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20D3A" w:rsidRDefault="00420D3A" w:rsidP="006B7DD4">
      <w:pPr>
        <w:pStyle w:val="Instruccionesenvocorreo"/>
        <w:jc w:val="center"/>
        <w:rPr>
          <w:rFonts w:ascii="Georgia" w:hAnsi="Georgia" w:cs="Arial"/>
          <w:b/>
          <w:sz w:val="24"/>
          <w:szCs w:val="24"/>
          <w:lang w:val="es-ES_tradnl"/>
        </w:rPr>
      </w:pPr>
    </w:p>
    <w:p w:rsidR="006B7DD4" w:rsidRDefault="006B7DD4" w:rsidP="006B7DD4">
      <w:pPr>
        <w:pStyle w:val="Instruccionesenvocorreo"/>
        <w:jc w:val="center"/>
        <w:rPr>
          <w:rFonts w:ascii="Georgia" w:hAnsi="Georgia" w:cs="Arial"/>
          <w:b/>
          <w:sz w:val="24"/>
          <w:szCs w:val="24"/>
          <w:lang w:val="es-ES_tradnl"/>
        </w:rPr>
      </w:pPr>
      <w:r w:rsidRPr="00714FF0">
        <w:rPr>
          <w:rFonts w:ascii="Georgia" w:hAnsi="Georgia"/>
          <w:noProof/>
          <w:sz w:val="20"/>
          <w:szCs w:val="20"/>
          <w:lang w:eastAsia="es-CR"/>
        </w:rPr>
        <mc:AlternateContent>
          <mc:Choice Requires="wpg">
            <w:drawing>
              <wp:anchor distT="0" distB="0" distL="114300" distR="114300" simplePos="0" relativeHeight="251659264" behindDoc="0" locked="0" layoutInCell="1" allowOverlap="1" wp14:anchorId="765058BE" wp14:editId="036957E7">
                <wp:simplePos x="0" y="0"/>
                <wp:positionH relativeFrom="margin">
                  <wp:posOffset>-760552</wp:posOffset>
                </wp:positionH>
                <wp:positionV relativeFrom="paragraph">
                  <wp:posOffset>-804926</wp:posOffset>
                </wp:positionV>
                <wp:extent cx="1948376" cy="1448972"/>
                <wp:effectExtent l="0" t="0" r="0" b="0"/>
                <wp:wrapNone/>
                <wp:docPr id="4" name="Grupo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8376" cy="1448972"/>
                          <a:chOff x="288" y="-1596"/>
                          <a:chExt cx="2160" cy="1892"/>
                        </a:xfrm>
                      </wpg:grpSpPr>
                      <pic:pic xmlns:pic="http://schemas.openxmlformats.org/drawingml/2006/picture">
                        <pic:nvPicPr>
                          <pic:cNvPr id="5"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585" y="-1596"/>
                            <a:ext cx="1475" cy="1421"/>
                          </a:xfrm>
                          <a:prstGeom prst="rect">
                            <a:avLst/>
                          </a:prstGeom>
                          <a:noFill/>
                          <a:extLst>
                            <a:ext uri="{909E8E84-426E-40DD-AFC4-6F175D3DCCD1}">
                              <a14:hiddenFill xmlns:a14="http://schemas.microsoft.com/office/drawing/2010/main">
                                <a:solidFill>
                                  <a:srgbClr val="FFFFFF"/>
                                </a:solidFill>
                              </a14:hiddenFill>
                            </a:ext>
                          </a:extLst>
                        </pic:spPr>
                      </pic:pic>
                      <wps:wsp>
                        <wps:cNvPr id="6" name="Text Box 4"/>
                        <wps:cNvSpPr txBox="1">
                          <a:spLocks noChangeArrowheads="1"/>
                        </wps:cNvSpPr>
                        <wps:spPr bwMode="auto">
                          <a:xfrm>
                            <a:off x="288" y="-275"/>
                            <a:ext cx="2160" cy="5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3E31" w:rsidRPr="00173D72" w:rsidRDefault="00C93E31" w:rsidP="006B7DD4">
                              <w:pPr>
                                <w:pStyle w:val="Sinespaciado"/>
                                <w:jc w:val="center"/>
                                <w:rPr>
                                  <w:rFonts w:ascii="Times New Roman" w:hAnsi="Times New Roman"/>
                                  <w:b/>
                                  <w:color w:val="002060"/>
                                  <w:sz w:val="16"/>
                                  <w:szCs w:val="16"/>
                                </w:rPr>
                              </w:pPr>
                              <w:r w:rsidRPr="00173D72">
                                <w:rPr>
                                  <w:rFonts w:ascii="Times New Roman" w:hAnsi="Times New Roman"/>
                                  <w:b/>
                                  <w:color w:val="002060"/>
                                  <w:sz w:val="16"/>
                                  <w:szCs w:val="16"/>
                                </w:rPr>
                                <w:t>MUNICIPALIDD DE HEREDIA</w:t>
                              </w:r>
                            </w:p>
                            <w:p w:rsidR="00C93E31" w:rsidRPr="00173D72" w:rsidRDefault="00C93E31" w:rsidP="006B7DD4">
                              <w:pPr>
                                <w:pStyle w:val="Sinespaciado"/>
                                <w:jc w:val="center"/>
                                <w:rPr>
                                  <w:rFonts w:ascii="Times New Roman" w:hAnsi="Times New Roman"/>
                                  <w:b/>
                                  <w:color w:val="002060"/>
                                  <w:sz w:val="16"/>
                                  <w:szCs w:val="16"/>
                                </w:rPr>
                              </w:pPr>
                              <w:r w:rsidRPr="00173D72">
                                <w:rPr>
                                  <w:rFonts w:ascii="Times New Roman" w:hAnsi="Times New Roman"/>
                                  <w:b/>
                                  <w:color w:val="002060"/>
                                  <w:sz w:val="16"/>
                                  <w:szCs w:val="16"/>
                                </w:rPr>
                                <w:t>SECRETARIA CONCEJO MUNICIPAL</w:t>
                              </w:r>
                            </w:p>
                            <w:p w:rsidR="00C93E31" w:rsidRDefault="00C93E31" w:rsidP="006B7DD4">
                              <w:pPr>
                                <w:rPr>
                                  <w:rFonts w:ascii="Verdana" w:eastAsia="Times New Roman" w:hAnsi="Verdana"/>
                                  <w:color w:val="008000"/>
                                  <w:sz w:val="16"/>
                                  <w:szCs w:val="16"/>
                                </w:rPr>
                              </w:pPr>
                            </w:p>
                            <w:p w:rsidR="00C93E31" w:rsidRDefault="00C93E31" w:rsidP="006B7DD4">
                              <w:pPr>
                                <w:rPr>
                                  <w:rFonts w:ascii="Verdana" w:eastAsia="Times New Roman" w:hAnsi="Verdana"/>
                                  <w:color w:val="008000"/>
                                  <w:sz w:val="16"/>
                                  <w:szCs w:val="16"/>
                                </w:rPr>
                              </w:pPr>
                              <w:r>
                                <w:rPr>
                                  <w:rFonts w:ascii="Verdana" w:eastAsia="Times New Roman" w:hAnsi="Verdana"/>
                                  <w:color w:val="008000"/>
                                  <w:sz w:val="16"/>
                                  <w:szCs w:val="16"/>
                                </w:rPr>
                                <w:t xml:space="preserve"> </w:t>
                              </w:r>
                            </w:p>
                            <w:p w:rsidR="00C93E31" w:rsidRDefault="00C93E31" w:rsidP="006B7DD4">
                              <w:pPr>
                                <w:rPr>
                                  <w:rFonts w:ascii="Verdana" w:eastAsia="Times New Roman" w:hAnsi="Verdana"/>
                                  <w:color w:val="008000"/>
                                  <w:sz w:val="16"/>
                                  <w:szCs w:val="16"/>
                                </w:rPr>
                              </w:pPr>
                            </w:p>
                            <w:p w:rsidR="00C93E31" w:rsidRDefault="00C93E31" w:rsidP="006B7DD4">
                              <w:pPr>
                                <w:rPr>
                                  <w:rFonts w:ascii="Verdana" w:eastAsia="Times New Roman" w:hAnsi="Verdana"/>
                                  <w:color w:val="008000"/>
                                  <w:sz w:val="16"/>
                                  <w:szCs w:val="16"/>
                                </w:rPr>
                              </w:pPr>
                            </w:p>
                            <w:p w:rsidR="00C93E31" w:rsidRDefault="00C93E31" w:rsidP="006B7DD4">
                              <w:pPr>
                                <w:rPr>
                                  <w:rFonts w:ascii="Verdana" w:eastAsia="Times New Roman" w:hAnsi="Verdana"/>
                                  <w:color w:val="008000"/>
                                  <w:sz w:val="16"/>
                                  <w:szCs w:val="16"/>
                                </w:rPr>
                              </w:pPr>
                            </w:p>
                            <w:p w:rsidR="00C93E31" w:rsidRPr="0064760C" w:rsidRDefault="00C93E31" w:rsidP="006B7DD4">
                              <w:pPr>
                                <w:rPr>
                                  <w:rFonts w:ascii="Verdana" w:eastAsia="Times New Roman" w:hAnsi="Verdana"/>
                                  <w:color w:val="008000"/>
                                  <w:sz w:val="16"/>
                                  <w:szCs w:val="16"/>
                                </w:rPr>
                              </w:pPr>
                              <w:r>
                                <w:rPr>
                                  <w:rFonts w:ascii="Verdana" w:eastAsia="Times New Roman" w:hAnsi="Verdana"/>
                                  <w:color w:val="008000"/>
                                  <w:sz w:val="16"/>
                                  <w:szCs w:val="16"/>
                                </w:rPr>
                                <w:t>MUNICIPALI</w:t>
                              </w:r>
                              <w:r w:rsidRPr="0064760C">
                                <w:rPr>
                                  <w:rFonts w:ascii="Verdana" w:eastAsia="Times New Roman" w:hAnsi="Verdana"/>
                                  <w:color w:val="008000"/>
                                  <w:sz w:val="16"/>
                                  <w:szCs w:val="16"/>
                                </w:rPr>
                                <w:t>SecretaríaConcejo</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5058BE" id="Grupo 4" o:spid="_x0000_s1026" style="position:absolute;left:0;text-align:left;margin-left:-59.9pt;margin-top:-63.4pt;width:153.4pt;height:114.1pt;z-index:251659264;mso-position-horizontal-relative:margin" coordorigin="288,-1596" coordsize="2160,18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585;top:-1596;width:1475;height:14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">
                  <v:imagedata r:id="rId9" o:title=""/>
                </v:shape>
                <v:shapetype id="_x0000_t202" coordsize="21600,21600" o:spt="202" path="m,l,21600r21600,l21600,xe">
                  <v:stroke joinstyle="miter"/>
                  <v:path gradientshapeok="t" o:connecttype="rect"/>
                </v:shapetype>
                <v:shape id="Text Box 4" o:spid="_x0000_s1028" type="#_x0000_t202" style="position:absolute;left:288;top:-275;width:2160;height: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" stroked="f">
                  <v:textbox>
                    <w:txbxContent>
                      <w:p w:rsidR="00C93E31" w:rsidRPr="00173D72" w:rsidRDefault="00C93E31" w:rsidP="006B7DD4">
                        <w:pPr>
                          <w:pStyle w:val="Sinespaciado"/>
                          <w:jc w:val="center"/>
                          <w:rPr>
                            <w:rFonts w:ascii="Times New Roman" w:hAnsi="Times New Roman"/>
                            <w:b/>
                            <w:color w:val="002060"/>
                            <w:sz w:val="16"/>
                            <w:szCs w:val="16"/>
                          </w:rPr>
                        </w:pPr>
                        <w:r w:rsidRPr="00173D72">
                          <w:rPr>
                            <w:rFonts w:ascii="Times New Roman" w:hAnsi="Times New Roman"/>
                            <w:b/>
                            <w:color w:val="002060"/>
                            <w:sz w:val="16"/>
                            <w:szCs w:val="16"/>
                          </w:rPr>
                          <w:t>MUNICIPALIDD DE HEREDIA</w:t>
                        </w:r>
                      </w:p>
                      <w:p w:rsidR="00C93E31" w:rsidRPr="00173D72" w:rsidRDefault="00C93E31" w:rsidP="006B7DD4">
                        <w:pPr>
                          <w:pStyle w:val="Sinespaciado"/>
                          <w:jc w:val="center"/>
                          <w:rPr>
                            <w:rFonts w:ascii="Times New Roman" w:hAnsi="Times New Roman"/>
                            <w:b/>
                            <w:color w:val="002060"/>
                            <w:sz w:val="16"/>
                            <w:szCs w:val="16"/>
                          </w:rPr>
                        </w:pPr>
                        <w:r w:rsidRPr="00173D72">
                          <w:rPr>
                            <w:rFonts w:ascii="Times New Roman" w:hAnsi="Times New Roman"/>
                            <w:b/>
                            <w:color w:val="002060"/>
                            <w:sz w:val="16"/>
                            <w:szCs w:val="16"/>
                          </w:rPr>
                          <w:t>SECRETARIA CONCEJO MUNICIPAL</w:t>
                        </w:r>
                      </w:p>
                      <w:p w:rsidR="00C93E31" w:rsidRDefault="00C93E31" w:rsidP="006B7DD4">
                        <w:pPr>
                          <w:rPr>
                            <w:rFonts w:ascii="Verdana" w:eastAsia="Times New Roman" w:hAnsi="Verdana"/>
                            <w:color w:val="008000"/>
                            <w:sz w:val="16"/>
                            <w:szCs w:val="16"/>
                          </w:rPr>
                        </w:pPr>
                      </w:p>
                      <w:p w:rsidR="00C93E31" w:rsidRDefault="00C93E31" w:rsidP="006B7DD4">
                        <w:pPr>
                          <w:rPr>
                            <w:rFonts w:ascii="Verdana" w:eastAsia="Times New Roman" w:hAnsi="Verdana"/>
                            <w:color w:val="008000"/>
                            <w:sz w:val="16"/>
                            <w:szCs w:val="16"/>
                          </w:rPr>
                        </w:pPr>
                        <w:r>
                          <w:rPr>
                            <w:rFonts w:ascii="Verdana" w:eastAsia="Times New Roman" w:hAnsi="Verdana"/>
                            <w:color w:val="008000"/>
                            <w:sz w:val="16"/>
                            <w:szCs w:val="16"/>
                          </w:rPr>
                          <w:t xml:space="preserve"> </w:t>
                        </w:r>
                      </w:p>
                      <w:p w:rsidR="00C93E31" w:rsidRDefault="00C93E31" w:rsidP="006B7DD4">
                        <w:pPr>
                          <w:rPr>
                            <w:rFonts w:ascii="Verdana" w:eastAsia="Times New Roman" w:hAnsi="Verdana"/>
                            <w:color w:val="008000"/>
                            <w:sz w:val="16"/>
                            <w:szCs w:val="16"/>
                          </w:rPr>
                        </w:pPr>
                      </w:p>
                      <w:p w:rsidR="00C93E31" w:rsidRDefault="00C93E31" w:rsidP="006B7DD4">
                        <w:pPr>
                          <w:rPr>
                            <w:rFonts w:ascii="Verdana" w:eastAsia="Times New Roman" w:hAnsi="Verdana"/>
                            <w:color w:val="008000"/>
                            <w:sz w:val="16"/>
                            <w:szCs w:val="16"/>
                          </w:rPr>
                        </w:pPr>
                      </w:p>
                      <w:p w:rsidR="00C93E31" w:rsidRDefault="00C93E31" w:rsidP="006B7DD4">
                        <w:pPr>
                          <w:rPr>
                            <w:rFonts w:ascii="Verdana" w:eastAsia="Times New Roman" w:hAnsi="Verdana"/>
                            <w:color w:val="008000"/>
                            <w:sz w:val="16"/>
                            <w:szCs w:val="16"/>
                          </w:rPr>
                        </w:pPr>
                      </w:p>
                      <w:p w:rsidR="00C93E31" w:rsidRPr="0064760C" w:rsidRDefault="00C93E31" w:rsidP="006B7DD4">
                        <w:pPr>
                          <w:rPr>
                            <w:rFonts w:ascii="Verdana" w:eastAsia="Times New Roman" w:hAnsi="Verdana"/>
                            <w:color w:val="008000"/>
                            <w:sz w:val="16"/>
                            <w:szCs w:val="16"/>
                          </w:rPr>
                        </w:pPr>
                        <w:r>
                          <w:rPr>
                            <w:rFonts w:ascii="Verdana" w:eastAsia="Times New Roman" w:hAnsi="Verdana"/>
                            <w:color w:val="008000"/>
                            <w:sz w:val="16"/>
                            <w:szCs w:val="16"/>
                          </w:rPr>
                          <w:t>MUNICIPALI</w:t>
                        </w:r>
                        <w:r w:rsidRPr="0064760C">
                          <w:rPr>
                            <w:rFonts w:ascii="Verdana" w:eastAsia="Times New Roman" w:hAnsi="Verdana"/>
                            <w:color w:val="008000"/>
                            <w:sz w:val="16"/>
                            <w:szCs w:val="16"/>
                          </w:rPr>
                          <w:t>SecretaríaConcejo</w:t>
                        </w:r>
                      </w:p>
                    </w:txbxContent>
                  </v:textbox>
                </v:shape>
                <w10:wrap anchorx="margin"/>
              </v:group>
            </w:pict>
          </mc:Fallback>
        </mc:AlternateContent>
      </w:r>
    </w:p>
    <w:p w:rsidR="006B7DD4" w:rsidRPr="00173D72" w:rsidRDefault="006B7DD4" w:rsidP="006B7DD4">
      <w:pPr>
        <w:pStyle w:val="Instruccionesenvocorreo"/>
        <w:jc w:val="center"/>
        <w:rPr>
          <w:rFonts w:ascii="Times New Roman" w:hAnsi="Times New Roman"/>
          <w:b/>
          <w:sz w:val="24"/>
          <w:szCs w:val="24"/>
          <w:lang w:val="es-ES_tradnl"/>
        </w:rPr>
      </w:pPr>
      <w:r w:rsidRPr="00173D72">
        <w:rPr>
          <w:rFonts w:ascii="Times New Roman" w:hAnsi="Times New Roman"/>
          <w:b/>
          <w:sz w:val="24"/>
          <w:szCs w:val="24"/>
          <w:lang w:val="es-ES_tradnl"/>
        </w:rPr>
        <w:t>SESIÓN ORDINARIA 019-2016</w:t>
      </w:r>
    </w:p>
    <w:p w:rsidR="006B7DD4" w:rsidRPr="00173D72" w:rsidRDefault="006B7DD4" w:rsidP="006B7DD4">
      <w:pPr>
        <w:pStyle w:val="Instruccionesenvocorreo"/>
        <w:rPr>
          <w:rFonts w:ascii="Times New Roman" w:hAnsi="Times New Roman"/>
          <w:b/>
          <w:sz w:val="20"/>
          <w:szCs w:val="20"/>
          <w:lang w:val="es-ES_tradnl"/>
        </w:rPr>
      </w:pPr>
    </w:p>
    <w:p w:rsidR="006B7DD4" w:rsidRPr="00173D72" w:rsidRDefault="006B7DD4" w:rsidP="006B7DD4">
      <w:pPr>
        <w:pStyle w:val="Textoindependiente"/>
        <w:jc w:val="both"/>
        <w:rPr>
          <w:rFonts w:ascii="Times New Roman" w:hAnsi="Times New Roman"/>
        </w:rPr>
      </w:pPr>
      <w:r w:rsidRPr="00173D72">
        <w:rPr>
          <w:rFonts w:ascii="Times New Roman" w:hAnsi="Times New Roman"/>
        </w:rPr>
        <w:t xml:space="preserve">Acta de la Sesión Ordinaria celebrada por la Corporación Municipal del Cantón Central de Heredia, a las dieciocho horas con quince minutos el día Lunes 26 de julio del 2016 en el Salón de Sesiones Municipales “Alfredo González Flores”. </w:t>
      </w:r>
    </w:p>
    <w:p w:rsidR="006B7DD4" w:rsidRPr="00173D72" w:rsidRDefault="006B7DD4" w:rsidP="006B7DD4">
      <w:pPr>
        <w:pStyle w:val="Sinespaciado"/>
        <w:jc w:val="center"/>
        <w:rPr>
          <w:rFonts w:ascii="Times New Roman" w:hAnsi="Times New Roman"/>
          <w:b/>
          <w:sz w:val="24"/>
          <w:szCs w:val="24"/>
        </w:rPr>
      </w:pPr>
    </w:p>
    <w:p w:rsidR="006B7DD4" w:rsidRPr="00173D72" w:rsidRDefault="006B7DD4" w:rsidP="006B7DD4">
      <w:pPr>
        <w:pStyle w:val="Sinespaciado"/>
        <w:jc w:val="center"/>
        <w:rPr>
          <w:rFonts w:ascii="Times New Roman" w:hAnsi="Times New Roman"/>
          <w:b/>
          <w:sz w:val="24"/>
          <w:szCs w:val="24"/>
          <w:lang w:val="es-ES_tradnl"/>
        </w:rPr>
      </w:pPr>
      <w:r w:rsidRPr="00173D72">
        <w:rPr>
          <w:rFonts w:ascii="Times New Roman" w:hAnsi="Times New Roman"/>
          <w:b/>
          <w:sz w:val="24"/>
          <w:szCs w:val="24"/>
          <w:lang w:val="es-ES_tradnl"/>
        </w:rPr>
        <w:t>REGIDORES PROPIETARIOS</w:t>
      </w:r>
    </w:p>
    <w:p w:rsidR="006B7DD4" w:rsidRPr="00173D72" w:rsidRDefault="006B7DD4" w:rsidP="006B7DD4">
      <w:pPr>
        <w:pStyle w:val="Sinespaciado"/>
        <w:rPr>
          <w:rFonts w:ascii="Times New Roman" w:hAnsi="Times New Roman"/>
          <w:sz w:val="20"/>
          <w:szCs w:val="20"/>
          <w:lang w:val="es-ES_tradnl"/>
        </w:rPr>
      </w:pPr>
    </w:p>
    <w:p w:rsidR="006B7DD4" w:rsidRPr="00173D72" w:rsidRDefault="006B7DD4" w:rsidP="006B7DD4">
      <w:pPr>
        <w:pStyle w:val="Sinespaciado"/>
        <w:rPr>
          <w:rFonts w:ascii="Times New Roman" w:hAnsi="Times New Roman"/>
          <w:sz w:val="20"/>
          <w:szCs w:val="20"/>
          <w:lang w:val="es-ES_tradnl"/>
        </w:rPr>
      </w:pPr>
      <w:r w:rsidRPr="00173D72">
        <w:rPr>
          <w:rFonts w:ascii="Times New Roman" w:hAnsi="Times New Roman"/>
          <w:sz w:val="20"/>
          <w:szCs w:val="20"/>
          <w:lang w:val="es-ES_tradnl"/>
        </w:rPr>
        <w:t>Lic. Manrique Chaves Borbón</w:t>
      </w:r>
    </w:p>
    <w:p w:rsidR="006B7DD4" w:rsidRPr="00173D72" w:rsidRDefault="006B7DD4" w:rsidP="006B7DD4">
      <w:pPr>
        <w:pStyle w:val="Sinespaciado"/>
        <w:rPr>
          <w:rFonts w:ascii="Times New Roman" w:hAnsi="Times New Roman"/>
          <w:b/>
          <w:sz w:val="20"/>
          <w:szCs w:val="20"/>
          <w:lang w:val="es-ES_tradnl"/>
        </w:rPr>
      </w:pPr>
      <w:r w:rsidRPr="00173D72">
        <w:rPr>
          <w:rFonts w:ascii="Times New Roman" w:hAnsi="Times New Roman"/>
          <w:b/>
          <w:sz w:val="20"/>
          <w:szCs w:val="20"/>
          <w:lang w:val="es-ES_tradnl"/>
        </w:rPr>
        <w:t>PRESIDENTE MUNICIPAL</w:t>
      </w:r>
    </w:p>
    <w:p w:rsidR="006B7DD4" w:rsidRPr="00173D72" w:rsidRDefault="006B7DD4" w:rsidP="006B7DD4">
      <w:pPr>
        <w:pStyle w:val="Sinespaciado"/>
        <w:rPr>
          <w:rFonts w:ascii="Times New Roman" w:hAnsi="Times New Roman"/>
          <w:b/>
          <w:sz w:val="20"/>
          <w:szCs w:val="20"/>
          <w:lang w:val="es-ES_tradnl"/>
        </w:rPr>
      </w:pPr>
    </w:p>
    <w:p w:rsidR="006B7DD4" w:rsidRPr="00173D72" w:rsidRDefault="006B7DD4" w:rsidP="006B7DD4">
      <w:pPr>
        <w:pStyle w:val="Sinespaciado"/>
        <w:rPr>
          <w:rFonts w:ascii="Times New Roman" w:hAnsi="Times New Roman"/>
          <w:sz w:val="20"/>
          <w:szCs w:val="20"/>
          <w:lang w:val="es-ES_tradnl"/>
        </w:rPr>
      </w:pPr>
      <w:r w:rsidRPr="00173D72">
        <w:rPr>
          <w:rFonts w:ascii="Times New Roman" w:hAnsi="Times New Roman"/>
          <w:sz w:val="20"/>
          <w:szCs w:val="20"/>
          <w:lang w:val="es-ES_tradnl"/>
        </w:rPr>
        <w:t>Sra.  María Isabel Segura Navarro</w:t>
      </w:r>
    </w:p>
    <w:p w:rsidR="006B7DD4" w:rsidRPr="00173D72" w:rsidRDefault="006B7DD4" w:rsidP="006B7DD4">
      <w:pPr>
        <w:pStyle w:val="Sinespaciado"/>
        <w:rPr>
          <w:rFonts w:ascii="Times New Roman" w:hAnsi="Times New Roman"/>
          <w:b/>
          <w:sz w:val="20"/>
          <w:szCs w:val="20"/>
          <w:lang w:val="es-ES_tradnl"/>
        </w:rPr>
      </w:pPr>
      <w:r w:rsidRPr="00173D72">
        <w:rPr>
          <w:rFonts w:ascii="Times New Roman" w:hAnsi="Times New Roman"/>
          <w:b/>
          <w:sz w:val="20"/>
          <w:szCs w:val="20"/>
          <w:lang w:val="es-ES_tradnl"/>
        </w:rPr>
        <w:t>VICE PRESIDENTE MUNICIPAL</w:t>
      </w:r>
    </w:p>
    <w:p w:rsidR="006B7DD4" w:rsidRPr="00173D72" w:rsidRDefault="006B7DD4" w:rsidP="006B7DD4">
      <w:pPr>
        <w:pStyle w:val="Sinespaciado"/>
        <w:rPr>
          <w:rFonts w:ascii="Times New Roman" w:hAnsi="Times New Roman"/>
          <w:b/>
          <w:sz w:val="20"/>
          <w:szCs w:val="20"/>
          <w:lang w:val="es-ES_tradnl"/>
        </w:rPr>
      </w:pPr>
    </w:p>
    <w:p w:rsidR="006B7DD4" w:rsidRPr="00173D72" w:rsidRDefault="006B7DD4" w:rsidP="006B7DD4">
      <w:pPr>
        <w:pStyle w:val="Sinespaciado"/>
        <w:rPr>
          <w:rFonts w:ascii="Times New Roman" w:hAnsi="Times New Roman"/>
          <w:sz w:val="20"/>
          <w:szCs w:val="20"/>
          <w:lang w:val="es-ES_tradnl"/>
        </w:rPr>
      </w:pPr>
      <w:r w:rsidRPr="00173D72">
        <w:rPr>
          <w:rFonts w:ascii="Times New Roman" w:hAnsi="Times New Roman"/>
          <w:sz w:val="20"/>
          <w:szCs w:val="20"/>
          <w:lang w:val="es-ES_tradnl"/>
        </w:rPr>
        <w:t>Señora</w:t>
      </w:r>
      <w:r w:rsidRPr="00173D72">
        <w:rPr>
          <w:rFonts w:ascii="Times New Roman" w:hAnsi="Times New Roman"/>
          <w:sz w:val="20"/>
          <w:szCs w:val="20"/>
          <w:lang w:val="es-ES_tradnl"/>
        </w:rPr>
        <w:tab/>
      </w:r>
      <w:r w:rsidRPr="00173D72">
        <w:rPr>
          <w:rFonts w:ascii="Times New Roman" w:hAnsi="Times New Roman"/>
          <w:sz w:val="20"/>
          <w:szCs w:val="20"/>
          <w:lang w:val="es-ES_tradnl"/>
        </w:rPr>
        <w:tab/>
        <w:t>Gerly María Garreta Vega</w:t>
      </w:r>
    </w:p>
    <w:p w:rsidR="006B7DD4" w:rsidRPr="00173D72" w:rsidRDefault="006B7DD4" w:rsidP="006B7DD4">
      <w:pPr>
        <w:pStyle w:val="Sinespaciado"/>
        <w:rPr>
          <w:rFonts w:ascii="Times New Roman" w:hAnsi="Times New Roman"/>
          <w:sz w:val="20"/>
          <w:szCs w:val="20"/>
          <w:lang w:val="es-ES_tradnl"/>
        </w:rPr>
      </w:pPr>
      <w:r w:rsidRPr="00173D72">
        <w:rPr>
          <w:rFonts w:ascii="Times New Roman" w:hAnsi="Times New Roman"/>
          <w:sz w:val="20"/>
          <w:szCs w:val="20"/>
          <w:lang w:val="es-ES_tradnl"/>
        </w:rPr>
        <w:t xml:space="preserve">Señor </w:t>
      </w:r>
      <w:r w:rsidRPr="00173D72">
        <w:rPr>
          <w:rFonts w:ascii="Times New Roman" w:hAnsi="Times New Roman"/>
          <w:sz w:val="20"/>
          <w:szCs w:val="20"/>
          <w:lang w:val="es-ES_tradnl"/>
        </w:rPr>
        <w:tab/>
      </w:r>
      <w:r w:rsidRPr="00173D72">
        <w:rPr>
          <w:rFonts w:ascii="Times New Roman" w:hAnsi="Times New Roman"/>
          <w:sz w:val="20"/>
          <w:szCs w:val="20"/>
          <w:lang w:val="es-ES_tradnl"/>
        </w:rPr>
        <w:tab/>
        <w:t>Juan Daniel Trejos Avilés</w:t>
      </w:r>
    </w:p>
    <w:p w:rsidR="006B7DD4" w:rsidRPr="00173D72" w:rsidRDefault="006B7DD4" w:rsidP="006B7DD4">
      <w:pPr>
        <w:pStyle w:val="Sinespaciado"/>
        <w:rPr>
          <w:rFonts w:ascii="Times New Roman" w:hAnsi="Times New Roman"/>
          <w:sz w:val="20"/>
          <w:szCs w:val="20"/>
          <w:lang w:val="es-ES_tradnl"/>
        </w:rPr>
      </w:pPr>
      <w:r w:rsidRPr="00173D72">
        <w:rPr>
          <w:rFonts w:ascii="Times New Roman" w:hAnsi="Times New Roman"/>
          <w:sz w:val="20"/>
          <w:szCs w:val="20"/>
          <w:lang w:val="es-ES_tradnl"/>
        </w:rPr>
        <w:t xml:space="preserve">Señora </w:t>
      </w:r>
      <w:r w:rsidRPr="00173D72">
        <w:rPr>
          <w:rFonts w:ascii="Times New Roman" w:hAnsi="Times New Roman"/>
          <w:sz w:val="20"/>
          <w:szCs w:val="20"/>
          <w:lang w:val="es-ES_tradnl"/>
        </w:rPr>
        <w:tab/>
      </w:r>
      <w:r w:rsidRPr="00173D72">
        <w:rPr>
          <w:rFonts w:ascii="Times New Roman" w:hAnsi="Times New Roman"/>
          <w:sz w:val="20"/>
          <w:szCs w:val="20"/>
          <w:lang w:val="es-ES_tradnl"/>
        </w:rPr>
        <w:tab/>
        <w:t>María Antonieta Campos Aguilar</w:t>
      </w:r>
      <w:r w:rsidRPr="00173D72">
        <w:rPr>
          <w:rFonts w:ascii="Times New Roman" w:hAnsi="Times New Roman"/>
          <w:sz w:val="20"/>
          <w:szCs w:val="20"/>
          <w:lang w:val="es-ES_tradnl"/>
        </w:rPr>
        <w:tab/>
      </w:r>
      <w:r w:rsidRPr="00173D72">
        <w:rPr>
          <w:rFonts w:ascii="Times New Roman" w:hAnsi="Times New Roman"/>
          <w:sz w:val="20"/>
          <w:szCs w:val="20"/>
          <w:lang w:val="es-ES_tradnl"/>
        </w:rPr>
        <w:tab/>
      </w:r>
      <w:r w:rsidRPr="00173D72">
        <w:rPr>
          <w:rFonts w:ascii="Times New Roman" w:hAnsi="Times New Roman"/>
          <w:sz w:val="20"/>
          <w:szCs w:val="20"/>
          <w:lang w:val="es-ES_tradnl"/>
        </w:rPr>
        <w:tab/>
      </w:r>
    </w:p>
    <w:p w:rsidR="006B7DD4" w:rsidRPr="00173D72" w:rsidRDefault="006B7DD4" w:rsidP="006B7DD4">
      <w:pPr>
        <w:pStyle w:val="Sinespaciado"/>
        <w:rPr>
          <w:rFonts w:ascii="Times New Roman" w:hAnsi="Times New Roman"/>
          <w:sz w:val="20"/>
          <w:szCs w:val="20"/>
          <w:lang w:val="es-ES_tradnl"/>
        </w:rPr>
      </w:pPr>
      <w:r w:rsidRPr="00173D72">
        <w:rPr>
          <w:rFonts w:ascii="Times New Roman" w:hAnsi="Times New Roman"/>
          <w:sz w:val="20"/>
          <w:szCs w:val="20"/>
          <w:lang w:val="es-ES_tradnl"/>
        </w:rPr>
        <w:t>Señor</w:t>
      </w:r>
      <w:r w:rsidRPr="00173D72">
        <w:rPr>
          <w:rFonts w:ascii="Times New Roman" w:hAnsi="Times New Roman"/>
          <w:sz w:val="20"/>
          <w:szCs w:val="20"/>
          <w:lang w:val="es-ES_tradnl"/>
        </w:rPr>
        <w:tab/>
      </w:r>
      <w:r w:rsidRPr="00173D72">
        <w:rPr>
          <w:rFonts w:ascii="Times New Roman" w:hAnsi="Times New Roman"/>
          <w:sz w:val="20"/>
          <w:szCs w:val="20"/>
          <w:lang w:val="es-ES_tradnl"/>
        </w:rPr>
        <w:tab/>
        <w:t>Nelson Rivas Solís</w:t>
      </w:r>
      <w:r w:rsidRPr="00173D72">
        <w:rPr>
          <w:rFonts w:ascii="Times New Roman" w:hAnsi="Times New Roman"/>
          <w:sz w:val="20"/>
          <w:szCs w:val="20"/>
          <w:lang w:val="es-ES_tradnl"/>
        </w:rPr>
        <w:tab/>
      </w:r>
      <w:r w:rsidRPr="00173D72">
        <w:rPr>
          <w:rFonts w:ascii="Times New Roman" w:hAnsi="Times New Roman"/>
          <w:sz w:val="20"/>
          <w:szCs w:val="20"/>
          <w:lang w:val="es-ES_tradnl"/>
        </w:rPr>
        <w:tab/>
      </w:r>
      <w:r w:rsidRPr="00173D72">
        <w:rPr>
          <w:rFonts w:ascii="Times New Roman" w:hAnsi="Times New Roman"/>
          <w:sz w:val="20"/>
          <w:szCs w:val="20"/>
          <w:lang w:val="es-ES_tradnl"/>
        </w:rPr>
        <w:tab/>
      </w:r>
      <w:r w:rsidRPr="00173D72">
        <w:rPr>
          <w:rFonts w:ascii="Times New Roman" w:hAnsi="Times New Roman"/>
          <w:sz w:val="20"/>
          <w:szCs w:val="20"/>
          <w:lang w:val="es-ES_tradnl"/>
        </w:rPr>
        <w:tab/>
      </w:r>
      <w:r w:rsidRPr="00173D72">
        <w:rPr>
          <w:rFonts w:ascii="Times New Roman" w:hAnsi="Times New Roman"/>
          <w:sz w:val="20"/>
          <w:szCs w:val="20"/>
          <w:lang w:val="es-ES_tradnl"/>
        </w:rPr>
        <w:tab/>
        <w:t xml:space="preserve"> </w:t>
      </w:r>
    </w:p>
    <w:p w:rsidR="006B7DD4" w:rsidRPr="00173D72" w:rsidRDefault="006B7DD4" w:rsidP="006B7DD4">
      <w:pPr>
        <w:pStyle w:val="Sinespaciado"/>
        <w:rPr>
          <w:rFonts w:ascii="Times New Roman" w:hAnsi="Times New Roman"/>
          <w:sz w:val="20"/>
          <w:szCs w:val="20"/>
          <w:lang w:val="es-ES_tradnl"/>
        </w:rPr>
      </w:pPr>
      <w:r w:rsidRPr="00173D72">
        <w:rPr>
          <w:rFonts w:ascii="Times New Roman" w:hAnsi="Times New Roman"/>
          <w:sz w:val="20"/>
          <w:szCs w:val="20"/>
          <w:lang w:val="es-ES_tradnl"/>
        </w:rPr>
        <w:t>Licda.</w:t>
      </w:r>
      <w:r w:rsidRPr="00173D72">
        <w:rPr>
          <w:rFonts w:ascii="Times New Roman" w:hAnsi="Times New Roman"/>
          <w:sz w:val="20"/>
          <w:szCs w:val="20"/>
          <w:lang w:val="es-ES_tradnl"/>
        </w:rPr>
        <w:tab/>
      </w:r>
      <w:r w:rsidRPr="00173D72">
        <w:rPr>
          <w:rFonts w:ascii="Times New Roman" w:hAnsi="Times New Roman"/>
          <w:sz w:val="20"/>
          <w:szCs w:val="20"/>
          <w:lang w:val="es-ES_tradnl"/>
        </w:rPr>
        <w:tab/>
        <w:t>Laureen Bolaños Quesada</w:t>
      </w:r>
    </w:p>
    <w:p w:rsidR="006B7DD4" w:rsidRPr="00173D72" w:rsidRDefault="006B7DD4" w:rsidP="006B7DD4">
      <w:pPr>
        <w:pStyle w:val="Sinespaciado"/>
        <w:rPr>
          <w:rFonts w:ascii="Times New Roman" w:hAnsi="Times New Roman"/>
          <w:sz w:val="20"/>
          <w:szCs w:val="20"/>
          <w:lang w:val="es-ES_tradnl"/>
        </w:rPr>
      </w:pPr>
      <w:r w:rsidRPr="00173D72">
        <w:rPr>
          <w:rFonts w:ascii="Times New Roman" w:hAnsi="Times New Roman"/>
          <w:sz w:val="20"/>
          <w:szCs w:val="20"/>
          <w:lang w:val="es-ES_tradnl"/>
        </w:rPr>
        <w:t>Señor</w:t>
      </w:r>
      <w:r w:rsidRPr="00173D72">
        <w:rPr>
          <w:rFonts w:ascii="Times New Roman" w:hAnsi="Times New Roman"/>
          <w:sz w:val="20"/>
          <w:szCs w:val="20"/>
          <w:lang w:val="es-ES_tradnl"/>
        </w:rPr>
        <w:tab/>
      </w:r>
      <w:r w:rsidRPr="00173D72">
        <w:rPr>
          <w:rFonts w:ascii="Times New Roman" w:hAnsi="Times New Roman"/>
          <w:sz w:val="20"/>
          <w:szCs w:val="20"/>
          <w:lang w:val="es-ES_tradnl"/>
        </w:rPr>
        <w:tab/>
        <w:t>Minor Meléndez Venegas</w:t>
      </w:r>
    </w:p>
    <w:p w:rsidR="006B7DD4" w:rsidRPr="00173D72" w:rsidRDefault="006B7DD4" w:rsidP="006B7DD4">
      <w:pPr>
        <w:pStyle w:val="Sinespaciado"/>
        <w:rPr>
          <w:rFonts w:ascii="Times New Roman" w:hAnsi="Times New Roman"/>
          <w:sz w:val="20"/>
          <w:szCs w:val="20"/>
          <w:lang w:val="es-ES_tradnl"/>
        </w:rPr>
      </w:pPr>
      <w:r w:rsidRPr="00173D72">
        <w:rPr>
          <w:rFonts w:ascii="Times New Roman" w:hAnsi="Times New Roman"/>
          <w:sz w:val="20"/>
          <w:szCs w:val="20"/>
          <w:lang w:val="es-ES_tradnl"/>
        </w:rPr>
        <w:t xml:space="preserve">Señor </w:t>
      </w:r>
      <w:r w:rsidRPr="00173D72">
        <w:rPr>
          <w:rFonts w:ascii="Times New Roman" w:hAnsi="Times New Roman"/>
          <w:sz w:val="20"/>
          <w:szCs w:val="20"/>
          <w:lang w:val="es-ES_tradnl"/>
        </w:rPr>
        <w:tab/>
      </w:r>
      <w:r w:rsidRPr="00173D72">
        <w:rPr>
          <w:rFonts w:ascii="Times New Roman" w:hAnsi="Times New Roman"/>
          <w:sz w:val="20"/>
          <w:szCs w:val="20"/>
          <w:lang w:val="es-ES_tradnl"/>
        </w:rPr>
        <w:tab/>
        <w:t>David Fernando León Ramírez</w:t>
      </w:r>
    </w:p>
    <w:p w:rsidR="00044E88" w:rsidRPr="00173D72" w:rsidRDefault="00044E88" w:rsidP="006B7DD4">
      <w:pPr>
        <w:pStyle w:val="Sinespaciado"/>
        <w:jc w:val="center"/>
        <w:rPr>
          <w:rFonts w:ascii="Times New Roman" w:hAnsi="Times New Roman"/>
          <w:b/>
          <w:sz w:val="24"/>
          <w:szCs w:val="24"/>
          <w:lang w:val="es-ES_tradnl"/>
        </w:rPr>
      </w:pPr>
    </w:p>
    <w:p w:rsidR="006B7DD4" w:rsidRPr="00173D72" w:rsidRDefault="006B7DD4" w:rsidP="006B7DD4">
      <w:pPr>
        <w:pStyle w:val="Sinespaciado"/>
        <w:jc w:val="center"/>
        <w:rPr>
          <w:rFonts w:ascii="Times New Roman" w:hAnsi="Times New Roman"/>
          <w:b/>
          <w:sz w:val="24"/>
          <w:szCs w:val="24"/>
          <w:lang w:val="es-ES_tradnl"/>
        </w:rPr>
      </w:pPr>
      <w:r w:rsidRPr="00173D72">
        <w:rPr>
          <w:rFonts w:ascii="Times New Roman" w:hAnsi="Times New Roman"/>
          <w:b/>
          <w:sz w:val="24"/>
          <w:szCs w:val="24"/>
          <w:lang w:val="es-ES_tradnl"/>
        </w:rPr>
        <w:t>REGIDORES SUPLENTES</w:t>
      </w:r>
    </w:p>
    <w:p w:rsidR="006B7DD4" w:rsidRPr="00173D72" w:rsidRDefault="006B7DD4" w:rsidP="006B7DD4">
      <w:pPr>
        <w:pStyle w:val="Sinespaciado"/>
        <w:jc w:val="both"/>
        <w:rPr>
          <w:rFonts w:ascii="Times New Roman" w:hAnsi="Times New Roman"/>
          <w:color w:val="000000"/>
          <w:sz w:val="20"/>
          <w:szCs w:val="20"/>
        </w:rPr>
      </w:pPr>
    </w:p>
    <w:p w:rsidR="006B7DD4" w:rsidRPr="00173D72" w:rsidRDefault="006B7DD4" w:rsidP="006B7DD4">
      <w:pPr>
        <w:pStyle w:val="Sinespaciado"/>
        <w:jc w:val="both"/>
        <w:rPr>
          <w:rFonts w:ascii="Times New Roman" w:hAnsi="Times New Roman"/>
          <w:color w:val="000000"/>
          <w:sz w:val="20"/>
          <w:szCs w:val="20"/>
        </w:rPr>
      </w:pPr>
      <w:r w:rsidRPr="00173D72">
        <w:rPr>
          <w:rFonts w:ascii="Times New Roman" w:hAnsi="Times New Roman"/>
          <w:color w:val="000000"/>
          <w:sz w:val="20"/>
          <w:szCs w:val="20"/>
        </w:rPr>
        <w:t>Señor</w:t>
      </w:r>
      <w:r w:rsidRPr="00173D72">
        <w:rPr>
          <w:rFonts w:ascii="Times New Roman" w:hAnsi="Times New Roman"/>
          <w:color w:val="000000"/>
          <w:sz w:val="20"/>
          <w:szCs w:val="20"/>
        </w:rPr>
        <w:tab/>
      </w:r>
      <w:r w:rsidRPr="00173D72">
        <w:rPr>
          <w:rFonts w:ascii="Times New Roman" w:hAnsi="Times New Roman"/>
          <w:color w:val="000000"/>
          <w:sz w:val="20"/>
          <w:szCs w:val="20"/>
        </w:rPr>
        <w:tab/>
        <w:t>Carlos Enrique Palma Cordero</w:t>
      </w:r>
    </w:p>
    <w:p w:rsidR="006B7DD4" w:rsidRPr="00173D72" w:rsidRDefault="006B7DD4" w:rsidP="006B7DD4">
      <w:pPr>
        <w:pStyle w:val="Sinespaciado"/>
        <w:jc w:val="both"/>
        <w:rPr>
          <w:rFonts w:ascii="Times New Roman" w:hAnsi="Times New Roman"/>
          <w:color w:val="000000"/>
          <w:sz w:val="20"/>
          <w:szCs w:val="20"/>
        </w:rPr>
      </w:pPr>
      <w:r w:rsidRPr="00173D72">
        <w:rPr>
          <w:rFonts w:ascii="Times New Roman" w:hAnsi="Times New Roman"/>
          <w:color w:val="000000"/>
          <w:sz w:val="20"/>
          <w:szCs w:val="20"/>
        </w:rPr>
        <w:t>Señora</w:t>
      </w:r>
      <w:r w:rsidRPr="00173D72">
        <w:rPr>
          <w:rFonts w:ascii="Times New Roman" w:hAnsi="Times New Roman"/>
          <w:color w:val="000000"/>
          <w:sz w:val="20"/>
          <w:szCs w:val="20"/>
        </w:rPr>
        <w:tab/>
      </w:r>
      <w:r w:rsidRPr="00173D72">
        <w:rPr>
          <w:rFonts w:ascii="Times New Roman" w:hAnsi="Times New Roman"/>
          <w:color w:val="000000"/>
          <w:sz w:val="20"/>
          <w:szCs w:val="20"/>
        </w:rPr>
        <w:tab/>
        <w:t>Elsa Vilma Nuñez Blanco</w:t>
      </w:r>
    </w:p>
    <w:p w:rsidR="006B7DD4" w:rsidRPr="00173D72" w:rsidRDefault="006B7DD4" w:rsidP="006B7DD4">
      <w:pPr>
        <w:pStyle w:val="Sinespaciado"/>
        <w:jc w:val="both"/>
        <w:rPr>
          <w:rFonts w:ascii="Times New Roman" w:hAnsi="Times New Roman"/>
          <w:color w:val="000000"/>
          <w:sz w:val="20"/>
          <w:szCs w:val="20"/>
        </w:rPr>
      </w:pPr>
      <w:r w:rsidRPr="00173D72">
        <w:rPr>
          <w:rFonts w:ascii="Times New Roman" w:hAnsi="Times New Roman"/>
          <w:color w:val="000000"/>
          <w:sz w:val="20"/>
          <w:szCs w:val="20"/>
        </w:rPr>
        <w:t>Señor</w:t>
      </w:r>
      <w:r w:rsidRPr="00173D72">
        <w:rPr>
          <w:rFonts w:ascii="Times New Roman" w:hAnsi="Times New Roman"/>
          <w:color w:val="000000"/>
          <w:sz w:val="20"/>
          <w:szCs w:val="20"/>
        </w:rPr>
        <w:tab/>
      </w:r>
      <w:r w:rsidRPr="00173D72">
        <w:rPr>
          <w:rFonts w:ascii="Times New Roman" w:hAnsi="Times New Roman"/>
          <w:color w:val="000000"/>
          <w:sz w:val="20"/>
          <w:szCs w:val="20"/>
        </w:rPr>
        <w:tab/>
        <w:t>Eduardo Murillo Quirós</w:t>
      </w:r>
    </w:p>
    <w:p w:rsidR="006B7DD4" w:rsidRPr="00173D72" w:rsidRDefault="006B7DD4" w:rsidP="006B7DD4">
      <w:pPr>
        <w:pStyle w:val="Sinespaciado"/>
        <w:jc w:val="both"/>
        <w:rPr>
          <w:rFonts w:ascii="Times New Roman" w:hAnsi="Times New Roman"/>
          <w:color w:val="000000"/>
          <w:sz w:val="20"/>
          <w:szCs w:val="20"/>
        </w:rPr>
      </w:pPr>
      <w:r w:rsidRPr="00173D72">
        <w:rPr>
          <w:rFonts w:ascii="Times New Roman" w:hAnsi="Times New Roman"/>
          <w:color w:val="000000"/>
          <w:sz w:val="20"/>
          <w:szCs w:val="20"/>
        </w:rPr>
        <w:t xml:space="preserve">Señorita </w:t>
      </w:r>
      <w:r w:rsidRPr="00173D72">
        <w:rPr>
          <w:rFonts w:ascii="Times New Roman" w:hAnsi="Times New Roman"/>
          <w:color w:val="000000"/>
          <w:sz w:val="20"/>
          <w:szCs w:val="20"/>
        </w:rPr>
        <w:tab/>
        <w:t>Priscila María Álvarez Bogantes</w:t>
      </w:r>
    </w:p>
    <w:p w:rsidR="006B7DD4" w:rsidRPr="00173D72" w:rsidRDefault="006B7DD4" w:rsidP="006B7DD4">
      <w:pPr>
        <w:pStyle w:val="Sinespaciado"/>
        <w:jc w:val="both"/>
        <w:rPr>
          <w:rFonts w:ascii="Times New Roman" w:hAnsi="Times New Roman"/>
          <w:color w:val="000000"/>
          <w:sz w:val="20"/>
          <w:szCs w:val="20"/>
        </w:rPr>
      </w:pPr>
      <w:r w:rsidRPr="00173D72">
        <w:rPr>
          <w:rFonts w:ascii="Times New Roman" w:hAnsi="Times New Roman"/>
          <w:color w:val="000000"/>
          <w:sz w:val="20"/>
          <w:szCs w:val="20"/>
        </w:rPr>
        <w:t>Señor</w:t>
      </w:r>
      <w:r w:rsidRPr="00173D72">
        <w:rPr>
          <w:rFonts w:ascii="Times New Roman" w:hAnsi="Times New Roman"/>
          <w:color w:val="000000"/>
          <w:sz w:val="20"/>
          <w:szCs w:val="20"/>
        </w:rPr>
        <w:tab/>
      </w:r>
      <w:r w:rsidRPr="00173D72">
        <w:rPr>
          <w:rFonts w:ascii="Times New Roman" w:hAnsi="Times New Roman"/>
          <w:color w:val="000000"/>
          <w:sz w:val="20"/>
          <w:szCs w:val="20"/>
        </w:rPr>
        <w:tab/>
        <w:t>Pedro Sánchez Campos</w:t>
      </w:r>
    </w:p>
    <w:p w:rsidR="006B7DD4" w:rsidRPr="00173D72" w:rsidRDefault="006B7DD4" w:rsidP="006B7DD4">
      <w:pPr>
        <w:pStyle w:val="Sinespaciado"/>
        <w:rPr>
          <w:rFonts w:ascii="Times New Roman" w:hAnsi="Times New Roman"/>
          <w:sz w:val="20"/>
          <w:szCs w:val="20"/>
          <w:lang w:val="es-ES_tradnl"/>
        </w:rPr>
      </w:pPr>
      <w:r w:rsidRPr="00173D72">
        <w:rPr>
          <w:rFonts w:ascii="Times New Roman" w:hAnsi="Times New Roman"/>
          <w:color w:val="000000"/>
          <w:sz w:val="20"/>
          <w:szCs w:val="20"/>
        </w:rPr>
        <w:t>Señor</w:t>
      </w:r>
      <w:r w:rsidRPr="00173D72">
        <w:rPr>
          <w:rFonts w:ascii="Times New Roman" w:hAnsi="Times New Roman"/>
          <w:color w:val="000000"/>
          <w:sz w:val="20"/>
          <w:szCs w:val="20"/>
        </w:rPr>
        <w:tab/>
      </w:r>
      <w:r w:rsidRPr="00173D72">
        <w:rPr>
          <w:rFonts w:ascii="Times New Roman" w:hAnsi="Times New Roman"/>
          <w:color w:val="000000"/>
          <w:sz w:val="20"/>
          <w:szCs w:val="20"/>
        </w:rPr>
        <w:tab/>
        <w:t>Álvaro Juan Rodríguez Segura</w:t>
      </w:r>
      <w:r w:rsidRPr="00173D72">
        <w:rPr>
          <w:rFonts w:ascii="Times New Roman" w:hAnsi="Times New Roman"/>
          <w:sz w:val="20"/>
          <w:szCs w:val="20"/>
          <w:lang w:val="es-ES_tradnl"/>
        </w:rPr>
        <w:t xml:space="preserve"> </w:t>
      </w:r>
    </w:p>
    <w:p w:rsidR="006B7DD4" w:rsidRPr="00173D72" w:rsidRDefault="006B7DD4" w:rsidP="006B7DD4">
      <w:pPr>
        <w:pStyle w:val="Sinespaciado"/>
        <w:jc w:val="both"/>
        <w:rPr>
          <w:rFonts w:ascii="Times New Roman" w:hAnsi="Times New Roman"/>
          <w:color w:val="000000"/>
          <w:sz w:val="20"/>
          <w:szCs w:val="20"/>
        </w:rPr>
      </w:pPr>
      <w:r w:rsidRPr="00173D72">
        <w:rPr>
          <w:rFonts w:ascii="Times New Roman" w:hAnsi="Times New Roman"/>
          <w:color w:val="000000"/>
          <w:sz w:val="20"/>
          <w:szCs w:val="20"/>
        </w:rPr>
        <w:t xml:space="preserve">Señora </w:t>
      </w:r>
      <w:r w:rsidRPr="00173D72">
        <w:rPr>
          <w:rFonts w:ascii="Times New Roman" w:hAnsi="Times New Roman"/>
          <w:color w:val="000000"/>
          <w:sz w:val="20"/>
          <w:szCs w:val="20"/>
        </w:rPr>
        <w:tab/>
      </w:r>
      <w:r w:rsidRPr="00173D72">
        <w:rPr>
          <w:rFonts w:ascii="Times New Roman" w:hAnsi="Times New Roman"/>
          <w:color w:val="000000"/>
          <w:sz w:val="20"/>
          <w:szCs w:val="20"/>
        </w:rPr>
        <w:tab/>
        <w:t>Maribel Quesada Fonseca</w:t>
      </w:r>
    </w:p>
    <w:p w:rsidR="006B7DD4" w:rsidRPr="00173D72" w:rsidRDefault="006B7DD4" w:rsidP="006B7DD4">
      <w:pPr>
        <w:pStyle w:val="Sinespaciado"/>
        <w:jc w:val="both"/>
        <w:rPr>
          <w:rFonts w:ascii="Times New Roman" w:hAnsi="Times New Roman"/>
          <w:color w:val="000000"/>
          <w:sz w:val="20"/>
          <w:szCs w:val="20"/>
        </w:rPr>
      </w:pPr>
      <w:r w:rsidRPr="00173D72">
        <w:rPr>
          <w:rFonts w:ascii="Times New Roman" w:hAnsi="Times New Roman"/>
          <w:color w:val="000000"/>
          <w:sz w:val="20"/>
          <w:szCs w:val="20"/>
        </w:rPr>
        <w:t>Señora</w:t>
      </w:r>
      <w:r w:rsidRPr="00173D72">
        <w:rPr>
          <w:rFonts w:ascii="Times New Roman" w:hAnsi="Times New Roman"/>
          <w:color w:val="000000"/>
          <w:sz w:val="20"/>
          <w:szCs w:val="20"/>
        </w:rPr>
        <w:tab/>
      </w:r>
      <w:r w:rsidRPr="00173D72">
        <w:rPr>
          <w:rFonts w:ascii="Times New Roman" w:hAnsi="Times New Roman"/>
          <w:color w:val="000000"/>
          <w:sz w:val="20"/>
          <w:szCs w:val="20"/>
        </w:rPr>
        <w:tab/>
        <w:t>Nelsy Saborío Rodríguez</w:t>
      </w:r>
      <w:r w:rsidRPr="00173D72">
        <w:rPr>
          <w:rFonts w:ascii="Times New Roman" w:hAnsi="Times New Roman"/>
          <w:color w:val="000000"/>
          <w:sz w:val="20"/>
          <w:szCs w:val="20"/>
        </w:rPr>
        <w:tab/>
      </w:r>
      <w:r w:rsidRPr="00173D72">
        <w:rPr>
          <w:rFonts w:ascii="Times New Roman" w:hAnsi="Times New Roman"/>
          <w:color w:val="000000"/>
          <w:sz w:val="20"/>
          <w:szCs w:val="20"/>
        </w:rPr>
        <w:tab/>
      </w:r>
      <w:r w:rsidRPr="00173D72">
        <w:rPr>
          <w:rFonts w:ascii="Times New Roman" w:hAnsi="Times New Roman"/>
          <w:color w:val="000000"/>
          <w:sz w:val="20"/>
          <w:szCs w:val="20"/>
        </w:rPr>
        <w:tab/>
      </w:r>
      <w:r w:rsidRPr="00173D72">
        <w:rPr>
          <w:rFonts w:ascii="Times New Roman" w:hAnsi="Times New Roman"/>
          <w:color w:val="000000"/>
          <w:sz w:val="20"/>
          <w:szCs w:val="20"/>
        </w:rPr>
        <w:tab/>
        <w:t xml:space="preserve"> </w:t>
      </w:r>
    </w:p>
    <w:p w:rsidR="006B7DD4" w:rsidRPr="00173D72" w:rsidRDefault="006B7DD4" w:rsidP="006B7DD4">
      <w:pPr>
        <w:pStyle w:val="Sinespaciado"/>
        <w:jc w:val="both"/>
        <w:rPr>
          <w:rFonts w:ascii="Times New Roman" w:hAnsi="Times New Roman"/>
          <w:color w:val="000000"/>
          <w:sz w:val="20"/>
          <w:szCs w:val="20"/>
        </w:rPr>
      </w:pPr>
      <w:r w:rsidRPr="00173D72">
        <w:rPr>
          <w:rFonts w:ascii="Times New Roman" w:hAnsi="Times New Roman"/>
          <w:color w:val="000000"/>
          <w:sz w:val="20"/>
          <w:szCs w:val="20"/>
        </w:rPr>
        <w:t xml:space="preserve">Señora </w:t>
      </w:r>
      <w:r w:rsidRPr="00173D72">
        <w:rPr>
          <w:rFonts w:ascii="Times New Roman" w:hAnsi="Times New Roman"/>
          <w:color w:val="000000"/>
          <w:sz w:val="20"/>
          <w:szCs w:val="20"/>
        </w:rPr>
        <w:tab/>
      </w:r>
      <w:r w:rsidRPr="00173D72">
        <w:rPr>
          <w:rFonts w:ascii="Times New Roman" w:hAnsi="Times New Roman"/>
          <w:color w:val="000000"/>
          <w:sz w:val="20"/>
          <w:szCs w:val="20"/>
        </w:rPr>
        <w:tab/>
        <w:t>Ana Yudel Gutiérrez Hernández</w:t>
      </w:r>
      <w:r w:rsidRPr="00173D72">
        <w:rPr>
          <w:rFonts w:ascii="Times New Roman" w:hAnsi="Times New Roman"/>
          <w:color w:val="000000"/>
          <w:sz w:val="20"/>
          <w:szCs w:val="20"/>
        </w:rPr>
        <w:tab/>
      </w:r>
      <w:r w:rsidRPr="00173D72">
        <w:rPr>
          <w:rFonts w:ascii="Times New Roman" w:hAnsi="Times New Roman"/>
          <w:color w:val="000000"/>
          <w:sz w:val="20"/>
          <w:szCs w:val="20"/>
        </w:rPr>
        <w:tab/>
      </w:r>
    </w:p>
    <w:p w:rsidR="00044E88" w:rsidRPr="00173D72" w:rsidRDefault="00044E88" w:rsidP="006B7DD4">
      <w:pPr>
        <w:pStyle w:val="Sinespaciado"/>
        <w:jc w:val="center"/>
        <w:rPr>
          <w:rFonts w:ascii="Times New Roman" w:hAnsi="Times New Roman"/>
          <w:b/>
          <w:sz w:val="24"/>
          <w:szCs w:val="24"/>
          <w:lang w:val="es-ES_tradnl"/>
        </w:rPr>
      </w:pPr>
    </w:p>
    <w:p w:rsidR="006B7DD4" w:rsidRPr="00173D72" w:rsidRDefault="006B7DD4" w:rsidP="006B7DD4">
      <w:pPr>
        <w:pStyle w:val="Sinespaciado"/>
        <w:jc w:val="center"/>
        <w:rPr>
          <w:rFonts w:ascii="Times New Roman" w:hAnsi="Times New Roman"/>
          <w:b/>
          <w:sz w:val="24"/>
          <w:szCs w:val="24"/>
          <w:lang w:val="es-ES_tradnl"/>
        </w:rPr>
      </w:pPr>
      <w:r w:rsidRPr="00173D72">
        <w:rPr>
          <w:rFonts w:ascii="Times New Roman" w:hAnsi="Times New Roman"/>
          <w:b/>
          <w:sz w:val="24"/>
          <w:szCs w:val="24"/>
          <w:lang w:val="es-ES_tradnl"/>
        </w:rPr>
        <w:t>SÍNDICOS PROPIETARIOS</w:t>
      </w:r>
    </w:p>
    <w:p w:rsidR="00044E88" w:rsidRPr="00173D72" w:rsidRDefault="00044E88" w:rsidP="006B7DD4">
      <w:pPr>
        <w:pStyle w:val="Sinespaciado"/>
        <w:rPr>
          <w:rFonts w:ascii="Times New Roman" w:hAnsi="Times New Roman"/>
          <w:sz w:val="20"/>
          <w:szCs w:val="20"/>
          <w:lang w:val="es-ES_tradnl"/>
        </w:rPr>
      </w:pPr>
    </w:p>
    <w:p w:rsidR="006B7DD4" w:rsidRPr="00173D72" w:rsidRDefault="006B7DD4" w:rsidP="006B7DD4">
      <w:pPr>
        <w:pStyle w:val="Sinespaciado"/>
        <w:rPr>
          <w:rFonts w:ascii="Times New Roman" w:hAnsi="Times New Roman"/>
          <w:sz w:val="20"/>
          <w:szCs w:val="20"/>
          <w:lang w:val="es-ES_tradnl"/>
        </w:rPr>
      </w:pPr>
      <w:r w:rsidRPr="00173D72">
        <w:rPr>
          <w:rFonts w:ascii="Times New Roman" w:hAnsi="Times New Roman"/>
          <w:sz w:val="20"/>
          <w:szCs w:val="20"/>
          <w:lang w:val="es-ES_tradnl"/>
        </w:rPr>
        <w:t>Señor</w:t>
      </w:r>
      <w:r w:rsidRPr="00173D72">
        <w:rPr>
          <w:rFonts w:ascii="Times New Roman" w:hAnsi="Times New Roman"/>
          <w:sz w:val="20"/>
          <w:szCs w:val="20"/>
          <w:lang w:val="es-ES_tradnl"/>
        </w:rPr>
        <w:tab/>
      </w:r>
      <w:r w:rsidRPr="00173D72">
        <w:rPr>
          <w:rFonts w:ascii="Times New Roman" w:hAnsi="Times New Roman"/>
          <w:sz w:val="20"/>
          <w:szCs w:val="20"/>
          <w:lang w:val="es-ES_tradnl"/>
        </w:rPr>
        <w:tab/>
        <w:t>Antonio Martín Gómez Ramírez</w:t>
      </w:r>
      <w:r w:rsidRPr="00173D72">
        <w:rPr>
          <w:rFonts w:ascii="Times New Roman" w:hAnsi="Times New Roman"/>
          <w:sz w:val="20"/>
          <w:szCs w:val="20"/>
          <w:lang w:val="es-ES_tradnl"/>
        </w:rPr>
        <w:tab/>
      </w:r>
      <w:r w:rsidRPr="00173D72">
        <w:rPr>
          <w:rFonts w:ascii="Times New Roman" w:hAnsi="Times New Roman"/>
          <w:sz w:val="20"/>
          <w:szCs w:val="20"/>
          <w:lang w:val="es-ES_tradnl"/>
        </w:rPr>
        <w:tab/>
      </w:r>
      <w:r w:rsidRPr="00173D72">
        <w:rPr>
          <w:rFonts w:ascii="Times New Roman" w:hAnsi="Times New Roman"/>
          <w:sz w:val="20"/>
          <w:szCs w:val="20"/>
          <w:lang w:val="es-ES_tradnl"/>
        </w:rPr>
        <w:tab/>
      </w:r>
      <w:r w:rsidRPr="00173D72">
        <w:rPr>
          <w:rFonts w:ascii="Times New Roman" w:hAnsi="Times New Roman"/>
          <w:sz w:val="20"/>
          <w:szCs w:val="20"/>
          <w:lang w:val="es-ES_tradnl"/>
        </w:rPr>
        <w:tab/>
        <w:t>Distrito Primero</w:t>
      </w:r>
    </w:p>
    <w:p w:rsidR="006B7DD4" w:rsidRPr="00173D72" w:rsidRDefault="006B7DD4" w:rsidP="006B7DD4">
      <w:pPr>
        <w:pStyle w:val="Sinespaciado"/>
        <w:rPr>
          <w:rFonts w:ascii="Times New Roman" w:hAnsi="Times New Roman"/>
          <w:sz w:val="20"/>
          <w:szCs w:val="20"/>
          <w:lang w:val="es-ES_tradnl"/>
        </w:rPr>
      </w:pPr>
      <w:r w:rsidRPr="00173D72">
        <w:rPr>
          <w:rFonts w:ascii="Times New Roman" w:hAnsi="Times New Roman"/>
          <w:sz w:val="20"/>
          <w:szCs w:val="20"/>
          <w:lang w:val="es-ES_tradnl"/>
        </w:rPr>
        <w:t>Señora</w:t>
      </w:r>
      <w:r w:rsidRPr="00173D72">
        <w:rPr>
          <w:rFonts w:ascii="Times New Roman" w:hAnsi="Times New Roman"/>
          <w:sz w:val="20"/>
          <w:szCs w:val="20"/>
          <w:lang w:val="es-ES_tradnl"/>
        </w:rPr>
        <w:tab/>
      </w:r>
      <w:r w:rsidRPr="00173D72">
        <w:rPr>
          <w:rFonts w:ascii="Times New Roman" w:hAnsi="Times New Roman"/>
          <w:sz w:val="20"/>
          <w:szCs w:val="20"/>
          <w:lang w:val="es-ES_tradnl"/>
        </w:rPr>
        <w:tab/>
        <w:t>Maritza Sandoval Vega</w:t>
      </w:r>
      <w:r w:rsidRPr="00173D72">
        <w:rPr>
          <w:rFonts w:ascii="Times New Roman" w:hAnsi="Times New Roman"/>
          <w:sz w:val="20"/>
          <w:szCs w:val="20"/>
          <w:lang w:val="es-ES_tradnl"/>
        </w:rPr>
        <w:tab/>
      </w:r>
      <w:r w:rsidRPr="00173D72">
        <w:rPr>
          <w:rFonts w:ascii="Times New Roman" w:hAnsi="Times New Roman"/>
          <w:sz w:val="20"/>
          <w:szCs w:val="20"/>
          <w:lang w:val="es-ES_tradnl"/>
        </w:rPr>
        <w:tab/>
      </w:r>
      <w:r w:rsidRPr="00173D72">
        <w:rPr>
          <w:rFonts w:ascii="Times New Roman" w:hAnsi="Times New Roman"/>
          <w:sz w:val="20"/>
          <w:szCs w:val="20"/>
          <w:lang w:val="es-ES_tradnl"/>
        </w:rPr>
        <w:tab/>
      </w:r>
      <w:r w:rsidRPr="00173D72">
        <w:rPr>
          <w:rFonts w:ascii="Times New Roman" w:hAnsi="Times New Roman"/>
          <w:sz w:val="20"/>
          <w:szCs w:val="20"/>
          <w:lang w:val="es-ES_tradnl"/>
        </w:rPr>
        <w:tab/>
      </w:r>
      <w:r w:rsidRPr="00173D72">
        <w:rPr>
          <w:rFonts w:ascii="Times New Roman" w:hAnsi="Times New Roman"/>
          <w:sz w:val="20"/>
          <w:szCs w:val="20"/>
          <w:lang w:val="es-ES_tradnl"/>
        </w:rPr>
        <w:tab/>
        <w:t>Distrito Segundo</w:t>
      </w:r>
    </w:p>
    <w:p w:rsidR="006B7DD4" w:rsidRPr="00173D72" w:rsidRDefault="006B7DD4" w:rsidP="006B7DD4">
      <w:pPr>
        <w:pStyle w:val="Sinespaciado"/>
        <w:rPr>
          <w:rFonts w:ascii="Times New Roman" w:hAnsi="Times New Roman"/>
          <w:sz w:val="20"/>
          <w:szCs w:val="20"/>
          <w:lang w:val="es-ES_tradnl"/>
        </w:rPr>
      </w:pPr>
      <w:r w:rsidRPr="00173D72">
        <w:rPr>
          <w:rFonts w:ascii="Times New Roman" w:hAnsi="Times New Roman"/>
          <w:sz w:val="20"/>
          <w:szCs w:val="20"/>
          <w:lang w:val="es-ES_tradnl"/>
        </w:rPr>
        <w:t>Señor</w:t>
      </w:r>
      <w:r w:rsidRPr="00173D72">
        <w:rPr>
          <w:rFonts w:ascii="Times New Roman" w:hAnsi="Times New Roman"/>
          <w:sz w:val="20"/>
          <w:szCs w:val="20"/>
          <w:lang w:val="es-ES_tradnl"/>
        </w:rPr>
        <w:tab/>
      </w:r>
      <w:r w:rsidRPr="00173D72">
        <w:rPr>
          <w:rFonts w:ascii="Times New Roman" w:hAnsi="Times New Roman"/>
          <w:sz w:val="20"/>
          <w:szCs w:val="20"/>
          <w:lang w:val="es-ES_tradnl"/>
        </w:rPr>
        <w:tab/>
        <w:t>Alfredo Prendas Jiménez</w:t>
      </w:r>
      <w:r w:rsidRPr="00173D72">
        <w:rPr>
          <w:rFonts w:ascii="Times New Roman" w:hAnsi="Times New Roman"/>
          <w:sz w:val="20"/>
          <w:szCs w:val="20"/>
          <w:lang w:val="es-ES_tradnl"/>
        </w:rPr>
        <w:tab/>
      </w:r>
      <w:r w:rsidRPr="00173D72">
        <w:rPr>
          <w:rFonts w:ascii="Times New Roman" w:hAnsi="Times New Roman"/>
          <w:sz w:val="20"/>
          <w:szCs w:val="20"/>
          <w:lang w:val="es-ES_tradnl"/>
        </w:rPr>
        <w:tab/>
      </w:r>
      <w:r w:rsidRPr="00173D72">
        <w:rPr>
          <w:rFonts w:ascii="Times New Roman" w:hAnsi="Times New Roman"/>
          <w:sz w:val="20"/>
          <w:szCs w:val="20"/>
          <w:lang w:val="es-ES_tradnl"/>
        </w:rPr>
        <w:tab/>
      </w:r>
      <w:r w:rsidRPr="00173D72">
        <w:rPr>
          <w:rFonts w:ascii="Times New Roman" w:hAnsi="Times New Roman"/>
          <w:sz w:val="20"/>
          <w:szCs w:val="20"/>
          <w:lang w:val="es-ES_tradnl"/>
        </w:rPr>
        <w:tab/>
      </w:r>
      <w:r w:rsidR="00735F08">
        <w:rPr>
          <w:rFonts w:ascii="Times New Roman" w:hAnsi="Times New Roman"/>
          <w:sz w:val="20"/>
          <w:szCs w:val="20"/>
          <w:lang w:val="es-ES_tradnl"/>
        </w:rPr>
        <w:tab/>
      </w:r>
      <w:r w:rsidRPr="00173D72">
        <w:rPr>
          <w:rFonts w:ascii="Times New Roman" w:hAnsi="Times New Roman"/>
          <w:sz w:val="20"/>
          <w:szCs w:val="20"/>
          <w:lang w:val="es-ES_tradnl"/>
        </w:rPr>
        <w:t>Distrito Tercero</w:t>
      </w:r>
    </w:p>
    <w:p w:rsidR="006B7DD4" w:rsidRPr="00173D72" w:rsidRDefault="006B7DD4" w:rsidP="006B7DD4">
      <w:pPr>
        <w:pStyle w:val="Sinespaciado"/>
        <w:rPr>
          <w:rFonts w:ascii="Times New Roman" w:hAnsi="Times New Roman"/>
          <w:sz w:val="20"/>
          <w:szCs w:val="20"/>
          <w:lang w:val="es-ES_tradnl"/>
        </w:rPr>
      </w:pPr>
      <w:r w:rsidRPr="00173D72">
        <w:rPr>
          <w:rFonts w:ascii="Times New Roman" w:hAnsi="Times New Roman"/>
          <w:sz w:val="20"/>
          <w:szCs w:val="20"/>
          <w:lang w:val="es-ES_tradnl"/>
        </w:rPr>
        <w:t xml:space="preserve">Señora </w:t>
      </w:r>
      <w:r w:rsidRPr="00173D72">
        <w:rPr>
          <w:rFonts w:ascii="Times New Roman" w:hAnsi="Times New Roman"/>
          <w:sz w:val="20"/>
          <w:szCs w:val="20"/>
          <w:lang w:val="es-ES_tradnl"/>
        </w:rPr>
        <w:tab/>
      </w:r>
      <w:r w:rsidRPr="00173D72">
        <w:rPr>
          <w:rFonts w:ascii="Times New Roman" w:hAnsi="Times New Roman"/>
          <w:sz w:val="20"/>
          <w:szCs w:val="20"/>
          <w:lang w:val="es-ES_tradnl"/>
        </w:rPr>
        <w:tab/>
        <w:t>Nancy María Córdoba Díaz</w:t>
      </w:r>
      <w:r w:rsidRPr="00173D72">
        <w:rPr>
          <w:rFonts w:ascii="Times New Roman" w:hAnsi="Times New Roman"/>
          <w:sz w:val="20"/>
          <w:szCs w:val="20"/>
          <w:lang w:val="es-ES_tradnl"/>
        </w:rPr>
        <w:tab/>
      </w:r>
      <w:r w:rsidRPr="00173D72">
        <w:rPr>
          <w:rFonts w:ascii="Times New Roman" w:hAnsi="Times New Roman"/>
          <w:sz w:val="20"/>
          <w:szCs w:val="20"/>
          <w:lang w:val="es-ES_tradnl"/>
        </w:rPr>
        <w:tab/>
      </w:r>
      <w:r w:rsidRPr="00173D72">
        <w:rPr>
          <w:rFonts w:ascii="Times New Roman" w:hAnsi="Times New Roman"/>
          <w:sz w:val="20"/>
          <w:szCs w:val="20"/>
          <w:lang w:val="es-ES_tradnl"/>
        </w:rPr>
        <w:tab/>
      </w:r>
      <w:r w:rsidRPr="00173D72">
        <w:rPr>
          <w:rFonts w:ascii="Times New Roman" w:hAnsi="Times New Roman"/>
          <w:sz w:val="20"/>
          <w:szCs w:val="20"/>
          <w:lang w:val="es-ES_tradnl"/>
        </w:rPr>
        <w:tab/>
        <w:t>Distrito Cuarto</w:t>
      </w:r>
    </w:p>
    <w:p w:rsidR="006B7DD4" w:rsidRPr="00173D72" w:rsidRDefault="006B7DD4" w:rsidP="006B7DD4">
      <w:pPr>
        <w:pStyle w:val="Sinespaciado"/>
        <w:rPr>
          <w:rFonts w:ascii="Times New Roman" w:hAnsi="Times New Roman"/>
          <w:sz w:val="20"/>
          <w:szCs w:val="20"/>
          <w:lang w:val="es-ES_tradnl"/>
        </w:rPr>
      </w:pPr>
      <w:r w:rsidRPr="00173D72">
        <w:rPr>
          <w:rFonts w:ascii="Times New Roman" w:hAnsi="Times New Roman"/>
          <w:sz w:val="20"/>
          <w:szCs w:val="20"/>
          <w:lang w:val="es-ES_tradnl"/>
        </w:rPr>
        <w:t>Señor</w:t>
      </w:r>
      <w:r w:rsidRPr="00173D72">
        <w:rPr>
          <w:rFonts w:ascii="Times New Roman" w:hAnsi="Times New Roman"/>
          <w:sz w:val="20"/>
          <w:szCs w:val="20"/>
          <w:lang w:val="es-ES_tradnl"/>
        </w:rPr>
        <w:tab/>
      </w:r>
      <w:r w:rsidRPr="00173D72">
        <w:rPr>
          <w:rFonts w:ascii="Times New Roman" w:hAnsi="Times New Roman"/>
          <w:sz w:val="20"/>
          <w:szCs w:val="20"/>
          <w:lang w:val="es-ES_tradnl"/>
        </w:rPr>
        <w:tab/>
        <w:t>Rafael Barboza Tenorio</w:t>
      </w:r>
      <w:r w:rsidRPr="00173D72">
        <w:rPr>
          <w:rFonts w:ascii="Times New Roman" w:hAnsi="Times New Roman"/>
          <w:sz w:val="20"/>
          <w:szCs w:val="20"/>
          <w:lang w:val="es-ES_tradnl"/>
        </w:rPr>
        <w:tab/>
      </w:r>
      <w:r w:rsidRPr="00173D72">
        <w:rPr>
          <w:rFonts w:ascii="Times New Roman" w:hAnsi="Times New Roman"/>
          <w:sz w:val="20"/>
          <w:szCs w:val="20"/>
          <w:lang w:val="es-ES_tradnl"/>
        </w:rPr>
        <w:tab/>
      </w:r>
      <w:r w:rsidRPr="00173D72">
        <w:rPr>
          <w:rFonts w:ascii="Times New Roman" w:hAnsi="Times New Roman"/>
          <w:sz w:val="20"/>
          <w:szCs w:val="20"/>
          <w:lang w:val="es-ES_tradnl"/>
        </w:rPr>
        <w:tab/>
      </w:r>
      <w:r w:rsidRPr="00173D72">
        <w:rPr>
          <w:rFonts w:ascii="Times New Roman" w:hAnsi="Times New Roman"/>
          <w:sz w:val="20"/>
          <w:szCs w:val="20"/>
          <w:lang w:val="es-ES_tradnl"/>
        </w:rPr>
        <w:tab/>
      </w:r>
      <w:r w:rsidRPr="00173D72">
        <w:rPr>
          <w:rFonts w:ascii="Times New Roman" w:hAnsi="Times New Roman"/>
          <w:sz w:val="20"/>
          <w:szCs w:val="20"/>
          <w:lang w:val="es-ES_tradnl"/>
        </w:rPr>
        <w:tab/>
        <w:t>Distrito Quinto</w:t>
      </w:r>
    </w:p>
    <w:p w:rsidR="006B7DD4" w:rsidRPr="00173D72" w:rsidRDefault="006B7DD4" w:rsidP="006B7DD4">
      <w:pPr>
        <w:pStyle w:val="Sinespaciado"/>
        <w:rPr>
          <w:rFonts w:ascii="Times New Roman" w:hAnsi="Times New Roman"/>
          <w:sz w:val="20"/>
          <w:szCs w:val="20"/>
          <w:lang w:val="es-ES_tradnl"/>
        </w:rPr>
      </w:pPr>
    </w:p>
    <w:p w:rsidR="006B7DD4" w:rsidRPr="00173D72" w:rsidRDefault="006B7DD4" w:rsidP="006B7DD4">
      <w:pPr>
        <w:pStyle w:val="Sinespaciado"/>
        <w:jc w:val="center"/>
        <w:rPr>
          <w:rFonts w:ascii="Times New Roman" w:hAnsi="Times New Roman"/>
          <w:b/>
          <w:sz w:val="24"/>
          <w:szCs w:val="24"/>
          <w:lang w:val="es-ES_tradnl"/>
        </w:rPr>
      </w:pPr>
    </w:p>
    <w:p w:rsidR="006B7DD4" w:rsidRPr="00173D72" w:rsidRDefault="006B7DD4" w:rsidP="006B7DD4">
      <w:pPr>
        <w:pStyle w:val="Sinespaciado"/>
        <w:jc w:val="center"/>
        <w:rPr>
          <w:rFonts w:ascii="Times New Roman" w:hAnsi="Times New Roman"/>
          <w:b/>
          <w:sz w:val="24"/>
          <w:szCs w:val="24"/>
          <w:lang w:val="es-ES_tradnl"/>
        </w:rPr>
      </w:pPr>
      <w:r w:rsidRPr="00173D72">
        <w:rPr>
          <w:rFonts w:ascii="Times New Roman" w:hAnsi="Times New Roman"/>
          <w:b/>
          <w:sz w:val="24"/>
          <w:szCs w:val="24"/>
          <w:lang w:val="es-ES_tradnl"/>
        </w:rPr>
        <w:t>SÍNDICOS SUPLENTES</w:t>
      </w:r>
    </w:p>
    <w:p w:rsidR="00044E88" w:rsidRPr="00173D72" w:rsidRDefault="00044E88" w:rsidP="006B7DD4">
      <w:pPr>
        <w:pStyle w:val="Sinespaciado"/>
        <w:jc w:val="center"/>
        <w:rPr>
          <w:rFonts w:ascii="Times New Roman" w:hAnsi="Times New Roman"/>
          <w:b/>
          <w:sz w:val="24"/>
          <w:szCs w:val="24"/>
          <w:lang w:val="es-ES_tradnl"/>
        </w:rPr>
      </w:pPr>
    </w:p>
    <w:p w:rsidR="006B7DD4" w:rsidRPr="00173D72" w:rsidRDefault="006B7DD4" w:rsidP="006B7DD4">
      <w:pPr>
        <w:pStyle w:val="Sinespaciado"/>
        <w:tabs>
          <w:tab w:val="left" w:pos="5010"/>
        </w:tabs>
        <w:ind w:left="1560" w:hanging="1560"/>
        <w:rPr>
          <w:rFonts w:ascii="Times New Roman" w:hAnsi="Times New Roman"/>
          <w:sz w:val="20"/>
          <w:szCs w:val="20"/>
          <w:lang w:val="es-ES_tradnl"/>
        </w:rPr>
      </w:pPr>
      <w:r w:rsidRPr="00173D72">
        <w:rPr>
          <w:rFonts w:ascii="Times New Roman" w:hAnsi="Times New Roman"/>
          <w:sz w:val="20"/>
          <w:szCs w:val="20"/>
          <w:lang w:val="es-ES_tradnl"/>
        </w:rPr>
        <w:t>Licda.                Viviam Pamela Martínez Hidalgo</w:t>
      </w:r>
      <w:r w:rsidRPr="00173D72">
        <w:rPr>
          <w:rFonts w:ascii="Times New Roman" w:hAnsi="Times New Roman"/>
          <w:sz w:val="20"/>
          <w:szCs w:val="20"/>
          <w:lang w:val="es-ES_tradnl"/>
        </w:rPr>
        <w:tab/>
      </w:r>
      <w:r w:rsidRPr="00173D72">
        <w:rPr>
          <w:rFonts w:ascii="Times New Roman" w:hAnsi="Times New Roman"/>
          <w:sz w:val="20"/>
          <w:szCs w:val="20"/>
          <w:lang w:val="es-ES_tradnl"/>
        </w:rPr>
        <w:tab/>
      </w:r>
      <w:r w:rsidRPr="00173D72">
        <w:rPr>
          <w:rFonts w:ascii="Times New Roman" w:hAnsi="Times New Roman"/>
          <w:sz w:val="20"/>
          <w:szCs w:val="20"/>
          <w:lang w:val="es-ES_tradnl"/>
        </w:rPr>
        <w:tab/>
        <w:t>Distrito Primero</w:t>
      </w:r>
    </w:p>
    <w:p w:rsidR="006B7DD4" w:rsidRPr="00173D72" w:rsidRDefault="006B7DD4" w:rsidP="006B7DD4">
      <w:pPr>
        <w:pStyle w:val="Sinespaciado"/>
        <w:tabs>
          <w:tab w:val="left" w:pos="5010"/>
        </w:tabs>
        <w:ind w:left="1560" w:hanging="1560"/>
        <w:rPr>
          <w:rFonts w:ascii="Times New Roman" w:hAnsi="Times New Roman"/>
          <w:sz w:val="20"/>
          <w:szCs w:val="20"/>
          <w:lang w:val="es-ES_tradnl"/>
        </w:rPr>
      </w:pPr>
      <w:r w:rsidRPr="00173D72">
        <w:rPr>
          <w:rFonts w:ascii="Times New Roman" w:hAnsi="Times New Roman"/>
          <w:sz w:val="20"/>
          <w:szCs w:val="20"/>
          <w:lang w:val="es-ES_tradnl"/>
        </w:rPr>
        <w:t>Señor                  Rafael Alberto Orozco Hernández</w:t>
      </w:r>
      <w:r w:rsidRPr="00173D72">
        <w:rPr>
          <w:rFonts w:ascii="Times New Roman" w:hAnsi="Times New Roman"/>
          <w:sz w:val="20"/>
          <w:szCs w:val="20"/>
          <w:lang w:val="es-ES_tradnl"/>
        </w:rPr>
        <w:tab/>
      </w:r>
      <w:r w:rsidRPr="00173D72">
        <w:rPr>
          <w:rFonts w:ascii="Times New Roman" w:hAnsi="Times New Roman"/>
          <w:sz w:val="20"/>
          <w:szCs w:val="20"/>
          <w:lang w:val="es-ES_tradnl"/>
        </w:rPr>
        <w:tab/>
      </w:r>
      <w:r w:rsidRPr="00173D72">
        <w:rPr>
          <w:rFonts w:ascii="Times New Roman" w:hAnsi="Times New Roman"/>
          <w:sz w:val="20"/>
          <w:szCs w:val="20"/>
          <w:lang w:val="es-ES_tradnl"/>
        </w:rPr>
        <w:tab/>
        <w:t>Distrito Segundo</w:t>
      </w:r>
    </w:p>
    <w:p w:rsidR="006B7DD4" w:rsidRPr="00173D72" w:rsidRDefault="006B7DD4" w:rsidP="006B7DD4">
      <w:pPr>
        <w:pStyle w:val="Sinespaciado"/>
        <w:tabs>
          <w:tab w:val="left" w:pos="5010"/>
        </w:tabs>
        <w:ind w:left="1560" w:hanging="1560"/>
        <w:rPr>
          <w:rFonts w:ascii="Times New Roman" w:hAnsi="Times New Roman"/>
          <w:sz w:val="20"/>
          <w:szCs w:val="20"/>
          <w:lang w:val="es-ES_tradnl"/>
        </w:rPr>
      </w:pPr>
      <w:r w:rsidRPr="00173D72">
        <w:rPr>
          <w:rFonts w:ascii="Times New Roman" w:hAnsi="Times New Roman"/>
          <w:sz w:val="20"/>
          <w:szCs w:val="20"/>
          <w:lang w:val="es-ES_tradnl"/>
        </w:rPr>
        <w:t>Señora                Laura de los Ángeles Miranda Quirós</w:t>
      </w:r>
      <w:r w:rsidRPr="00173D72">
        <w:rPr>
          <w:rFonts w:ascii="Times New Roman" w:hAnsi="Times New Roman"/>
          <w:sz w:val="20"/>
          <w:szCs w:val="20"/>
          <w:lang w:val="es-ES_tradnl"/>
        </w:rPr>
        <w:tab/>
      </w:r>
      <w:r w:rsidRPr="00173D72">
        <w:rPr>
          <w:rFonts w:ascii="Times New Roman" w:hAnsi="Times New Roman"/>
          <w:sz w:val="20"/>
          <w:szCs w:val="20"/>
          <w:lang w:val="es-ES_tradnl"/>
        </w:rPr>
        <w:tab/>
      </w:r>
      <w:r w:rsidRPr="00173D72">
        <w:rPr>
          <w:rFonts w:ascii="Times New Roman" w:hAnsi="Times New Roman"/>
          <w:sz w:val="20"/>
          <w:szCs w:val="20"/>
          <w:lang w:val="es-ES_tradnl"/>
        </w:rPr>
        <w:tab/>
        <w:t xml:space="preserve">Distrito Tercero </w:t>
      </w:r>
    </w:p>
    <w:p w:rsidR="006B7DD4" w:rsidRPr="00173D72" w:rsidRDefault="006B7DD4" w:rsidP="006B7DD4">
      <w:pPr>
        <w:pStyle w:val="Sinespaciado"/>
        <w:tabs>
          <w:tab w:val="left" w:pos="5010"/>
        </w:tabs>
        <w:ind w:left="1560" w:hanging="1560"/>
        <w:rPr>
          <w:rFonts w:ascii="Times New Roman" w:hAnsi="Times New Roman"/>
          <w:sz w:val="20"/>
          <w:szCs w:val="20"/>
          <w:lang w:val="es-ES_tradnl"/>
        </w:rPr>
      </w:pPr>
      <w:r w:rsidRPr="00173D72">
        <w:rPr>
          <w:rFonts w:ascii="Times New Roman" w:hAnsi="Times New Roman"/>
          <w:sz w:val="20"/>
          <w:szCs w:val="20"/>
          <w:lang w:val="es-ES_tradnl"/>
        </w:rPr>
        <w:t>Señor                  Edgar Antonio Garro Valenciano</w:t>
      </w:r>
      <w:r w:rsidRPr="00173D72">
        <w:rPr>
          <w:rFonts w:ascii="Times New Roman" w:hAnsi="Times New Roman"/>
          <w:sz w:val="20"/>
          <w:szCs w:val="20"/>
          <w:lang w:val="es-ES_tradnl"/>
        </w:rPr>
        <w:tab/>
      </w:r>
      <w:r w:rsidRPr="00173D72">
        <w:rPr>
          <w:rFonts w:ascii="Times New Roman" w:hAnsi="Times New Roman"/>
          <w:sz w:val="20"/>
          <w:szCs w:val="20"/>
          <w:lang w:val="es-ES_tradnl"/>
        </w:rPr>
        <w:tab/>
      </w:r>
      <w:r w:rsidRPr="00173D72">
        <w:rPr>
          <w:rFonts w:ascii="Times New Roman" w:hAnsi="Times New Roman"/>
          <w:sz w:val="20"/>
          <w:szCs w:val="20"/>
          <w:lang w:val="es-ES_tradnl"/>
        </w:rPr>
        <w:tab/>
        <w:t>Distrito Cuarto</w:t>
      </w:r>
    </w:p>
    <w:p w:rsidR="006B7DD4" w:rsidRPr="00173D72" w:rsidRDefault="006B7DD4" w:rsidP="006B7DD4">
      <w:pPr>
        <w:pStyle w:val="Sinespaciado"/>
        <w:tabs>
          <w:tab w:val="left" w:pos="5010"/>
        </w:tabs>
        <w:ind w:left="1560" w:hanging="1560"/>
        <w:rPr>
          <w:rFonts w:ascii="Times New Roman" w:hAnsi="Times New Roman"/>
          <w:sz w:val="20"/>
          <w:szCs w:val="20"/>
          <w:lang w:val="es-ES_tradnl"/>
        </w:rPr>
      </w:pPr>
      <w:r w:rsidRPr="00173D72">
        <w:rPr>
          <w:rFonts w:ascii="Times New Roman" w:hAnsi="Times New Roman"/>
          <w:sz w:val="20"/>
          <w:szCs w:val="20"/>
          <w:lang w:val="es-ES_tradnl"/>
        </w:rPr>
        <w:t xml:space="preserve">Señora                Yuri María Ramírez Chacón </w:t>
      </w:r>
      <w:r w:rsidRPr="00173D72">
        <w:rPr>
          <w:rFonts w:ascii="Times New Roman" w:hAnsi="Times New Roman"/>
          <w:sz w:val="20"/>
          <w:szCs w:val="20"/>
          <w:lang w:val="es-ES_tradnl"/>
        </w:rPr>
        <w:tab/>
        <w:t xml:space="preserve"> </w:t>
      </w:r>
      <w:r w:rsidRPr="00173D72">
        <w:rPr>
          <w:rFonts w:ascii="Times New Roman" w:hAnsi="Times New Roman"/>
          <w:sz w:val="20"/>
          <w:szCs w:val="20"/>
          <w:lang w:val="es-ES_tradnl"/>
        </w:rPr>
        <w:tab/>
      </w:r>
      <w:r w:rsidRPr="00173D72">
        <w:rPr>
          <w:rFonts w:ascii="Times New Roman" w:hAnsi="Times New Roman"/>
          <w:sz w:val="20"/>
          <w:szCs w:val="20"/>
          <w:lang w:val="es-ES_tradnl"/>
        </w:rPr>
        <w:tab/>
        <w:t>Distrito Quinto</w:t>
      </w:r>
      <w:r w:rsidRPr="00173D72">
        <w:rPr>
          <w:rFonts w:ascii="Times New Roman" w:hAnsi="Times New Roman"/>
          <w:sz w:val="20"/>
          <w:szCs w:val="20"/>
          <w:lang w:val="es-ES_tradnl"/>
        </w:rPr>
        <w:tab/>
      </w:r>
      <w:r w:rsidRPr="00173D72">
        <w:rPr>
          <w:rFonts w:ascii="Times New Roman" w:hAnsi="Times New Roman"/>
          <w:sz w:val="20"/>
          <w:szCs w:val="20"/>
          <w:lang w:val="es-ES_tradnl"/>
        </w:rPr>
        <w:tab/>
      </w:r>
    </w:p>
    <w:p w:rsidR="006B7DD4" w:rsidRPr="00173D72" w:rsidRDefault="006B7DD4" w:rsidP="006B7DD4">
      <w:pPr>
        <w:pStyle w:val="Sinespaciado"/>
        <w:tabs>
          <w:tab w:val="left" w:pos="5010"/>
        </w:tabs>
        <w:rPr>
          <w:rFonts w:ascii="Times New Roman" w:hAnsi="Times New Roman"/>
          <w:b/>
          <w:sz w:val="20"/>
          <w:szCs w:val="20"/>
          <w:lang w:val="es-ES_tradnl"/>
        </w:rPr>
      </w:pPr>
    </w:p>
    <w:p w:rsidR="006B7DD4" w:rsidRPr="00173D72" w:rsidRDefault="006B7DD4" w:rsidP="006B7DD4">
      <w:pPr>
        <w:pStyle w:val="Sinespaciado"/>
        <w:jc w:val="both"/>
        <w:rPr>
          <w:rFonts w:ascii="Times New Roman" w:hAnsi="Times New Roman"/>
          <w:color w:val="000000"/>
          <w:sz w:val="20"/>
          <w:szCs w:val="20"/>
        </w:rPr>
      </w:pPr>
    </w:p>
    <w:p w:rsidR="006B7DD4" w:rsidRPr="00173D72" w:rsidRDefault="006B7DD4" w:rsidP="006B7DD4">
      <w:pPr>
        <w:pStyle w:val="Sinespaciado"/>
        <w:jc w:val="center"/>
        <w:rPr>
          <w:rFonts w:ascii="Times New Roman" w:hAnsi="Times New Roman"/>
          <w:b/>
          <w:sz w:val="24"/>
          <w:szCs w:val="24"/>
          <w:lang w:val="es-ES_tradnl"/>
        </w:rPr>
      </w:pPr>
      <w:r w:rsidRPr="00173D72">
        <w:rPr>
          <w:rFonts w:ascii="Times New Roman" w:hAnsi="Times New Roman"/>
          <w:b/>
          <w:sz w:val="24"/>
          <w:szCs w:val="24"/>
          <w:lang w:val="es-ES_tradnl"/>
        </w:rPr>
        <w:t>ALCALDE, ASESORA LEGAL Y SECRETARIA DEL CONCEJO</w:t>
      </w:r>
    </w:p>
    <w:p w:rsidR="006B7DD4" w:rsidRPr="00173D72" w:rsidRDefault="006B7DD4" w:rsidP="006B7DD4">
      <w:pPr>
        <w:pStyle w:val="Sinespaciado"/>
        <w:rPr>
          <w:rFonts w:ascii="Times New Roman" w:hAnsi="Times New Roman"/>
          <w:sz w:val="20"/>
          <w:szCs w:val="20"/>
          <w:lang w:val="es-ES_tradnl"/>
        </w:rPr>
      </w:pPr>
    </w:p>
    <w:p w:rsidR="006B7DD4" w:rsidRPr="00173D72" w:rsidRDefault="006B7DD4" w:rsidP="006B7DD4">
      <w:pPr>
        <w:pStyle w:val="Sinespaciado"/>
        <w:rPr>
          <w:rFonts w:ascii="Times New Roman" w:hAnsi="Times New Roman"/>
          <w:sz w:val="20"/>
          <w:szCs w:val="20"/>
          <w:lang w:val="es-ES_tradnl"/>
        </w:rPr>
      </w:pPr>
      <w:r w:rsidRPr="00173D72">
        <w:rPr>
          <w:rFonts w:ascii="Times New Roman" w:hAnsi="Times New Roman"/>
          <w:sz w:val="20"/>
          <w:szCs w:val="20"/>
          <w:lang w:val="es-ES_tradnl"/>
        </w:rPr>
        <w:t>MBA.</w:t>
      </w:r>
      <w:r w:rsidRPr="00173D72">
        <w:rPr>
          <w:rFonts w:ascii="Times New Roman" w:hAnsi="Times New Roman"/>
          <w:sz w:val="20"/>
          <w:szCs w:val="20"/>
          <w:lang w:val="es-ES_tradnl"/>
        </w:rPr>
        <w:tab/>
      </w:r>
      <w:r w:rsidRPr="00173D72">
        <w:rPr>
          <w:rFonts w:ascii="Times New Roman" w:hAnsi="Times New Roman"/>
          <w:sz w:val="20"/>
          <w:szCs w:val="20"/>
          <w:lang w:val="es-ES_tradnl"/>
        </w:rPr>
        <w:tab/>
        <w:t xml:space="preserve">José M. Ulate Avendaño </w:t>
      </w:r>
      <w:r w:rsidRPr="00173D72">
        <w:rPr>
          <w:rFonts w:ascii="Times New Roman" w:hAnsi="Times New Roman"/>
          <w:sz w:val="20"/>
          <w:szCs w:val="20"/>
          <w:lang w:val="es-ES_tradnl"/>
        </w:rPr>
        <w:tab/>
      </w:r>
      <w:r w:rsidRPr="00173D72">
        <w:rPr>
          <w:rFonts w:ascii="Times New Roman" w:hAnsi="Times New Roman"/>
          <w:sz w:val="20"/>
          <w:szCs w:val="20"/>
          <w:lang w:val="es-ES_tradnl"/>
        </w:rPr>
        <w:tab/>
      </w:r>
      <w:r w:rsidRPr="00173D72">
        <w:rPr>
          <w:rFonts w:ascii="Times New Roman" w:hAnsi="Times New Roman"/>
          <w:sz w:val="20"/>
          <w:szCs w:val="20"/>
          <w:lang w:val="es-ES_tradnl"/>
        </w:rPr>
        <w:tab/>
      </w:r>
      <w:r w:rsidR="00735F08">
        <w:rPr>
          <w:rFonts w:ascii="Times New Roman" w:hAnsi="Times New Roman"/>
          <w:sz w:val="20"/>
          <w:szCs w:val="20"/>
          <w:lang w:val="es-ES_tradnl"/>
        </w:rPr>
        <w:tab/>
      </w:r>
      <w:r w:rsidRPr="00173D72">
        <w:rPr>
          <w:rFonts w:ascii="Times New Roman" w:hAnsi="Times New Roman"/>
          <w:sz w:val="20"/>
          <w:szCs w:val="20"/>
          <w:lang w:val="es-ES_tradnl"/>
        </w:rPr>
        <w:t>Alcalde Municipal</w:t>
      </w:r>
    </w:p>
    <w:p w:rsidR="006B7DD4" w:rsidRPr="00173D72" w:rsidRDefault="006B7DD4" w:rsidP="006B7DD4">
      <w:pPr>
        <w:pStyle w:val="Sinespaciado"/>
        <w:rPr>
          <w:rFonts w:ascii="Times New Roman" w:hAnsi="Times New Roman"/>
          <w:sz w:val="20"/>
          <w:szCs w:val="20"/>
          <w:lang w:val="es-ES_tradnl"/>
        </w:rPr>
      </w:pPr>
      <w:r w:rsidRPr="00173D72">
        <w:rPr>
          <w:rFonts w:ascii="Times New Roman" w:hAnsi="Times New Roman"/>
          <w:sz w:val="20"/>
          <w:szCs w:val="20"/>
          <w:lang w:val="es-ES_tradnl"/>
        </w:rPr>
        <w:t xml:space="preserve">MSc. </w:t>
      </w:r>
      <w:r w:rsidRPr="00173D72">
        <w:rPr>
          <w:rFonts w:ascii="Times New Roman" w:hAnsi="Times New Roman"/>
          <w:sz w:val="20"/>
          <w:szCs w:val="20"/>
          <w:lang w:val="es-ES_tradnl"/>
        </w:rPr>
        <w:tab/>
      </w:r>
      <w:r w:rsidRPr="00173D72">
        <w:rPr>
          <w:rFonts w:ascii="Times New Roman" w:hAnsi="Times New Roman"/>
          <w:sz w:val="20"/>
          <w:szCs w:val="20"/>
          <w:lang w:val="es-ES_tradnl"/>
        </w:rPr>
        <w:tab/>
        <w:t xml:space="preserve">Flory A. Álvarez Rodríguez </w:t>
      </w:r>
      <w:r w:rsidRPr="00173D72">
        <w:rPr>
          <w:rFonts w:ascii="Times New Roman" w:hAnsi="Times New Roman"/>
          <w:sz w:val="20"/>
          <w:szCs w:val="20"/>
          <w:lang w:val="es-ES_tradnl"/>
        </w:rPr>
        <w:tab/>
      </w:r>
      <w:r w:rsidRPr="00173D72">
        <w:rPr>
          <w:rFonts w:ascii="Times New Roman" w:hAnsi="Times New Roman"/>
          <w:sz w:val="20"/>
          <w:szCs w:val="20"/>
          <w:lang w:val="es-ES_tradnl"/>
        </w:rPr>
        <w:tab/>
      </w:r>
      <w:r w:rsidRPr="00173D72">
        <w:rPr>
          <w:rFonts w:ascii="Times New Roman" w:hAnsi="Times New Roman"/>
          <w:sz w:val="20"/>
          <w:szCs w:val="20"/>
          <w:lang w:val="es-ES_tradnl"/>
        </w:rPr>
        <w:tab/>
        <w:t>Secretaria Concejo Municipal</w:t>
      </w:r>
    </w:p>
    <w:p w:rsidR="006B7DD4" w:rsidRPr="00173D72" w:rsidRDefault="006B7DD4" w:rsidP="006B7DD4">
      <w:pPr>
        <w:pStyle w:val="Sinespaciado"/>
        <w:rPr>
          <w:rFonts w:ascii="Times New Roman" w:hAnsi="Times New Roman"/>
          <w:sz w:val="20"/>
          <w:szCs w:val="20"/>
          <w:lang w:val="es-ES_tradnl"/>
        </w:rPr>
      </w:pPr>
      <w:r w:rsidRPr="00173D72">
        <w:rPr>
          <w:rFonts w:ascii="Times New Roman" w:hAnsi="Times New Roman"/>
          <w:sz w:val="20"/>
          <w:szCs w:val="20"/>
          <w:lang w:val="es-ES_tradnl"/>
        </w:rPr>
        <w:t xml:space="preserve">Licda. </w:t>
      </w:r>
      <w:r w:rsidRPr="00173D72">
        <w:rPr>
          <w:rFonts w:ascii="Times New Roman" w:hAnsi="Times New Roman"/>
          <w:sz w:val="20"/>
          <w:szCs w:val="20"/>
          <w:lang w:val="es-ES_tradnl"/>
        </w:rPr>
        <w:tab/>
      </w:r>
      <w:r w:rsidRPr="00173D72">
        <w:rPr>
          <w:rFonts w:ascii="Times New Roman" w:hAnsi="Times New Roman"/>
          <w:sz w:val="20"/>
          <w:szCs w:val="20"/>
          <w:lang w:val="es-ES_tradnl"/>
        </w:rPr>
        <w:tab/>
        <w:t xml:space="preserve">Priscila Quirós Muñoz </w:t>
      </w:r>
      <w:r w:rsidRPr="00173D72">
        <w:rPr>
          <w:rFonts w:ascii="Times New Roman" w:hAnsi="Times New Roman"/>
          <w:sz w:val="20"/>
          <w:szCs w:val="20"/>
          <w:lang w:val="es-ES_tradnl"/>
        </w:rPr>
        <w:tab/>
      </w:r>
      <w:r w:rsidRPr="00173D72">
        <w:rPr>
          <w:rFonts w:ascii="Times New Roman" w:hAnsi="Times New Roman"/>
          <w:sz w:val="20"/>
          <w:szCs w:val="20"/>
          <w:lang w:val="es-ES_tradnl"/>
        </w:rPr>
        <w:tab/>
      </w:r>
      <w:r w:rsidRPr="00173D72">
        <w:rPr>
          <w:rFonts w:ascii="Times New Roman" w:hAnsi="Times New Roman"/>
          <w:sz w:val="20"/>
          <w:szCs w:val="20"/>
          <w:lang w:val="es-ES_tradnl"/>
        </w:rPr>
        <w:tab/>
      </w:r>
      <w:r w:rsidRPr="00173D72">
        <w:rPr>
          <w:rFonts w:ascii="Times New Roman" w:hAnsi="Times New Roman"/>
          <w:sz w:val="20"/>
          <w:szCs w:val="20"/>
          <w:lang w:val="es-ES_tradnl"/>
        </w:rPr>
        <w:tab/>
        <w:t>Asesora Legal</w:t>
      </w:r>
    </w:p>
    <w:p w:rsidR="00994086" w:rsidRDefault="00994086" w:rsidP="00044E88">
      <w:pPr>
        <w:spacing w:after="0" w:line="240" w:lineRule="auto"/>
        <w:jc w:val="both"/>
        <w:rPr>
          <w:rFonts w:ascii="Times New Roman" w:hAnsi="Times New Roman" w:cs="Times New Roman"/>
          <w:b/>
          <w:color w:val="31849B"/>
          <w:sz w:val="28"/>
          <w:szCs w:val="28"/>
          <w:lang w:val="es-ES" w:eastAsia="es-ES"/>
        </w:rPr>
      </w:pPr>
    </w:p>
    <w:p w:rsidR="00F3640F" w:rsidRDefault="00F3640F" w:rsidP="00044E88">
      <w:pPr>
        <w:spacing w:after="0" w:line="240" w:lineRule="auto"/>
        <w:jc w:val="both"/>
        <w:rPr>
          <w:rFonts w:ascii="Times New Roman" w:hAnsi="Times New Roman" w:cs="Times New Roman"/>
          <w:b/>
          <w:color w:val="31849B"/>
          <w:sz w:val="28"/>
          <w:szCs w:val="28"/>
          <w:lang w:val="es-ES" w:eastAsia="es-ES"/>
        </w:rPr>
      </w:pPr>
    </w:p>
    <w:p w:rsidR="00044E88" w:rsidRPr="00044E88" w:rsidRDefault="00044E88" w:rsidP="00044E88">
      <w:pPr>
        <w:spacing w:after="0" w:line="240" w:lineRule="auto"/>
        <w:jc w:val="both"/>
        <w:rPr>
          <w:rFonts w:ascii="Times New Roman" w:hAnsi="Times New Roman" w:cs="Times New Roman"/>
          <w:sz w:val="20"/>
          <w:szCs w:val="20"/>
          <w:lang w:val="es-ES" w:eastAsia="es-ES"/>
        </w:rPr>
      </w:pPr>
      <w:r w:rsidRPr="00044E88">
        <w:rPr>
          <w:rFonts w:ascii="Times New Roman" w:hAnsi="Times New Roman" w:cs="Times New Roman"/>
          <w:b/>
          <w:color w:val="31849B"/>
          <w:sz w:val="28"/>
          <w:szCs w:val="28"/>
          <w:lang w:val="es-ES" w:eastAsia="es-ES"/>
        </w:rPr>
        <w:lastRenderedPageBreak/>
        <w:t>ARTÍCULO I</w:t>
      </w:r>
      <w:r w:rsidRPr="00044E88">
        <w:rPr>
          <w:rFonts w:ascii="Times New Roman" w:hAnsi="Times New Roman" w:cs="Times New Roman"/>
          <w:b/>
          <w:color w:val="31849B"/>
          <w:sz w:val="16"/>
          <w:szCs w:val="16"/>
          <w:lang w:val="es-ES" w:eastAsia="es-ES"/>
        </w:rPr>
        <w:t xml:space="preserve">: </w:t>
      </w:r>
      <w:r w:rsidRPr="00044E88">
        <w:rPr>
          <w:rFonts w:ascii="Times New Roman" w:hAnsi="Times New Roman" w:cs="Times New Roman"/>
          <w:sz w:val="20"/>
          <w:szCs w:val="20"/>
          <w:lang w:val="es-ES" w:eastAsia="es-ES"/>
        </w:rPr>
        <w:t>Saludo a Nuestra Señora La Inmaculada Concepción Patrona de esta Municipalidad.</w:t>
      </w:r>
    </w:p>
    <w:p w:rsidR="00044E88" w:rsidRPr="00044E88" w:rsidRDefault="00044E88" w:rsidP="00044E88">
      <w:pPr>
        <w:spacing w:after="0" w:line="240" w:lineRule="auto"/>
        <w:jc w:val="both"/>
        <w:rPr>
          <w:rFonts w:ascii="Times New Roman" w:hAnsi="Times New Roman" w:cs="Times New Roman"/>
          <w:sz w:val="16"/>
          <w:szCs w:val="16"/>
          <w:lang w:val="es-ES" w:eastAsia="es-ES"/>
        </w:rPr>
      </w:pPr>
    </w:p>
    <w:p w:rsidR="00044E88" w:rsidRPr="00044E88" w:rsidRDefault="00044E88" w:rsidP="00044E88">
      <w:pPr>
        <w:spacing w:after="0" w:line="240" w:lineRule="auto"/>
        <w:jc w:val="both"/>
        <w:rPr>
          <w:rFonts w:ascii="Times New Roman" w:hAnsi="Times New Roman" w:cs="Times New Roman"/>
          <w:b/>
          <w:color w:val="31849B"/>
          <w:sz w:val="28"/>
          <w:szCs w:val="28"/>
          <w:lang w:val="es-ES" w:eastAsia="es-ES"/>
        </w:rPr>
      </w:pPr>
      <w:r w:rsidRPr="00044E88">
        <w:rPr>
          <w:rFonts w:ascii="Times New Roman" w:hAnsi="Times New Roman" w:cs="Times New Roman"/>
          <w:b/>
          <w:color w:val="31849B"/>
          <w:sz w:val="28"/>
          <w:szCs w:val="28"/>
          <w:lang w:val="es-ES" w:eastAsia="es-ES"/>
        </w:rPr>
        <w:t>ARTÍCULO II:             APROBACIÓN DE ACTAS</w:t>
      </w:r>
    </w:p>
    <w:p w:rsidR="00044E88" w:rsidRPr="00044E88" w:rsidRDefault="00044E88" w:rsidP="00044E88">
      <w:pPr>
        <w:spacing w:after="0" w:line="240" w:lineRule="auto"/>
        <w:jc w:val="both"/>
        <w:rPr>
          <w:rFonts w:ascii="Times New Roman" w:hAnsi="Times New Roman" w:cs="Times New Roman"/>
          <w:sz w:val="16"/>
          <w:szCs w:val="16"/>
          <w:lang w:eastAsia="es-ES"/>
        </w:rPr>
      </w:pPr>
    </w:p>
    <w:p w:rsidR="00044E88" w:rsidRPr="00044E88" w:rsidRDefault="00044E88" w:rsidP="00044E88">
      <w:pPr>
        <w:numPr>
          <w:ilvl w:val="0"/>
          <w:numId w:val="1"/>
        </w:numPr>
        <w:spacing w:after="0" w:line="240" w:lineRule="auto"/>
        <w:jc w:val="both"/>
        <w:rPr>
          <w:rFonts w:ascii="Times New Roman" w:hAnsi="Times New Roman" w:cs="Times New Roman"/>
          <w:sz w:val="20"/>
          <w:szCs w:val="20"/>
          <w:lang w:eastAsia="es-ES"/>
        </w:rPr>
      </w:pPr>
      <w:r w:rsidRPr="00044E88">
        <w:rPr>
          <w:rFonts w:ascii="Times New Roman" w:hAnsi="Times New Roman" w:cs="Times New Roman"/>
          <w:sz w:val="20"/>
          <w:szCs w:val="20"/>
          <w:lang w:eastAsia="es-ES"/>
        </w:rPr>
        <w:t>Acta de la Sesión N° 17-2016 del 18 de julio del 2016.</w:t>
      </w:r>
    </w:p>
    <w:p w:rsidR="00044E88" w:rsidRPr="00044E88" w:rsidRDefault="00044E88" w:rsidP="00044E88">
      <w:pPr>
        <w:spacing w:after="0" w:line="240" w:lineRule="auto"/>
        <w:jc w:val="both"/>
        <w:rPr>
          <w:rFonts w:ascii="Times New Roman" w:hAnsi="Times New Roman" w:cs="Times New Roman"/>
          <w:sz w:val="20"/>
          <w:szCs w:val="20"/>
          <w:lang w:eastAsia="es-ES"/>
        </w:rPr>
      </w:pPr>
    </w:p>
    <w:p w:rsidR="00044E88" w:rsidRPr="00044E88" w:rsidRDefault="00173D72" w:rsidP="00044E88">
      <w:pPr>
        <w:spacing w:after="0" w:line="240" w:lineRule="auto"/>
        <w:jc w:val="both"/>
        <w:rPr>
          <w:rFonts w:ascii="Times New Roman" w:hAnsi="Times New Roman" w:cs="Times New Roman"/>
          <w:sz w:val="20"/>
          <w:szCs w:val="20"/>
          <w:lang w:eastAsia="es-ES"/>
        </w:rPr>
      </w:pPr>
      <w:r>
        <w:rPr>
          <w:rFonts w:ascii="Times New Roman" w:hAnsi="Times New Roman" w:cs="Times New Roman"/>
          <w:sz w:val="20"/>
          <w:szCs w:val="20"/>
          <w:lang w:eastAsia="es-ES"/>
        </w:rPr>
        <w:t>La regidora Laureen Bolaños Quesada y el regidor Daniel Trejós Áviles se excusan de la votación, ya que se encontraban ausentes y asumen sus respectivas curules a efectos de votación el regidor Álvaro Rodríguez Segura y Carlos Palma Cordero.</w:t>
      </w:r>
    </w:p>
    <w:p w:rsidR="00173D72" w:rsidRDefault="00173D72" w:rsidP="00044E88">
      <w:pPr>
        <w:spacing w:after="0" w:line="240" w:lineRule="auto"/>
        <w:jc w:val="both"/>
        <w:rPr>
          <w:rFonts w:ascii="Times New Roman" w:hAnsi="Times New Roman" w:cs="Times New Roman"/>
          <w:sz w:val="20"/>
          <w:szCs w:val="20"/>
          <w:lang w:eastAsia="es-ES"/>
        </w:rPr>
      </w:pPr>
    </w:p>
    <w:p w:rsidR="00044E88" w:rsidRPr="000820A5" w:rsidRDefault="000820A5" w:rsidP="00044E88">
      <w:pPr>
        <w:spacing w:after="0" w:line="240" w:lineRule="auto"/>
        <w:jc w:val="both"/>
        <w:rPr>
          <w:rFonts w:ascii="Times New Roman" w:hAnsi="Times New Roman" w:cs="Times New Roman"/>
          <w:b/>
          <w:sz w:val="20"/>
          <w:szCs w:val="20"/>
          <w:lang w:eastAsia="es-ES"/>
        </w:rPr>
      </w:pPr>
      <w:r w:rsidRPr="000820A5">
        <w:rPr>
          <w:rFonts w:ascii="Times New Roman" w:hAnsi="Times New Roman" w:cs="Times New Roman"/>
          <w:b/>
          <w:sz w:val="20"/>
          <w:szCs w:val="20"/>
          <w:lang w:eastAsia="es-ES"/>
        </w:rPr>
        <w:t>//ANALIZADO EL DOCUMENTO, SE ACUERDA POR UNANIMIDAD: APROBAR EL ACTA DE LA SESIÓN ORDINARIA N° 17-2016 CELEBRADA EL LUNES 18 DE JULIO DEL 2016.</w:t>
      </w:r>
    </w:p>
    <w:p w:rsidR="00044E88" w:rsidRPr="000820A5" w:rsidRDefault="00044E88" w:rsidP="00044E88">
      <w:pPr>
        <w:spacing w:after="0" w:line="240" w:lineRule="auto"/>
        <w:jc w:val="both"/>
        <w:rPr>
          <w:rFonts w:ascii="Times New Roman" w:hAnsi="Times New Roman" w:cs="Times New Roman"/>
          <w:b/>
          <w:sz w:val="20"/>
          <w:szCs w:val="20"/>
          <w:lang w:eastAsia="es-ES"/>
        </w:rPr>
      </w:pPr>
    </w:p>
    <w:p w:rsidR="00044E88" w:rsidRPr="00044E88" w:rsidRDefault="00044E88" w:rsidP="00044E88">
      <w:pPr>
        <w:tabs>
          <w:tab w:val="left" w:pos="8505"/>
        </w:tabs>
        <w:spacing w:after="0" w:line="240" w:lineRule="auto"/>
        <w:rPr>
          <w:rFonts w:ascii="Times New Roman" w:hAnsi="Times New Roman" w:cs="Times New Roman"/>
          <w:b/>
          <w:color w:val="31849B"/>
          <w:sz w:val="28"/>
          <w:szCs w:val="28"/>
          <w:lang w:val="es-ES" w:eastAsia="es-ES"/>
        </w:rPr>
      </w:pPr>
      <w:r w:rsidRPr="00044E88">
        <w:rPr>
          <w:rFonts w:ascii="Times New Roman" w:hAnsi="Times New Roman" w:cs="Times New Roman"/>
          <w:b/>
          <w:color w:val="31849B"/>
          <w:sz w:val="28"/>
          <w:szCs w:val="28"/>
          <w:lang w:val="es-ES" w:eastAsia="es-ES"/>
        </w:rPr>
        <w:t xml:space="preserve">ARTÍCULO III:             NOMBRAMIENTO </w:t>
      </w:r>
    </w:p>
    <w:p w:rsidR="00044E88" w:rsidRPr="00C93E31" w:rsidRDefault="00044E88" w:rsidP="00C93E31">
      <w:pPr>
        <w:spacing w:after="0" w:line="240" w:lineRule="auto"/>
        <w:rPr>
          <w:rFonts w:ascii="Times New Roman" w:hAnsi="Times New Roman" w:cs="Times New Roman"/>
          <w:sz w:val="20"/>
          <w:szCs w:val="20"/>
          <w:lang w:val="es-ES" w:eastAsia="es-ES"/>
        </w:rPr>
      </w:pPr>
      <w:r w:rsidRPr="00C93E31">
        <w:rPr>
          <w:rFonts w:ascii="Times New Roman" w:hAnsi="Times New Roman" w:cs="Times New Roman"/>
          <w:sz w:val="20"/>
          <w:szCs w:val="20"/>
          <w:lang w:val="es-ES" w:eastAsia="es-ES"/>
        </w:rPr>
        <w:t xml:space="preserve">                                                                                                                                                                                                                                                                                                                                                                                                                                                                                                                                                                                </w:t>
      </w:r>
    </w:p>
    <w:p w:rsidR="00044E88" w:rsidRPr="00044E88" w:rsidRDefault="00044E88" w:rsidP="00044E88">
      <w:pPr>
        <w:pStyle w:val="Prrafodelista"/>
        <w:numPr>
          <w:ilvl w:val="0"/>
          <w:numId w:val="2"/>
        </w:numPr>
        <w:spacing w:after="0" w:line="240" w:lineRule="auto"/>
        <w:jc w:val="both"/>
        <w:rPr>
          <w:rFonts w:ascii="Times New Roman" w:hAnsi="Times New Roman" w:cs="Times New Roman"/>
          <w:bCs/>
          <w:sz w:val="20"/>
          <w:szCs w:val="20"/>
          <w:u w:val="single"/>
          <w:lang w:val="es-ES_tradnl" w:eastAsia="es-ES"/>
        </w:rPr>
      </w:pPr>
      <w:r w:rsidRPr="00044E88">
        <w:rPr>
          <w:rFonts w:ascii="Times New Roman" w:hAnsi="Times New Roman" w:cs="Times New Roman"/>
          <w:sz w:val="20"/>
          <w:szCs w:val="20"/>
          <w:lang w:val="es-ES" w:eastAsia="es-ES"/>
        </w:rPr>
        <w:t>Alejandro Chaves DiLuca – Control Fiscal y Urbano</w:t>
      </w:r>
    </w:p>
    <w:p w:rsidR="00044E88" w:rsidRPr="00044E88" w:rsidRDefault="00044E88" w:rsidP="00044E88">
      <w:pPr>
        <w:pStyle w:val="Prrafodelista"/>
        <w:spacing w:after="0" w:line="240" w:lineRule="auto"/>
        <w:rPr>
          <w:rFonts w:ascii="Times New Roman" w:hAnsi="Times New Roman" w:cs="Times New Roman"/>
          <w:sz w:val="20"/>
          <w:szCs w:val="20"/>
          <w:lang w:val="es-ES" w:eastAsia="es-ES"/>
        </w:rPr>
      </w:pPr>
      <w:r w:rsidRPr="00044E88">
        <w:rPr>
          <w:rFonts w:ascii="Times New Roman" w:hAnsi="Times New Roman" w:cs="Times New Roman"/>
          <w:sz w:val="20"/>
          <w:szCs w:val="20"/>
          <w:lang w:val="es-ES" w:eastAsia="es-ES"/>
        </w:rPr>
        <w:t>Asunto: Conformación de la Comisión del Plan Regulador</w:t>
      </w:r>
    </w:p>
    <w:p w:rsidR="00044E88" w:rsidRPr="00044E88" w:rsidRDefault="00044E88" w:rsidP="00044E88">
      <w:pPr>
        <w:pStyle w:val="Prrafodelista"/>
        <w:spacing w:after="0" w:line="240" w:lineRule="auto"/>
        <w:rPr>
          <w:rFonts w:ascii="Times New Roman" w:hAnsi="Times New Roman" w:cs="Times New Roman"/>
          <w:sz w:val="20"/>
          <w:szCs w:val="20"/>
          <w:lang w:val="es-ES" w:eastAsia="es-ES"/>
        </w:rPr>
      </w:pPr>
    </w:p>
    <w:p w:rsidR="00044E88" w:rsidRDefault="00C52EB4" w:rsidP="00C52EB4">
      <w:pPr>
        <w:pStyle w:val="Prrafodelista"/>
        <w:spacing w:after="0" w:line="240" w:lineRule="auto"/>
        <w:ind w:left="0"/>
        <w:jc w:val="both"/>
        <w:rPr>
          <w:rFonts w:ascii="Times New Roman" w:hAnsi="Times New Roman" w:cs="Times New Roman"/>
          <w:sz w:val="20"/>
          <w:szCs w:val="20"/>
          <w:lang w:val="es-ES" w:eastAsia="es-ES"/>
        </w:rPr>
      </w:pPr>
      <w:r>
        <w:rPr>
          <w:rFonts w:ascii="Times New Roman" w:hAnsi="Times New Roman" w:cs="Times New Roman"/>
          <w:sz w:val="20"/>
          <w:szCs w:val="20"/>
          <w:lang w:val="es-ES" w:eastAsia="es-ES"/>
        </w:rPr>
        <w:t xml:space="preserve">La Presidencia explica que se deben nombrar dos representantes de la comunidad en la Comisión de Plan Regulador y </w:t>
      </w:r>
      <w:r w:rsidR="00044E88" w:rsidRPr="00044E88">
        <w:rPr>
          <w:rFonts w:ascii="Times New Roman" w:hAnsi="Times New Roman" w:cs="Times New Roman"/>
          <w:sz w:val="20"/>
          <w:szCs w:val="20"/>
          <w:lang w:val="es-ES" w:eastAsia="es-ES"/>
        </w:rPr>
        <w:t>ser</w:t>
      </w:r>
      <w:r>
        <w:rPr>
          <w:rFonts w:ascii="Times New Roman" w:hAnsi="Times New Roman" w:cs="Times New Roman"/>
          <w:sz w:val="20"/>
          <w:szCs w:val="20"/>
          <w:lang w:val="es-ES" w:eastAsia="es-ES"/>
        </w:rPr>
        <w:t>í</w:t>
      </w:r>
      <w:r w:rsidR="00044E88" w:rsidRPr="00044E88">
        <w:rPr>
          <w:rFonts w:ascii="Times New Roman" w:hAnsi="Times New Roman" w:cs="Times New Roman"/>
          <w:sz w:val="20"/>
          <w:szCs w:val="20"/>
          <w:lang w:val="es-ES" w:eastAsia="es-ES"/>
        </w:rPr>
        <w:t xml:space="preserve">a bueno un hombre y una mujer </w:t>
      </w:r>
      <w:r>
        <w:rPr>
          <w:rFonts w:ascii="Times New Roman" w:hAnsi="Times New Roman" w:cs="Times New Roman"/>
          <w:sz w:val="20"/>
          <w:szCs w:val="20"/>
          <w:lang w:val="es-ES" w:eastAsia="es-ES"/>
        </w:rPr>
        <w:t>por un tema de género, por tanto hay que escuchar nombres para su nombramiento.</w:t>
      </w:r>
    </w:p>
    <w:p w:rsidR="00C52EB4" w:rsidRPr="00044E88" w:rsidRDefault="00C52EB4" w:rsidP="00C52EB4">
      <w:pPr>
        <w:pStyle w:val="Prrafodelista"/>
        <w:spacing w:after="0" w:line="240" w:lineRule="auto"/>
        <w:ind w:left="0"/>
        <w:jc w:val="both"/>
        <w:rPr>
          <w:rFonts w:ascii="Times New Roman" w:hAnsi="Times New Roman" w:cs="Times New Roman"/>
          <w:sz w:val="20"/>
          <w:szCs w:val="20"/>
          <w:lang w:val="es-ES" w:eastAsia="es-ES"/>
        </w:rPr>
      </w:pPr>
    </w:p>
    <w:p w:rsidR="00044E88" w:rsidRDefault="00C52EB4" w:rsidP="00C52EB4">
      <w:pPr>
        <w:pStyle w:val="Prrafodelista"/>
        <w:spacing w:after="0" w:line="240" w:lineRule="auto"/>
        <w:ind w:left="0"/>
        <w:jc w:val="both"/>
        <w:rPr>
          <w:rFonts w:ascii="Times New Roman" w:hAnsi="Times New Roman" w:cs="Times New Roman"/>
          <w:sz w:val="20"/>
          <w:szCs w:val="20"/>
          <w:lang w:val="es-ES" w:eastAsia="es-ES"/>
        </w:rPr>
      </w:pPr>
      <w:r>
        <w:rPr>
          <w:rFonts w:ascii="Times New Roman" w:hAnsi="Times New Roman" w:cs="Times New Roman"/>
          <w:sz w:val="20"/>
          <w:szCs w:val="20"/>
          <w:lang w:val="es-ES" w:eastAsia="es-ES"/>
        </w:rPr>
        <w:t xml:space="preserve">El regidor </w:t>
      </w:r>
      <w:r w:rsidR="00044E88" w:rsidRPr="00044E88">
        <w:rPr>
          <w:rFonts w:ascii="Times New Roman" w:hAnsi="Times New Roman" w:cs="Times New Roman"/>
          <w:sz w:val="20"/>
          <w:szCs w:val="20"/>
          <w:lang w:val="es-ES" w:eastAsia="es-ES"/>
        </w:rPr>
        <w:t xml:space="preserve">Nelson </w:t>
      </w:r>
      <w:r>
        <w:rPr>
          <w:rFonts w:ascii="Times New Roman" w:hAnsi="Times New Roman" w:cs="Times New Roman"/>
          <w:sz w:val="20"/>
          <w:szCs w:val="20"/>
          <w:lang w:val="es-ES" w:eastAsia="es-ES"/>
        </w:rPr>
        <w:t xml:space="preserve">Rivas manifiesta que </w:t>
      </w:r>
      <w:r w:rsidR="00044E88" w:rsidRPr="00044E88">
        <w:rPr>
          <w:rFonts w:ascii="Times New Roman" w:hAnsi="Times New Roman" w:cs="Times New Roman"/>
          <w:sz w:val="20"/>
          <w:szCs w:val="20"/>
          <w:lang w:val="es-ES" w:eastAsia="es-ES"/>
        </w:rPr>
        <w:t>un tema muy técnico y</w:t>
      </w:r>
      <w:r>
        <w:rPr>
          <w:rFonts w:ascii="Times New Roman" w:hAnsi="Times New Roman" w:cs="Times New Roman"/>
          <w:sz w:val="20"/>
          <w:szCs w:val="20"/>
          <w:lang w:val="es-ES" w:eastAsia="es-ES"/>
        </w:rPr>
        <w:t xml:space="preserve"> </w:t>
      </w:r>
      <w:r w:rsidR="00044E88" w:rsidRPr="00044E88">
        <w:rPr>
          <w:rFonts w:ascii="Times New Roman" w:hAnsi="Times New Roman" w:cs="Times New Roman"/>
          <w:sz w:val="20"/>
          <w:szCs w:val="20"/>
          <w:lang w:val="es-ES" w:eastAsia="es-ES"/>
        </w:rPr>
        <w:t>deber</w:t>
      </w:r>
      <w:r>
        <w:rPr>
          <w:rFonts w:ascii="Times New Roman" w:hAnsi="Times New Roman" w:cs="Times New Roman"/>
          <w:sz w:val="20"/>
          <w:szCs w:val="20"/>
          <w:lang w:val="es-ES" w:eastAsia="es-ES"/>
        </w:rPr>
        <w:t>í</w:t>
      </w:r>
      <w:r w:rsidR="00044E88" w:rsidRPr="00044E88">
        <w:rPr>
          <w:rFonts w:ascii="Times New Roman" w:hAnsi="Times New Roman" w:cs="Times New Roman"/>
          <w:sz w:val="20"/>
          <w:szCs w:val="20"/>
          <w:lang w:val="es-ES" w:eastAsia="es-ES"/>
        </w:rPr>
        <w:t>an ser competentes en la materia</w:t>
      </w:r>
      <w:r>
        <w:rPr>
          <w:rFonts w:ascii="Times New Roman" w:hAnsi="Times New Roman" w:cs="Times New Roman"/>
          <w:sz w:val="20"/>
          <w:szCs w:val="20"/>
          <w:lang w:val="es-ES" w:eastAsia="es-ES"/>
        </w:rPr>
        <w:t>, sea, es importante que tengan conocimientos acerca del tema, para que la Comisión pueda avanzar como se requiere</w:t>
      </w:r>
      <w:r w:rsidR="00044E88" w:rsidRPr="00044E88">
        <w:rPr>
          <w:rFonts w:ascii="Times New Roman" w:hAnsi="Times New Roman" w:cs="Times New Roman"/>
          <w:sz w:val="20"/>
          <w:szCs w:val="20"/>
          <w:lang w:val="es-ES" w:eastAsia="es-ES"/>
        </w:rPr>
        <w:t>.</w:t>
      </w:r>
    </w:p>
    <w:p w:rsidR="00C52EB4" w:rsidRPr="00044E88" w:rsidRDefault="00C52EB4" w:rsidP="00C52EB4">
      <w:pPr>
        <w:pStyle w:val="Prrafodelista"/>
        <w:spacing w:after="0" w:line="240" w:lineRule="auto"/>
        <w:ind w:left="0"/>
        <w:jc w:val="both"/>
        <w:rPr>
          <w:rFonts w:ascii="Times New Roman" w:hAnsi="Times New Roman" w:cs="Times New Roman"/>
          <w:sz w:val="20"/>
          <w:szCs w:val="20"/>
          <w:lang w:val="es-ES" w:eastAsia="es-ES"/>
        </w:rPr>
      </w:pPr>
    </w:p>
    <w:p w:rsidR="00044E88" w:rsidRPr="00044E88" w:rsidRDefault="00C52EB4" w:rsidP="00C52EB4">
      <w:pPr>
        <w:pStyle w:val="Prrafodelista"/>
        <w:spacing w:after="0" w:line="240" w:lineRule="auto"/>
        <w:ind w:left="0"/>
        <w:jc w:val="both"/>
        <w:rPr>
          <w:rFonts w:ascii="Times New Roman" w:hAnsi="Times New Roman" w:cs="Times New Roman"/>
          <w:sz w:val="20"/>
          <w:szCs w:val="20"/>
          <w:lang w:val="es-ES" w:eastAsia="es-ES"/>
        </w:rPr>
      </w:pPr>
      <w:r>
        <w:rPr>
          <w:rFonts w:ascii="Times New Roman" w:hAnsi="Times New Roman" w:cs="Times New Roman"/>
          <w:sz w:val="20"/>
          <w:szCs w:val="20"/>
          <w:lang w:val="es-ES" w:eastAsia="es-ES"/>
        </w:rPr>
        <w:t xml:space="preserve">El regidor Minor Meléndez comenta que </w:t>
      </w:r>
      <w:r w:rsidR="00044E88" w:rsidRPr="00044E88">
        <w:rPr>
          <w:rFonts w:ascii="Times New Roman" w:hAnsi="Times New Roman" w:cs="Times New Roman"/>
          <w:sz w:val="20"/>
          <w:szCs w:val="20"/>
          <w:lang w:val="es-ES" w:eastAsia="es-ES"/>
        </w:rPr>
        <w:t xml:space="preserve">la vez pasada </w:t>
      </w:r>
      <w:r>
        <w:rPr>
          <w:rFonts w:ascii="Times New Roman" w:hAnsi="Times New Roman" w:cs="Times New Roman"/>
          <w:sz w:val="20"/>
          <w:szCs w:val="20"/>
          <w:lang w:val="es-ES" w:eastAsia="es-ES"/>
        </w:rPr>
        <w:t>les</w:t>
      </w:r>
      <w:r w:rsidR="00044E88" w:rsidRPr="00044E88">
        <w:rPr>
          <w:rFonts w:ascii="Times New Roman" w:hAnsi="Times New Roman" w:cs="Times New Roman"/>
          <w:sz w:val="20"/>
          <w:szCs w:val="20"/>
          <w:lang w:val="es-ES" w:eastAsia="es-ES"/>
        </w:rPr>
        <w:t xml:space="preserve"> ayudaron dos arquitectos,</w:t>
      </w:r>
      <w:r>
        <w:rPr>
          <w:rFonts w:ascii="Times New Roman" w:hAnsi="Times New Roman" w:cs="Times New Roman"/>
          <w:sz w:val="20"/>
          <w:szCs w:val="20"/>
          <w:lang w:val="es-ES" w:eastAsia="es-ES"/>
        </w:rPr>
        <w:t xml:space="preserve"> de modo que </w:t>
      </w:r>
      <w:r w:rsidR="00044E88" w:rsidRPr="00044E88">
        <w:rPr>
          <w:rFonts w:ascii="Times New Roman" w:hAnsi="Times New Roman" w:cs="Times New Roman"/>
          <w:sz w:val="20"/>
          <w:szCs w:val="20"/>
          <w:lang w:val="es-ES" w:eastAsia="es-ES"/>
        </w:rPr>
        <w:t>por su experiencia ser</w:t>
      </w:r>
      <w:r>
        <w:rPr>
          <w:rFonts w:ascii="Times New Roman" w:hAnsi="Times New Roman" w:cs="Times New Roman"/>
          <w:sz w:val="20"/>
          <w:szCs w:val="20"/>
          <w:lang w:val="es-ES" w:eastAsia="es-ES"/>
        </w:rPr>
        <w:t>ía</w:t>
      </w:r>
      <w:r w:rsidR="00044E88" w:rsidRPr="00044E88">
        <w:rPr>
          <w:rFonts w:ascii="Times New Roman" w:hAnsi="Times New Roman" w:cs="Times New Roman"/>
          <w:sz w:val="20"/>
          <w:szCs w:val="20"/>
          <w:lang w:val="es-ES" w:eastAsia="es-ES"/>
        </w:rPr>
        <w:t xml:space="preserve"> bueno convocar a dos personas con esos perfiles.</w:t>
      </w:r>
      <w:r>
        <w:rPr>
          <w:rFonts w:ascii="Times New Roman" w:hAnsi="Times New Roman" w:cs="Times New Roman"/>
          <w:sz w:val="20"/>
          <w:szCs w:val="20"/>
          <w:lang w:val="es-ES" w:eastAsia="es-ES"/>
        </w:rPr>
        <w:t xml:space="preserve"> Es importante la </w:t>
      </w:r>
      <w:r w:rsidR="00044E88" w:rsidRPr="00044E88">
        <w:rPr>
          <w:rFonts w:ascii="Times New Roman" w:hAnsi="Times New Roman" w:cs="Times New Roman"/>
          <w:sz w:val="20"/>
          <w:szCs w:val="20"/>
          <w:lang w:val="es-ES" w:eastAsia="es-ES"/>
        </w:rPr>
        <w:t xml:space="preserve">apertura a la parte comunal y </w:t>
      </w:r>
      <w:r>
        <w:rPr>
          <w:rFonts w:ascii="Times New Roman" w:hAnsi="Times New Roman" w:cs="Times New Roman"/>
          <w:sz w:val="20"/>
          <w:szCs w:val="20"/>
          <w:lang w:val="es-ES" w:eastAsia="es-ES"/>
        </w:rPr>
        <w:t xml:space="preserve">que les </w:t>
      </w:r>
      <w:r w:rsidR="00044E88" w:rsidRPr="00044E88">
        <w:rPr>
          <w:rFonts w:ascii="Times New Roman" w:hAnsi="Times New Roman" w:cs="Times New Roman"/>
          <w:sz w:val="20"/>
          <w:szCs w:val="20"/>
          <w:lang w:val="es-ES" w:eastAsia="es-ES"/>
        </w:rPr>
        <w:t>ayud</w:t>
      </w:r>
      <w:r>
        <w:rPr>
          <w:rFonts w:ascii="Times New Roman" w:hAnsi="Times New Roman" w:cs="Times New Roman"/>
          <w:sz w:val="20"/>
          <w:szCs w:val="20"/>
          <w:lang w:val="es-ES" w:eastAsia="es-ES"/>
        </w:rPr>
        <w:t>en</w:t>
      </w:r>
      <w:r w:rsidR="00044E88" w:rsidRPr="00044E88">
        <w:rPr>
          <w:rFonts w:ascii="Times New Roman" w:hAnsi="Times New Roman" w:cs="Times New Roman"/>
          <w:sz w:val="20"/>
          <w:szCs w:val="20"/>
          <w:lang w:val="es-ES" w:eastAsia="es-ES"/>
        </w:rPr>
        <w:t xml:space="preserve"> a que todo llegue bien</w:t>
      </w:r>
      <w:r>
        <w:rPr>
          <w:rFonts w:ascii="Times New Roman" w:hAnsi="Times New Roman" w:cs="Times New Roman"/>
          <w:sz w:val="20"/>
          <w:szCs w:val="20"/>
          <w:lang w:val="es-ES" w:eastAsia="es-ES"/>
        </w:rPr>
        <w:t xml:space="preserve">, de ahí que </w:t>
      </w:r>
      <w:r w:rsidR="00044E88" w:rsidRPr="00044E88">
        <w:rPr>
          <w:rFonts w:ascii="Times New Roman" w:hAnsi="Times New Roman" w:cs="Times New Roman"/>
          <w:sz w:val="20"/>
          <w:szCs w:val="20"/>
          <w:lang w:val="es-ES" w:eastAsia="es-ES"/>
        </w:rPr>
        <w:t>es bueno valorar esa parte.</w:t>
      </w:r>
    </w:p>
    <w:p w:rsidR="00C52EB4" w:rsidRDefault="00C52EB4" w:rsidP="00C52EB4">
      <w:pPr>
        <w:pStyle w:val="Prrafodelista"/>
        <w:spacing w:after="0" w:line="240" w:lineRule="auto"/>
        <w:ind w:left="0"/>
        <w:jc w:val="both"/>
        <w:rPr>
          <w:rFonts w:ascii="Times New Roman" w:hAnsi="Times New Roman" w:cs="Times New Roman"/>
          <w:sz w:val="20"/>
          <w:szCs w:val="20"/>
          <w:lang w:val="es-ES" w:eastAsia="es-ES"/>
        </w:rPr>
      </w:pPr>
    </w:p>
    <w:p w:rsidR="00044E88" w:rsidRPr="00044E88" w:rsidRDefault="00C52EB4" w:rsidP="00C52EB4">
      <w:pPr>
        <w:pStyle w:val="Prrafodelista"/>
        <w:spacing w:after="0" w:line="240" w:lineRule="auto"/>
        <w:ind w:left="0"/>
        <w:jc w:val="both"/>
        <w:rPr>
          <w:rFonts w:ascii="Times New Roman" w:hAnsi="Times New Roman" w:cs="Times New Roman"/>
          <w:sz w:val="20"/>
          <w:szCs w:val="20"/>
          <w:lang w:val="es-ES" w:eastAsia="es-ES"/>
        </w:rPr>
      </w:pPr>
      <w:r>
        <w:rPr>
          <w:rFonts w:ascii="Times New Roman" w:hAnsi="Times New Roman" w:cs="Times New Roman"/>
          <w:sz w:val="20"/>
          <w:szCs w:val="20"/>
          <w:lang w:val="es-ES" w:eastAsia="es-ES"/>
        </w:rPr>
        <w:t xml:space="preserve">El regidor </w:t>
      </w:r>
      <w:r w:rsidR="00044E88" w:rsidRPr="00044E88">
        <w:rPr>
          <w:rFonts w:ascii="Times New Roman" w:hAnsi="Times New Roman" w:cs="Times New Roman"/>
          <w:sz w:val="20"/>
          <w:szCs w:val="20"/>
          <w:lang w:val="es-ES" w:eastAsia="es-ES"/>
        </w:rPr>
        <w:t xml:space="preserve">David </w:t>
      </w:r>
      <w:r>
        <w:rPr>
          <w:rFonts w:ascii="Times New Roman" w:hAnsi="Times New Roman" w:cs="Times New Roman"/>
          <w:sz w:val="20"/>
          <w:szCs w:val="20"/>
          <w:lang w:val="es-ES" w:eastAsia="es-ES"/>
        </w:rPr>
        <w:t xml:space="preserve">León </w:t>
      </w:r>
      <w:r w:rsidR="00044E88" w:rsidRPr="00044E88">
        <w:rPr>
          <w:rFonts w:ascii="Times New Roman" w:hAnsi="Times New Roman" w:cs="Times New Roman"/>
          <w:sz w:val="20"/>
          <w:szCs w:val="20"/>
          <w:lang w:val="es-ES" w:eastAsia="es-ES"/>
        </w:rPr>
        <w:t xml:space="preserve">externa el acompañamiento de los ciudadanos expertos y que esto pase por las comunidades y </w:t>
      </w:r>
      <w:r>
        <w:rPr>
          <w:rFonts w:ascii="Times New Roman" w:hAnsi="Times New Roman" w:cs="Times New Roman"/>
          <w:sz w:val="20"/>
          <w:szCs w:val="20"/>
          <w:lang w:val="es-ES" w:eastAsia="es-ES"/>
        </w:rPr>
        <w:t>C</w:t>
      </w:r>
      <w:r w:rsidR="00044E88" w:rsidRPr="00044E88">
        <w:rPr>
          <w:rFonts w:ascii="Times New Roman" w:hAnsi="Times New Roman" w:cs="Times New Roman"/>
          <w:sz w:val="20"/>
          <w:szCs w:val="20"/>
          <w:lang w:val="es-ES" w:eastAsia="es-ES"/>
        </w:rPr>
        <w:t xml:space="preserve">oncejos de </w:t>
      </w:r>
      <w:r>
        <w:rPr>
          <w:rFonts w:ascii="Times New Roman" w:hAnsi="Times New Roman" w:cs="Times New Roman"/>
          <w:sz w:val="20"/>
          <w:szCs w:val="20"/>
          <w:lang w:val="es-ES" w:eastAsia="es-ES"/>
        </w:rPr>
        <w:t>D</w:t>
      </w:r>
      <w:r w:rsidR="00044E88" w:rsidRPr="00044E88">
        <w:rPr>
          <w:rFonts w:ascii="Times New Roman" w:hAnsi="Times New Roman" w:cs="Times New Roman"/>
          <w:sz w:val="20"/>
          <w:szCs w:val="20"/>
          <w:lang w:val="es-ES" w:eastAsia="es-ES"/>
        </w:rPr>
        <w:t>istrito en forma ampliada</w:t>
      </w:r>
      <w:r>
        <w:rPr>
          <w:rFonts w:ascii="Times New Roman" w:hAnsi="Times New Roman" w:cs="Times New Roman"/>
          <w:sz w:val="20"/>
          <w:szCs w:val="20"/>
          <w:lang w:val="es-ES" w:eastAsia="es-ES"/>
        </w:rPr>
        <w:t xml:space="preserve">. Es importante </w:t>
      </w:r>
      <w:r w:rsidR="00044E88" w:rsidRPr="00044E88">
        <w:rPr>
          <w:rFonts w:ascii="Times New Roman" w:hAnsi="Times New Roman" w:cs="Times New Roman"/>
          <w:sz w:val="20"/>
          <w:szCs w:val="20"/>
          <w:lang w:val="es-ES" w:eastAsia="es-ES"/>
        </w:rPr>
        <w:t xml:space="preserve">tener oferentes </w:t>
      </w:r>
      <w:r>
        <w:rPr>
          <w:rFonts w:ascii="Times New Roman" w:hAnsi="Times New Roman" w:cs="Times New Roman"/>
          <w:sz w:val="20"/>
          <w:szCs w:val="20"/>
          <w:lang w:val="es-ES" w:eastAsia="es-ES"/>
        </w:rPr>
        <w:t>de las co</w:t>
      </w:r>
      <w:r w:rsidR="00044E88" w:rsidRPr="00044E88">
        <w:rPr>
          <w:rFonts w:ascii="Times New Roman" w:hAnsi="Times New Roman" w:cs="Times New Roman"/>
          <w:sz w:val="20"/>
          <w:szCs w:val="20"/>
          <w:lang w:val="es-ES" w:eastAsia="es-ES"/>
        </w:rPr>
        <w:t xml:space="preserve">munidades </w:t>
      </w:r>
      <w:r>
        <w:rPr>
          <w:rFonts w:ascii="Times New Roman" w:hAnsi="Times New Roman" w:cs="Times New Roman"/>
          <w:sz w:val="20"/>
          <w:szCs w:val="20"/>
          <w:lang w:val="es-ES" w:eastAsia="es-ES"/>
        </w:rPr>
        <w:t xml:space="preserve">que </w:t>
      </w:r>
      <w:r w:rsidR="00044E88" w:rsidRPr="00044E88">
        <w:rPr>
          <w:rFonts w:ascii="Times New Roman" w:hAnsi="Times New Roman" w:cs="Times New Roman"/>
          <w:sz w:val="20"/>
          <w:szCs w:val="20"/>
          <w:lang w:val="es-ES" w:eastAsia="es-ES"/>
        </w:rPr>
        <w:t>se empapen de esto</w:t>
      </w:r>
      <w:r>
        <w:rPr>
          <w:rFonts w:ascii="Times New Roman" w:hAnsi="Times New Roman" w:cs="Times New Roman"/>
          <w:sz w:val="20"/>
          <w:szCs w:val="20"/>
          <w:lang w:val="es-ES" w:eastAsia="es-ES"/>
        </w:rPr>
        <w:t xml:space="preserve"> y c</w:t>
      </w:r>
      <w:r w:rsidR="00044E88" w:rsidRPr="00044E88">
        <w:rPr>
          <w:rFonts w:ascii="Times New Roman" w:hAnsi="Times New Roman" w:cs="Times New Roman"/>
          <w:sz w:val="20"/>
          <w:szCs w:val="20"/>
          <w:lang w:val="es-ES" w:eastAsia="es-ES"/>
        </w:rPr>
        <w:t>omo ejercicio no estaría demás</w:t>
      </w:r>
      <w:r>
        <w:rPr>
          <w:rFonts w:ascii="Times New Roman" w:hAnsi="Times New Roman" w:cs="Times New Roman"/>
          <w:sz w:val="20"/>
          <w:szCs w:val="20"/>
          <w:lang w:val="es-ES" w:eastAsia="es-ES"/>
        </w:rPr>
        <w:t xml:space="preserve">, ya que </w:t>
      </w:r>
      <w:r w:rsidR="00044E88" w:rsidRPr="00044E88">
        <w:rPr>
          <w:rFonts w:ascii="Times New Roman" w:hAnsi="Times New Roman" w:cs="Times New Roman"/>
          <w:sz w:val="20"/>
          <w:szCs w:val="20"/>
          <w:lang w:val="es-ES" w:eastAsia="es-ES"/>
        </w:rPr>
        <w:t>esto aportaría a la comisión.</w:t>
      </w:r>
      <w:r>
        <w:rPr>
          <w:rFonts w:ascii="Times New Roman" w:hAnsi="Times New Roman" w:cs="Times New Roman"/>
          <w:sz w:val="20"/>
          <w:szCs w:val="20"/>
          <w:lang w:val="es-ES" w:eastAsia="es-ES"/>
        </w:rPr>
        <w:t xml:space="preserve"> Es un</w:t>
      </w:r>
      <w:r w:rsidR="00044E88" w:rsidRPr="00044E88">
        <w:rPr>
          <w:rFonts w:ascii="Times New Roman" w:hAnsi="Times New Roman" w:cs="Times New Roman"/>
          <w:sz w:val="20"/>
          <w:szCs w:val="20"/>
          <w:lang w:val="es-ES" w:eastAsia="es-ES"/>
        </w:rPr>
        <w:t xml:space="preserve"> trabajo como en Barcelona </w:t>
      </w:r>
      <w:r>
        <w:rPr>
          <w:rFonts w:ascii="Times New Roman" w:hAnsi="Times New Roman" w:cs="Times New Roman"/>
          <w:sz w:val="20"/>
          <w:szCs w:val="20"/>
          <w:lang w:val="es-ES" w:eastAsia="es-ES"/>
        </w:rPr>
        <w:t xml:space="preserve">ya que hay </w:t>
      </w:r>
      <w:r w:rsidR="00044E88" w:rsidRPr="00044E88">
        <w:rPr>
          <w:rFonts w:ascii="Times New Roman" w:hAnsi="Times New Roman" w:cs="Times New Roman"/>
          <w:sz w:val="20"/>
          <w:szCs w:val="20"/>
          <w:lang w:val="es-ES" w:eastAsia="es-ES"/>
        </w:rPr>
        <w:t>un programa que se llama oídos de la calle</w:t>
      </w:r>
      <w:r>
        <w:rPr>
          <w:rFonts w:ascii="Times New Roman" w:hAnsi="Times New Roman" w:cs="Times New Roman"/>
          <w:sz w:val="20"/>
          <w:szCs w:val="20"/>
          <w:lang w:val="es-ES" w:eastAsia="es-ES"/>
        </w:rPr>
        <w:t xml:space="preserve"> y sería bueno ir implementando esa metodología de trabajo acá</w:t>
      </w:r>
      <w:r w:rsidR="00044E88" w:rsidRPr="00044E88">
        <w:rPr>
          <w:rFonts w:ascii="Times New Roman" w:hAnsi="Times New Roman" w:cs="Times New Roman"/>
          <w:sz w:val="20"/>
          <w:szCs w:val="20"/>
          <w:lang w:val="es-ES" w:eastAsia="es-ES"/>
        </w:rPr>
        <w:t>.</w:t>
      </w:r>
    </w:p>
    <w:p w:rsidR="00044E88" w:rsidRPr="00044E88" w:rsidRDefault="00044E88" w:rsidP="00C52EB4">
      <w:pPr>
        <w:pStyle w:val="Prrafodelista"/>
        <w:spacing w:after="0" w:line="240" w:lineRule="auto"/>
        <w:ind w:left="0"/>
        <w:jc w:val="both"/>
        <w:rPr>
          <w:rFonts w:ascii="Times New Roman" w:hAnsi="Times New Roman" w:cs="Times New Roman"/>
          <w:sz w:val="20"/>
          <w:szCs w:val="20"/>
          <w:lang w:val="es-ES" w:eastAsia="es-ES"/>
        </w:rPr>
      </w:pPr>
    </w:p>
    <w:p w:rsidR="00994086" w:rsidRDefault="00C52EB4" w:rsidP="00C52EB4">
      <w:pPr>
        <w:pStyle w:val="Prrafodelista"/>
        <w:spacing w:after="0" w:line="240" w:lineRule="auto"/>
        <w:ind w:left="0"/>
        <w:jc w:val="both"/>
        <w:rPr>
          <w:rFonts w:ascii="Times New Roman" w:hAnsi="Times New Roman" w:cs="Times New Roman"/>
          <w:sz w:val="20"/>
          <w:szCs w:val="20"/>
          <w:lang w:val="es-ES" w:eastAsia="es-ES"/>
        </w:rPr>
      </w:pPr>
      <w:r>
        <w:rPr>
          <w:rFonts w:ascii="Times New Roman" w:hAnsi="Times New Roman" w:cs="Times New Roman"/>
          <w:sz w:val="20"/>
          <w:szCs w:val="20"/>
          <w:lang w:val="es-ES" w:eastAsia="es-ES"/>
        </w:rPr>
        <w:t xml:space="preserve">La síndica </w:t>
      </w:r>
      <w:r w:rsidR="00044E88" w:rsidRPr="00044E88">
        <w:rPr>
          <w:rFonts w:ascii="Times New Roman" w:hAnsi="Times New Roman" w:cs="Times New Roman"/>
          <w:sz w:val="20"/>
          <w:szCs w:val="20"/>
          <w:lang w:val="es-ES" w:eastAsia="es-ES"/>
        </w:rPr>
        <w:t xml:space="preserve">Nancy </w:t>
      </w:r>
      <w:r>
        <w:rPr>
          <w:rFonts w:ascii="Times New Roman" w:hAnsi="Times New Roman" w:cs="Times New Roman"/>
          <w:sz w:val="20"/>
          <w:szCs w:val="20"/>
          <w:lang w:val="es-ES" w:eastAsia="es-ES"/>
        </w:rPr>
        <w:t xml:space="preserve">Córdoba comenta que </w:t>
      </w:r>
      <w:r w:rsidR="00044E88" w:rsidRPr="00044E88">
        <w:rPr>
          <w:rFonts w:ascii="Times New Roman" w:hAnsi="Times New Roman" w:cs="Times New Roman"/>
          <w:sz w:val="20"/>
          <w:szCs w:val="20"/>
          <w:lang w:val="es-ES" w:eastAsia="es-ES"/>
        </w:rPr>
        <w:t>podrían requerir a otras personas m</w:t>
      </w:r>
      <w:r>
        <w:rPr>
          <w:rFonts w:ascii="Times New Roman" w:hAnsi="Times New Roman" w:cs="Times New Roman"/>
          <w:sz w:val="20"/>
          <w:szCs w:val="20"/>
          <w:lang w:val="es-ES" w:eastAsia="es-ES"/>
        </w:rPr>
        <w:t>á</w:t>
      </w:r>
      <w:r w:rsidR="00044E88" w:rsidRPr="00044E88">
        <w:rPr>
          <w:rFonts w:ascii="Times New Roman" w:hAnsi="Times New Roman" w:cs="Times New Roman"/>
          <w:sz w:val="20"/>
          <w:szCs w:val="20"/>
          <w:lang w:val="es-ES" w:eastAsia="es-ES"/>
        </w:rPr>
        <w:t>s expertas y que sean de la comunidad</w:t>
      </w:r>
      <w:r>
        <w:rPr>
          <w:rFonts w:ascii="Times New Roman" w:hAnsi="Times New Roman" w:cs="Times New Roman"/>
          <w:sz w:val="20"/>
          <w:szCs w:val="20"/>
          <w:lang w:val="es-ES" w:eastAsia="es-ES"/>
        </w:rPr>
        <w:t>, de ahí que es importante y muy valioso este recurso</w:t>
      </w:r>
    </w:p>
    <w:p w:rsidR="00044E88" w:rsidRPr="00044E88" w:rsidRDefault="00044E88" w:rsidP="00C52EB4">
      <w:pPr>
        <w:pStyle w:val="Prrafodelista"/>
        <w:spacing w:after="0" w:line="240" w:lineRule="auto"/>
        <w:ind w:left="0"/>
        <w:jc w:val="both"/>
        <w:rPr>
          <w:rFonts w:ascii="Times New Roman" w:hAnsi="Times New Roman" w:cs="Times New Roman"/>
          <w:sz w:val="20"/>
          <w:szCs w:val="20"/>
          <w:lang w:val="es-ES" w:eastAsia="es-ES"/>
        </w:rPr>
      </w:pPr>
    </w:p>
    <w:p w:rsidR="00044E88" w:rsidRPr="00044E88" w:rsidRDefault="00994086" w:rsidP="00C52EB4">
      <w:pPr>
        <w:pStyle w:val="Prrafodelista"/>
        <w:spacing w:after="0" w:line="240" w:lineRule="auto"/>
        <w:ind w:left="0"/>
        <w:jc w:val="both"/>
        <w:rPr>
          <w:rFonts w:ascii="Times New Roman" w:hAnsi="Times New Roman" w:cs="Times New Roman"/>
          <w:sz w:val="20"/>
          <w:szCs w:val="20"/>
          <w:lang w:val="es-ES" w:eastAsia="es-ES"/>
        </w:rPr>
      </w:pPr>
      <w:r>
        <w:rPr>
          <w:rFonts w:ascii="Times New Roman" w:hAnsi="Times New Roman" w:cs="Times New Roman"/>
          <w:sz w:val="20"/>
          <w:szCs w:val="20"/>
          <w:lang w:val="es-ES" w:eastAsia="es-ES"/>
        </w:rPr>
        <w:t xml:space="preserve">La Presidencia comenta que </w:t>
      </w:r>
      <w:r w:rsidR="00044E88" w:rsidRPr="00044E88">
        <w:rPr>
          <w:rFonts w:ascii="Times New Roman" w:hAnsi="Times New Roman" w:cs="Times New Roman"/>
          <w:sz w:val="20"/>
          <w:szCs w:val="20"/>
          <w:lang w:val="es-ES" w:eastAsia="es-ES"/>
        </w:rPr>
        <w:t>pueden ir pensando en dos personas</w:t>
      </w:r>
      <w:r>
        <w:rPr>
          <w:rFonts w:ascii="Times New Roman" w:hAnsi="Times New Roman" w:cs="Times New Roman"/>
          <w:sz w:val="20"/>
          <w:szCs w:val="20"/>
          <w:lang w:val="es-ES" w:eastAsia="es-ES"/>
        </w:rPr>
        <w:t xml:space="preserve">, inclusive una de ellas </w:t>
      </w:r>
      <w:r w:rsidR="00044E88" w:rsidRPr="00044E88">
        <w:rPr>
          <w:rFonts w:ascii="Times New Roman" w:hAnsi="Times New Roman" w:cs="Times New Roman"/>
          <w:sz w:val="20"/>
          <w:szCs w:val="20"/>
          <w:lang w:val="es-ES" w:eastAsia="es-ES"/>
        </w:rPr>
        <w:t xml:space="preserve">podría ser </w:t>
      </w:r>
      <w:r>
        <w:rPr>
          <w:rFonts w:ascii="Times New Roman" w:hAnsi="Times New Roman" w:cs="Times New Roman"/>
          <w:sz w:val="20"/>
          <w:szCs w:val="20"/>
          <w:lang w:val="es-ES" w:eastAsia="es-ES"/>
        </w:rPr>
        <w:t>la señora</w:t>
      </w:r>
      <w:r w:rsidR="00044E88" w:rsidRPr="00044E88">
        <w:rPr>
          <w:rFonts w:ascii="Times New Roman" w:hAnsi="Times New Roman" w:cs="Times New Roman"/>
          <w:sz w:val="20"/>
          <w:szCs w:val="20"/>
          <w:lang w:val="es-ES" w:eastAsia="es-ES"/>
        </w:rPr>
        <w:t xml:space="preserve"> Amalia Jara</w:t>
      </w:r>
      <w:r>
        <w:rPr>
          <w:rFonts w:ascii="Times New Roman" w:hAnsi="Times New Roman" w:cs="Times New Roman"/>
          <w:sz w:val="20"/>
          <w:szCs w:val="20"/>
          <w:lang w:val="es-ES" w:eastAsia="es-ES"/>
        </w:rPr>
        <w:t xml:space="preserve">, pero </w:t>
      </w:r>
      <w:r w:rsidR="00044E88" w:rsidRPr="00044E88">
        <w:rPr>
          <w:rFonts w:ascii="Times New Roman" w:hAnsi="Times New Roman" w:cs="Times New Roman"/>
          <w:sz w:val="20"/>
          <w:szCs w:val="20"/>
          <w:lang w:val="es-ES" w:eastAsia="es-ES"/>
        </w:rPr>
        <w:t>pueden traer nombres l</w:t>
      </w:r>
      <w:r>
        <w:rPr>
          <w:rFonts w:ascii="Times New Roman" w:hAnsi="Times New Roman" w:cs="Times New Roman"/>
          <w:sz w:val="20"/>
          <w:szCs w:val="20"/>
          <w:lang w:val="es-ES" w:eastAsia="es-ES"/>
        </w:rPr>
        <w:t xml:space="preserve">as </w:t>
      </w:r>
      <w:r w:rsidR="00044E88" w:rsidRPr="00044E88">
        <w:rPr>
          <w:rFonts w:ascii="Times New Roman" w:hAnsi="Times New Roman" w:cs="Times New Roman"/>
          <w:sz w:val="20"/>
          <w:szCs w:val="20"/>
          <w:lang w:val="es-ES" w:eastAsia="es-ES"/>
        </w:rPr>
        <w:t xml:space="preserve">demás </w:t>
      </w:r>
      <w:r>
        <w:rPr>
          <w:rFonts w:ascii="Times New Roman" w:hAnsi="Times New Roman" w:cs="Times New Roman"/>
          <w:sz w:val="20"/>
          <w:szCs w:val="20"/>
          <w:lang w:val="es-ES" w:eastAsia="es-ES"/>
        </w:rPr>
        <w:t xml:space="preserve">fracciones </w:t>
      </w:r>
      <w:r w:rsidR="00044E88" w:rsidRPr="00044E88">
        <w:rPr>
          <w:rFonts w:ascii="Times New Roman" w:hAnsi="Times New Roman" w:cs="Times New Roman"/>
          <w:sz w:val="20"/>
          <w:szCs w:val="20"/>
          <w:lang w:val="es-ES" w:eastAsia="es-ES"/>
        </w:rPr>
        <w:t>para incorporar en la comisión</w:t>
      </w:r>
      <w:r>
        <w:rPr>
          <w:rFonts w:ascii="Times New Roman" w:hAnsi="Times New Roman" w:cs="Times New Roman"/>
          <w:sz w:val="20"/>
          <w:szCs w:val="20"/>
          <w:lang w:val="es-ES" w:eastAsia="es-ES"/>
        </w:rPr>
        <w:t xml:space="preserve">. Pide que sea cuanto antes porque </w:t>
      </w:r>
      <w:r w:rsidR="00044E88" w:rsidRPr="00044E88">
        <w:rPr>
          <w:rFonts w:ascii="Times New Roman" w:hAnsi="Times New Roman" w:cs="Times New Roman"/>
          <w:sz w:val="20"/>
          <w:szCs w:val="20"/>
          <w:lang w:val="es-ES" w:eastAsia="es-ES"/>
        </w:rPr>
        <w:t xml:space="preserve">no es bueno dar largas al asunto. Es una comisión muy técnica </w:t>
      </w:r>
      <w:r>
        <w:rPr>
          <w:rFonts w:ascii="Times New Roman" w:hAnsi="Times New Roman" w:cs="Times New Roman"/>
          <w:sz w:val="20"/>
          <w:szCs w:val="20"/>
          <w:lang w:val="es-ES" w:eastAsia="es-ES"/>
        </w:rPr>
        <w:t xml:space="preserve">y </w:t>
      </w:r>
      <w:r w:rsidR="00044E88" w:rsidRPr="00044E88">
        <w:rPr>
          <w:rFonts w:ascii="Times New Roman" w:hAnsi="Times New Roman" w:cs="Times New Roman"/>
          <w:sz w:val="20"/>
          <w:szCs w:val="20"/>
          <w:lang w:val="es-ES" w:eastAsia="es-ES"/>
        </w:rPr>
        <w:t>deben ir pensando en los nombres</w:t>
      </w:r>
      <w:r>
        <w:rPr>
          <w:rFonts w:ascii="Times New Roman" w:hAnsi="Times New Roman" w:cs="Times New Roman"/>
          <w:sz w:val="20"/>
          <w:szCs w:val="20"/>
          <w:lang w:val="es-ES" w:eastAsia="es-ES"/>
        </w:rPr>
        <w:t xml:space="preserve"> que </w:t>
      </w:r>
      <w:r w:rsidR="00044E88" w:rsidRPr="00044E88">
        <w:rPr>
          <w:rFonts w:ascii="Times New Roman" w:hAnsi="Times New Roman" w:cs="Times New Roman"/>
          <w:sz w:val="20"/>
          <w:szCs w:val="20"/>
          <w:lang w:val="es-ES" w:eastAsia="es-ES"/>
        </w:rPr>
        <w:t>pueden ser tres o 4 nombres para escoger de ellos</w:t>
      </w:r>
      <w:r>
        <w:rPr>
          <w:rFonts w:ascii="Times New Roman" w:hAnsi="Times New Roman" w:cs="Times New Roman"/>
          <w:sz w:val="20"/>
          <w:szCs w:val="20"/>
          <w:lang w:val="es-ES" w:eastAsia="es-ES"/>
        </w:rPr>
        <w:t>, los dos representantes de la comunidad</w:t>
      </w:r>
      <w:r w:rsidR="00044E88" w:rsidRPr="00044E88">
        <w:rPr>
          <w:rFonts w:ascii="Times New Roman" w:hAnsi="Times New Roman" w:cs="Times New Roman"/>
          <w:sz w:val="20"/>
          <w:szCs w:val="20"/>
          <w:lang w:val="es-ES" w:eastAsia="es-ES"/>
        </w:rPr>
        <w:t>.</w:t>
      </w:r>
    </w:p>
    <w:p w:rsidR="00044E88" w:rsidRPr="00044E88" w:rsidRDefault="00044E88" w:rsidP="00044E88">
      <w:pPr>
        <w:pStyle w:val="Prrafodelista"/>
        <w:spacing w:after="0" w:line="240" w:lineRule="auto"/>
        <w:rPr>
          <w:rFonts w:ascii="Times New Roman" w:hAnsi="Times New Roman" w:cs="Times New Roman"/>
          <w:sz w:val="20"/>
          <w:szCs w:val="20"/>
          <w:lang w:val="es-ES" w:eastAsia="es-ES"/>
        </w:rPr>
      </w:pPr>
    </w:p>
    <w:p w:rsidR="00044E88" w:rsidRPr="000820A5" w:rsidRDefault="000820A5" w:rsidP="000820A5">
      <w:pPr>
        <w:pStyle w:val="Prrafodelista"/>
        <w:spacing w:after="0" w:line="240" w:lineRule="auto"/>
        <w:ind w:left="0" w:right="-232"/>
        <w:jc w:val="both"/>
        <w:rPr>
          <w:rFonts w:ascii="Times New Roman" w:hAnsi="Times New Roman" w:cs="Times New Roman"/>
          <w:b/>
          <w:sz w:val="20"/>
          <w:szCs w:val="20"/>
          <w:lang w:val="es-ES" w:eastAsia="es-ES"/>
        </w:rPr>
      </w:pPr>
      <w:r w:rsidRPr="000820A5">
        <w:rPr>
          <w:rFonts w:ascii="Times New Roman" w:hAnsi="Times New Roman" w:cs="Times New Roman"/>
          <w:b/>
          <w:sz w:val="20"/>
          <w:szCs w:val="20"/>
          <w:lang w:val="es-ES" w:eastAsia="es-ES"/>
        </w:rPr>
        <w:t>// ANALIZADO EL DOCUMENTO, SE ACUERDA POR UNANIMIDAD: DEJAR PENDIENTE PARA QUE EL PRÓXIMO LUNES 01 DE AGOSTO SE CUENTE CON LOS NOMBRES Y SE PROCEDA A NOMBRAR LOS REPRESENTANTE DE LA COMUNIDAD EN LA COMISIÓN DE PLAN REGULADOR. ACUERDO DEFINITIVAMENTE APROBADO.</w:t>
      </w:r>
    </w:p>
    <w:p w:rsidR="00044E88" w:rsidRPr="00044E88" w:rsidRDefault="00044E88" w:rsidP="00044E88">
      <w:pPr>
        <w:pStyle w:val="Prrafodelista"/>
        <w:spacing w:after="0" w:line="240" w:lineRule="auto"/>
        <w:rPr>
          <w:rFonts w:ascii="Times New Roman" w:hAnsi="Times New Roman" w:cs="Times New Roman"/>
          <w:sz w:val="20"/>
          <w:szCs w:val="20"/>
          <w:lang w:val="es-ES" w:eastAsia="es-ES"/>
        </w:rPr>
      </w:pPr>
    </w:p>
    <w:p w:rsidR="00044E88" w:rsidRPr="00044E88" w:rsidRDefault="00044E88" w:rsidP="00044E88">
      <w:pPr>
        <w:tabs>
          <w:tab w:val="left" w:pos="8505"/>
        </w:tabs>
        <w:spacing w:after="0" w:line="240" w:lineRule="auto"/>
        <w:rPr>
          <w:rFonts w:ascii="Times New Roman" w:hAnsi="Times New Roman" w:cs="Times New Roman"/>
          <w:b/>
          <w:color w:val="31849B"/>
          <w:sz w:val="28"/>
          <w:szCs w:val="28"/>
          <w:lang w:val="es-ES" w:eastAsia="es-ES"/>
        </w:rPr>
      </w:pPr>
      <w:r w:rsidRPr="00044E88">
        <w:rPr>
          <w:rFonts w:ascii="Times New Roman" w:hAnsi="Times New Roman" w:cs="Times New Roman"/>
          <w:b/>
          <w:color w:val="31849B"/>
          <w:sz w:val="28"/>
          <w:szCs w:val="28"/>
          <w:lang w:val="es-ES" w:eastAsia="es-ES"/>
        </w:rPr>
        <w:t xml:space="preserve">ARTÍCULO IV:             JURAMENTACIÓN </w:t>
      </w:r>
    </w:p>
    <w:p w:rsidR="00044E88" w:rsidRPr="00044E88" w:rsidRDefault="00044E88" w:rsidP="00044E88">
      <w:pPr>
        <w:pStyle w:val="Prrafodelista"/>
        <w:spacing w:after="0" w:line="240" w:lineRule="auto"/>
        <w:rPr>
          <w:rFonts w:ascii="Times New Roman" w:hAnsi="Times New Roman" w:cs="Times New Roman"/>
          <w:sz w:val="16"/>
          <w:szCs w:val="16"/>
          <w:lang w:val="es-ES" w:eastAsia="es-ES"/>
        </w:rPr>
      </w:pPr>
    </w:p>
    <w:p w:rsidR="00044E88" w:rsidRPr="00044E88" w:rsidRDefault="00044E88" w:rsidP="00044E88">
      <w:pPr>
        <w:pStyle w:val="Prrafodelista"/>
        <w:numPr>
          <w:ilvl w:val="0"/>
          <w:numId w:val="3"/>
        </w:numPr>
        <w:tabs>
          <w:tab w:val="left" w:pos="8505"/>
        </w:tabs>
        <w:spacing w:after="0" w:line="240" w:lineRule="auto"/>
        <w:rPr>
          <w:rFonts w:ascii="Times New Roman" w:hAnsi="Times New Roman" w:cs="Times New Roman"/>
          <w:sz w:val="20"/>
          <w:szCs w:val="20"/>
          <w:lang w:val="es-ES" w:eastAsia="es-ES"/>
        </w:rPr>
      </w:pPr>
      <w:r w:rsidRPr="00044E88">
        <w:rPr>
          <w:rFonts w:ascii="Times New Roman" w:hAnsi="Times New Roman" w:cs="Times New Roman"/>
          <w:sz w:val="20"/>
          <w:szCs w:val="20"/>
          <w:lang w:val="es-ES" w:eastAsia="es-ES"/>
        </w:rPr>
        <w:t xml:space="preserve">MSc. Eleida Arguedas Beita – Directora Escuela La Aurora </w:t>
      </w:r>
    </w:p>
    <w:p w:rsidR="00044E88" w:rsidRPr="00044E88" w:rsidRDefault="00044E88" w:rsidP="00044E88">
      <w:pPr>
        <w:pStyle w:val="Prrafodelista"/>
        <w:tabs>
          <w:tab w:val="left" w:pos="8505"/>
        </w:tabs>
        <w:spacing w:after="0" w:line="240" w:lineRule="auto"/>
        <w:jc w:val="both"/>
        <w:rPr>
          <w:rFonts w:ascii="Times New Roman" w:hAnsi="Times New Roman" w:cs="Times New Roman"/>
          <w:b/>
          <w:color w:val="31849B"/>
          <w:sz w:val="20"/>
          <w:szCs w:val="20"/>
          <w:lang w:val="es-ES" w:eastAsia="es-ES"/>
        </w:rPr>
      </w:pPr>
      <w:r w:rsidRPr="00044E88">
        <w:rPr>
          <w:rFonts w:ascii="Times New Roman" w:hAnsi="Times New Roman" w:cs="Times New Roman"/>
          <w:sz w:val="20"/>
          <w:szCs w:val="20"/>
          <w:lang w:val="es-ES" w:eastAsia="es-ES"/>
        </w:rPr>
        <w:t>Asunto: Juramentación miembros Junta de Educación de la Escuela La Aurora.</w:t>
      </w:r>
      <w:r w:rsidRPr="00044E88">
        <w:rPr>
          <w:rFonts w:ascii="Times New Roman" w:hAnsi="Times New Roman" w:cs="Times New Roman"/>
          <w:b/>
          <w:color w:val="31849B"/>
          <w:sz w:val="20"/>
          <w:szCs w:val="20"/>
          <w:lang w:val="es-ES" w:eastAsia="es-ES"/>
        </w:rPr>
        <w:t xml:space="preserve"> E-mail: </w:t>
      </w:r>
      <w:hyperlink r:id="rId10" w:history="1">
        <w:r w:rsidRPr="00044E88">
          <w:rPr>
            <w:rStyle w:val="Hipervnculo"/>
            <w:rFonts w:ascii="Times New Roman" w:hAnsi="Times New Roman" w:cs="Times New Roman"/>
            <w:b/>
            <w:sz w:val="20"/>
            <w:szCs w:val="20"/>
            <w:lang w:val="es-ES" w:eastAsia="es-ES"/>
          </w:rPr>
          <w:t>escuelalaaurora@yahoo.es</w:t>
        </w:r>
      </w:hyperlink>
      <w:r w:rsidRPr="00044E88">
        <w:rPr>
          <w:rFonts w:ascii="Times New Roman" w:hAnsi="Times New Roman" w:cs="Times New Roman"/>
          <w:b/>
          <w:color w:val="31849B"/>
          <w:sz w:val="20"/>
          <w:szCs w:val="20"/>
          <w:lang w:val="es-ES" w:eastAsia="es-ES"/>
        </w:rPr>
        <w:t xml:space="preserve"> </w:t>
      </w:r>
      <w:r w:rsidRPr="00044E88">
        <w:rPr>
          <w:rFonts w:ascii="Times New Roman" w:hAnsi="Times New Roman" w:cs="Times New Roman"/>
          <w:b/>
          <w:bCs/>
          <w:color w:val="E36C0A"/>
          <w:sz w:val="20"/>
          <w:szCs w:val="20"/>
          <w:u w:val="single"/>
          <w:lang w:val="es-ES_tradnl" w:eastAsia="es-ES"/>
        </w:rPr>
        <w:t>N° 447-16</w:t>
      </w:r>
    </w:p>
    <w:p w:rsidR="00044E88" w:rsidRPr="00044E88" w:rsidRDefault="00044E88" w:rsidP="00044E88">
      <w:pPr>
        <w:tabs>
          <w:tab w:val="left" w:pos="8505"/>
        </w:tabs>
        <w:spacing w:after="0" w:line="240" w:lineRule="auto"/>
        <w:rPr>
          <w:rFonts w:ascii="Times New Roman" w:hAnsi="Times New Roman" w:cs="Times New Roman"/>
          <w:sz w:val="20"/>
          <w:szCs w:val="20"/>
          <w:lang w:val="es-ES" w:eastAsia="es-ES"/>
        </w:rPr>
      </w:pPr>
    </w:p>
    <w:p w:rsidR="00044E88" w:rsidRPr="00044E88" w:rsidRDefault="00044E88" w:rsidP="00044E88">
      <w:pPr>
        <w:pStyle w:val="Prrafodelista"/>
        <w:numPr>
          <w:ilvl w:val="0"/>
          <w:numId w:val="4"/>
        </w:numPr>
        <w:spacing w:after="0" w:line="240" w:lineRule="auto"/>
        <w:jc w:val="both"/>
        <w:rPr>
          <w:rFonts w:ascii="Times New Roman" w:hAnsi="Times New Roman" w:cs="Times New Roman"/>
          <w:sz w:val="20"/>
          <w:szCs w:val="20"/>
        </w:rPr>
      </w:pPr>
      <w:r w:rsidRPr="00044E88">
        <w:rPr>
          <w:rFonts w:ascii="Times New Roman" w:hAnsi="Times New Roman" w:cs="Times New Roman"/>
          <w:sz w:val="20"/>
          <w:szCs w:val="20"/>
        </w:rPr>
        <w:t>Oscar Enrique Arce Flores</w:t>
      </w:r>
      <w:r w:rsidRPr="00044E88">
        <w:rPr>
          <w:rFonts w:ascii="Times New Roman" w:hAnsi="Times New Roman" w:cs="Times New Roman"/>
          <w:sz w:val="20"/>
          <w:szCs w:val="20"/>
        </w:rPr>
        <w:tab/>
      </w:r>
      <w:r w:rsidRPr="00044E88">
        <w:rPr>
          <w:rFonts w:ascii="Times New Roman" w:hAnsi="Times New Roman" w:cs="Times New Roman"/>
          <w:sz w:val="20"/>
          <w:szCs w:val="20"/>
        </w:rPr>
        <w:tab/>
      </w:r>
      <w:r w:rsidRPr="00044E88">
        <w:rPr>
          <w:rFonts w:ascii="Times New Roman" w:hAnsi="Times New Roman" w:cs="Times New Roman"/>
          <w:sz w:val="20"/>
          <w:szCs w:val="20"/>
        </w:rPr>
        <w:tab/>
        <w:t xml:space="preserve">Cédula 1-670-744 </w:t>
      </w:r>
    </w:p>
    <w:p w:rsidR="00044E88" w:rsidRPr="000820A5" w:rsidRDefault="00044E88" w:rsidP="000820A5">
      <w:pPr>
        <w:tabs>
          <w:tab w:val="left" w:pos="8505"/>
        </w:tabs>
        <w:spacing w:after="0" w:line="240" w:lineRule="auto"/>
        <w:ind w:right="-232"/>
        <w:rPr>
          <w:rFonts w:ascii="Times New Roman" w:hAnsi="Times New Roman" w:cs="Times New Roman"/>
          <w:b/>
          <w:color w:val="000000" w:themeColor="text1"/>
          <w:sz w:val="20"/>
          <w:szCs w:val="20"/>
          <w:lang w:eastAsia="es-ES"/>
        </w:rPr>
      </w:pPr>
    </w:p>
    <w:p w:rsidR="00044E88" w:rsidRPr="000820A5" w:rsidRDefault="000820A5" w:rsidP="000820A5">
      <w:pPr>
        <w:spacing w:after="0" w:line="240" w:lineRule="auto"/>
        <w:ind w:left="142" w:right="-232"/>
        <w:jc w:val="both"/>
        <w:rPr>
          <w:rFonts w:ascii="Times New Roman" w:hAnsi="Times New Roman" w:cs="Times New Roman"/>
          <w:b/>
          <w:color w:val="000000" w:themeColor="text1"/>
          <w:sz w:val="20"/>
          <w:szCs w:val="20"/>
          <w:lang w:val="es-ES" w:eastAsia="es-ES"/>
        </w:rPr>
      </w:pPr>
      <w:r w:rsidRPr="000820A5">
        <w:rPr>
          <w:rFonts w:ascii="Times New Roman" w:hAnsi="Times New Roman" w:cs="Times New Roman"/>
          <w:b/>
          <w:color w:val="000000" w:themeColor="text1"/>
          <w:sz w:val="20"/>
          <w:szCs w:val="20"/>
          <w:lang w:val="es-ES" w:eastAsia="es-ES"/>
        </w:rPr>
        <w:t xml:space="preserve">// LA PRESIDENCIA PROCEDE A JURAMENTAR AL SEÑOR </w:t>
      </w:r>
      <w:r w:rsidRPr="000820A5">
        <w:rPr>
          <w:rFonts w:ascii="Times New Roman" w:hAnsi="Times New Roman" w:cs="Times New Roman"/>
          <w:b/>
          <w:color w:val="000000" w:themeColor="text1"/>
          <w:sz w:val="20"/>
          <w:szCs w:val="20"/>
        </w:rPr>
        <w:t>OSCAR ENRIQUE ARCE FLORES CÉDULA 1-670-744</w:t>
      </w:r>
      <w:r>
        <w:rPr>
          <w:rFonts w:ascii="Times New Roman" w:hAnsi="Times New Roman" w:cs="Times New Roman"/>
          <w:b/>
          <w:color w:val="000000" w:themeColor="text1"/>
          <w:sz w:val="20"/>
          <w:szCs w:val="20"/>
        </w:rPr>
        <w:t xml:space="preserve"> COMO MI</w:t>
      </w:r>
      <w:r w:rsidR="00A64CB7">
        <w:rPr>
          <w:rFonts w:ascii="Times New Roman" w:hAnsi="Times New Roman" w:cs="Times New Roman"/>
          <w:b/>
          <w:color w:val="000000" w:themeColor="text1"/>
          <w:sz w:val="20"/>
          <w:szCs w:val="20"/>
        </w:rPr>
        <w:t>EM</w:t>
      </w:r>
      <w:r>
        <w:rPr>
          <w:rFonts w:ascii="Times New Roman" w:hAnsi="Times New Roman" w:cs="Times New Roman"/>
          <w:b/>
          <w:color w:val="000000" w:themeColor="text1"/>
          <w:sz w:val="20"/>
          <w:szCs w:val="20"/>
        </w:rPr>
        <w:t>BRO DE LA JUNTA DE EDUCACIÓN DE LA ESCUELA LA AURORA</w:t>
      </w:r>
      <w:r w:rsidRPr="000820A5">
        <w:rPr>
          <w:rFonts w:ascii="Times New Roman" w:hAnsi="Times New Roman" w:cs="Times New Roman"/>
          <w:b/>
          <w:color w:val="000000" w:themeColor="text1"/>
          <w:sz w:val="20"/>
          <w:szCs w:val="20"/>
        </w:rPr>
        <w:t>, QUIÉN QUEDA DEBIDAMENTE JURAMENTADO.</w:t>
      </w:r>
    </w:p>
    <w:p w:rsidR="00145DFF" w:rsidRDefault="00145DFF" w:rsidP="00044E88">
      <w:pPr>
        <w:tabs>
          <w:tab w:val="left" w:pos="8505"/>
        </w:tabs>
        <w:spacing w:after="0" w:line="240" w:lineRule="auto"/>
        <w:rPr>
          <w:rFonts w:ascii="Times New Roman" w:hAnsi="Times New Roman" w:cs="Times New Roman"/>
          <w:b/>
          <w:color w:val="31849B"/>
          <w:sz w:val="28"/>
          <w:szCs w:val="28"/>
          <w:lang w:val="es-ES" w:eastAsia="es-ES"/>
        </w:rPr>
      </w:pPr>
    </w:p>
    <w:p w:rsidR="00044E88" w:rsidRPr="00044E88" w:rsidRDefault="00044E88" w:rsidP="00044E88">
      <w:pPr>
        <w:tabs>
          <w:tab w:val="left" w:pos="8505"/>
        </w:tabs>
        <w:spacing w:after="0" w:line="240" w:lineRule="auto"/>
        <w:rPr>
          <w:rFonts w:ascii="Times New Roman" w:hAnsi="Times New Roman" w:cs="Times New Roman"/>
          <w:b/>
          <w:color w:val="31849B"/>
          <w:sz w:val="28"/>
          <w:szCs w:val="28"/>
          <w:lang w:val="es-ES" w:eastAsia="es-ES"/>
        </w:rPr>
      </w:pPr>
      <w:r w:rsidRPr="00044E88">
        <w:rPr>
          <w:rFonts w:ascii="Times New Roman" w:hAnsi="Times New Roman" w:cs="Times New Roman"/>
          <w:b/>
          <w:color w:val="31849B"/>
          <w:sz w:val="28"/>
          <w:szCs w:val="28"/>
          <w:lang w:val="es-ES" w:eastAsia="es-ES"/>
        </w:rPr>
        <w:t>ARTÍCULO V:            CORRESPONDENCIA</w:t>
      </w:r>
    </w:p>
    <w:p w:rsidR="00044E88" w:rsidRDefault="00044E88" w:rsidP="00044E88">
      <w:pPr>
        <w:tabs>
          <w:tab w:val="left" w:pos="8505"/>
        </w:tabs>
        <w:spacing w:after="0" w:line="240" w:lineRule="auto"/>
        <w:rPr>
          <w:rFonts w:ascii="Times New Roman" w:hAnsi="Times New Roman" w:cs="Times New Roman"/>
          <w:b/>
          <w:color w:val="31849B"/>
          <w:sz w:val="20"/>
          <w:szCs w:val="20"/>
          <w:lang w:val="es-ES" w:eastAsia="es-ES"/>
        </w:rPr>
      </w:pPr>
    </w:p>
    <w:p w:rsidR="00C93E31" w:rsidRDefault="00C93E31" w:rsidP="00044E88">
      <w:pPr>
        <w:tabs>
          <w:tab w:val="left" w:pos="8505"/>
        </w:tabs>
        <w:spacing w:after="0" w:line="240" w:lineRule="auto"/>
        <w:rPr>
          <w:rFonts w:ascii="Times New Roman" w:hAnsi="Times New Roman" w:cs="Times New Roman"/>
          <w:b/>
          <w:color w:val="31849B"/>
          <w:sz w:val="20"/>
          <w:szCs w:val="20"/>
          <w:lang w:val="es-ES" w:eastAsia="es-ES"/>
        </w:rPr>
      </w:pPr>
    </w:p>
    <w:p w:rsidR="00C93E31" w:rsidRDefault="00C93E31" w:rsidP="00044E88">
      <w:pPr>
        <w:tabs>
          <w:tab w:val="left" w:pos="8505"/>
        </w:tabs>
        <w:spacing w:after="0" w:line="240" w:lineRule="auto"/>
        <w:rPr>
          <w:rFonts w:ascii="Times New Roman" w:hAnsi="Times New Roman" w:cs="Times New Roman"/>
          <w:b/>
          <w:color w:val="31849B"/>
          <w:sz w:val="20"/>
          <w:szCs w:val="20"/>
          <w:lang w:val="es-ES" w:eastAsia="es-ES"/>
        </w:rPr>
      </w:pPr>
    </w:p>
    <w:p w:rsidR="00C93E31" w:rsidRDefault="00C93E31" w:rsidP="00044E88">
      <w:pPr>
        <w:tabs>
          <w:tab w:val="left" w:pos="8505"/>
        </w:tabs>
        <w:spacing w:after="0" w:line="240" w:lineRule="auto"/>
        <w:rPr>
          <w:rFonts w:ascii="Times New Roman" w:hAnsi="Times New Roman" w:cs="Times New Roman"/>
          <w:b/>
          <w:color w:val="31849B"/>
          <w:sz w:val="20"/>
          <w:szCs w:val="20"/>
          <w:lang w:val="es-ES" w:eastAsia="es-ES"/>
        </w:rPr>
      </w:pPr>
    </w:p>
    <w:p w:rsidR="00C93E31" w:rsidRDefault="00C93E31" w:rsidP="00044E88">
      <w:pPr>
        <w:tabs>
          <w:tab w:val="left" w:pos="8505"/>
        </w:tabs>
        <w:spacing w:after="0" w:line="240" w:lineRule="auto"/>
        <w:rPr>
          <w:rFonts w:ascii="Times New Roman" w:hAnsi="Times New Roman" w:cs="Times New Roman"/>
          <w:b/>
          <w:color w:val="31849B"/>
          <w:sz w:val="20"/>
          <w:szCs w:val="20"/>
          <w:lang w:val="es-ES" w:eastAsia="es-ES"/>
        </w:rPr>
      </w:pPr>
    </w:p>
    <w:p w:rsidR="00C93E31" w:rsidRPr="00044E88" w:rsidRDefault="00C93E31" w:rsidP="00044E88">
      <w:pPr>
        <w:tabs>
          <w:tab w:val="left" w:pos="8505"/>
        </w:tabs>
        <w:spacing w:after="0" w:line="240" w:lineRule="auto"/>
        <w:rPr>
          <w:rFonts w:ascii="Times New Roman" w:hAnsi="Times New Roman" w:cs="Times New Roman"/>
          <w:b/>
          <w:color w:val="31849B"/>
          <w:sz w:val="20"/>
          <w:szCs w:val="20"/>
          <w:lang w:val="es-ES" w:eastAsia="es-ES"/>
        </w:rPr>
      </w:pPr>
    </w:p>
    <w:p w:rsidR="00044E88" w:rsidRPr="00044E88" w:rsidRDefault="00044E88" w:rsidP="00044E88">
      <w:pPr>
        <w:pStyle w:val="Prrafodelista"/>
        <w:numPr>
          <w:ilvl w:val="0"/>
          <w:numId w:val="5"/>
        </w:numPr>
        <w:spacing w:after="0" w:line="240" w:lineRule="auto"/>
        <w:jc w:val="both"/>
        <w:rPr>
          <w:rFonts w:ascii="Times New Roman" w:hAnsi="Times New Roman" w:cs="Times New Roman"/>
          <w:bCs/>
          <w:sz w:val="20"/>
          <w:szCs w:val="20"/>
          <w:u w:val="single"/>
          <w:lang w:val="es-ES_tradnl" w:eastAsia="es-ES"/>
        </w:rPr>
      </w:pPr>
      <w:r w:rsidRPr="00044E88">
        <w:rPr>
          <w:rFonts w:ascii="Times New Roman" w:hAnsi="Times New Roman" w:cs="Times New Roman"/>
          <w:sz w:val="20"/>
          <w:szCs w:val="20"/>
          <w:lang w:val="es-ES" w:eastAsia="es-ES"/>
        </w:rPr>
        <w:lastRenderedPageBreak/>
        <w:t>Marcela Campos V – Jorge Zamora Herrera</w:t>
      </w:r>
    </w:p>
    <w:p w:rsidR="00F3640F" w:rsidRDefault="00044E88" w:rsidP="00C93E31">
      <w:pPr>
        <w:pStyle w:val="Prrafodelista"/>
        <w:spacing w:after="0" w:line="240" w:lineRule="auto"/>
        <w:rPr>
          <w:rFonts w:ascii="Times New Roman" w:hAnsi="Times New Roman" w:cs="Times New Roman"/>
          <w:b/>
          <w:bCs/>
          <w:color w:val="ED7D31" w:themeColor="accent2"/>
          <w:sz w:val="20"/>
          <w:szCs w:val="20"/>
          <w:u w:val="single"/>
          <w:lang w:val="es-ES_tradnl" w:eastAsia="es-ES"/>
        </w:rPr>
      </w:pPr>
      <w:r w:rsidRPr="00044E88">
        <w:rPr>
          <w:rFonts w:ascii="Times New Roman" w:hAnsi="Times New Roman" w:cs="Times New Roman"/>
          <w:sz w:val="20"/>
          <w:szCs w:val="20"/>
          <w:lang w:val="es-ES" w:eastAsia="es-ES"/>
        </w:rPr>
        <w:t xml:space="preserve">Asunto: Solicitud de permiso para realizar actividad el 4 setiembre de 8:00am a 2:00pm denominado recreativa de cleteros. </w:t>
      </w:r>
      <w:r w:rsidRPr="00044E88">
        <w:rPr>
          <w:rFonts w:ascii="Times New Roman" w:hAnsi="Times New Roman" w:cs="Times New Roman"/>
          <w:b/>
          <w:color w:val="31849B"/>
          <w:sz w:val="20"/>
          <w:szCs w:val="20"/>
          <w:lang w:val="es-ES" w:eastAsia="es-ES"/>
        </w:rPr>
        <w:t>Email:</w:t>
      </w:r>
      <w:hyperlink r:id="rId11" w:history="1">
        <w:r w:rsidRPr="00044E88">
          <w:rPr>
            <w:rFonts w:ascii="Times New Roman" w:hAnsi="Times New Roman" w:cs="Times New Roman"/>
            <w:b/>
            <w:color w:val="31849B"/>
            <w:sz w:val="20"/>
            <w:szCs w:val="20"/>
            <w:lang w:val="es-ES" w:eastAsia="es-ES"/>
          </w:rPr>
          <w:t>pakletearheredia@gmail.com</w:t>
        </w:r>
      </w:hyperlink>
      <w:r w:rsidRPr="00044E88">
        <w:rPr>
          <w:rFonts w:ascii="Times New Roman" w:hAnsi="Times New Roman" w:cs="Times New Roman"/>
          <w:sz w:val="20"/>
          <w:szCs w:val="20"/>
          <w:lang w:val="es-ES" w:eastAsia="es-ES"/>
        </w:rPr>
        <w:t xml:space="preserve"> </w:t>
      </w:r>
      <w:r w:rsidRPr="00044E88">
        <w:rPr>
          <w:rFonts w:ascii="Times New Roman" w:hAnsi="Times New Roman" w:cs="Times New Roman"/>
          <w:b/>
          <w:bCs/>
          <w:color w:val="ED7D31" w:themeColor="accent2"/>
          <w:sz w:val="20"/>
          <w:szCs w:val="20"/>
          <w:u w:val="single"/>
          <w:lang w:val="es-ES_tradnl" w:eastAsia="es-ES"/>
        </w:rPr>
        <w:t>N° 461-16</w:t>
      </w:r>
    </w:p>
    <w:p w:rsidR="00C93E31" w:rsidRPr="00C93E31" w:rsidRDefault="00C93E31" w:rsidP="00C93E31">
      <w:pPr>
        <w:pStyle w:val="Prrafodelista"/>
        <w:spacing w:after="0" w:line="240" w:lineRule="auto"/>
        <w:rPr>
          <w:rFonts w:ascii="Times New Roman" w:hAnsi="Times New Roman" w:cs="Times New Roman"/>
          <w:b/>
          <w:bCs/>
          <w:color w:val="ED7D31" w:themeColor="accent2"/>
          <w:sz w:val="20"/>
          <w:szCs w:val="20"/>
          <w:u w:val="single"/>
          <w:lang w:val="es-ES_tradnl" w:eastAsia="es-ES"/>
        </w:rPr>
      </w:pPr>
    </w:p>
    <w:p w:rsidR="00044E88" w:rsidRDefault="00081C3B" w:rsidP="00C52EB4">
      <w:pPr>
        <w:pStyle w:val="Prrafodelista"/>
        <w:spacing w:after="0" w:line="240" w:lineRule="auto"/>
        <w:ind w:left="0"/>
        <w:jc w:val="both"/>
        <w:rPr>
          <w:rFonts w:ascii="Times New Roman" w:hAnsi="Times New Roman" w:cs="Times New Roman"/>
          <w:sz w:val="20"/>
          <w:szCs w:val="20"/>
          <w:lang w:val="es-ES" w:eastAsia="es-ES"/>
        </w:rPr>
      </w:pPr>
      <w:r>
        <w:rPr>
          <w:rFonts w:ascii="Times New Roman" w:hAnsi="Times New Roman" w:cs="Times New Roman"/>
          <w:sz w:val="20"/>
          <w:szCs w:val="20"/>
          <w:lang w:val="es-ES" w:eastAsia="es-ES"/>
        </w:rPr>
        <w:t xml:space="preserve">El regidor </w:t>
      </w:r>
      <w:r w:rsidR="00044E88" w:rsidRPr="00044E88">
        <w:rPr>
          <w:rFonts w:ascii="Times New Roman" w:hAnsi="Times New Roman" w:cs="Times New Roman"/>
          <w:sz w:val="20"/>
          <w:szCs w:val="20"/>
          <w:lang w:val="es-ES" w:eastAsia="es-ES"/>
        </w:rPr>
        <w:t xml:space="preserve">Nelson </w:t>
      </w:r>
      <w:r>
        <w:rPr>
          <w:rFonts w:ascii="Times New Roman" w:hAnsi="Times New Roman" w:cs="Times New Roman"/>
          <w:sz w:val="20"/>
          <w:szCs w:val="20"/>
          <w:lang w:val="es-ES" w:eastAsia="es-ES"/>
        </w:rPr>
        <w:t xml:space="preserve">Rivas indica que </w:t>
      </w:r>
      <w:r w:rsidR="00044E88" w:rsidRPr="00044E88">
        <w:rPr>
          <w:rFonts w:ascii="Times New Roman" w:hAnsi="Times New Roman" w:cs="Times New Roman"/>
          <w:sz w:val="20"/>
          <w:szCs w:val="20"/>
          <w:lang w:val="es-ES" w:eastAsia="es-ES"/>
        </w:rPr>
        <w:t>le preocupa que es domingo</w:t>
      </w:r>
      <w:r>
        <w:rPr>
          <w:rFonts w:ascii="Times New Roman" w:hAnsi="Times New Roman" w:cs="Times New Roman"/>
          <w:sz w:val="20"/>
          <w:szCs w:val="20"/>
          <w:lang w:val="es-ES" w:eastAsia="es-ES"/>
        </w:rPr>
        <w:t xml:space="preserve"> y no se </w:t>
      </w:r>
      <w:r w:rsidR="00044E88" w:rsidRPr="00044E88">
        <w:rPr>
          <w:rFonts w:ascii="Times New Roman" w:hAnsi="Times New Roman" w:cs="Times New Roman"/>
          <w:sz w:val="20"/>
          <w:szCs w:val="20"/>
          <w:lang w:val="es-ES" w:eastAsia="es-ES"/>
        </w:rPr>
        <w:t>sabe</w:t>
      </w:r>
      <w:r>
        <w:rPr>
          <w:rFonts w:ascii="Times New Roman" w:hAnsi="Times New Roman" w:cs="Times New Roman"/>
          <w:sz w:val="20"/>
          <w:szCs w:val="20"/>
          <w:lang w:val="es-ES" w:eastAsia="es-ES"/>
        </w:rPr>
        <w:t xml:space="preserve"> </w:t>
      </w:r>
      <w:r w:rsidR="00044E88" w:rsidRPr="00044E88">
        <w:rPr>
          <w:rFonts w:ascii="Times New Roman" w:hAnsi="Times New Roman" w:cs="Times New Roman"/>
          <w:sz w:val="20"/>
          <w:szCs w:val="20"/>
          <w:lang w:val="es-ES" w:eastAsia="es-ES"/>
        </w:rPr>
        <w:t xml:space="preserve">si ese día juega el </w:t>
      </w:r>
      <w:r>
        <w:rPr>
          <w:rFonts w:ascii="Times New Roman" w:hAnsi="Times New Roman" w:cs="Times New Roman"/>
          <w:sz w:val="20"/>
          <w:szCs w:val="20"/>
          <w:lang w:val="es-ES" w:eastAsia="es-ES"/>
        </w:rPr>
        <w:t xml:space="preserve">equipo </w:t>
      </w:r>
      <w:r w:rsidR="00044E88" w:rsidRPr="00044E88">
        <w:rPr>
          <w:rFonts w:ascii="Times New Roman" w:hAnsi="Times New Roman" w:cs="Times New Roman"/>
          <w:sz w:val="20"/>
          <w:szCs w:val="20"/>
          <w:lang w:val="es-ES" w:eastAsia="es-ES"/>
        </w:rPr>
        <w:t>Herediano</w:t>
      </w:r>
      <w:r>
        <w:rPr>
          <w:rFonts w:ascii="Times New Roman" w:hAnsi="Times New Roman" w:cs="Times New Roman"/>
          <w:sz w:val="20"/>
          <w:szCs w:val="20"/>
          <w:lang w:val="es-ES" w:eastAsia="es-ES"/>
        </w:rPr>
        <w:t xml:space="preserve"> y de ser así, </w:t>
      </w:r>
      <w:r w:rsidR="00044E88" w:rsidRPr="00044E88">
        <w:rPr>
          <w:rFonts w:ascii="Times New Roman" w:hAnsi="Times New Roman" w:cs="Times New Roman"/>
          <w:sz w:val="20"/>
          <w:szCs w:val="20"/>
          <w:lang w:val="es-ES" w:eastAsia="es-ES"/>
        </w:rPr>
        <w:t>es un lugar donde convergen muchas personas. Piden cierre de vías</w:t>
      </w:r>
      <w:r>
        <w:rPr>
          <w:rFonts w:ascii="Times New Roman" w:hAnsi="Times New Roman" w:cs="Times New Roman"/>
          <w:sz w:val="20"/>
          <w:szCs w:val="20"/>
          <w:lang w:val="es-ES" w:eastAsia="es-ES"/>
        </w:rPr>
        <w:t xml:space="preserve">, por tal razón considera que </w:t>
      </w:r>
      <w:r w:rsidR="00044E88" w:rsidRPr="00044E88">
        <w:rPr>
          <w:rFonts w:ascii="Times New Roman" w:hAnsi="Times New Roman" w:cs="Times New Roman"/>
          <w:sz w:val="20"/>
          <w:szCs w:val="20"/>
          <w:lang w:val="es-ES" w:eastAsia="es-ES"/>
        </w:rPr>
        <w:t xml:space="preserve">esta nota la deben coordinar </w:t>
      </w:r>
      <w:r>
        <w:rPr>
          <w:rFonts w:ascii="Times New Roman" w:hAnsi="Times New Roman" w:cs="Times New Roman"/>
          <w:sz w:val="20"/>
          <w:szCs w:val="20"/>
          <w:lang w:val="es-ES" w:eastAsia="es-ES"/>
        </w:rPr>
        <w:t xml:space="preserve">en la </w:t>
      </w:r>
      <w:r w:rsidR="00044E88" w:rsidRPr="00044E88">
        <w:rPr>
          <w:rFonts w:ascii="Times New Roman" w:hAnsi="Times New Roman" w:cs="Times New Roman"/>
          <w:sz w:val="20"/>
          <w:szCs w:val="20"/>
          <w:lang w:val="es-ES" w:eastAsia="es-ES"/>
        </w:rPr>
        <w:t>adm</w:t>
      </w:r>
      <w:r>
        <w:rPr>
          <w:rFonts w:ascii="Times New Roman" w:hAnsi="Times New Roman" w:cs="Times New Roman"/>
          <w:sz w:val="20"/>
          <w:szCs w:val="20"/>
          <w:lang w:val="es-ES" w:eastAsia="es-ES"/>
        </w:rPr>
        <w:t xml:space="preserve">inistración </w:t>
      </w:r>
      <w:r w:rsidR="00044E88" w:rsidRPr="00044E88">
        <w:rPr>
          <w:rFonts w:ascii="Times New Roman" w:hAnsi="Times New Roman" w:cs="Times New Roman"/>
          <w:sz w:val="20"/>
          <w:szCs w:val="20"/>
          <w:lang w:val="es-ES" w:eastAsia="es-ES"/>
        </w:rPr>
        <w:t xml:space="preserve">o </w:t>
      </w:r>
      <w:r>
        <w:rPr>
          <w:rFonts w:ascii="Times New Roman" w:hAnsi="Times New Roman" w:cs="Times New Roman"/>
          <w:sz w:val="20"/>
          <w:szCs w:val="20"/>
          <w:lang w:val="es-ES" w:eastAsia="es-ES"/>
        </w:rPr>
        <w:t>en la COMAD</w:t>
      </w:r>
      <w:r w:rsidR="00044E88" w:rsidRPr="00044E88">
        <w:rPr>
          <w:rFonts w:ascii="Times New Roman" w:hAnsi="Times New Roman" w:cs="Times New Roman"/>
          <w:sz w:val="20"/>
          <w:szCs w:val="20"/>
          <w:lang w:val="es-ES" w:eastAsia="es-ES"/>
        </w:rPr>
        <w:t xml:space="preserve"> y </w:t>
      </w:r>
      <w:r>
        <w:rPr>
          <w:rFonts w:ascii="Times New Roman" w:hAnsi="Times New Roman" w:cs="Times New Roman"/>
          <w:sz w:val="20"/>
          <w:szCs w:val="20"/>
          <w:lang w:val="es-ES" w:eastAsia="es-ES"/>
        </w:rPr>
        <w:t xml:space="preserve">que </w:t>
      </w:r>
      <w:r w:rsidR="00044E88" w:rsidRPr="00044E88">
        <w:rPr>
          <w:rFonts w:ascii="Times New Roman" w:hAnsi="Times New Roman" w:cs="Times New Roman"/>
          <w:sz w:val="20"/>
          <w:szCs w:val="20"/>
          <w:lang w:val="es-ES" w:eastAsia="es-ES"/>
        </w:rPr>
        <w:t>presenten un informe al respecto, porque debe haber prudencia en este sentido.</w:t>
      </w:r>
    </w:p>
    <w:p w:rsidR="00081C3B" w:rsidRPr="00044E88" w:rsidRDefault="00081C3B" w:rsidP="00081C3B">
      <w:pPr>
        <w:pStyle w:val="Prrafodelista"/>
        <w:spacing w:after="0" w:line="240" w:lineRule="auto"/>
        <w:ind w:left="0"/>
        <w:rPr>
          <w:rFonts w:ascii="Times New Roman" w:hAnsi="Times New Roman" w:cs="Times New Roman"/>
          <w:sz w:val="20"/>
          <w:szCs w:val="20"/>
          <w:lang w:val="es-ES" w:eastAsia="es-ES"/>
        </w:rPr>
      </w:pPr>
    </w:p>
    <w:p w:rsidR="00044E88" w:rsidRPr="00044E88" w:rsidRDefault="00C52EB4" w:rsidP="00081C3B">
      <w:pPr>
        <w:pStyle w:val="Prrafodelista"/>
        <w:spacing w:after="0" w:line="240" w:lineRule="auto"/>
        <w:ind w:left="0"/>
        <w:rPr>
          <w:rFonts w:ascii="Times New Roman" w:hAnsi="Times New Roman" w:cs="Times New Roman"/>
          <w:sz w:val="20"/>
          <w:szCs w:val="20"/>
          <w:lang w:val="es-ES" w:eastAsia="es-ES"/>
        </w:rPr>
      </w:pPr>
      <w:r>
        <w:rPr>
          <w:rFonts w:ascii="Times New Roman" w:hAnsi="Times New Roman" w:cs="Times New Roman"/>
          <w:sz w:val="20"/>
          <w:szCs w:val="20"/>
          <w:lang w:val="es-ES" w:eastAsia="es-ES"/>
        </w:rPr>
        <w:t xml:space="preserve">El regidor </w:t>
      </w:r>
      <w:r w:rsidR="00044E88" w:rsidRPr="00044E88">
        <w:rPr>
          <w:rFonts w:ascii="Times New Roman" w:hAnsi="Times New Roman" w:cs="Times New Roman"/>
          <w:sz w:val="20"/>
          <w:szCs w:val="20"/>
          <w:lang w:val="es-ES" w:eastAsia="es-ES"/>
        </w:rPr>
        <w:t xml:space="preserve">David </w:t>
      </w:r>
      <w:r>
        <w:rPr>
          <w:rFonts w:ascii="Times New Roman" w:hAnsi="Times New Roman" w:cs="Times New Roman"/>
          <w:sz w:val="20"/>
          <w:szCs w:val="20"/>
          <w:lang w:val="es-ES" w:eastAsia="es-ES"/>
        </w:rPr>
        <w:t xml:space="preserve">León manifiesta que </w:t>
      </w:r>
      <w:r w:rsidR="00044E88" w:rsidRPr="00044E88">
        <w:rPr>
          <w:rFonts w:ascii="Times New Roman" w:hAnsi="Times New Roman" w:cs="Times New Roman"/>
          <w:sz w:val="20"/>
          <w:szCs w:val="20"/>
          <w:lang w:val="es-ES" w:eastAsia="es-ES"/>
        </w:rPr>
        <w:t>se requiere más información al respecto</w:t>
      </w:r>
      <w:r>
        <w:rPr>
          <w:rFonts w:ascii="Times New Roman" w:hAnsi="Times New Roman" w:cs="Times New Roman"/>
          <w:sz w:val="20"/>
          <w:szCs w:val="20"/>
          <w:lang w:val="es-ES" w:eastAsia="es-ES"/>
        </w:rPr>
        <w:t>, de ahí que a</w:t>
      </w:r>
      <w:r w:rsidR="00044E88" w:rsidRPr="00044E88">
        <w:rPr>
          <w:rFonts w:ascii="Times New Roman" w:hAnsi="Times New Roman" w:cs="Times New Roman"/>
          <w:sz w:val="20"/>
          <w:szCs w:val="20"/>
          <w:lang w:val="es-ES" w:eastAsia="es-ES"/>
        </w:rPr>
        <w:t>compaña a</w:t>
      </w:r>
      <w:r>
        <w:rPr>
          <w:rFonts w:ascii="Times New Roman" w:hAnsi="Times New Roman" w:cs="Times New Roman"/>
          <w:sz w:val="20"/>
          <w:szCs w:val="20"/>
          <w:lang w:val="es-ES" w:eastAsia="es-ES"/>
        </w:rPr>
        <w:t xml:space="preserve">l regidor </w:t>
      </w:r>
      <w:r w:rsidR="00044E88" w:rsidRPr="00044E88">
        <w:rPr>
          <w:rFonts w:ascii="Times New Roman" w:hAnsi="Times New Roman" w:cs="Times New Roman"/>
          <w:sz w:val="20"/>
          <w:szCs w:val="20"/>
          <w:lang w:val="es-ES" w:eastAsia="es-ES"/>
        </w:rPr>
        <w:t xml:space="preserve">Nelson </w:t>
      </w:r>
      <w:r>
        <w:rPr>
          <w:rFonts w:ascii="Times New Roman" w:hAnsi="Times New Roman" w:cs="Times New Roman"/>
          <w:sz w:val="20"/>
          <w:szCs w:val="20"/>
          <w:lang w:val="es-ES" w:eastAsia="es-ES"/>
        </w:rPr>
        <w:t xml:space="preserve">Rivas </w:t>
      </w:r>
      <w:r w:rsidR="00044E88" w:rsidRPr="00044E88">
        <w:rPr>
          <w:rFonts w:ascii="Times New Roman" w:hAnsi="Times New Roman" w:cs="Times New Roman"/>
          <w:sz w:val="20"/>
          <w:szCs w:val="20"/>
          <w:lang w:val="es-ES" w:eastAsia="es-ES"/>
        </w:rPr>
        <w:t xml:space="preserve">en sus apreciaciones. </w:t>
      </w:r>
    </w:p>
    <w:p w:rsidR="00044E88" w:rsidRPr="00044E88" w:rsidRDefault="00044E88" w:rsidP="00081C3B">
      <w:pPr>
        <w:pStyle w:val="Prrafodelista"/>
        <w:spacing w:after="0" w:line="240" w:lineRule="auto"/>
        <w:ind w:left="0"/>
        <w:rPr>
          <w:rFonts w:ascii="Times New Roman" w:hAnsi="Times New Roman" w:cs="Times New Roman"/>
          <w:sz w:val="20"/>
          <w:szCs w:val="20"/>
          <w:lang w:val="es-ES" w:eastAsia="es-ES"/>
        </w:rPr>
      </w:pPr>
    </w:p>
    <w:p w:rsidR="00044E88" w:rsidRDefault="00C52EB4" w:rsidP="00081C3B">
      <w:pPr>
        <w:pStyle w:val="Prrafodelista"/>
        <w:spacing w:after="0" w:line="240" w:lineRule="auto"/>
        <w:ind w:left="0"/>
        <w:rPr>
          <w:rFonts w:ascii="Times New Roman" w:hAnsi="Times New Roman" w:cs="Times New Roman"/>
          <w:sz w:val="20"/>
          <w:szCs w:val="20"/>
          <w:lang w:val="es-ES" w:eastAsia="es-ES"/>
        </w:rPr>
      </w:pPr>
      <w:r>
        <w:rPr>
          <w:rFonts w:ascii="Times New Roman" w:hAnsi="Times New Roman" w:cs="Times New Roman"/>
          <w:sz w:val="20"/>
          <w:szCs w:val="20"/>
          <w:lang w:val="es-ES" w:eastAsia="es-ES"/>
        </w:rPr>
        <w:t xml:space="preserve">La Presidencia explica que hay dos </w:t>
      </w:r>
      <w:r w:rsidR="00044E88" w:rsidRPr="00044E88">
        <w:rPr>
          <w:rFonts w:ascii="Times New Roman" w:hAnsi="Times New Roman" w:cs="Times New Roman"/>
          <w:sz w:val="20"/>
          <w:szCs w:val="20"/>
          <w:lang w:val="es-ES" w:eastAsia="es-ES"/>
        </w:rPr>
        <w:t xml:space="preserve">alternativas, una es pasar a la COMAD </w:t>
      </w:r>
      <w:r>
        <w:rPr>
          <w:rFonts w:ascii="Times New Roman" w:hAnsi="Times New Roman" w:cs="Times New Roman"/>
          <w:sz w:val="20"/>
          <w:szCs w:val="20"/>
          <w:lang w:val="es-ES" w:eastAsia="es-ES"/>
        </w:rPr>
        <w:t xml:space="preserve">para que </w:t>
      </w:r>
      <w:r w:rsidR="00044E88" w:rsidRPr="00044E88">
        <w:rPr>
          <w:rFonts w:ascii="Times New Roman" w:hAnsi="Times New Roman" w:cs="Times New Roman"/>
          <w:sz w:val="20"/>
          <w:szCs w:val="20"/>
          <w:lang w:val="es-ES" w:eastAsia="es-ES"/>
        </w:rPr>
        <w:t xml:space="preserve">revisen y </w:t>
      </w:r>
      <w:r>
        <w:rPr>
          <w:rFonts w:ascii="Times New Roman" w:hAnsi="Times New Roman" w:cs="Times New Roman"/>
          <w:sz w:val="20"/>
          <w:szCs w:val="20"/>
          <w:lang w:val="es-ES" w:eastAsia="es-ES"/>
        </w:rPr>
        <w:t xml:space="preserve">analicen </w:t>
      </w:r>
      <w:r w:rsidR="00044E88" w:rsidRPr="00044E88">
        <w:rPr>
          <w:rFonts w:ascii="Times New Roman" w:hAnsi="Times New Roman" w:cs="Times New Roman"/>
          <w:sz w:val="20"/>
          <w:szCs w:val="20"/>
          <w:lang w:val="es-ES" w:eastAsia="es-ES"/>
        </w:rPr>
        <w:t xml:space="preserve">si chocan </w:t>
      </w:r>
      <w:r>
        <w:rPr>
          <w:rFonts w:ascii="Times New Roman" w:hAnsi="Times New Roman" w:cs="Times New Roman"/>
          <w:sz w:val="20"/>
          <w:szCs w:val="20"/>
          <w:lang w:val="es-ES" w:eastAsia="es-ES"/>
        </w:rPr>
        <w:t xml:space="preserve">las fechas con otras actividades y determinen </w:t>
      </w:r>
      <w:r w:rsidR="00044E88" w:rsidRPr="00044E88">
        <w:rPr>
          <w:rFonts w:ascii="Times New Roman" w:hAnsi="Times New Roman" w:cs="Times New Roman"/>
          <w:sz w:val="20"/>
          <w:szCs w:val="20"/>
          <w:lang w:val="es-ES" w:eastAsia="es-ES"/>
        </w:rPr>
        <w:t>que opciones habr</w:t>
      </w:r>
      <w:r>
        <w:rPr>
          <w:rFonts w:ascii="Times New Roman" w:hAnsi="Times New Roman" w:cs="Times New Roman"/>
          <w:sz w:val="20"/>
          <w:szCs w:val="20"/>
          <w:lang w:val="es-ES" w:eastAsia="es-ES"/>
        </w:rPr>
        <w:t>á</w:t>
      </w:r>
      <w:r w:rsidR="00044E88" w:rsidRPr="00044E88">
        <w:rPr>
          <w:rFonts w:ascii="Times New Roman" w:hAnsi="Times New Roman" w:cs="Times New Roman"/>
          <w:sz w:val="20"/>
          <w:szCs w:val="20"/>
          <w:lang w:val="es-ES" w:eastAsia="es-ES"/>
        </w:rPr>
        <w:t xml:space="preserve">n </w:t>
      </w:r>
      <w:r>
        <w:rPr>
          <w:rFonts w:ascii="Times New Roman" w:hAnsi="Times New Roman" w:cs="Times New Roman"/>
          <w:sz w:val="20"/>
          <w:szCs w:val="20"/>
          <w:lang w:val="es-ES" w:eastAsia="es-ES"/>
        </w:rPr>
        <w:t xml:space="preserve">para </w:t>
      </w:r>
      <w:r w:rsidR="00044E88" w:rsidRPr="00044E88">
        <w:rPr>
          <w:rFonts w:ascii="Times New Roman" w:hAnsi="Times New Roman" w:cs="Times New Roman"/>
          <w:sz w:val="20"/>
          <w:szCs w:val="20"/>
          <w:lang w:val="es-ES" w:eastAsia="es-ES"/>
        </w:rPr>
        <w:t>ayudar</w:t>
      </w:r>
      <w:r>
        <w:rPr>
          <w:rFonts w:ascii="Times New Roman" w:hAnsi="Times New Roman" w:cs="Times New Roman"/>
          <w:sz w:val="20"/>
          <w:szCs w:val="20"/>
          <w:lang w:val="es-ES" w:eastAsia="es-ES"/>
        </w:rPr>
        <w:t xml:space="preserve"> en esta solicitud. </w:t>
      </w:r>
    </w:p>
    <w:p w:rsidR="00A64CB7" w:rsidRPr="00044E88" w:rsidRDefault="00A64CB7" w:rsidP="00044E88">
      <w:pPr>
        <w:pStyle w:val="Prrafodelista"/>
        <w:spacing w:after="0" w:line="240" w:lineRule="auto"/>
        <w:rPr>
          <w:rFonts w:ascii="Times New Roman" w:hAnsi="Times New Roman" w:cs="Times New Roman"/>
          <w:sz w:val="20"/>
          <w:szCs w:val="20"/>
          <w:lang w:val="es-ES" w:eastAsia="es-ES"/>
        </w:rPr>
      </w:pPr>
    </w:p>
    <w:p w:rsidR="00044E88" w:rsidRPr="00A64CB7" w:rsidRDefault="00A64CB7" w:rsidP="00A64CB7">
      <w:pPr>
        <w:pStyle w:val="Prrafodelista"/>
        <w:spacing w:after="0" w:line="240" w:lineRule="auto"/>
        <w:ind w:left="0" w:right="-232"/>
        <w:jc w:val="both"/>
        <w:rPr>
          <w:rFonts w:ascii="Times New Roman" w:hAnsi="Times New Roman" w:cs="Times New Roman"/>
          <w:b/>
          <w:sz w:val="20"/>
          <w:szCs w:val="20"/>
          <w:lang w:val="es-ES" w:eastAsia="es-ES"/>
        </w:rPr>
      </w:pPr>
      <w:r w:rsidRPr="00A64CB7">
        <w:rPr>
          <w:rFonts w:ascii="Times New Roman" w:hAnsi="Times New Roman" w:cs="Times New Roman"/>
          <w:b/>
          <w:sz w:val="20"/>
          <w:szCs w:val="20"/>
          <w:lang w:val="es-ES" w:eastAsia="es-ES"/>
        </w:rPr>
        <w:t>//VISTA LA SOLICITUD, SE ACUERDA POR UNANIMIDAD: TRASLADAR A LA COMAD PARA QUE REVISEN LAS FECHAS Y ANALICEN SI CHOCAN CON OTRAS ACTIVIDADES PROPIAS DE ESE DÍA, PARA LO CUAL DEBEN VALORAR LAS OPCIONES MÁS VIABLES A FIN DE AYUDAR, POR LO QUE DEBEN PRESENTAR UN CRITERIO TÉCNICO EN UN PLAZO DE 8 DÍAS AL CONCEJO MUNICIPAL, PARA MEJOR RESOLVER. ACUERDO DEFINITIVAMENTE APROBADO,</w:t>
      </w:r>
    </w:p>
    <w:p w:rsidR="00044E88" w:rsidRPr="00044E88" w:rsidRDefault="00044E88" w:rsidP="00044E88">
      <w:pPr>
        <w:pStyle w:val="Prrafodelista"/>
        <w:spacing w:after="0" w:line="240" w:lineRule="auto"/>
        <w:rPr>
          <w:rFonts w:ascii="Times New Roman" w:hAnsi="Times New Roman" w:cs="Times New Roman"/>
          <w:sz w:val="20"/>
          <w:szCs w:val="20"/>
          <w:lang w:val="es-ES" w:eastAsia="es-ES"/>
        </w:rPr>
      </w:pPr>
    </w:p>
    <w:p w:rsidR="00044E88" w:rsidRPr="00044E88" w:rsidRDefault="00044E88" w:rsidP="00044E88">
      <w:pPr>
        <w:pStyle w:val="Prrafodelista"/>
        <w:numPr>
          <w:ilvl w:val="0"/>
          <w:numId w:val="5"/>
        </w:numPr>
        <w:spacing w:after="0" w:line="240" w:lineRule="auto"/>
        <w:jc w:val="both"/>
        <w:rPr>
          <w:rFonts w:ascii="Times New Roman" w:hAnsi="Times New Roman" w:cs="Times New Roman"/>
          <w:bCs/>
          <w:sz w:val="20"/>
          <w:szCs w:val="20"/>
          <w:u w:val="single"/>
          <w:lang w:val="es-ES_tradnl" w:eastAsia="es-ES"/>
        </w:rPr>
      </w:pPr>
      <w:r w:rsidRPr="00044E88">
        <w:rPr>
          <w:rFonts w:ascii="Times New Roman" w:hAnsi="Times New Roman" w:cs="Times New Roman"/>
          <w:sz w:val="20"/>
          <w:szCs w:val="20"/>
          <w:lang w:val="es-ES" w:eastAsia="es-ES"/>
        </w:rPr>
        <w:t>Licda. Laureen Bolaños Quesada – Regidora Propietaria PUSC</w:t>
      </w:r>
    </w:p>
    <w:p w:rsidR="00044E88" w:rsidRPr="00044E88" w:rsidRDefault="00044E88" w:rsidP="00044E88">
      <w:pPr>
        <w:pStyle w:val="Prrafodelista"/>
        <w:spacing w:after="0" w:line="240" w:lineRule="auto"/>
        <w:rPr>
          <w:rFonts w:ascii="Times New Roman" w:hAnsi="Times New Roman" w:cs="Times New Roman"/>
          <w:b/>
          <w:color w:val="31849B"/>
          <w:sz w:val="20"/>
          <w:szCs w:val="20"/>
          <w:lang w:val="es-ES" w:eastAsia="es-ES"/>
        </w:rPr>
      </w:pPr>
      <w:r w:rsidRPr="00044E88">
        <w:rPr>
          <w:rFonts w:ascii="Times New Roman" w:hAnsi="Times New Roman" w:cs="Times New Roman"/>
          <w:sz w:val="20"/>
          <w:szCs w:val="20"/>
          <w:lang w:val="es-ES" w:eastAsia="es-ES"/>
        </w:rPr>
        <w:t xml:space="preserve">Asunto: Solicitud de sala ubicada en la casona, para reunión del equipo de trabajo municipal de la Fracción del Partido Unidad Social Cristiana el día 29 de julio. </w:t>
      </w:r>
      <w:r w:rsidRPr="00044E88">
        <w:rPr>
          <w:rFonts w:ascii="Times New Roman" w:hAnsi="Times New Roman" w:cs="Times New Roman"/>
          <w:b/>
          <w:color w:val="31849B"/>
          <w:sz w:val="20"/>
          <w:szCs w:val="20"/>
          <w:lang w:val="es-ES" w:eastAsia="es-ES"/>
        </w:rPr>
        <w:t xml:space="preserve">Email: </w:t>
      </w:r>
      <w:hyperlink r:id="rId12" w:history="1">
        <w:r w:rsidRPr="00044E88">
          <w:rPr>
            <w:rFonts w:ascii="Times New Roman" w:hAnsi="Times New Roman" w:cs="Times New Roman"/>
            <w:b/>
            <w:color w:val="31849B"/>
            <w:sz w:val="20"/>
            <w:szCs w:val="20"/>
            <w:lang w:val="es-ES" w:eastAsia="es-ES"/>
          </w:rPr>
          <w:t>lbolanos@heredia.go.cr</w:t>
        </w:r>
      </w:hyperlink>
      <w:r w:rsidRPr="00044E88">
        <w:rPr>
          <w:rFonts w:ascii="Times New Roman" w:hAnsi="Times New Roman" w:cs="Times New Roman"/>
          <w:b/>
          <w:color w:val="31849B"/>
          <w:sz w:val="20"/>
          <w:szCs w:val="20"/>
          <w:lang w:val="es-ES" w:eastAsia="es-ES"/>
        </w:rPr>
        <w:t>.</w:t>
      </w:r>
    </w:p>
    <w:p w:rsidR="00044E88" w:rsidRPr="00044E88" w:rsidRDefault="00044E88" w:rsidP="00044E88">
      <w:pPr>
        <w:pStyle w:val="Prrafodelista"/>
        <w:spacing w:after="0" w:line="240" w:lineRule="auto"/>
        <w:rPr>
          <w:rFonts w:ascii="Times New Roman" w:hAnsi="Times New Roman" w:cs="Times New Roman"/>
          <w:sz w:val="20"/>
          <w:szCs w:val="20"/>
          <w:lang w:val="es-ES" w:eastAsia="es-ES"/>
        </w:rPr>
      </w:pPr>
    </w:p>
    <w:p w:rsidR="00506A65" w:rsidRPr="00735F08" w:rsidRDefault="00C50DAB" w:rsidP="00735F08">
      <w:pPr>
        <w:spacing w:after="0" w:line="240" w:lineRule="auto"/>
        <w:jc w:val="both"/>
        <w:rPr>
          <w:rFonts w:ascii="Times New Roman" w:hAnsi="Times New Roman" w:cs="Times New Roman"/>
          <w:b/>
          <w:sz w:val="20"/>
          <w:szCs w:val="20"/>
          <w:lang w:val="es-ES" w:eastAsia="es-ES"/>
        </w:rPr>
      </w:pPr>
      <w:r w:rsidRPr="00735F08">
        <w:rPr>
          <w:rFonts w:ascii="Times New Roman" w:hAnsi="Times New Roman" w:cs="Times New Roman"/>
          <w:b/>
          <w:sz w:val="20"/>
          <w:szCs w:val="20"/>
          <w:lang w:val="es-ES" w:eastAsia="es-ES"/>
        </w:rPr>
        <w:t xml:space="preserve">// ANALIZADA LA SOLICITUD QUE PRESENTA LA LICDA. LAUREEN BOLAÑOS QUESADA – REGIDORA PROPIETARIA DEL PARTIDO UNIDAD SOCIAL CRISTIANA, SE ACUERDA POR UNANIMIDAD: </w:t>
      </w:r>
    </w:p>
    <w:p w:rsidR="00735F08" w:rsidRPr="00735F08" w:rsidRDefault="00C50DAB" w:rsidP="00735F08">
      <w:pPr>
        <w:pStyle w:val="Prrafodelista"/>
        <w:numPr>
          <w:ilvl w:val="0"/>
          <w:numId w:val="10"/>
        </w:numPr>
        <w:spacing w:after="0" w:line="240" w:lineRule="auto"/>
        <w:jc w:val="both"/>
        <w:rPr>
          <w:rFonts w:ascii="Times New Roman" w:hAnsi="Times New Roman" w:cs="Times New Roman"/>
          <w:b/>
          <w:sz w:val="20"/>
          <w:szCs w:val="20"/>
          <w:lang w:val="es-ES" w:eastAsia="es-ES"/>
        </w:rPr>
      </w:pPr>
      <w:r w:rsidRPr="00735F08">
        <w:rPr>
          <w:rFonts w:ascii="Times New Roman" w:hAnsi="Times New Roman" w:cs="Times New Roman"/>
          <w:b/>
          <w:sz w:val="20"/>
          <w:szCs w:val="20"/>
          <w:lang w:val="es-ES" w:eastAsia="es-ES"/>
        </w:rPr>
        <w:t>AUTORIZAR EL USO DE UNA DE LAS SALAS UBICADAS EN LA CASONA EL DÍA VIERNES 29 DE JULIO DEL 2016 CON LA PRESENCIA DE 15 PERSONAS ENTRE LAS 17 HORAS Y 30 MINUTOS Y FINALIZANDO A LAS 20 HORAS CON 30 MINUTOS  PARA LLEVAR A CABO UNA REUNIÓN DEL EQUIPO DE TRABAJO MUNICIPAL DEL PARTIDO UNIDAD SOCIAL CRISTIANA DEL CANTÓN CENTRAL DE HEREDIA, EL CUAL ESTARÁ BAJO LA RESPONSABILIDAD DE LA REGIDORA LAUREEN BOLAÑOS COMO COORDINADORA DE DICHA REUNIÓN.</w:t>
      </w:r>
    </w:p>
    <w:p w:rsidR="00506A65" w:rsidRPr="00735F08" w:rsidRDefault="00C50DAB" w:rsidP="00735F08">
      <w:pPr>
        <w:pStyle w:val="Prrafodelista"/>
        <w:numPr>
          <w:ilvl w:val="0"/>
          <w:numId w:val="10"/>
        </w:numPr>
        <w:spacing w:after="0" w:line="240" w:lineRule="auto"/>
        <w:jc w:val="both"/>
        <w:rPr>
          <w:rFonts w:ascii="Times New Roman" w:hAnsi="Times New Roman" w:cs="Times New Roman"/>
          <w:b/>
          <w:bCs/>
          <w:sz w:val="20"/>
          <w:szCs w:val="20"/>
          <w:u w:val="single"/>
          <w:lang w:val="es-ES_tradnl" w:eastAsia="es-ES"/>
        </w:rPr>
      </w:pPr>
      <w:r w:rsidRPr="00735F08">
        <w:rPr>
          <w:rFonts w:ascii="Times New Roman" w:hAnsi="Times New Roman" w:cs="Times New Roman"/>
          <w:b/>
          <w:sz w:val="20"/>
          <w:szCs w:val="20"/>
          <w:lang w:val="es-ES" w:eastAsia="es-ES"/>
        </w:rPr>
        <w:t>INSTRUIR A LA ADMINISTRACIÓN PARA QUE BRINDE EL APOYO REQUERIDO Y LA SALA SE ACONDICIONE CON EL MOBILIARIO NECESARIO Y SE COLOQUEN SILLAS Y MESAS A FIN DE REALIZAR DICHA REUNIÓN.</w:t>
      </w:r>
      <w:r>
        <w:rPr>
          <w:rFonts w:ascii="Times New Roman" w:hAnsi="Times New Roman" w:cs="Times New Roman"/>
          <w:b/>
          <w:sz w:val="20"/>
          <w:szCs w:val="20"/>
          <w:lang w:val="es-ES" w:eastAsia="es-ES"/>
        </w:rPr>
        <w:t xml:space="preserve"> ADEMÁS TIENEN PREVISTO UN CAFÉ, EL CUAL ESTARÁN COMPARTIENDO EN ESTA REUNIÓN </w:t>
      </w:r>
    </w:p>
    <w:p w:rsidR="00044E88" w:rsidRPr="00735F08" w:rsidRDefault="00C50DAB" w:rsidP="00735F08">
      <w:pPr>
        <w:pStyle w:val="Prrafodelista"/>
        <w:spacing w:after="0" w:line="240" w:lineRule="auto"/>
        <w:ind w:left="0"/>
        <w:rPr>
          <w:rFonts w:ascii="Times New Roman" w:hAnsi="Times New Roman" w:cs="Times New Roman"/>
          <w:b/>
          <w:sz w:val="20"/>
          <w:szCs w:val="20"/>
          <w:lang w:val="es-ES" w:eastAsia="es-ES"/>
        </w:rPr>
      </w:pPr>
      <w:r w:rsidRPr="00735F08">
        <w:rPr>
          <w:rFonts w:ascii="Times New Roman" w:hAnsi="Times New Roman" w:cs="Times New Roman"/>
          <w:b/>
          <w:sz w:val="20"/>
          <w:szCs w:val="20"/>
          <w:lang w:val="es-ES_tradnl" w:eastAsia="es-ES"/>
        </w:rPr>
        <w:t>// ACUERDO DEFINITIVAMENTE APROBADO.</w:t>
      </w:r>
    </w:p>
    <w:p w:rsidR="00044E88" w:rsidRPr="00044E88" w:rsidRDefault="00044E88" w:rsidP="00044E88">
      <w:pPr>
        <w:pStyle w:val="Prrafodelista"/>
        <w:spacing w:after="0" w:line="240" w:lineRule="auto"/>
        <w:rPr>
          <w:rFonts w:ascii="Times New Roman" w:hAnsi="Times New Roman" w:cs="Times New Roman"/>
          <w:sz w:val="20"/>
          <w:szCs w:val="20"/>
          <w:lang w:val="es-ES" w:eastAsia="es-ES"/>
        </w:rPr>
      </w:pPr>
    </w:p>
    <w:p w:rsidR="00044E88" w:rsidRPr="00044E88" w:rsidRDefault="00044E88" w:rsidP="00044E88">
      <w:pPr>
        <w:pStyle w:val="Prrafodelista"/>
        <w:numPr>
          <w:ilvl w:val="0"/>
          <w:numId w:val="5"/>
        </w:numPr>
        <w:spacing w:after="0" w:line="240" w:lineRule="auto"/>
        <w:jc w:val="both"/>
        <w:rPr>
          <w:rFonts w:ascii="Times New Roman" w:hAnsi="Times New Roman" w:cs="Times New Roman"/>
          <w:bCs/>
          <w:sz w:val="20"/>
          <w:szCs w:val="20"/>
          <w:u w:val="single"/>
          <w:lang w:val="es-ES_tradnl" w:eastAsia="es-ES"/>
        </w:rPr>
      </w:pPr>
      <w:r w:rsidRPr="00044E88">
        <w:rPr>
          <w:rFonts w:ascii="Times New Roman" w:hAnsi="Times New Roman" w:cs="Times New Roman"/>
          <w:sz w:val="20"/>
          <w:szCs w:val="20"/>
          <w:lang w:val="es-ES" w:eastAsia="es-ES"/>
        </w:rPr>
        <w:t>Juan Antonio Vargas – Director ejecutivo FEMETRON</w:t>
      </w:r>
    </w:p>
    <w:p w:rsidR="00044E88" w:rsidRPr="00044E88" w:rsidRDefault="00044E88" w:rsidP="00044E88">
      <w:pPr>
        <w:pStyle w:val="Prrafodelista"/>
        <w:spacing w:after="0" w:line="240" w:lineRule="auto"/>
        <w:rPr>
          <w:rFonts w:ascii="Times New Roman" w:hAnsi="Times New Roman" w:cs="Times New Roman"/>
          <w:sz w:val="20"/>
          <w:szCs w:val="20"/>
          <w:lang w:val="es-ES" w:eastAsia="es-ES"/>
        </w:rPr>
      </w:pPr>
      <w:r w:rsidRPr="00044E88">
        <w:rPr>
          <w:rFonts w:ascii="Times New Roman" w:hAnsi="Times New Roman" w:cs="Times New Roman"/>
          <w:sz w:val="20"/>
          <w:szCs w:val="20"/>
          <w:lang w:val="es-ES" w:eastAsia="es-ES"/>
        </w:rPr>
        <w:t xml:space="preserve">Asunto: Invitación a Seminario de Ciudades sostenibles inteligentes y energías limpias, a efectuarse el día 4 de agosto 2016 en Hotel Park Inn  de 8:00am a 4:00pm. </w:t>
      </w:r>
      <w:r w:rsidRPr="00044E88">
        <w:rPr>
          <w:rFonts w:ascii="Times New Roman" w:hAnsi="Times New Roman" w:cs="Times New Roman"/>
          <w:b/>
          <w:color w:val="31849B"/>
          <w:sz w:val="20"/>
          <w:szCs w:val="20"/>
          <w:lang w:val="es-ES" w:eastAsia="es-ES"/>
        </w:rPr>
        <w:t xml:space="preserve">Email: </w:t>
      </w:r>
      <w:hyperlink r:id="rId13" w:history="1">
        <w:r w:rsidRPr="00044E88">
          <w:rPr>
            <w:rFonts w:ascii="Times New Roman" w:hAnsi="Times New Roman" w:cs="Times New Roman"/>
            <w:b/>
            <w:color w:val="31849B"/>
            <w:sz w:val="20"/>
            <w:szCs w:val="20"/>
            <w:lang w:val="es-ES" w:eastAsia="es-ES"/>
          </w:rPr>
          <w:t>ccerdas@femetron.go.cr</w:t>
        </w:r>
      </w:hyperlink>
    </w:p>
    <w:p w:rsidR="00C50DAB" w:rsidRDefault="00C50DAB" w:rsidP="00044E88">
      <w:pPr>
        <w:tabs>
          <w:tab w:val="left" w:pos="8505"/>
        </w:tabs>
        <w:spacing w:after="0" w:line="240" w:lineRule="auto"/>
        <w:rPr>
          <w:rFonts w:ascii="Times New Roman" w:hAnsi="Times New Roman" w:cs="Times New Roman"/>
          <w:b/>
          <w:color w:val="31849B"/>
          <w:sz w:val="20"/>
          <w:szCs w:val="20"/>
          <w:lang w:val="es-ES" w:eastAsia="es-ES"/>
        </w:rPr>
      </w:pPr>
    </w:p>
    <w:p w:rsidR="00044E88" w:rsidRPr="00C50DAB" w:rsidRDefault="00C50DAB" w:rsidP="00C50DAB">
      <w:pPr>
        <w:tabs>
          <w:tab w:val="left" w:pos="8505"/>
        </w:tabs>
        <w:spacing w:after="0" w:line="240" w:lineRule="auto"/>
        <w:ind w:right="-232"/>
        <w:jc w:val="both"/>
        <w:rPr>
          <w:rFonts w:ascii="Times New Roman" w:hAnsi="Times New Roman" w:cs="Times New Roman"/>
          <w:b/>
          <w:color w:val="000000" w:themeColor="text1"/>
          <w:sz w:val="20"/>
          <w:szCs w:val="20"/>
          <w:lang w:val="es-ES" w:eastAsia="es-ES"/>
        </w:rPr>
      </w:pPr>
      <w:r w:rsidRPr="00C50DAB">
        <w:rPr>
          <w:rFonts w:ascii="Times New Roman" w:hAnsi="Times New Roman" w:cs="Times New Roman"/>
          <w:b/>
          <w:color w:val="000000" w:themeColor="text1"/>
          <w:sz w:val="20"/>
          <w:szCs w:val="20"/>
          <w:lang w:val="es-ES" w:eastAsia="es-ES"/>
        </w:rPr>
        <w:t>// ANALIZADA LA INVITACIÓN, SE ACUERDA POR UNANIMIDAD: CONFIRMAR LA PARTICIPACIÓN DE LA REGIDORA VILMA NUÑEZ BLANCO, EL REGIDOR DAVID LEÓN RAMÍREZ, LA REGIDORA ANNA YUDEL GUTIÉRREZ HERNÁNDEZ, EL REGIDOR MINOR MELÉNDEZ VENEGAS, LA REGIDORA MARIBEL QUESADA FONSECA. ADEMÁS SE INSTRUYE A LA ADMINISTRACIÓN PARA QUE BRINDE EL SERVICIO DE TRANSPORTE. ACUERDO DEFINITIVAMENTE APROBADO.</w:t>
      </w:r>
    </w:p>
    <w:p w:rsidR="00044E88" w:rsidRPr="00044E88" w:rsidRDefault="00044E88" w:rsidP="00044E88">
      <w:pPr>
        <w:tabs>
          <w:tab w:val="left" w:pos="8505"/>
        </w:tabs>
        <w:spacing w:after="0" w:line="240" w:lineRule="auto"/>
        <w:rPr>
          <w:rFonts w:ascii="Times New Roman" w:hAnsi="Times New Roman" w:cs="Times New Roman"/>
          <w:b/>
          <w:color w:val="31849B"/>
          <w:sz w:val="20"/>
          <w:szCs w:val="20"/>
          <w:lang w:val="es-ES" w:eastAsia="es-ES"/>
        </w:rPr>
      </w:pPr>
    </w:p>
    <w:p w:rsidR="00044E88" w:rsidRPr="00044E88" w:rsidRDefault="00044E88" w:rsidP="00044E88">
      <w:pPr>
        <w:pStyle w:val="Prrafodelista"/>
        <w:numPr>
          <w:ilvl w:val="0"/>
          <w:numId w:val="5"/>
        </w:numPr>
        <w:spacing w:after="0" w:line="240" w:lineRule="auto"/>
        <w:rPr>
          <w:rFonts w:ascii="Times New Roman" w:hAnsi="Times New Roman" w:cs="Times New Roman"/>
          <w:sz w:val="20"/>
          <w:szCs w:val="20"/>
          <w:lang w:val="es-ES" w:eastAsia="es-ES"/>
        </w:rPr>
      </w:pPr>
      <w:r w:rsidRPr="00044E88">
        <w:rPr>
          <w:rFonts w:ascii="Times New Roman" w:hAnsi="Times New Roman" w:cs="Times New Roman"/>
          <w:sz w:val="20"/>
          <w:szCs w:val="20"/>
          <w:lang w:val="es-ES" w:eastAsia="es-ES"/>
        </w:rPr>
        <w:t xml:space="preserve">Licda. Priscila Quirós, Asesora Legal del Concejo Municipal </w:t>
      </w:r>
    </w:p>
    <w:p w:rsidR="00044E88" w:rsidRPr="00044E88" w:rsidRDefault="00044E88" w:rsidP="00044E88">
      <w:pPr>
        <w:pStyle w:val="Prrafodelista"/>
        <w:spacing w:after="0" w:line="240" w:lineRule="auto"/>
        <w:rPr>
          <w:rFonts w:ascii="Times New Roman" w:hAnsi="Times New Roman" w:cs="Times New Roman"/>
          <w:b/>
          <w:color w:val="31849B"/>
          <w:sz w:val="20"/>
          <w:szCs w:val="20"/>
          <w:lang w:val="es-ES" w:eastAsia="es-ES"/>
        </w:rPr>
      </w:pPr>
      <w:r w:rsidRPr="00044E88">
        <w:rPr>
          <w:rFonts w:ascii="Times New Roman" w:hAnsi="Times New Roman" w:cs="Times New Roman"/>
          <w:sz w:val="20"/>
          <w:szCs w:val="20"/>
          <w:lang w:val="es-ES" w:eastAsia="es-ES"/>
        </w:rPr>
        <w:t xml:space="preserve">Asunto: Criterio referente a la conformación de la Comisión de Accesibilidad y Comisión de la Condición de la Mujer. </w:t>
      </w:r>
      <w:r w:rsidRPr="00044E88">
        <w:rPr>
          <w:rFonts w:ascii="Times New Roman" w:hAnsi="Times New Roman" w:cs="Times New Roman"/>
          <w:b/>
          <w:color w:val="31849B"/>
          <w:sz w:val="20"/>
          <w:szCs w:val="20"/>
          <w:lang w:val="es-ES" w:eastAsia="es-ES"/>
        </w:rPr>
        <w:t>CM-AL-00</w:t>
      </w:r>
      <w:r w:rsidR="00CA533E">
        <w:rPr>
          <w:rFonts w:ascii="Times New Roman" w:hAnsi="Times New Roman" w:cs="Times New Roman"/>
          <w:b/>
          <w:color w:val="31849B"/>
          <w:sz w:val="20"/>
          <w:szCs w:val="20"/>
          <w:lang w:val="es-ES" w:eastAsia="es-ES"/>
        </w:rPr>
        <w:t>80</w:t>
      </w:r>
      <w:r w:rsidRPr="00044E88">
        <w:rPr>
          <w:rFonts w:ascii="Times New Roman" w:hAnsi="Times New Roman" w:cs="Times New Roman"/>
          <w:b/>
          <w:color w:val="31849B"/>
          <w:sz w:val="20"/>
          <w:szCs w:val="20"/>
          <w:lang w:val="es-ES" w:eastAsia="es-ES"/>
        </w:rPr>
        <w:t>-2016.</w:t>
      </w:r>
    </w:p>
    <w:p w:rsidR="00044E88" w:rsidRPr="00044E88" w:rsidRDefault="00044E88" w:rsidP="00044E88">
      <w:pPr>
        <w:tabs>
          <w:tab w:val="left" w:pos="8505"/>
        </w:tabs>
        <w:spacing w:after="0" w:line="240" w:lineRule="auto"/>
        <w:rPr>
          <w:rFonts w:ascii="Times New Roman" w:hAnsi="Times New Roman" w:cs="Times New Roman"/>
          <w:b/>
          <w:color w:val="31849B"/>
          <w:sz w:val="20"/>
          <w:szCs w:val="20"/>
          <w:lang w:val="es-ES" w:eastAsia="es-ES"/>
        </w:rPr>
      </w:pPr>
    </w:p>
    <w:p w:rsidR="00044E88" w:rsidRPr="00C50DAB" w:rsidRDefault="00044E88" w:rsidP="00044E88">
      <w:pPr>
        <w:tabs>
          <w:tab w:val="left" w:pos="8505"/>
        </w:tabs>
        <w:spacing w:after="0" w:line="240" w:lineRule="auto"/>
        <w:rPr>
          <w:rFonts w:ascii="Times New Roman" w:hAnsi="Times New Roman" w:cs="Times New Roman"/>
          <w:color w:val="000000" w:themeColor="text1"/>
          <w:sz w:val="20"/>
          <w:szCs w:val="20"/>
          <w:lang w:val="es-ES" w:eastAsia="es-ES"/>
        </w:rPr>
      </w:pPr>
      <w:r w:rsidRPr="00C50DAB">
        <w:rPr>
          <w:rFonts w:ascii="Times New Roman" w:hAnsi="Times New Roman" w:cs="Times New Roman"/>
          <w:color w:val="000000" w:themeColor="text1"/>
          <w:sz w:val="20"/>
          <w:szCs w:val="20"/>
          <w:lang w:val="es-ES" w:eastAsia="es-ES"/>
        </w:rPr>
        <w:t xml:space="preserve">Texto del </w:t>
      </w:r>
      <w:r w:rsidR="00C50DAB" w:rsidRPr="00C50DAB">
        <w:rPr>
          <w:rFonts w:ascii="Times New Roman" w:hAnsi="Times New Roman" w:cs="Times New Roman"/>
          <w:color w:val="000000" w:themeColor="text1"/>
          <w:sz w:val="20"/>
          <w:szCs w:val="20"/>
          <w:lang w:val="es-ES" w:eastAsia="es-ES"/>
        </w:rPr>
        <w:t>Informe CM-AL-00</w:t>
      </w:r>
      <w:r w:rsidR="00CA533E">
        <w:rPr>
          <w:rFonts w:ascii="Times New Roman" w:hAnsi="Times New Roman" w:cs="Times New Roman"/>
          <w:color w:val="000000" w:themeColor="text1"/>
          <w:sz w:val="20"/>
          <w:szCs w:val="20"/>
          <w:lang w:val="es-ES" w:eastAsia="es-ES"/>
        </w:rPr>
        <w:t>80</w:t>
      </w:r>
      <w:r w:rsidR="00C50DAB" w:rsidRPr="00C50DAB">
        <w:rPr>
          <w:rFonts w:ascii="Times New Roman" w:hAnsi="Times New Roman" w:cs="Times New Roman"/>
          <w:color w:val="000000" w:themeColor="text1"/>
          <w:sz w:val="20"/>
          <w:szCs w:val="20"/>
          <w:lang w:val="es-ES" w:eastAsia="es-ES"/>
        </w:rPr>
        <w:t>-2016</w:t>
      </w:r>
      <w:r w:rsidRPr="00C50DAB">
        <w:rPr>
          <w:rFonts w:ascii="Times New Roman" w:hAnsi="Times New Roman" w:cs="Times New Roman"/>
          <w:color w:val="000000" w:themeColor="text1"/>
          <w:sz w:val="20"/>
          <w:szCs w:val="20"/>
          <w:lang w:val="es-ES" w:eastAsia="es-ES"/>
        </w:rPr>
        <w:t xml:space="preserve"> suscrito por La Licda. Priscila Quirós, </w:t>
      </w:r>
      <w:r w:rsidR="00C50DAB" w:rsidRPr="00C50DAB">
        <w:rPr>
          <w:rFonts w:ascii="Times New Roman" w:hAnsi="Times New Roman" w:cs="Times New Roman"/>
          <w:color w:val="000000" w:themeColor="text1"/>
          <w:sz w:val="20"/>
          <w:szCs w:val="20"/>
          <w:lang w:val="es-ES" w:eastAsia="es-ES"/>
        </w:rPr>
        <w:t xml:space="preserve">el </w:t>
      </w:r>
      <w:r w:rsidRPr="00C50DAB">
        <w:rPr>
          <w:rFonts w:ascii="Times New Roman" w:hAnsi="Times New Roman" w:cs="Times New Roman"/>
          <w:color w:val="000000" w:themeColor="text1"/>
          <w:sz w:val="20"/>
          <w:szCs w:val="20"/>
          <w:lang w:val="es-ES" w:eastAsia="es-ES"/>
        </w:rPr>
        <w:t>cual dice:</w:t>
      </w:r>
    </w:p>
    <w:p w:rsidR="00044E88" w:rsidRPr="00C50DAB" w:rsidRDefault="00044E88" w:rsidP="00044E88">
      <w:pPr>
        <w:tabs>
          <w:tab w:val="left" w:pos="8505"/>
        </w:tabs>
        <w:spacing w:after="0" w:line="240" w:lineRule="auto"/>
        <w:rPr>
          <w:rFonts w:ascii="Times New Roman" w:hAnsi="Times New Roman" w:cs="Times New Roman"/>
          <w:color w:val="000000" w:themeColor="text1"/>
          <w:sz w:val="20"/>
          <w:szCs w:val="20"/>
          <w:lang w:val="es-ES" w:eastAsia="es-ES"/>
        </w:rPr>
      </w:pPr>
    </w:p>
    <w:p w:rsidR="00145DFF" w:rsidRDefault="00F541AB" w:rsidP="00F541AB">
      <w:pPr>
        <w:pStyle w:val="Sinespaciado"/>
        <w:ind w:left="567" w:right="425"/>
        <w:jc w:val="both"/>
        <w:rPr>
          <w:rFonts w:ascii="Times New Roman" w:hAnsi="Times New Roman"/>
          <w:sz w:val="20"/>
          <w:szCs w:val="20"/>
        </w:rPr>
      </w:pPr>
      <w:r w:rsidRPr="00F541AB">
        <w:rPr>
          <w:rFonts w:ascii="Times New Roman" w:hAnsi="Times New Roman"/>
          <w:sz w:val="20"/>
          <w:szCs w:val="20"/>
        </w:rPr>
        <w:t xml:space="preserve">En la sesión realizada el día 2 de mayo del presente año, conforme corresponde se instauraron las Comisiones Permanentes y Especiales (también conocidas como Ordinarias y Extraordinarias), </w:t>
      </w:r>
    </w:p>
    <w:p w:rsidR="00F541AB" w:rsidRPr="00F541AB" w:rsidRDefault="00F541AB" w:rsidP="00F541AB">
      <w:pPr>
        <w:pStyle w:val="Sinespaciado"/>
        <w:ind w:left="567" w:right="425"/>
        <w:jc w:val="both"/>
        <w:rPr>
          <w:rFonts w:ascii="Times New Roman" w:hAnsi="Times New Roman"/>
          <w:sz w:val="20"/>
          <w:szCs w:val="20"/>
        </w:rPr>
      </w:pPr>
      <w:r w:rsidRPr="00F541AB">
        <w:rPr>
          <w:rFonts w:ascii="Times New Roman" w:hAnsi="Times New Roman"/>
          <w:sz w:val="20"/>
          <w:szCs w:val="20"/>
        </w:rPr>
        <w:t xml:space="preserve">potestad que según el artículo 34 del Código Municipal recae en la Presidencia. </w:t>
      </w:r>
    </w:p>
    <w:p w:rsidR="00C93E31" w:rsidRDefault="00F541AB" w:rsidP="00F541AB">
      <w:pPr>
        <w:pStyle w:val="Sinespaciado"/>
        <w:ind w:left="567" w:right="425"/>
        <w:jc w:val="both"/>
        <w:rPr>
          <w:rFonts w:ascii="Times New Roman" w:hAnsi="Times New Roman"/>
          <w:sz w:val="20"/>
          <w:szCs w:val="20"/>
        </w:rPr>
      </w:pPr>
      <w:r w:rsidRPr="00F541AB">
        <w:rPr>
          <w:rFonts w:ascii="Times New Roman" w:hAnsi="Times New Roman"/>
          <w:sz w:val="20"/>
          <w:szCs w:val="20"/>
        </w:rPr>
        <w:t xml:space="preserve">En dicha sesión el regidor David León indicó que la COMAD según el Código Municipal es una Comisión que integra los temas de discapacidad y los temas de la mujer, siguiendo la línea literal del Código Municipal que establece el numeral 49 del mismo cuerpo normativo, que señala lo </w:t>
      </w:r>
    </w:p>
    <w:p w:rsidR="00C93E31" w:rsidRDefault="00C93E31" w:rsidP="00F541AB">
      <w:pPr>
        <w:pStyle w:val="Sinespaciado"/>
        <w:ind w:left="567" w:right="425"/>
        <w:jc w:val="both"/>
        <w:rPr>
          <w:rFonts w:ascii="Times New Roman" w:hAnsi="Times New Roman"/>
          <w:sz w:val="20"/>
          <w:szCs w:val="20"/>
        </w:rPr>
      </w:pPr>
    </w:p>
    <w:p w:rsidR="00C93E31" w:rsidRDefault="00C93E31" w:rsidP="00F541AB">
      <w:pPr>
        <w:pStyle w:val="Sinespaciado"/>
        <w:ind w:left="567" w:right="425"/>
        <w:jc w:val="both"/>
        <w:rPr>
          <w:rFonts w:ascii="Times New Roman" w:hAnsi="Times New Roman"/>
          <w:sz w:val="20"/>
          <w:szCs w:val="20"/>
        </w:rPr>
      </w:pPr>
    </w:p>
    <w:p w:rsidR="00C93E31" w:rsidRDefault="00C93E31" w:rsidP="00F541AB">
      <w:pPr>
        <w:pStyle w:val="Sinespaciado"/>
        <w:ind w:left="567" w:right="425"/>
        <w:jc w:val="both"/>
        <w:rPr>
          <w:rFonts w:ascii="Times New Roman" w:hAnsi="Times New Roman"/>
          <w:sz w:val="20"/>
          <w:szCs w:val="20"/>
        </w:rPr>
      </w:pPr>
    </w:p>
    <w:p w:rsidR="00F541AB" w:rsidRPr="00F541AB" w:rsidRDefault="00F541AB" w:rsidP="00F541AB">
      <w:pPr>
        <w:pStyle w:val="Sinespaciado"/>
        <w:ind w:left="567" w:right="425"/>
        <w:jc w:val="both"/>
        <w:rPr>
          <w:rFonts w:ascii="Times New Roman" w:hAnsi="Times New Roman"/>
          <w:sz w:val="20"/>
          <w:szCs w:val="20"/>
        </w:rPr>
      </w:pPr>
      <w:r w:rsidRPr="00F541AB">
        <w:rPr>
          <w:rFonts w:ascii="Times New Roman" w:hAnsi="Times New Roman"/>
          <w:sz w:val="20"/>
          <w:szCs w:val="20"/>
        </w:rPr>
        <w:lastRenderedPageBreak/>
        <w:t>siguiente “Cada concejo integrará como mínimo ocho comisiones permanentes: Hacienda y Presupuesto, Obras Públicas, Asuntos Sociales, Gobierno y Administración, Asuntos Jurídicos, Asuntos Ambientales, Asuntos Culturales, Condición de la Mujer y Accesibilidad. Al integrarlas se procurará que participen en ellas todos los partidos políticos representados en el Concejo”.</w:t>
      </w:r>
    </w:p>
    <w:p w:rsidR="00F3640F" w:rsidRDefault="00F541AB" w:rsidP="00F541AB">
      <w:pPr>
        <w:pStyle w:val="Sinespaciado"/>
        <w:ind w:left="567" w:right="425"/>
        <w:jc w:val="both"/>
        <w:rPr>
          <w:rFonts w:ascii="Times New Roman" w:hAnsi="Times New Roman"/>
          <w:sz w:val="20"/>
          <w:szCs w:val="20"/>
        </w:rPr>
      </w:pPr>
      <w:r w:rsidRPr="00F541AB">
        <w:rPr>
          <w:rFonts w:ascii="Times New Roman" w:hAnsi="Times New Roman"/>
          <w:sz w:val="20"/>
          <w:szCs w:val="20"/>
        </w:rPr>
        <w:t>Consultada que fue esta Asesoría, manifesté que si bien es</w:t>
      </w:r>
      <w:r>
        <w:rPr>
          <w:rFonts w:ascii="Times New Roman" w:hAnsi="Times New Roman"/>
          <w:sz w:val="20"/>
          <w:szCs w:val="20"/>
        </w:rPr>
        <w:t xml:space="preserve"> </w:t>
      </w:r>
      <w:r w:rsidRPr="00F541AB">
        <w:rPr>
          <w:rFonts w:ascii="Times New Roman" w:hAnsi="Times New Roman"/>
          <w:sz w:val="20"/>
          <w:szCs w:val="20"/>
        </w:rPr>
        <w:t xml:space="preserve">cierto los grupos de accesibilidad primero fueron vistos como un espacio para atender prioridades de las minorías o poblaciones sensibles, lo cierto es que con el tiempo el tema de género ha tenido su atención por aparte y que </w:t>
      </w:r>
    </w:p>
    <w:p w:rsidR="00F541AB" w:rsidRPr="00F541AB" w:rsidRDefault="00F541AB" w:rsidP="00F541AB">
      <w:pPr>
        <w:pStyle w:val="Sinespaciado"/>
        <w:ind w:left="567" w:right="425"/>
        <w:jc w:val="both"/>
        <w:rPr>
          <w:rFonts w:ascii="Times New Roman" w:hAnsi="Times New Roman"/>
          <w:sz w:val="20"/>
          <w:szCs w:val="20"/>
        </w:rPr>
      </w:pPr>
      <w:r w:rsidRPr="00F541AB">
        <w:rPr>
          <w:rFonts w:ascii="Times New Roman" w:hAnsi="Times New Roman"/>
          <w:sz w:val="20"/>
          <w:szCs w:val="20"/>
        </w:rPr>
        <w:t xml:space="preserve">podrían verse en forma separada. No obstante, nada obstaba para que los mismos regidores que estaban integrando la COMAD se integraran a la vez en los temas de la mujer. </w:t>
      </w:r>
    </w:p>
    <w:p w:rsidR="00F541AB" w:rsidRPr="00F541AB" w:rsidRDefault="00F541AB" w:rsidP="00F541AB">
      <w:pPr>
        <w:pStyle w:val="Sinespaciado"/>
        <w:ind w:left="567" w:right="425"/>
        <w:jc w:val="both"/>
        <w:rPr>
          <w:rFonts w:ascii="Times New Roman" w:hAnsi="Times New Roman"/>
          <w:sz w:val="20"/>
          <w:szCs w:val="20"/>
        </w:rPr>
      </w:pPr>
    </w:p>
    <w:p w:rsidR="00F541AB" w:rsidRPr="00F541AB" w:rsidRDefault="00F541AB" w:rsidP="00F541AB">
      <w:pPr>
        <w:pStyle w:val="Sinespaciado"/>
        <w:ind w:left="567" w:right="425"/>
        <w:jc w:val="both"/>
        <w:rPr>
          <w:rFonts w:ascii="Times New Roman" w:hAnsi="Times New Roman"/>
          <w:sz w:val="20"/>
          <w:szCs w:val="20"/>
        </w:rPr>
      </w:pPr>
      <w:r w:rsidRPr="00F541AB">
        <w:rPr>
          <w:rFonts w:ascii="Times New Roman" w:hAnsi="Times New Roman"/>
          <w:sz w:val="20"/>
          <w:szCs w:val="20"/>
        </w:rPr>
        <w:t xml:space="preserve">Sobre el punto, hay que señalar que en realidad existe una misión distinta para la Comisión de la Mujer respecto de la Comisión de Accesibilidad, pese a que en el Código Municipal se establezca un listado de ocho comisiones, que incluyen a esta (a la COMAD) con la de la Mujer. </w:t>
      </w:r>
    </w:p>
    <w:p w:rsidR="00F541AB" w:rsidRPr="00F541AB" w:rsidRDefault="00F541AB" w:rsidP="00F541AB">
      <w:pPr>
        <w:pStyle w:val="Sinespaciado"/>
        <w:ind w:left="567" w:right="425"/>
        <w:jc w:val="both"/>
        <w:rPr>
          <w:rFonts w:ascii="Times New Roman" w:hAnsi="Times New Roman"/>
          <w:sz w:val="20"/>
          <w:szCs w:val="20"/>
        </w:rPr>
      </w:pPr>
      <w:r w:rsidRPr="00F541AB">
        <w:rPr>
          <w:rFonts w:ascii="Times New Roman" w:hAnsi="Times New Roman"/>
          <w:sz w:val="20"/>
          <w:szCs w:val="20"/>
        </w:rPr>
        <w:t xml:space="preserve">Valga rescatar que este artículo en su versión original estaba redactado sin la inclusión de la frase </w:t>
      </w:r>
      <w:r w:rsidRPr="00F541AB">
        <w:rPr>
          <w:rFonts w:ascii="Times New Roman" w:hAnsi="Times New Roman"/>
          <w:i/>
          <w:sz w:val="20"/>
          <w:szCs w:val="20"/>
        </w:rPr>
        <w:t>“y de Accesibilidad”</w:t>
      </w:r>
      <w:r w:rsidRPr="00F541AB">
        <w:rPr>
          <w:rFonts w:ascii="Times New Roman" w:hAnsi="Times New Roman"/>
          <w:sz w:val="20"/>
          <w:szCs w:val="20"/>
        </w:rPr>
        <w:t xml:space="preserve"> de modo que aunque la norma hable de ocho comisiones, lo que lleva a interpretar que la octava es la de la Mujer y COMAD, estas son Comisiones Ordinarias distintas y el artículo debería decir “nueve comisiones”. Por un error en la técnica legislativa a la hora de modificar el artículo 49 y agregarle “y de Accesibilidad” no se revisó que debía también modificarse la definición del mínimo cuantitativamente establecido. </w:t>
      </w:r>
    </w:p>
    <w:p w:rsidR="00F541AB" w:rsidRPr="00F541AB" w:rsidRDefault="00F541AB" w:rsidP="00F541AB">
      <w:pPr>
        <w:pStyle w:val="Sinespaciado"/>
        <w:ind w:left="567" w:right="425"/>
        <w:jc w:val="both"/>
        <w:rPr>
          <w:rFonts w:ascii="Times New Roman" w:hAnsi="Times New Roman"/>
          <w:sz w:val="20"/>
          <w:szCs w:val="20"/>
        </w:rPr>
      </w:pPr>
    </w:p>
    <w:p w:rsidR="00F541AB" w:rsidRPr="00F541AB" w:rsidRDefault="00F541AB" w:rsidP="00F541AB">
      <w:pPr>
        <w:pStyle w:val="Sinespaciado"/>
        <w:ind w:left="567" w:right="425"/>
        <w:jc w:val="both"/>
        <w:rPr>
          <w:rFonts w:ascii="Times New Roman" w:hAnsi="Times New Roman"/>
          <w:sz w:val="20"/>
          <w:szCs w:val="20"/>
        </w:rPr>
      </w:pPr>
      <w:r w:rsidRPr="00F541AB">
        <w:rPr>
          <w:rFonts w:ascii="Times New Roman" w:hAnsi="Times New Roman"/>
          <w:sz w:val="20"/>
          <w:szCs w:val="20"/>
        </w:rPr>
        <w:t xml:space="preserve">En el año 2010, cuando se da la reforma de comentario, ya habían transcurrido 14 años de entrada en vigencia del Reglamento, y no se hace la corrección de ocho a nueve sino que sólo se agrega la obligación de conformar la COMAD. Esta, es la Comisión Municipal de Accesibilidad. Si bien no se reformó de manera adecuada el artículo 49, en el artículo 13 sí se establece de forma específica la existencia de la Comisión Municipal de Accesibilidad, como un órgano que debe velar porque en el cantón se cumpla la Ley 600, trabajo que puede coordinar según el propio Código Municipal con el Consejo Nacional de Personas con Discapacidad, por sus siglas CONAPDIS (Antes CNREE). Esta  Institución es la competente para dar formación y orientación a la COMAD y cuenta con recursos de diversa índole que el municipio debería aprovechar, incluso dada la cercanía de su sede (La Valencia) con el Cantón Central de Heredia, por lo que lo ideal es que esa Comisión, la COMAD, conformada para ese propósito específico, establezca el contacto con ese ente y reciba capacitación técnica sobre la materia por parte de especialistas, a fin de darle insumos a un grupo de regidores que tendrían una labor relevante y de gran responsabilidad en el Municipio. </w:t>
      </w:r>
    </w:p>
    <w:p w:rsidR="00F541AB" w:rsidRPr="00F541AB" w:rsidRDefault="00F541AB" w:rsidP="00F541AB">
      <w:pPr>
        <w:pStyle w:val="Sinespaciado"/>
        <w:ind w:left="567" w:right="425"/>
        <w:jc w:val="both"/>
        <w:rPr>
          <w:rFonts w:ascii="Times New Roman" w:hAnsi="Times New Roman"/>
          <w:sz w:val="20"/>
          <w:szCs w:val="20"/>
        </w:rPr>
      </w:pPr>
    </w:p>
    <w:p w:rsidR="00F541AB" w:rsidRPr="00F541AB" w:rsidRDefault="00F541AB" w:rsidP="00F541AB">
      <w:pPr>
        <w:pStyle w:val="Sinespaciado"/>
        <w:ind w:left="567" w:right="425"/>
        <w:jc w:val="both"/>
        <w:rPr>
          <w:rFonts w:ascii="Times New Roman" w:hAnsi="Times New Roman"/>
          <w:sz w:val="20"/>
          <w:szCs w:val="20"/>
        </w:rPr>
      </w:pPr>
      <w:r w:rsidRPr="00F541AB">
        <w:rPr>
          <w:rFonts w:ascii="Times New Roman" w:hAnsi="Times New Roman"/>
          <w:sz w:val="20"/>
          <w:szCs w:val="20"/>
        </w:rPr>
        <w:t xml:space="preserve">A lo dicho debe sumarse que la idea de tener conformada una Comisión de la Mujer es para que exista un grupo de Regidores (as) que atiendan con una visión de equidad y participación paritaria las iniciativas de la Alcaldía, regidores y ciudadanía en general. Esto porque la Comisión Municipal de la Mujer tiene (entre otras) la función de trabajar como enlace desde el Concejo Municipal con la Oficina Municipal de la Mujer, que en el caso de la Municipalidad de Heredia tiene una cobertura más amplia denominándose la oficina de Igualdad y Equidad de Género. </w:t>
      </w:r>
    </w:p>
    <w:p w:rsidR="00F541AB" w:rsidRPr="00F541AB" w:rsidRDefault="00F541AB" w:rsidP="00F541AB">
      <w:pPr>
        <w:pStyle w:val="Sinespaciado"/>
        <w:ind w:left="567" w:right="425"/>
        <w:jc w:val="both"/>
        <w:rPr>
          <w:rFonts w:ascii="Times New Roman" w:hAnsi="Times New Roman"/>
          <w:sz w:val="20"/>
          <w:szCs w:val="20"/>
        </w:rPr>
      </w:pPr>
      <w:r w:rsidRPr="00F541AB">
        <w:rPr>
          <w:rFonts w:ascii="Times New Roman" w:hAnsi="Times New Roman"/>
          <w:sz w:val="20"/>
          <w:szCs w:val="20"/>
        </w:rPr>
        <w:t xml:space="preserve">Desde el INAMU se han hecho constantes esfuerzos para que cada gobierno local tenga su Comisión de la Condición de la Mujer, con líneas de trabajo definidas e incluso con un Reglamento que rija su actividad. Esta labor del INAMU se ha visto respaldada por el propio Gobierno Local, quien recientemente aprobó adherirse a la firma de Carta de Intención Sello Igualdad de Género que promueve la inclusión de políticas públicas de inserción laboral en términos de equidad. </w:t>
      </w:r>
    </w:p>
    <w:p w:rsidR="00F541AB" w:rsidRPr="00F541AB" w:rsidRDefault="00F541AB" w:rsidP="00F541AB">
      <w:pPr>
        <w:pStyle w:val="Sinespaciado"/>
        <w:ind w:left="567" w:right="425"/>
        <w:jc w:val="both"/>
        <w:rPr>
          <w:rFonts w:ascii="Times New Roman" w:hAnsi="Times New Roman"/>
          <w:sz w:val="20"/>
          <w:szCs w:val="20"/>
        </w:rPr>
      </w:pPr>
      <w:r w:rsidRPr="00F541AB">
        <w:rPr>
          <w:rFonts w:ascii="Times New Roman" w:hAnsi="Times New Roman"/>
          <w:sz w:val="20"/>
          <w:szCs w:val="20"/>
        </w:rPr>
        <w:t xml:space="preserve">El INAMU ha señalado que la Comisión Municipal de la Condición de la Mujer tiene entre otras las siguientes funciones: </w:t>
      </w:r>
    </w:p>
    <w:p w:rsidR="00F541AB" w:rsidRPr="00F541AB" w:rsidRDefault="00F541AB" w:rsidP="00F541AB">
      <w:pPr>
        <w:pStyle w:val="Sinespaciado"/>
        <w:ind w:left="567" w:right="425"/>
        <w:jc w:val="both"/>
        <w:rPr>
          <w:rFonts w:ascii="Times New Roman" w:hAnsi="Times New Roman"/>
          <w:sz w:val="20"/>
          <w:szCs w:val="20"/>
        </w:rPr>
      </w:pPr>
      <w:r w:rsidRPr="00F541AB">
        <w:rPr>
          <w:rFonts w:ascii="Segoe UI Symbol" w:hAnsi="Segoe UI Symbol" w:cs="Segoe UI Symbol"/>
          <w:sz w:val="20"/>
          <w:szCs w:val="20"/>
        </w:rPr>
        <w:t>✺</w:t>
      </w:r>
      <w:r w:rsidRPr="00F541AB">
        <w:rPr>
          <w:rFonts w:ascii="Times New Roman" w:hAnsi="Times New Roman"/>
          <w:sz w:val="20"/>
          <w:szCs w:val="20"/>
        </w:rPr>
        <w:t xml:space="preserve"> Elaborar un plan de trabajo que oriente las acciones de la Comisión. </w:t>
      </w:r>
    </w:p>
    <w:p w:rsidR="00F541AB" w:rsidRPr="00F541AB" w:rsidRDefault="00F541AB" w:rsidP="00F541AB">
      <w:pPr>
        <w:pStyle w:val="Sinespaciado"/>
        <w:ind w:left="567" w:right="425"/>
        <w:jc w:val="both"/>
        <w:rPr>
          <w:rFonts w:ascii="Times New Roman" w:hAnsi="Times New Roman"/>
          <w:sz w:val="20"/>
          <w:szCs w:val="20"/>
        </w:rPr>
      </w:pPr>
      <w:r w:rsidRPr="00F541AB">
        <w:rPr>
          <w:rFonts w:ascii="Segoe UI Symbol" w:hAnsi="Segoe UI Symbol" w:cs="Segoe UI Symbol"/>
          <w:sz w:val="20"/>
          <w:szCs w:val="20"/>
        </w:rPr>
        <w:t>✺</w:t>
      </w:r>
      <w:r w:rsidRPr="00F541AB">
        <w:rPr>
          <w:rFonts w:ascii="Times New Roman" w:hAnsi="Times New Roman"/>
          <w:sz w:val="20"/>
          <w:szCs w:val="20"/>
        </w:rPr>
        <w:t xml:space="preserve"> Realizar sesiones preparatorias para la elaboración de un plan anual de trabajo de la Comisión. </w:t>
      </w:r>
    </w:p>
    <w:p w:rsidR="00F541AB" w:rsidRPr="00F541AB" w:rsidRDefault="00F541AB" w:rsidP="00F541AB">
      <w:pPr>
        <w:pStyle w:val="Sinespaciado"/>
        <w:ind w:left="567" w:right="425"/>
        <w:jc w:val="both"/>
        <w:rPr>
          <w:rFonts w:ascii="Times New Roman" w:hAnsi="Times New Roman"/>
          <w:sz w:val="20"/>
          <w:szCs w:val="20"/>
        </w:rPr>
      </w:pPr>
      <w:r w:rsidRPr="00F541AB">
        <w:rPr>
          <w:rFonts w:ascii="Segoe UI Symbol" w:hAnsi="Segoe UI Symbol" w:cs="Segoe UI Symbol"/>
          <w:sz w:val="20"/>
          <w:szCs w:val="20"/>
        </w:rPr>
        <w:t>✺</w:t>
      </w:r>
      <w:r w:rsidRPr="00F541AB">
        <w:rPr>
          <w:rFonts w:ascii="Times New Roman" w:hAnsi="Times New Roman"/>
          <w:sz w:val="20"/>
          <w:szCs w:val="20"/>
        </w:rPr>
        <w:t xml:space="preserve"> Garantizar que en las políticas y las prioridades de desarrollo del municipio, que fija el Concejo, conforme al programa de gobierno inscrito por el Alcalde, incorporen la perspectiva de género. </w:t>
      </w:r>
    </w:p>
    <w:p w:rsidR="00F541AB" w:rsidRPr="00F541AB" w:rsidRDefault="00F541AB" w:rsidP="00F541AB">
      <w:pPr>
        <w:pStyle w:val="Sinespaciado"/>
        <w:ind w:left="567" w:right="425"/>
        <w:jc w:val="both"/>
        <w:rPr>
          <w:rFonts w:ascii="Times New Roman" w:hAnsi="Times New Roman"/>
          <w:sz w:val="20"/>
          <w:szCs w:val="20"/>
        </w:rPr>
      </w:pPr>
      <w:r w:rsidRPr="00F541AB">
        <w:rPr>
          <w:rFonts w:ascii="Segoe UI Symbol" w:hAnsi="Segoe UI Symbol" w:cs="Segoe UI Symbol"/>
          <w:sz w:val="20"/>
          <w:szCs w:val="20"/>
        </w:rPr>
        <w:t>✺</w:t>
      </w:r>
      <w:r w:rsidRPr="00F541AB">
        <w:rPr>
          <w:rFonts w:ascii="Times New Roman" w:hAnsi="Times New Roman"/>
          <w:sz w:val="20"/>
          <w:szCs w:val="20"/>
        </w:rPr>
        <w:t xml:space="preserve"> Proponer al Concejo Municipal para su aprobación, políticas y proyectos específicos para la atención de necesidades prácticas y estratégicas de las mujeres del Cantón. Una vez aprobadas, deben ser incluidas en el Plan Anual Operativo Municipal. </w:t>
      </w:r>
    </w:p>
    <w:p w:rsidR="00F541AB" w:rsidRPr="00F541AB" w:rsidRDefault="00F541AB" w:rsidP="00F541AB">
      <w:pPr>
        <w:pStyle w:val="Sinespaciado"/>
        <w:ind w:left="567" w:right="425"/>
        <w:jc w:val="both"/>
        <w:rPr>
          <w:rFonts w:ascii="Times New Roman" w:hAnsi="Times New Roman"/>
          <w:sz w:val="20"/>
          <w:szCs w:val="20"/>
        </w:rPr>
      </w:pPr>
      <w:r w:rsidRPr="00F541AB">
        <w:rPr>
          <w:rFonts w:ascii="Segoe UI Symbol" w:hAnsi="Segoe UI Symbol" w:cs="Segoe UI Symbol"/>
          <w:sz w:val="20"/>
          <w:szCs w:val="20"/>
        </w:rPr>
        <w:t>✺</w:t>
      </w:r>
      <w:r w:rsidRPr="00F541AB">
        <w:rPr>
          <w:rFonts w:ascii="Times New Roman" w:hAnsi="Times New Roman"/>
          <w:sz w:val="20"/>
          <w:szCs w:val="20"/>
        </w:rPr>
        <w:t xml:space="preserve"> Proponer en el seno del Concejo Municipal los dictámenes necesarios que garanticen los recursos financieros, humanos y materia-  les para el funcionamiento de la Oficina Municipal de la Mujer (OFIM) u Oficina de Equidad. </w:t>
      </w:r>
    </w:p>
    <w:p w:rsidR="00145DFF" w:rsidRDefault="00F541AB" w:rsidP="00F541AB">
      <w:pPr>
        <w:pStyle w:val="Sinespaciado"/>
        <w:ind w:left="567" w:right="425"/>
        <w:jc w:val="both"/>
        <w:rPr>
          <w:rFonts w:ascii="Times New Roman" w:hAnsi="Times New Roman"/>
          <w:sz w:val="20"/>
          <w:szCs w:val="20"/>
        </w:rPr>
      </w:pPr>
      <w:r w:rsidRPr="00F541AB">
        <w:rPr>
          <w:rFonts w:ascii="Segoe UI Symbol" w:hAnsi="Segoe UI Symbol" w:cs="Segoe UI Symbol"/>
          <w:sz w:val="20"/>
          <w:szCs w:val="20"/>
        </w:rPr>
        <w:t>✺</w:t>
      </w:r>
      <w:r w:rsidRPr="00F541AB">
        <w:rPr>
          <w:rFonts w:ascii="Times New Roman" w:hAnsi="Times New Roman"/>
          <w:sz w:val="20"/>
          <w:szCs w:val="20"/>
        </w:rPr>
        <w:t xml:space="preserve"> Establecer una relación permanente de coordinación y trabajo con la Oficina de la Mujer </w:t>
      </w:r>
    </w:p>
    <w:p w:rsidR="00F541AB" w:rsidRPr="00F541AB" w:rsidRDefault="00F541AB" w:rsidP="00F541AB">
      <w:pPr>
        <w:pStyle w:val="Sinespaciado"/>
        <w:ind w:left="567" w:right="425"/>
        <w:jc w:val="both"/>
        <w:rPr>
          <w:rFonts w:ascii="Times New Roman" w:hAnsi="Times New Roman"/>
          <w:sz w:val="20"/>
          <w:szCs w:val="20"/>
        </w:rPr>
      </w:pPr>
      <w:r w:rsidRPr="00F541AB">
        <w:rPr>
          <w:rFonts w:ascii="Times New Roman" w:hAnsi="Times New Roman"/>
          <w:sz w:val="20"/>
          <w:szCs w:val="20"/>
        </w:rPr>
        <w:t xml:space="preserve">(OFIM) u Oficina de Equidad, respetando las funciones diferenciadas de esta oficina y las de la Comisión. </w:t>
      </w:r>
    </w:p>
    <w:p w:rsidR="00F541AB" w:rsidRDefault="00F541AB" w:rsidP="00F541AB">
      <w:pPr>
        <w:pStyle w:val="Sinespaciado"/>
        <w:ind w:left="567" w:right="425"/>
        <w:jc w:val="both"/>
        <w:rPr>
          <w:rFonts w:ascii="Times New Roman" w:hAnsi="Times New Roman"/>
          <w:sz w:val="20"/>
          <w:szCs w:val="20"/>
        </w:rPr>
      </w:pPr>
      <w:r w:rsidRPr="00F541AB">
        <w:rPr>
          <w:rFonts w:ascii="Segoe UI Symbol" w:hAnsi="Segoe UI Symbol" w:cs="Segoe UI Symbol"/>
          <w:sz w:val="20"/>
          <w:szCs w:val="20"/>
        </w:rPr>
        <w:t>✺</w:t>
      </w:r>
      <w:r w:rsidRPr="00F541AB">
        <w:rPr>
          <w:rFonts w:ascii="Times New Roman" w:hAnsi="Times New Roman"/>
          <w:sz w:val="20"/>
          <w:szCs w:val="20"/>
        </w:rPr>
        <w:t xml:space="preserve"> Coordinar a través del Concejo Municipal y la Alcaldía con diferentes instancias públicas, privadas, nacionales e internacionales, el desarrollo de proyectos relativos a la promoción, defensa de los derechos de las mujeres y la igualdad y equidad de género </w:t>
      </w:r>
    </w:p>
    <w:p w:rsidR="00C93E31" w:rsidRDefault="00C93E31" w:rsidP="00C93E31">
      <w:pPr>
        <w:pStyle w:val="Sinespaciado"/>
        <w:ind w:right="425"/>
        <w:jc w:val="both"/>
        <w:rPr>
          <w:rFonts w:ascii="Times New Roman" w:hAnsi="Times New Roman"/>
          <w:sz w:val="20"/>
          <w:szCs w:val="20"/>
        </w:rPr>
      </w:pPr>
    </w:p>
    <w:p w:rsidR="00C93E31" w:rsidRDefault="00C93E31" w:rsidP="00C93E31">
      <w:pPr>
        <w:pStyle w:val="Sinespaciado"/>
        <w:ind w:right="425"/>
        <w:jc w:val="both"/>
        <w:rPr>
          <w:rFonts w:ascii="Times New Roman" w:hAnsi="Times New Roman"/>
          <w:sz w:val="20"/>
          <w:szCs w:val="20"/>
        </w:rPr>
      </w:pPr>
    </w:p>
    <w:p w:rsidR="00C93E31" w:rsidRPr="00F541AB" w:rsidRDefault="00C93E31" w:rsidP="00C93E31">
      <w:pPr>
        <w:pStyle w:val="Sinespaciado"/>
        <w:ind w:right="425"/>
        <w:jc w:val="both"/>
        <w:rPr>
          <w:rFonts w:ascii="Times New Roman" w:hAnsi="Times New Roman"/>
          <w:sz w:val="20"/>
          <w:szCs w:val="20"/>
        </w:rPr>
      </w:pPr>
    </w:p>
    <w:p w:rsidR="00F541AB" w:rsidRPr="00F541AB" w:rsidRDefault="00F541AB" w:rsidP="00F541AB">
      <w:pPr>
        <w:pStyle w:val="Sinespaciado"/>
        <w:ind w:left="567" w:right="425"/>
        <w:jc w:val="both"/>
        <w:rPr>
          <w:rFonts w:ascii="Times New Roman" w:hAnsi="Times New Roman"/>
          <w:sz w:val="20"/>
          <w:szCs w:val="20"/>
        </w:rPr>
      </w:pPr>
      <w:r w:rsidRPr="00F541AB">
        <w:rPr>
          <w:rFonts w:ascii="Segoe UI Symbol" w:hAnsi="Segoe UI Symbol" w:cs="Segoe UI Symbol"/>
          <w:sz w:val="20"/>
          <w:szCs w:val="20"/>
        </w:rPr>
        <w:lastRenderedPageBreak/>
        <w:t>✺</w:t>
      </w:r>
      <w:r w:rsidRPr="00F541AB">
        <w:rPr>
          <w:rFonts w:ascii="Times New Roman" w:hAnsi="Times New Roman"/>
          <w:sz w:val="20"/>
          <w:szCs w:val="20"/>
        </w:rPr>
        <w:t xml:space="preserve"> Elaborar y presentar informes periódicos sobre el cumplimiento de las acciones realizadas ante el Concejo Municipal. </w:t>
      </w:r>
    </w:p>
    <w:p w:rsidR="00F541AB" w:rsidRPr="00F541AB" w:rsidRDefault="00F541AB" w:rsidP="00F541AB">
      <w:pPr>
        <w:pStyle w:val="Sinespaciado"/>
        <w:ind w:left="567" w:right="425"/>
        <w:jc w:val="both"/>
        <w:rPr>
          <w:rFonts w:ascii="Times New Roman" w:hAnsi="Times New Roman"/>
          <w:sz w:val="20"/>
          <w:szCs w:val="20"/>
        </w:rPr>
      </w:pPr>
      <w:r w:rsidRPr="00F541AB">
        <w:rPr>
          <w:rFonts w:ascii="Segoe UI Symbol" w:hAnsi="Segoe UI Symbol" w:cs="Segoe UI Symbol"/>
          <w:sz w:val="20"/>
          <w:szCs w:val="20"/>
        </w:rPr>
        <w:t>✺</w:t>
      </w:r>
      <w:r w:rsidRPr="00F541AB">
        <w:rPr>
          <w:rFonts w:ascii="Times New Roman" w:hAnsi="Times New Roman"/>
          <w:sz w:val="20"/>
          <w:szCs w:val="20"/>
        </w:rPr>
        <w:t xml:space="preserve"> Cualquier otro que se le asigne por parte del Concejo, los reglamentos y leyes vigentes. </w:t>
      </w:r>
    </w:p>
    <w:p w:rsidR="00F541AB" w:rsidRPr="00F541AB" w:rsidRDefault="00F541AB" w:rsidP="00F541AB">
      <w:pPr>
        <w:pStyle w:val="Sinespaciado"/>
        <w:ind w:left="567" w:right="425"/>
        <w:jc w:val="both"/>
        <w:rPr>
          <w:rFonts w:ascii="Times New Roman" w:hAnsi="Times New Roman"/>
          <w:b/>
          <w:sz w:val="20"/>
          <w:szCs w:val="20"/>
        </w:rPr>
      </w:pPr>
    </w:p>
    <w:p w:rsidR="00F541AB" w:rsidRDefault="00F541AB" w:rsidP="00F541AB">
      <w:pPr>
        <w:pStyle w:val="Sinespaciado"/>
        <w:ind w:left="567" w:right="425"/>
        <w:jc w:val="both"/>
        <w:rPr>
          <w:rFonts w:ascii="Times New Roman" w:hAnsi="Times New Roman"/>
          <w:b/>
          <w:sz w:val="20"/>
          <w:szCs w:val="20"/>
        </w:rPr>
      </w:pPr>
      <w:r w:rsidRPr="00F541AB">
        <w:rPr>
          <w:rFonts w:ascii="Times New Roman" w:hAnsi="Times New Roman"/>
          <w:b/>
          <w:sz w:val="20"/>
          <w:szCs w:val="20"/>
        </w:rPr>
        <w:t>Recomendación:</w:t>
      </w:r>
    </w:p>
    <w:p w:rsidR="00F3640F" w:rsidRDefault="00F3640F" w:rsidP="00F541AB">
      <w:pPr>
        <w:pStyle w:val="Sinespaciado"/>
        <w:ind w:left="567" w:right="425"/>
        <w:jc w:val="both"/>
        <w:rPr>
          <w:rFonts w:ascii="Times New Roman" w:hAnsi="Times New Roman"/>
          <w:b/>
          <w:sz w:val="20"/>
          <w:szCs w:val="20"/>
        </w:rPr>
      </w:pPr>
    </w:p>
    <w:p w:rsidR="00F541AB" w:rsidRPr="00F541AB" w:rsidRDefault="00F541AB" w:rsidP="00F541AB">
      <w:pPr>
        <w:pStyle w:val="Sinespaciado"/>
        <w:ind w:left="567" w:right="425"/>
        <w:jc w:val="both"/>
        <w:rPr>
          <w:rFonts w:ascii="Times New Roman" w:hAnsi="Times New Roman"/>
          <w:sz w:val="20"/>
          <w:szCs w:val="20"/>
        </w:rPr>
      </w:pPr>
      <w:r w:rsidRPr="00F541AB">
        <w:rPr>
          <w:rFonts w:ascii="Times New Roman" w:hAnsi="Times New Roman"/>
          <w:sz w:val="20"/>
          <w:szCs w:val="20"/>
        </w:rPr>
        <w:t xml:space="preserve">Por lo anterior, se recomienda que la Presidencia valore ante el Concejo Municipal desintegrar la COMAD en los términos que se integró el día lunes 2 de mayo y conformar una Comisión de la Condición de la Mujer y por otra parte, la COMAD. Ambas comisiones pueden contar con apoyo técnico de funcionarios del municipio, por lo que además de los regidores, su integración puede fortalecerse con esa participación. </w:t>
      </w:r>
    </w:p>
    <w:p w:rsidR="0066286C" w:rsidRDefault="0066286C" w:rsidP="00044E88">
      <w:pPr>
        <w:tabs>
          <w:tab w:val="left" w:pos="8505"/>
        </w:tabs>
        <w:spacing w:after="0" w:line="240" w:lineRule="auto"/>
        <w:rPr>
          <w:rFonts w:ascii="Times New Roman" w:hAnsi="Times New Roman" w:cs="Times New Roman"/>
          <w:color w:val="000000" w:themeColor="text1"/>
          <w:sz w:val="20"/>
          <w:szCs w:val="20"/>
          <w:lang w:val="es-ES" w:eastAsia="es-ES"/>
        </w:rPr>
      </w:pPr>
    </w:p>
    <w:p w:rsidR="00044E88" w:rsidRPr="005E724A" w:rsidRDefault="0066286C" w:rsidP="00044E88">
      <w:pPr>
        <w:tabs>
          <w:tab w:val="left" w:pos="8505"/>
        </w:tabs>
        <w:spacing w:after="0" w:line="240" w:lineRule="auto"/>
        <w:rPr>
          <w:rFonts w:ascii="Times New Roman" w:hAnsi="Times New Roman" w:cs="Times New Roman"/>
          <w:color w:val="000000" w:themeColor="text1"/>
          <w:sz w:val="20"/>
          <w:szCs w:val="20"/>
          <w:lang w:val="es-ES" w:eastAsia="es-ES"/>
        </w:rPr>
      </w:pPr>
      <w:r>
        <w:rPr>
          <w:rFonts w:ascii="Times New Roman" w:hAnsi="Times New Roman" w:cs="Times New Roman"/>
          <w:color w:val="000000" w:themeColor="text1"/>
          <w:sz w:val="20"/>
          <w:szCs w:val="20"/>
          <w:lang w:val="es-ES" w:eastAsia="es-ES"/>
        </w:rPr>
        <w:t xml:space="preserve">La Presidencia explica que </w:t>
      </w:r>
      <w:r w:rsidR="00044E88" w:rsidRPr="005E724A">
        <w:rPr>
          <w:rFonts w:ascii="Times New Roman" w:hAnsi="Times New Roman" w:cs="Times New Roman"/>
          <w:color w:val="000000" w:themeColor="text1"/>
          <w:sz w:val="20"/>
          <w:szCs w:val="20"/>
          <w:lang w:val="es-ES" w:eastAsia="es-ES"/>
        </w:rPr>
        <w:t>entrar</w:t>
      </w:r>
      <w:r>
        <w:rPr>
          <w:rFonts w:ascii="Times New Roman" w:hAnsi="Times New Roman" w:cs="Times New Roman"/>
          <w:color w:val="000000" w:themeColor="text1"/>
          <w:sz w:val="20"/>
          <w:szCs w:val="20"/>
          <w:lang w:val="es-ES" w:eastAsia="es-ES"/>
        </w:rPr>
        <w:t>á</w:t>
      </w:r>
      <w:r w:rsidR="00044E88" w:rsidRPr="005E724A">
        <w:rPr>
          <w:rFonts w:ascii="Times New Roman" w:hAnsi="Times New Roman" w:cs="Times New Roman"/>
          <w:color w:val="000000" w:themeColor="text1"/>
          <w:sz w:val="20"/>
          <w:szCs w:val="20"/>
          <w:lang w:val="es-ES" w:eastAsia="es-ES"/>
        </w:rPr>
        <w:t xml:space="preserve"> a valorar cada comisión</w:t>
      </w:r>
      <w:r>
        <w:rPr>
          <w:rFonts w:ascii="Times New Roman" w:hAnsi="Times New Roman" w:cs="Times New Roman"/>
          <w:color w:val="000000" w:themeColor="text1"/>
          <w:sz w:val="20"/>
          <w:szCs w:val="20"/>
          <w:lang w:val="es-ES" w:eastAsia="es-ES"/>
        </w:rPr>
        <w:t>, para proceder conforme.</w:t>
      </w:r>
    </w:p>
    <w:p w:rsidR="005E724A" w:rsidRDefault="005E724A" w:rsidP="00044E88">
      <w:pPr>
        <w:tabs>
          <w:tab w:val="left" w:pos="8505"/>
        </w:tabs>
        <w:spacing w:after="0" w:line="240" w:lineRule="auto"/>
        <w:rPr>
          <w:rFonts w:ascii="Times New Roman" w:hAnsi="Times New Roman" w:cs="Times New Roman"/>
          <w:color w:val="000000" w:themeColor="text1"/>
          <w:sz w:val="20"/>
          <w:szCs w:val="20"/>
          <w:lang w:val="es-ES" w:eastAsia="es-ES"/>
        </w:rPr>
      </w:pPr>
    </w:p>
    <w:p w:rsidR="00044E88" w:rsidRPr="005E724A" w:rsidRDefault="005E724A" w:rsidP="005E724A">
      <w:pPr>
        <w:tabs>
          <w:tab w:val="left" w:pos="8505"/>
        </w:tabs>
        <w:spacing w:after="0" w:line="240" w:lineRule="auto"/>
        <w:jc w:val="both"/>
        <w:rPr>
          <w:rFonts w:ascii="Times New Roman" w:hAnsi="Times New Roman" w:cs="Times New Roman"/>
          <w:b/>
          <w:color w:val="000000" w:themeColor="text1"/>
          <w:sz w:val="20"/>
          <w:szCs w:val="20"/>
          <w:lang w:val="es-ES" w:eastAsia="es-ES"/>
        </w:rPr>
      </w:pPr>
      <w:r w:rsidRPr="005E724A">
        <w:rPr>
          <w:rFonts w:ascii="Times New Roman" w:hAnsi="Times New Roman" w:cs="Times New Roman"/>
          <w:b/>
          <w:color w:val="000000" w:themeColor="text1"/>
          <w:sz w:val="20"/>
          <w:szCs w:val="20"/>
          <w:lang w:val="es-ES" w:eastAsia="es-ES"/>
        </w:rPr>
        <w:t>// CON MOTIVO Y FUNDAMENTO EN EL INFORME  CM-AL-0073-2016 SUSCRITO POR LA LICDA. PRISCILA QUIRÓS, SE ACUERDA POR MAYORÍA: APROBAR EL INFORME Y EN CONSECUENCIA SE TRASLADA A LA PRESIDENCIA PARA QUE VALORE ANTE EL CONCEJO MUNICIPAL DESINTEGRAR LA COMAD EN LOS TÉRMINOS QUE SE INTEGRÓ EL DÍA LUNES 2 DE MAYO Y CONFORMAR UNA COMISIÓN DE LA CONDICIÓN DE LA MUJER Y POR OTRA PARTE, LA COMAD, SEA, LA PRESIDENCIA ESTARÁ VALORANDO SI SE MANTIENEN O SE SEPARAN LAS COMISIONES DESCRITAS. ACUERDO DEFINITIVAMENTE APROBADO.</w:t>
      </w:r>
    </w:p>
    <w:p w:rsidR="00044E88" w:rsidRPr="005E724A" w:rsidRDefault="00044E88" w:rsidP="00044E88">
      <w:pPr>
        <w:tabs>
          <w:tab w:val="left" w:pos="8505"/>
        </w:tabs>
        <w:spacing w:after="0" w:line="240" w:lineRule="auto"/>
        <w:rPr>
          <w:rFonts w:ascii="Times New Roman" w:hAnsi="Times New Roman" w:cs="Times New Roman"/>
          <w:color w:val="000000" w:themeColor="text1"/>
          <w:sz w:val="20"/>
          <w:szCs w:val="20"/>
          <w:lang w:val="es-ES" w:eastAsia="es-ES"/>
        </w:rPr>
      </w:pPr>
    </w:p>
    <w:p w:rsidR="00044E88" w:rsidRPr="005E724A" w:rsidRDefault="0066286C" w:rsidP="00044E88">
      <w:pPr>
        <w:tabs>
          <w:tab w:val="left" w:pos="8505"/>
        </w:tabs>
        <w:spacing w:after="0" w:line="240" w:lineRule="auto"/>
        <w:rPr>
          <w:rFonts w:ascii="Times New Roman" w:hAnsi="Times New Roman" w:cs="Times New Roman"/>
          <w:color w:val="000000" w:themeColor="text1"/>
          <w:sz w:val="20"/>
          <w:szCs w:val="20"/>
          <w:lang w:val="es-ES" w:eastAsia="es-ES"/>
        </w:rPr>
      </w:pPr>
      <w:r>
        <w:rPr>
          <w:rFonts w:ascii="Times New Roman" w:hAnsi="Times New Roman" w:cs="Times New Roman"/>
          <w:color w:val="000000" w:themeColor="text1"/>
          <w:sz w:val="20"/>
          <w:szCs w:val="20"/>
          <w:lang w:val="es-ES" w:eastAsia="es-ES"/>
        </w:rPr>
        <w:t xml:space="preserve">El regidor </w:t>
      </w:r>
      <w:r w:rsidR="00044E88" w:rsidRPr="005E724A">
        <w:rPr>
          <w:rFonts w:ascii="Times New Roman" w:hAnsi="Times New Roman" w:cs="Times New Roman"/>
          <w:color w:val="000000" w:themeColor="text1"/>
          <w:sz w:val="20"/>
          <w:szCs w:val="20"/>
          <w:lang w:val="es-ES" w:eastAsia="es-ES"/>
        </w:rPr>
        <w:t xml:space="preserve">Nelson </w:t>
      </w:r>
      <w:r>
        <w:rPr>
          <w:rFonts w:ascii="Times New Roman" w:hAnsi="Times New Roman" w:cs="Times New Roman"/>
          <w:color w:val="000000" w:themeColor="text1"/>
          <w:sz w:val="20"/>
          <w:szCs w:val="20"/>
          <w:lang w:val="es-ES" w:eastAsia="es-ES"/>
        </w:rPr>
        <w:t xml:space="preserve">Rivas </w:t>
      </w:r>
      <w:r w:rsidR="00044E88" w:rsidRPr="005E724A">
        <w:rPr>
          <w:rFonts w:ascii="Times New Roman" w:hAnsi="Times New Roman" w:cs="Times New Roman"/>
          <w:color w:val="000000" w:themeColor="text1"/>
          <w:sz w:val="20"/>
          <w:szCs w:val="20"/>
          <w:lang w:val="es-ES" w:eastAsia="es-ES"/>
        </w:rPr>
        <w:t>vota negativ</w:t>
      </w:r>
      <w:r>
        <w:rPr>
          <w:rFonts w:ascii="Times New Roman" w:hAnsi="Times New Roman" w:cs="Times New Roman"/>
          <w:color w:val="000000" w:themeColor="text1"/>
          <w:sz w:val="20"/>
          <w:szCs w:val="20"/>
          <w:lang w:val="es-ES" w:eastAsia="es-ES"/>
        </w:rPr>
        <w:t>amente</w:t>
      </w:r>
      <w:r w:rsidR="00044E88" w:rsidRPr="005E724A">
        <w:rPr>
          <w:rFonts w:ascii="Times New Roman" w:hAnsi="Times New Roman" w:cs="Times New Roman"/>
          <w:color w:val="000000" w:themeColor="text1"/>
          <w:sz w:val="20"/>
          <w:szCs w:val="20"/>
          <w:lang w:val="es-ES" w:eastAsia="es-ES"/>
        </w:rPr>
        <w:t>.</w:t>
      </w:r>
    </w:p>
    <w:p w:rsidR="0066286C" w:rsidRDefault="0066286C" w:rsidP="00044E88">
      <w:pPr>
        <w:tabs>
          <w:tab w:val="left" w:pos="8505"/>
        </w:tabs>
        <w:spacing w:after="0" w:line="240" w:lineRule="auto"/>
        <w:rPr>
          <w:rFonts w:ascii="Times New Roman" w:hAnsi="Times New Roman" w:cs="Times New Roman"/>
          <w:color w:val="000000" w:themeColor="text1"/>
          <w:sz w:val="20"/>
          <w:szCs w:val="20"/>
          <w:lang w:val="es-ES" w:eastAsia="es-ES"/>
        </w:rPr>
      </w:pPr>
    </w:p>
    <w:p w:rsidR="00044E88" w:rsidRPr="005E724A" w:rsidRDefault="0066286C" w:rsidP="00AB2E7B">
      <w:pPr>
        <w:tabs>
          <w:tab w:val="left" w:pos="8505"/>
        </w:tabs>
        <w:spacing w:after="0" w:line="240" w:lineRule="auto"/>
        <w:jc w:val="both"/>
        <w:rPr>
          <w:rFonts w:ascii="Times New Roman" w:hAnsi="Times New Roman" w:cs="Times New Roman"/>
          <w:color w:val="000000" w:themeColor="text1"/>
          <w:sz w:val="20"/>
          <w:szCs w:val="20"/>
          <w:lang w:val="es-ES" w:eastAsia="es-ES"/>
        </w:rPr>
      </w:pPr>
      <w:r>
        <w:rPr>
          <w:rFonts w:ascii="Times New Roman" w:hAnsi="Times New Roman" w:cs="Times New Roman"/>
          <w:color w:val="000000" w:themeColor="text1"/>
          <w:sz w:val="20"/>
          <w:szCs w:val="20"/>
          <w:lang w:val="es-ES" w:eastAsia="es-ES"/>
        </w:rPr>
        <w:t xml:space="preserve">El regidor </w:t>
      </w:r>
      <w:r w:rsidR="00044E88" w:rsidRPr="005E724A">
        <w:rPr>
          <w:rFonts w:ascii="Times New Roman" w:hAnsi="Times New Roman" w:cs="Times New Roman"/>
          <w:color w:val="000000" w:themeColor="text1"/>
          <w:sz w:val="20"/>
          <w:szCs w:val="20"/>
          <w:lang w:val="es-ES" w:eastAsia="es-ES"/>
        </w:rPr>
        <w:t>David</w:t>
      </w:r>
      <w:r>
        <w:rPr>
          <w:rFonts w:ascii="Times New Roman" w:hAnsi="Times New Roman" w:cs="Times New Roman"/>
          <w:color w:val="000000" w:themeColor="text1"/>
          <w:sz w:val="20"/>
          <w:szCs w:val="20"/>
          <w:lang w:val="es-ES" w:eastAsia="es-ES"/>
        </w:rPr>
        <w:t xml:space="preserve"> León </w:t>
      </w:r>
      <w:r w:rsidR="00044E88" w:rsidRPr="005E724A">
        <w:rPr>
          <w:rFonts w:ascii="Times New Roman" w:hAnsi="Times New Roman" w:cs="Times New Roman"/>
          <w:color w:val="000000" w:themeColor="text1"/>
          <w:sz w:val="20"/>
          <w:szCs w:val="20"/>
          <w:lang w:val="es-ES" w:eastAsia="es-ES"/>
        </w:rPr>
        <w:t>cree que este es un tema de oportunidad</w:t>
      </w:r>
      <w:r>
        <w:rPr>
          <w:rFonts w:ascii="Times New Roman" w:hAnsi="Times New Roman" w:cs="Times New Roman"/>
          <w:color w:val="000000" w:themeColor="text1"/>
          <w:sz w:val="20"/>
          <w:szCs w:val="20"/>
          <w:lang w:val="es-ES" w:eastAsia="es-ES"/>
        </w:rPr>
        <w:t xml:space="preserve"> y más bien </w:t>
      </w:r>
      <w:r w:rsidR="00044E88" w:rsidRPr="005E724A">
        <w:rPr>
          <w:rFonts w:ascii="Times New Roman" w:hAnsi="Times New Roman" w:cs="Times New Roman"/>
          <w:color w:val="000000" w:themeColor="text1"/>
          <w:sz w:val="20"/>
          <w:szCs w:val="20"/>
          <w:lang w:val="es-ES" w:eastAsia="es-ES"/>
        </w:rPr>
        <w:t>tendría que valorar el directorio en el sentido de tener más comisiones</w:t>
      </w:r>
      <w:r>
        <w:rPr>
          <w:rFonts w:ascii="Times New Roman" w:hAnsi="Times New Roman" w:cs="Times New Roman"/>
          <w:color w:val="000000" w:themeColor="text1"/>
          <w:sz w:val="20"/>
          <w:szCs w:val="20"/>
          <w:lang w:val="es-ES" w:eastAsia="es-ES"/>
        </w:rPr>
        <w:t xml:space="preserve">, porque </w:t>
      </w:r>
      <w:r w:rsidR="00044E88" w:rsidRPr="005E724A">
        <w:rPr>
          <w:rFonts w:ascii="Times New Roman" w:hAnsi="Times New Roman" w:cs="Times New Roman"/>
          <w:color w:val="000000" w:themeColor="text1"/>
          <w:sz w:val="20"/>
          <w:szCs w:val="20"/>
          <w:lang w:val="es-ES" w:eastAsia="es-ES"/>
        </w:rPr>
        <w:t xml:space="preserve">significa separar expedientes y se debe trasladar a dos comisiones. </w:t>
      </w:r>
      <w:r>
        <w:rPr>
          <w:rFonts w:ascii="Times New Roman" w:hAnsi="Times New Roman" w:cs="Times New Roman"/>
          <w:color w:val="000000" w:themeColor="text1"/>
          <w:sz w:val="20"/>
          <w:szCs w:val="20"/>
          <w:lang w:val="es-ES" w:eastAsia="es-ES"/>
        </w:rPr>
        <w:t xml:space="preserve">Por otro lado se debe elegir </w:t>
      </w:r>
      <w:r w:rsidR="00044E88" w:rsidRPr="005E724A">
        <w:rPr>
          <w:rFonts w:ascii="Times New Roman" w:hAnsi="Times New Roman" w:cs="Times New Roman"/>
          <w:color w:val="000000" w:themeColor="text1"/>
          <w:sz w:val="20"/>
          <w:szCs w:val="20"/>
          <w:lang w:val="es-ES" w:eastAsia="es-ES"/>
        </w:rPr>
        <w:t>otro directorio en cada comisión. Fue una de las pro</w:t>
      </w:r>
      <w:r>
        <w:rPr>
          <w:rFonts w:ascii="Times New Roman" w:hAnsi="Times New Roman" w:cs="Times New Roman"/>
          <w:color w:val="000000" w:themeColor="text1"/>
          <w:sz w:val="20"/>
          <w:szCs w:val="20"/>
          <w:lang w:val="es-ES" w:eastAsia="es-ES"/>
        </w:rPr>
        <w:t>p</w:t>
      </w:r>
      <w:r w:rsidR="00044E88" w:rsidRPr="005E724A">
        <w:rPr>
          <w:rFonts w:ascii="Times New Roman" w:hAnsi="Times New Roman" w:cs="Times New Roman"/>
          <w:color w:val="000000" w:themeColor="text1"/>
          <w:sz w:val="20"/>
          <w:szCs w:val="20"/>
          <w:lang w:val="es-ES" w:eastAsia="es-ES"/>
        </w:rPr>
        <w:t xml:space="preserve">uestas de unificar estas comisiones y </w:t>
      </w:r>
      <w:r>
        <w:rPr>
          <w:rFonts w:ascii="Times New Roman" w:hAnsi="Times New Roman" w:cs="Times New Roman"/>
          <w:color w:val="000000" w:themeColor="text1"/>
          <w:sz w:val="20"/>
          <w:szCs w:val="20"/>
          <w:lang w:val="es-ES" w:eastAsia="es-ES"/>
        </w:rPr>
        <w:t>el señor A</w:t>
      </w:r>
      <w:r w:rsidR="00044E88" w:rsidRPr="005E724A">
        <w:rPr>
          <w:rFonts w:ascii="Times New Roman" w:hAnsi="Times New Roman" w:cs="Times New Roman"/>
          <w:color w:val="000000" w:themeColor="text1"/>
          <w:sz w:val="20"/>
          <w:szCs w:val="20"/>
          <w:lang w:val="es-ES" w:eastAsia="es-ES"/>
        </w:rPr>
        <w:t>lc</w:t>
      </w:r>
      <w:r>
        <w:rPr>
          <w:rFonts w:ascii="Times New Roman" w:hAnsi="Times New Roman" w:cs="Times New Roman"/>
          <w:color w:val="000000" w:themeColor="text1"/>
          <w:sz w:val="20"/>
          <w:szCs w:val="20"/>
          <w:lang w:val="es-ES" w:eastAsia="es-ES"/>
        </w:rPr>
        <w:t>a</w:t>
      </w:r>
      <w:r w:rsidR="00044E88" w:rsidRPr="005E724A">
        <w:rPr>
          <w:rFonts w:ascii="Times New Roman" w:hAnsi="Times New Roman" w:cs="Times New Roman"/>
          <w:color w:val="000000" w:themeColor="text1"/>
          <w:sz w:val="20"/>
          <w:szCs w:val="20"/>
          <w:lang w:val="es-ES" w:eastAsia="es-ES"/>
        </w:rPr>
        <w:t>lde dijo que se podían unir as</w:t>
      </w:r>
      <w:r>
        <w:rPr>
          <w:rFonts w:ascii="Times New Roman" w:hAnsi="Times New Roman" w:cs="Times New Roman"/>
          <w:color w:val="000000" w:themeColor="text1"/>
          <w:sz w:val="20"/>
          <w:szCs w:val="20"/>
          <w:lang w:val="es-ES" w:eastAsia="es-ES"/>
        </w:rPr>
        <w:t>í</w:t>
      </w:r>
      <w:r w:rsidR="00044E88" w:rsidRPr="005E724A">
        <w:rPr>
          <w:rFonts w:ascii="Times New Roman" w:hAnsi="Times New Roman" w:cs="Times New Roman"/>
          <w:color w:val="000000" w:themeColor="text1"/>
          <w:sz w:val="20"/>
          <w:szCs w:val="20"/>
          <w:lang w:val="es-ES" w:eastAsia="es-ES"/>
        </w:rPr>
        <w:t xml:space="preserve"> </w:t>
      </w:r>
      <w:r w:rsidR="00AB2E7B">
        <w:rPr>
          <w:rFonts w:ascii="Times New Roman" w:hAnsi="Times New Roman" w:cs="Times New Roman"/>
          <w:color w:val="000000" w:themeColor="text1"/>
          <w:sz w:val="20"/>
          <w:szCs w:val="20"/>
          <w:lang w:val="es-ES" w:eastAsia="es-ES"/>
        </w:rPr>
        <w:t xml:space="preserve">como la </w:t>
      </w:r>
      <w:r w:rsidR="00044E88" w:rsidRPr="005E724A">
        <w:rPr>
          <w:rFonts w:ascii="Times New Roman" w:hAnsi="Times New Roman" w:cs="Times New Roman"/>
          <w:color w:val="000000" w:themeColor="text1"/>
          <w:sz w:val="20"/>
          <w:szCs w:val="20"/>
          <w:lang w:val="es-ES" w:eastAsia="es-ES"/>
        </w:rPr>
        <w:t>de la mujer</w:t>
      </w:r>
      <w:r w:rsidR="00AB2E7B">
        <w:rPr>
          <w:rFonts w:ascii="Times New Roman" w:hAnsi="Times New Roman" w:cs="Times New Roman"/>
          <w:color w:val="000000" w:themeColor="text1"/>
          <w:sz w:val="20"/>
          <w:szCs w:val="20"/>
          <w:lang w:val="es-ES" w:eastAsia="es-ES"/>
        </w:rPr>
        <w:t>, otras comisiones.</w:t>
      </w:r>
      <w:r w:rsidR="00044E88" w:rsidRPr="005E724A">
        <w:rPr>
          <w:rFonts w:ascii="Times New Roman" w:hAnsi="Times New Roman" w:cs="Times New Roman"/>
          <w:color w:val="000000" w:themeColor="text1"/>
          <w:sz w:val="20"/>
          <w:szCs w:val="20"/>
          <w:lang w:val="es-ES" w:eastAsia="es-ES"/>
        </w:rPr>
        <w:t xml:space="preserve"> </w:t>
      </w:r>
      <w:r w:rsidR="00AB2E7B">
        <w:rPr>
          <w:rFonts w:ascii="Times New Roman" w:hAnsi="Times New Roman" w:cs="Times New Roman"/>
          <w:color w:val="000000" w:themeColor="text1"/>
          <w:sz w:val="20"/>
          <w:szCs w:val="20"/>
          <w:lang w:val="es-ES" w:eastAsia="es-ES"/>
        </w:rPr>
        <w:t>Reitera que e</w:t>
      </w:r>
      <w:r w:rsidR="00044E88" w:rsidRPr="005E724A">
        <w:rPr>
          <w:rFonts w:ascii="Times New Roman" w:hAnsi="Times New Roman" w:cs="Times New Roman"/>
          <w:color w:val="000000" w:themeColor="text1"/>
          <w:sz w:val="20"/>
          <w:szCs w:val="20"/>
          <w:lang w:val="es-ES" w:eastAsia="es-ES"/>
        </w:rPr>
        <w:t>s un tema de oportunidad</w:t>
      </w:r>
      <w:r w:rsidR="00AB2E7B">
        <w:rPr>
          <w:rFonts w:ascii="Times New Roman" w:hAnsi="Times New Roman" w:cs="Times New Roman"/>
          <w:color w:val="000000" w:themeColor="text1"/>
          <w:sz w:val="20"/>
          <w:szCs w:val="20"/>
          <w:lang w:val="es-ES" w:eastAsia="es-ES"/>
        </w:rPr>
        <w:t xml:space="preserve"> y h</w:t>
      </w:r>
      <w:r w:rsidR="00044E88" w:rsidRPr="005E724A">
        <w:rPr>
          <w:rFonts w:ascii="Times New Roman" w:hAnsi="Times New Roman" w:cs="Times New Roman"/>
          <w:color w:val="000000" w:themeColor="text1"/>
          <w:sz w:val="20"/>
          <w:szCs w:val="20"/>
          <w:lang w:val="es-ES" w:eastAsia="es-ES"/>
        </w:rPr>
        <w:t xml:space="preserve">ay que ver si la idea es reducir comisiones. </w:t>
      </w:r>
    </w:p>
    <w:p w:rsidR="00044E88" w:rsidRPr="005E724A" w:rsidRDefault="00044E88" w:rsidP="00044E88">
      <w:pPr>
        <w:tabs>
          <w:tab w:val="left" w:pos="8505"/>
        </w:tabs>
        <w:spacing w:after="0" w:line="240" w:lineRule="auto"/>
        <w:rPr>
          <w:rFonts w:ascii="Times New Roman" w:hAnsi="Times New Roman" w:cs="Times New Roman"/>
          <w:color w:val="000000" w:themeColor="text1"/>
          <w:sz w:val="20"/>
          <w:szCs w:val="20"/>
          <w:lang w:val="es-ES" w:eastAsia="es-ES"/>
        </w:rPr>
      </w:pPr>
    </w:p>
    <w:p w:rsidR="00044E88" w:rsidRPr="005E724A" w:rsidRDefault="00AB2E7B" w:rsidP="00044E88">
      <w:pPr>
        <w:tabs>
          <w:tab w:val="left" w:pos="8505"/>
        </w:tabs>
        <w:spacing w:after="0" w:line="240" w:lineRule="auto"/>
        <w:rPr>
          <w:rFonts w:ascii="Times New Roman" w:hAnsi="Times New Roman" w:cs="Times New Roman"/>
          <w:color w:val="000000" w:themeColor="text1"/>
          <w:sz w:val="20"/>
          <w:szCs w:val="20"/>
          <w:lang w:val="es-ES" w:eastAsia="es-ES"/>
        </w:rPr>
      </w:pPr>
      <w:r>
        <w:rPr>
          <w:rFonts w:ascii="Times New Roman" w:hAnsi="Times New Roman" w:cs="Times New Roman"/>
          <w:color w:val="000000" w:themeColor="text1"/>
          <w:sz w:val="20"/>
          <w:szCs w:val="20"/>
          <w:lang w:val="es-ES" w:eastAsia="es-ES"/>
        </w:rPr>
        <w:t xml:space="preserve">El regidor </w:t>
      </w:r>
      <w:r w:rsidR="00044E88" w:rsidRPr="005E724A">
        <w:rPr>
          <w:rFonts w:ascii="Times New Roman" w:hAnsi="Times New Roman" w:cs="Times New Roman"/>
          <w:color w:val="000000" w:themeColor="text1"/>
          <w:sz w:val="20"/>
          <w:szCs w:val="20"/>
          <w:lang w:val="es-ES" w:eastAsia="es-ES"/>
        </w:rPr>
        <w:t xml:space="preserve">Nelson </w:t>
      </w:r>
      <w:r>
        <w:rPr>
          <w:rFonts w:ascii="Times New Roman" w:hAnsi="Times New Roman" w:cs="Times New Roman"/>
          <w:color w:val="000000" w:themeColor="text1"/>
          <w:sz w:val="20"/>
          <w:szCs w:val="20"/>
          <w:lang w:val="es-ES" w:eastAsia="es-ES"/>
        </w:rPr>
        <w:t xml:space="preserve">Rivas explica que </w:t>
      </w:r>
      <w:r w:rsidR="00044E88" w:rsidRPr="005E724A">
        <w:rPr>
          <w:rFonts w:ascii="Times New Roman" w:hAnsi="Times New Roman" w:cs="Times New Roman"/>
          <w:color w:val="000000" w:themeColor="text1"/>
          <w:sz w:val="20"/>
          <w:szCs w:val="20"/>
          <w:lang w:val="es-ES" w:eastAsia="es-ES"/>
        </w:rPr>
        <w:t>el informe es claro</w:t>
      </w:r>
      <w:r>
        <w:rPr>
          <w:rFonts w:ascii="Times New Roman" w:hAnsi="Times New Roman" w:cs="Times New Roman"/>
          <w:color w:val="000000" w:themeColor="text1"/>
          <w:sz w:val="20"/>
          <w:szCs w:val="20"/>
          <w:lang w:val="es-ES" w:eastAsia="es-ES"/>
        </w:rPr>
        <w:t xml:space="preserve"> y</w:t>
      </w:r>
      <w:r w:rsidR="00044E88" w:rsidRPr="005E724A">
        <w:rPr>
          <w:rFonts w:ascii="Times New Roman" w:hAnsi="Times New Roman" w:cs="Times New Roman"/>
          <w:color w:val="000000" w:themeColor="text1"/>
          <w:sz w:val="20"/>
          <w:szCs w:val="20"/>
          <w:lang w:val="es-ES" w:eastAsia="es-ES"/>
        </w:rPr>
        <w:t xml:space="preserve"> no entra a valorar el informe</w:t>
      </w:r>
      <w:r>
        <w:rPr>
          <w:rFonts w:ascii="Times New Roman" w:hAnsi="Times New Roman" w:cs="Times New Roman"/>
          <w:color w:val="000000" w:themeColor="text1"/>
          <w:sz w:val="20"/>
          <w:szCs w:val="20"/>
          <w:lang w:val="es-ES" w:eastAsia="es-ES"/>
        </w:rPr>
        <w:t>,</w:t>
      </w:r>
      <w:r w:rsidR="00044E88" w:rsidRPr="005E724A">
        <w:rPr>
          <w:rFonts w:ascii="Times New Roman" w:hAnsi="Times New Roman" w:cs="Times New Roman"/>
          <w:color w:val="000000" w:themeColor="text1"/>
          <w:sz w:val="20"/>
          <w:szCs w:val="20"/>
          <w:lang w:val="es-ES" w:eastAsia="es-ES"/>
        </w:rPr>
        <w:t xml:space="preserve"> pero no est</w:t>
      </w:r>
      <w:r>
        <w:rPr>
          <w:rFonts w:ascii="Times New Roman" w:hAnsi="Times New Roman" w:cs="Times New Roman"/>
          <w:color w:val="000000" w:themeColor="text1"/>
          <w:sz w:val="20"/>
          <w:szCs w:val="20"/>
          <w:lang w:val="es-ES" w:eastAsia="es-ES"/>
        </w:rPr>
        <w:t>á</w:t>
      </w:r>
      <w:r w:rsidR="00044E88" w:rsidRPr="005E724A">
        <w:rPr>
          <w:rFonts w:ascii="Times New Roman" w:hAnsi="Times New Roman" w:cs="Times New Roman"/>
          <w:color w:val="000000" w:themeColor="text1"/>
          <w:sz w:val="20"/>
          <w:szCs w:val="20"/>
          <w:lang w:val="es-ES" w:eastAsia="es-ES"/>
        </w:rPr>
        <w:t xml:space="preserve"> de </w:t>
      </w:r>
      <w:r>
        <w:rPr>
          <w:rFonts w:ascii="Times New Roman" w:hAnsi="Times New Roman" w:cs="Times New Roman"/>
          <w:color w:val="000000" w:themeColor="text1"/>
          <w:sz w:val="20"/>
          <w:szCs w:val="20"/>
          <w:lang w:val="es-ES" w:eastAsia="es-ES"/>
        </w:rPr>
        <w:t>a</w:t>
      </w:r>
      <w:r w:rsidR="00044E88" w:rsidRPr="005E724A">
        <w:rPr>
          <w:rFonts w:ascii="Times New Roman" w:hAnsi="Times New Roman" w:cs="Times New Roman"/>
          <w:color w:val="000000" w:themeColor="text1"/>
          <w:sz w:val="20"/>
          <w:szCs w:val="20"/>
          <w:lang w:val="es-ES" w:eastAsia="es-ES"/>
        </w:rPr>
        <w:t xml:space="preserve">cuerdo en </w:t>
      </w:r>
      <w:r>
        <w:rPr>
          <w:rFonts w:ascii="Times New Roman" w:hAnsi="Times New Roman" w:cs="Times New Roman"/>
          <w:color w:val="000000" w:themeColor="text1"/>
          <w:sz w:val="20"/>
          <w:szCs w:val="20"/>
          <w:lang w:val="es-ES" w:eastAsia="es-ES"/>
        </w:rPr>
        <w:t xml:space="preserve">la </w:t>
      </w:r>
      <w:r w:rsidR="00044E88" w:rsidRPr="005E724A">
        <w:rPr>
          <w:rFonts w:ascii="Times New Roman" w:hAnsi="Times New Roman" w:cs="Times New Roman"/>
          <w:color w:val="000000" w:themeColor="text1"/>
          <w:sz w:val="20"/>
          <w:szCs w:val="20"/>
          <w:lang w:val="es-ES" w:eastAsia="es-ES"/>
        </w:rPr>
        <w:t xml:space="preserve">división de </w:t>
      </w:r>
      <w:r>
        <w:rPr>
          <w:rFonts w:ascii="Times New Roman" w:hAnsi="Times New Roman" w:cs="Times New Roman"/>
          <w:color w:val="000000" w:themeColor="text1"/>
          <w:sz w:val="20"/>
          <w:szCs w:val="20"/>
          <w:lang w:val="es-ES" w:eastAsia="es-ES"/>
        </w:rPr>
        <w:t>la COMAD</w:t>
      </w:r>
      <w:r w:rsidR="00044E88" w:rsidRPr="005E724A">
        <w:rPr>
          <w:rFonts w:ascii="Times New Roman" w:hAnsi="Times New Roman" w:cs="Times New Roman"/>
          <w:color w:val="000000" w:themeColor="text1"/>
          <w:sz w:val="20"/>
          <w:szCs w:val="20"/>
          <w:lang w:val="es-ES" w:eastAsia="es-ES"/>
        </w:rPr>
        <w:t xml:space="preserve"> y crear una </w:t>
      </w:r>
      <w:r>
        <w:rPr>
          <w:rFonts w:ascii="Times New Roman" w:hAnsi="Times New Roman" w:cs="Times New Roman"/>
          <w:color w:val="000000" w:themeColor="text1"/>
          <w:sz w:val="20"/>
          <w:szCs w:val="20"/>
          <w:lang w:val="es-ES" w:eastAsia="es-ES"/>
        </w:rPr>
        <w:t xml:space="preserve">Comisión </w:t>
      </w:r>
      <w:r w:rsidR="00044E88" w:rsidRPr="005E724A">
        <w:rPr>
          <w:rFonts w:ascii="Times New Roman" w:hAnsi="Times New Roman" w:cs="Times New Roman"/>
          <w:color w:val="000000" w:themeColor="text1"/>
          <w:sz w:val="20"/>
          <w:szCs w:val="20"/>
          <w:lang w:val="es-ES" w:eastAsia="es-ES"/>
        </w:rPr>
        <w:t xml:space="preserve">de la </w:t>
      </w:r>
      <w:r>
        <w:rPr>
          <w:rFonts w:ascii="Times New Roman" w:hAnsi="Times New Roman" w:cs="Times New Roman"/>
          <w:color w:val="000000" w:themeColor="text1"/>
          <w:sz w:val="20"/>
          <w:szCs w:val="20"/>
          <w:lang w:val="es-ES" w:eastAsia="es-ES"/>
        </w:rPr>
        <w:t>M</w:t>
      </w:r>
      <w:r w:rsidR="00044E88" w:rsidRPr="005E724A">
        <w:rPr>
          <w:rFonts w:ascii="Times New Roman" w:hAnsi="Times New Roman" w:cs="Times New Roman"/>
          <w:color w:val="000000" w:themeColor="text1"/>
          <w:sz w:val="20"/>
          <w:szCs w:val="20"/>
          <w:lang w:val="es-ES" w:eastAsia="es-ES"/>
        </w:rPr>
        <w:t xml:space="preserve">ujer porque </w:t>
      </w:r>
      <w:r>
        <w:rPr>
          <w:rFonts w:ascii="Times New Roman" w:hAnsi="Times New Roman" w:cs="Times New Roman"/>
          <w:color w:val="000000" w:themeColor="text1"/>
          <w:sz w:val="20"/>
          <w:szCs w:val="20"/>
          <w:lang w:val="es-ES" w:eastAsia="es-ES"/>
        </w:rPr>
        <w:t>la COMAD</w:t>
      </w:r>
      <w:r w:rsidR="00044E88" w:rsidRPr="005E724A">
        <w:rPr>
          <w:rFonts w:ascii="Times New Roman" w:hAnsi="Times New Roman" w:cs="Times New Roman"/>
          <w:color w:val="000000" w:themeColor="text1"/>
          <w:sz w:val="20"/>
          <w:szCs w:val="20"/>
          <w:lang w:val="es-ES" w:eastAsia="es-ES"/>
        </w:rPr>
        <w:t xml:space="preserve"> viene trabajando muy bien</w:t>
      </w:r>
      <w:r>
        <w:rPr>
          <w:rFonts w:ascii="Times New Roman" w:hAnsi="Times New Roman" w:cs="Times New Roman"/>
          <w:color w:val="000000" w:themeColor="text1"/>
          <w:sz w:val="20"/>
          <w:szCs w:val="20"/>
          <w:lang w:val="es-ES" w:eastAsia="es-ES"/>
        </w:rPr>
        <w:t xml:space="preserve">, por tanto </w:t>
      </w:r>
      <w:r w:rsidR="00044E88" w:rsidRPr="005E724A">
        <w:rPr>
          <w:rFonts w:ascii="Times New Roman" w:hAnsi="Times New Roman" w:cs="Times New Roman"/>
          <w:color w:val="000000" w:themeColor="text1"/>
          <w:sz w:val="20"/>
          <w:szCs w:val="20"/>
          <w:lang w:val="es-ES" w:eastAsia="es-ES"/>
        </w:rPr>
        <w:t xml:space="preserve">no ve razón ni importancia para dividirlas. </w:t>
      </w:r>
      <w:r>
        <w:rPr>
          <w:rFonts w:ascii="Times New Roman" w:hAnsi="Times New Roman" w:cs="Times New Roman"/>
          <w:color w:val="000000" w:themeColor="text1"/>
          <w:sz w:val="20"/>
          <w:szCs w:val="20"/>
          <w:lang w:val="es-ES" w:eastAsia="es-ES"/>
        </w:rPr>
        <w:t>Hay que consultar si e</w:t>
      </w:r>
      <w:r w:rsidR="00044E88" w:rsidRPr="005E724A">
        <w:rPr>
          <w:rFonts w:ascii="Times New Roman" w:hAnsi="Times New Roman" w:cs="Times New Roman"/>
          <w:color w:val="000000" w:themeColor="text1"/>
          <w:sz w:val="20"/>
          <w:szCs w:val="20"/>
          <w:lang w:val="es-ES" w:eastAsia="es-ES"/>
        </w:rPr>
        <w:t>starían dispuestos a partic</w:t>
      </w:r>
      <w:r>
        <w:rPr>
          <w:rFonts w:ascii="Times New Roman" w:hAnsi="Times New Roman" w:cs="Times New Roman"/>
          <w:color w:val="000000" w:themeColor="text1"/>
          <w:sz w:val="20"/>
          <w:szCs w:val="20"/>
          <w:lang w:val="es-ES" w:eastAsia="es-ES"/>
        </w:rPr>
        <w:t>i</w:t>
      </w:r>
      <w:r w:rsidR="00044E88" w:rsidRPr="005E724A">
        <w:rPr>
          <w:rFonts w:ascii="Times New Roman" w:hAnsi="Times New Roman" w:cs="Times New Roman"/>
          <w:color w:val="000000" w:themeColor="text1"/>
          <w:sz w:val="20"/>
          <w:szCs w:val="20"/>
          <w:lang w:val="es-ES" w:eastAsia="es-ES"/>
        </w:rPr>
        <w:t>par en otra comisión los que ya están</w:t>
      </w:r>
      <w:r>
        <w:rPr>
          <w:rFonts w:ascii="Times New Roman" w:hAnsi="Times New Roman" w:cs="Times New Roman"/>
          <w:color w:val="000000" w:themeColor="text1"/>
          <w:sz w:val="20"/>
          <w:szCs w:val="20"/>
          <w:lang w:val="es-ES" w:eastAsia="es-ES"/>
        </w:rPr>
        <w:t xml:space="preserve">. Afirma que </w:t>
      </w:r>
      <w:r w:rsidR="00044E88" w:rsidRPr="005E724A">
        <w:rPr>
          <w:rFonts w:ascii="Times New Roman" w:hAnsi="Times New Roman" w:cs="Times New Roman"/>
          <w:color w:val="000000" w:themeColor="text1"/>
          <w:sz w:val="20"/>
          <w:szCs w:val="20"/>
          <w:lang w:val="es-ES" w:eastAsia="es-ES"/>
        </w:rPr>
        <w:t xml:space="preserve">no ve razón </w:t>
      </w:r>
      <w:r>
        <w:rPr>
          <w:rFonts w:ascii="Times New Roman" w:hAnsi="Times New Roman" w:cs="Times New Roman"/>
          <w:color w:val="000000" w:themeColor="text1"/>
          <w:sz w:val="20"/>
          <w:szCs w:val="20"/>
          <w:lang w:val="es-ES" w:eastAsia="es-ES"/>
        </w:rPr>
        <w:t>por</w:t>
      </w:r>
      <w:r w:rsidR="00044E88" w:rsidRPr="005E724A">
        <w:rPr>
          <w:rFonts w:ascii="Times New Roman" w:hAnsi="Times New Roman" w:cs="Times New Roman"/>
          <w:color w:val="000000" w:themeColor="text1"/>
          <w:sz w:val="20"/>
          <w:szCs w:val="20"/>
          <w:lang w:val="es-ES" w:eastAsia="es-ES"/>
        </w:rPr>
        <w:t xml:space="preserve"> conveniencia de la institución.</w:t>
      </w:r>
    </w:p>
    <w:p w:rsidR="00044E88" w:rsidRPr="005E724A" w:rsidRDefault="00044E88" w:rsidP="00044E88">
      <w:pPr>
        <w:tabs>
          <w:tab w:val="left" w:pos="8505"/>
        </w:tabs>
        <w:spacing w:after="0" w:line="240" w:lineRule="auto"/>
        <w:rPr>
          <w:rFonts w:ascii="Times New Roman" w:hAnsi="Times New Roman" w:cs="Times New Roman"/>
          <w:color w:val="000000" w:themeColor="text1"/>
          <w:sz w:val="20"/>
          <w:szCs w:val="20"/>
          <w:lang w:val="es-ES" w:eastAsia="es-ES"/>
        </w:rPr>
      </w:pPr>
    </w:p>
    <w:p w:rsidR="00044E88" w:rsidRPr="005E724A" w:rsidRDefault="00AB2E7B" w:rsidP="00044E88">
      <w:pPr>
        <w:tabs>
          <w:tab w:val="left" w:pos="8505"/>
        </w:tabs>
        <w:spacing w:after="0" w:line="240" w:lineRule="auto"/>
        <w:rPr>
          <w:rFonts w:ascii="Times New Roman" w:hAnsi="Times New Roman" w:cs="Times New Roman"/>
          <w:color w:val="000000" w:themeColor="text1"/>
          <w:sz w:val="20"/>
          <w:szCs w:val="20"/>
          <w:lang w:val="es-ES" w:eastAsia="es-ES"/>
        </w:rPr>
      </w:pPr>
      <w:r>
        <w:rPr>
          <w:rFonts w:ascii="Times New Roman" w:hAnsi="Times New Roman" w:cs="Times New Roman"/>
          <w:color w:val="000000" w:themeColor="text1"/>
          <w:sz w:val="20"/>
          <w:szCs w:val="20"/>
          <w:lang w:val="es-ES" w:eastAsia="es-ES"/>
        </w:rPr>
        <w:t xml:space="preserve">La regidora </w:t>
      </w:r>
      <w:r w:rsidR="00044E88" w:rsidRPr="005E724A">
        <w:rPr>
          <w:rFonts w:ascii="Times New Roman" w:hAnsi="Times New Roman" w:cs="Times New Roman"/>
          <w:color w:val="000000" w:themeColor="text1"/>
          <w:sz w:val="20"/>
          <w:szCs w:val="20"/>
          <w:lang w:val="es-ES" w:eastAsia="es-ES"/>
        </w:rPr>
        <w:t xml:space="preserve">Gerly </w:t>
      </w:r>
      <w:r>
        <w:rPr>
          <w:rFonts w:ascii="Times New Roman" w:hAnsi="Times New Roman" w:cs="Times New Roman"/>
          <w:color w:val="000000" w:themeColor="text1"/>
          <w:sz w:val="20"/>
          <w:szCs w:val="20"/>
          <w:lang w:val="es-ES" w:eastAsia="es-ES"/>
        </w:rPr>
        <w:t>Garreta indica que la COMAD</w:t>
      </w:r>
      <w:r w:rsidR="00044E88" w:rsidRPr="005E724A">
        <w:rPr>
          <w:rFonts w:ascii="Times New Roman" w:hAnsi="Times New Roman" w:cs="Times New Roman"/>
          <w:color w:val="000000" w:themeColor="text1"/>
          <w:sz w:val="20"/>
          <w:szCs w:val="20"/>
          <w:lang w:val="es-ES" w:eastAsia="es-ES"/>
        </w:rPr>
        <w:t xml:space="preserve"> est</w:t>
      </w:r>
      <w:r>
        <w:rPr>
          <w:rFonts w:ascii="Times New Roman" w:hAnsi="Times New Roman" w:cs="Times New Roman"/>
          <w:color w:val="000000" w:themeColor="text1"/>
          <w:sz w:val="20"/>
          <w:szCs w:val="20"/>
          <w:lang w:val="es-ES" w:eastAsia="es-ES"/>
        </w:rPr>
        <w:t>á</w:t>
      </w:r>
      <w:r w:rsidR="00044E88" w:rsidRPr="005E724A">
        <w:rPr>
          <w:rFonts w:ascii="Times New Roman" w:hAnsi="Times New Roman" w:cs="Times New Roman"/>
          <w:color w:val="000000" w:themeColor="text1"/>
          <w:sz w:val="20"/>
          <w:szCs w:val="20"/>
          <w:lang w:val="es-ES" w:eastAsia="es-ES"/>
        </w:rPr>
        <w:t xml:space="preserve"> trabajando bien pero la de la mujer no ha arrancado, </w:t>
      </w:r>
      <w:r>
        <w:rPr>
          <w:rFonts w:ascii="Times New Roman" w:hAnsi="Times New Roman" w:cs="Times New Roman"/>
          <w:color w:val="000000" w:themeColor="text1"/>
          <w:sz w:val="20"/>
          <w:szCs w:val="20"/>
          <w:lang w:val="es-ES" w:eastAsia="es-ES"/>
        </w:rPr>
        <w:t xml:space="preserve">por tanto </w:t>
      </w:r>
      <w:r w:rsidR="00044E88" w:rsidRPr="005E724A">
        <w:rPr>
          <w:rFonts w:ascii="Times New Roman" w:hAnsi="Times New Roman" w:cs="Times New Roman"/>
          <w:color w:val="000000" w:themeColor="text1"/>
          <w:sz w:val="20"/>
          <w:szCs w:val="20"/>
          <w:lang w:val="es-ES" w:eastAsia="es-ES"/>
        </w:rPr>
        <w:t>necesitan que trabaje para lo que fue creada</w:t>
      </w:r>
      <w:r>
        <w:rPr>
          <w:rFonts w:ascii="Times New Roman" w:hAnsi="Times New Roman" w:cs="Times New Roman"/>
          <w:color w:val="000000" w:themeColor="text1"/>
          <w:sz w:val="20"/>
          <w:szCs w:val="20"/>
          <w:lang w:val="es-ES" w:eastAsia="es-ES"/>
        </w:rPr>
        <w:t>, de ahí que n</w:t>
      </w:r>
      <w:r w:rsidR="00044E88" w:rsidRPr="005E724A">
        <w:rPr>
          <w:rFonts w:ascii="Times New Roman" w:hAnsi="Times New Roman" w:cs="Times New Roman"/>
          <w:color w:val="000000" w:themeColor="text1"/>
          <w:sz w:val="20"/>
          <w:szCs w:val="20"/>
          <w:lang w:val="es-ES" w:eastAsia="es-ES"/>
        </w:rPr>
        <w:t xml:space="preserve">ecesitan que se independice. </w:t>
      </w:r>
      <w:r>
        <w:rPr>
          <w:rFonts w:ascii="Times New Roman" w:hAnsi="Times New Roman" w:cs="Times New Roman"/>
          <w:color w:val="000000" w:themeColor="text1"/>
          <w:sz w:val="20"/>
          <w:szCs w:val="20"/>
          <w:lang w:val="es-ES" w:eastAsia="es-ES"/>
        </w:rPr>
        <w:t>Afirma que los f</w:t>
      </w:r>
      <w:r w:rsidR="00044E88" w:rsidRPr="005E724A">
        <w:rPr>
          <w:rFonts w:ascii="Times New Roman" w:hAnsi="Times New Roman" w:cs="Times New Roman"/>
          <w:color w:val="000000" w:themeColor="text1"/>
          <w:sz w:val="20"/>
          <w:szCs w:val="20"/>
          <w:lang w:val="es-ES" w:eastAsia="es-ES"/>
        </w:rPr>
        <w:t>unc</w:t>
      </w:r>
      <w:r>
        <w:rPr>
          <w:rFonts w:ascii="Times New Roman" w:hAnsi="Times New Roman" w:cs="Times New Roman"/>
          <w:color w:val="000000" w:themeColor="text1"/>
          <w:sz w:val="20"/>
          <w:szCs w:val="20"/>
          <w:lang w:val="es-ES" w:eastAsia="es-ES"/>
        </w:rPr>
        <w:t xml:space="preserve">ionarios </w:t>
      </w:r>
      <w:r w:rsidR="00044E88" w:rsidRPr="005E724A">
        <w:rPr>
          <w:rFonts w:ascii="Times New Roman" w:hAnsi="Times New Roman" w:cs="Times New Roman"/>
          <w:color w:val="000000" w:themeColor="text1"/>
          <w:sz w:val="20"/>
          <w:szCs w:val="20"/>
          <w:lang w:val="es-ES" w:eastAsia="es-ES"/>
        </w:rPr>
        <w:t>adm</w:t>
      </w:r>
      <w:r>
        <w:rPr>
          <w:rFonts w:ascii="Times New Roman" w:hAnsi="Times New Roman" w:cs="Times New Roman"/>
          <w:color w:val="000000" w:themeColor="text1"/>
          <w:sz w:val="20"/>
          <w:szCs w:val="20"/>
          <w:lang w:val="es-ES" w:eastAsia="es-ES"/>
        </w:rPr>
        <w:t>inistrativos</w:t>
      </w:r>
      <w:r w:rsidR="00044E88" w:rsidRPr="005E724A">
        <w:rPr>
          <w:rFonts w:ascii="Times New Roman" w:hAnsi="Times New Roman" w:cs="Times New Roman"/>
          <w:color w:val="000000" w:themeColor="text1"/>
          <w:sz w:val="20"/>
          <w:szCs w:val="20"/>
          <w:lang w:val="es-ES" w:eastAsia="es-ES"/>
        </w:rPr>
        <w:t xml:space="preserve"> les pueden ayudar</w:t>
      </w:r>
      <w:r>
        <w:rPr>
          <w:rFonts w:ascii="Times New Roman" w:hAnsi="Times New Roman" w:cs="Times New Roman"/>
          <w:color w:val="000000" w:themeColor="text1"/>
          <w:sz w:val="20"/>
          <w:szCs w:val="20"/>
          <w:lang w:val="es-ES" w:eastAsia="es-ES"/>
        </w:rPr>
        <w:t xml:space="preserve"> y p</w:t>
      </w:r>
      <w:r w:rsidR="00044E88" w:rsidRPr="005E724A">
        <w:rPr>
          <w:rFonts w:ascii="Times New Roman" w:hAnsi="Times New Roman" w:cs="Times New Roman"/>
          <w:color w:val="000000" w:themeColor="text1"/>
          <w:sz w:val="20"/>
          <w:szCs w:val="20"/>
          <w:lang w:val="es-ES" w:eastAsia="es-ES"/>
        </w:rPr>
        <w:t>ueden escoger en cual tienen m</w:t>
      </w:r>
      <w:r>
        <w:rPr>
          <w:rFonts w:ascii="Times New Roman" w:hAnsi="Times New Roman" w:cs="Times New Roman"/>
          <w:color w:val="000000" w:themeColor="text1"/>
          <w:sz w:val="20"/>
          <w:szCs w:val="20"/>
          <w:lang w:val="es-ES" w:eastAsia="es-ES"/>
        </w:rPr>
        <w:t>á</w:t>
      </w:r>
      <w:r w:rsidR="00044E88" w:rsidRPr="005E724A">
        <w:rPr>
          <w:rFonts w:ascii="Times New Roman" w:hAnsi="Times New Roman" w:cs="Times New Roman"/>
          <w:color w:val="000000" w:themeColor="text1"/>
          <w:sz w:val="20"/>
          <w:szCs w:val="20"/>
          <w:lang w:val="es-ES" w:eastAsia="es-ES"/>
        </w:rPr>
        <w:t xml:space="preserve">s afinidad para </w:t>
      </w:r>
      <w:r>
        <w:rPr>
          <w:rFonts w:ascii="Times New Roman" w:hAnsi="Times New Roman" w:cs="Times New Roman"/>
          <w:color w:val="000000" w:themeColor="text1"/>
          <w:sz w:val="20"/>
          <w:szCs w:val="20"/>
          <w:lang w:val="es-ES" w:eastAsia="es-ES"/>
        </w:rPr>
        <w:t xml:space="preserve">que puedan </w:t>
      </w:r>
      <w:r w:rsidR="00044E88" w:rsidRPr="005E724A">
        <w:rPr>
          <w:rFonts w:ascii="Times New Roman" w:hAnsi="Times New Roman" w:cs="Times New Roman"/>
          <w:color w:val="000000" w:themeColor="text1"/>
          <w:sz w:val="20"/>
          <w:szCs w:val="20"/>
          <w:lang w:val="es-ES" w:eastAsia="es-ES"/>
        </w:rPr>
        <w:t>ubicarse en ellas.</w:t>
      </w:r>
    </w:p>
    <w:p w:rsidR="00044E88" w:rsidRPr="005E724A" w:rsidRDefault="00044E88" w:rsidP="00044E88">
      <w:pPr>
        <w:tabs>
          <w:tab w:val="left" w:pos="8505"/>
        </w:tabs>
        <w:spacing w:after="0" w:line="240" w:lineRule="auto"/>
        <w:rPr>
          <w:rFonts w:ascii="Times New Roman" w:hAnsi="Times New Roman" w:cs="Times New Roman"/>
          <w:color w:val="000000" w:themeColor="text1"/>
          <w:sz w:val="20"/>
          <w:szCs w:val="20"/>
          <w:lang w:val="es-ES" w:eastAsia="es-ES"/>
        </w:rPr>
      </w:pPr>
    </w:p>
    <w:p w:rsidR="00044E88" w:rsidRPr="005E724A" w:rsidRDefault="00AB2E7B" w:rsidP="00044E88">
      <w:pPr>
        <w:tabs>
          <w:tab w:val="left" w:pos="8505"/>
        </w:tabs>
        <w:spacing w:after="0" w:line="240" w:lineRule="auto"/>
        <w:rPr>
          <w:rFonts w:ascii="Times New Roman" w:hAnsi="Times New Roman" w:cs="Times New Roman"/>
          <w:color w:val="000000" w:themeColor="text1"/>
          <w:sz w:val="20"/>
          <w:szCs w:val="20"/>
          <w:lang w:val="es-ES" w:eastAsia="es-ES"/>
        </w:rPr>
      </w:pPr>
      <w:r>
        <w:rPr>
          <w:rFonts w:ascii="Times New Roman" w:hAnsi="Times New Roman" w:cs="Times New Roman"/>
          <w:color w:val="000000" w:themeColor="text1"/>
          <w:sz w:val="20"/>
          <w:szCs w:val="20"/>
          <w:lang w:val="es-ES" w:eastAsia="es-ES"/>
        </w:rPr>
        <w:t xml:space="preserve">La regidora Maritza </w:t>
      </w:r>
      <w:r w:rsidR="00044E88" w:rsidRPr="005E724A">
        <w:rPr>
          <w:rFonts w:ascii="Times New Roman" w:hAnsi="Times New Roman" w:cs="Times New Roman"/>
          <w:color w:val="000000" w:themeColor="text1"/>
          <w:sz w:val="20"/>
          <w:szCs w:val="20"/>
          <w:lang w:val="es-ES" w:eastAsia="es-ES"/>
        </w:rPr>
        <w:t xml:space="preserve">Segura respeta el informe pero a veces no hay quorum. </w:t>
      </w:r>
      <w:r>
        <w:rPr>
          <w:rFonts w:ascii="Times New Roman" w:hAnsi="Times New Roman" w:cs="Times New Roman"/>
          <w:color w:val="000000" w:themeColor="text1"/>
          <w:sz w:val="20"/>
          <w:szCs w:val="20"/>
          <w:lang w:val="es-ES" w:eastAsia="es-ES"/>
        </w:rPr>
        <w:t>Agrega que n</w:t>
      </w:r>
      <w:r w:rsidR="00044E88" w:rsidRPr="005E724A">
        <w:rPr>
          <w:rFonts w:ascii="Times New Roman" w:hAnsi="Times New Roman" w:cs="Times New Roman"/>
          <w:color w:val="000000" w:themeColor="text1"/>
          <w:sz w:val="20"/>
          <w:szCs w:val="20"/>
          <w:lang w:val="es-ES" w:eastAsia="es-ES"/>
        </w:rPr>
        <w:t>o tiene problema en que se separ</w:t>
      </w:r>
      <w:r>
        <w:rPr>
          <w:rFonts w:ascii="Times New Roman" w:hAnsi="Times New Roman" w:cs="Times New Roman"/>
          <w:color w:val="000000" w:themeColor="text1"/>
          <w:sz w:val="20"/>
          <w:szCs w:val="20"/>
          <w:lang w:val="es-ES" w:eastAsia="es-ES"/>
        </w:rPr>
        <w:t xml:space="preserve">en, </w:t>
      </w:r>
      <w:r w:rsidR="00044E88" w:rsidRPr="005E724A">
        <w:rPr>
          <w:rFonts w:ascii="Times New Roman" w:hAnsi="Times New Roman" w:cs="Times New Roman"/>
          <w:color w:val="000000" w:themeColor="text1"/>
          <w:sz w:val="20"/>
          <w:szCs w:val="20"/>
          <w:lang w:val="es-ES" w:eastAsia="es-ES"/>
        </w:rPr>
        <w:t>pero el problema es de quorum.</w:t>
      </w:r>
    </w:p>
    <w:p w:rsidR="00044E88" w:rsidRPr="005E724A" w:rsidRDefault="00044E88" w:rsidP="00044E88">
      <w:pPr>
        <w:tabs>
          <w:tab w:val="left" w:pos="8505"/>
        </w:tabs>
        <w:spacing w:after="0" w:line="240" w:lineRule="auto"/>
        <w:rPr>
          <w:rFonts w:ascii="Times New Roman" w:hAnsi="Times New Roman" w:cs="Times New Roman"/>
          <w:color w:val="000000" w:themeColor="text1"/>
          <w:sz w:val="20"/>
          <w:szCs w:val="20"/>
          <w:lang w:val="es-ES" w:eastAsia="es-ES"/>
        </w:rPr>
      </w:pPr>
    </w:p>
    <w:p w:rsidR="00044E88" w:rsidRPr="005E724A" w:rsidRDefault="00AB2E7B" w:rsidP="00044E88">
      <w:pPr>
        <w:tabs>
          <w:tab w:val="left" w:pos="8505"/>
        </w:tabs>
        <w:spacing w:after="0" w:line="240" w:lineRule="auto"/>
        <w:rPr>
          <w:rFonts w:ascii="Times New Roman" w:hAnsi="Times New Roman" w:cs="Times New Roman"/>
          <w:color w:val="000000" w:themeColor="text1"/>
          <w:sz w:val="20"/>
          <w:szCs w:val="20"/>
          <w:lang w:val="es-ES" w:eastAsia="es-ES"/>
        </w:rPr>
      </w:pPr>
      <w:r>
        <w:rPr>
          <w:rFonts w:ascii="Times New Roman" w:hAnsi="Times New Roman" w:cs="Times New Roman"/>
          <w:color w:val="000000" w:themeColor="text1"/>
          <w:sz w:val="20"/>
          <w:szCs w:val="20"/>
          <w:lang w:val="es-ES" w:eastAsia="es-ES"/>
        </w:rPr>
        <w:t xml:space="preserve">La Presidencia señala que </w:t>
      </w:r>
      <w:r w:rsidR="00044E88" w:rsidRPr="005E724A">
        <w:rPr>
          <w:rFonts w:ascii="Times New Roman" w:hAnsi="Times New Roman" w:cs="Times New Roman"/>
          <w:color w:val="000000" w:themeColor="text1"/>
          <w:sz w:val="20"/>
          <w:szCs w:val="20"/>
          <w:lang w:val="es-ES" w:eastAsia="es-ES"/>
        </w:rPr>
        <w:t>se va a valorar cada criterio y se tomara en cuenta.</w:t>
      </w:r>
    </w:p>
    <w:p w:rsidR="00044E88" w:rsidRPr="005E724A" w:rsidRDefault="00044E88" w:rsidP="00044E88">
      <w:pPr>
        <w:tabs>
          <w:tab w:val="left" w:pos="8505"/>
        </w:tabs>
        <w:spacing w:after="0" w:line="240" w:lineRule="auto"/>
        <w:rPr>
          <w:rFonts w:ascii="Times New Roman" w:hAnsi="Times New Roman" w:cs="Times New Roman"/>
          <w:color w:val="000000" w:themeColor="text1"/>
          <w:sz w:val="20"/>
          <w:szCs w:val="20"/>
          <w:lang w:val="es-ES" w:eastAsia="es-ES"/>
        </w:rPr>
      </w:pPr>
    </w:p>
    <w:p w:rsidR="00044E88" w:rsidRPr="005E724A" w:rsidRDefault="00AB2E7B" w:rsidP="00081C3B">
      <w:pPr>
        <w:tabs>
          <w:tab w:val="left" w:pos="8505"/>
        </w:tabs>
        <w:spacing w:after="0" w:line="240" w:lineRule="auto"/>
        <w:jc w:val="both"/>
        <w:rPr>
          <w:rFonts w:ascii="Times New Roman" w:hAnsi="Times New Roman" w:cs="Times New Roman"/>
          <w:color w:val="000000" w:themeColor="text1"/>
          <w:sz w:val="20"/>
          <w:szCs w:val="20"/>
          <w:lang w:val="es-ES" w:eastAsia="es-ES"/>
        </w:rPr>
      </w:pPr>
      <w:r>
        <w:rPr>
          <w:rFonts w:ascii="Times New Roman" w:hAnsi="Times New Roman" w:cs="Times New Roman"/>
          <w:color w:val="000000" w:themeColor="text1"/>
          <w:sz w:val="20"/>
          <w:szCs w:val="20"/>
          <w:lang w:val="es-ES" w:eastAsia="es-ES"/>
        </w:rPr>
        <w:t xml:space="preserve">La regidora Maritza </w:t>
      </w:r>
      <w:r w:rsidR="00044E88" w:rsidRPr="005E724A">
        <w:rPr>
          <w:rFonts w:ascii="Times New Roman" w:hAnsi="Times New Roman" w:cs="Times New Roman"/>
          <w:color w:val="000000" w:themeColor="text1"/>
          <w:sz w:val="20"/>
          <w:szCs w:val="20"/>
          <w:lang w:val="es-ES" w:eastAsia="es-ES"/>
        </w:rPr>
        <w:t xml:space="preserve">Segura </w:t>
      </w:r>
      <w:r>
        <w:rPr>
          <w:rFonts w:ascii="Times New Roman" w:hAnsi="Times New Roman" w:cs="Times New Roman"/>
          <w:color w:val="000000" w:themeColor="text1"/>
          <w:sz w:val="20"/>
          <w:szCs w:val="20"/>
          <w:lang w:val="es-ES" w:eastAsia="es-ES"/>
        </w:rPr>
        <w:t xml:space="preserve">explica que </w:t>
      </w:r>
      <w:r w:rsidR="00044E88" w:rsidRPr="005E724A">
        <w:rPr>
          <w:rFonts w:ascii="Times New Roman" w:hAnsi="Times New Roman" w:cs="Times New Roman"/>
          <w:color w:val="000000" w:themeColor="text1"/>
          <w:sz w:val="20"/>
          <w:szCs w:val="20"/>
          <w:lang w:val="es-ES" w:eastAsia="es-ES"/>
        </w:rPr>
        <w:t xml:space="preserve">por su accidente a veces no puede llegar </w:t>
      </w:r>
      <w:r>
        <w:rPr>
          <w:rFonts w:ascii="Times New Roman" w:hAnsi="Times New Roman" w:cs="Times New Roman"/>
          <w:color w:val="000000" w:themeColor="text1"/>
          <w:sz w:val="20"/>
          <w:szCs w:val="20"/>
          <w:lang w:val="es-ES" w:eastAsia="es-ES"/>
        </w:rPr>
        <w:t xml:space="preserve">a reunión de comisión </w:t>
      </w:r>
      <w:r w:rsidR="00044E88" w:rsidRPr="005E724A">
        <w:rPr>
          <w:rFonts w:ascii="Times New Roman" w:hAnsi="Times New Roman" w:cs="Times New Roman"/>
          <w:color w:val="000000" w:themeColor="text1"/>
          <w:sz w:val="20"/>
          <w:szCs w:val="20"/>
          <w:lang w:val="es-ES" w:eastAsia="es-ES"/>
        </w:rPr>
        <w:t xml:space="preserve">porque se </w:t>
      </w:r>
      <w:r>
        <w:rPr>
          <w:rFonts w:ascii="Times New Roman" w:hAnsi="Times New Roman" w:cs="Times New Roman"/>
          <w:color w:val="000000" w:themeColor="text1"/>
          <w:sz w:val="20"/>
          <w:szCs w:val="20"/>
          <w:lang w:val="es-ES" w:eastAsia="es-ES"/>
        </w:rPr>
        <w:t xml:space="preserve">le </w:t>
      </w:r>
      <w:r w:rsidR="00044E88" w:rsidRPr="005E724A">
        <w:rPr>
          <w:rFonts w:ascii="Times New Roman" w:hAnsi="Times New Roman" w:cs="Times New Roman"/>
          <w:color w:val="000000" w:themeColor="text1"/>
          <w:sz w:val="20"/>
          <w:szCs w:val="20"/>
          <w:lang w:val="es-ES" w:eastAsia="es-ES"/>
        </w:rPr>
        <w:t>inflama su pie</w:t>
      </w:r>
      <w:r>
        <w:rPr>
          <w:rFonts w:ascii="Times New Roman" w:hAnsi="Times New Roman" w:cs="Times New Roman"/>
          <w:color w:val="000000" w:themeColor="text1"/>
          <w:sz w:val="20"/>
          <w:szCs w:val="20"/>
          <w:lang w:val="es-ES" w:eastAsia="es-ES"/>
        </w:rPr>
        <w:t>, por tanto p</w:t>
      </w:r>
      <w:r w:rsidR="00044E88" w:rsidRPr="005E724A">
        <w:rPr>
          <w:rFonts w:ascii="Times New Roman" w:hAnsi="Times New Roman" w:cs="Times New Roman"/>
          <w:color w:val="000000" w:themeColor="text1"/>
          <w:sz w:val="20"/>
          <w:szCs w:val="20"/>
          <w:lang w:val="es-ES" w:eastAsia="es-ES"/>
        </w:rPr>
        <w:t xml:space="preserve">ide a </w:t>
      </w:r>
      <w:r>
        <w:rPr>
          <w:rFonts w:ascii="Times New Roman" w:hAnsi="Times New Roman" w:cs="Times New Roman"/>
          <w:color w:val="000000" w:themeColor="text1"/>
          <w:sz w:val="20"/>
          <w:szCs w:val="20"/>
          <w:lang w:val="es-ES" w:eastAsia="es-ES"/>
        </w:rPr>
        <w:t xml:space="preserve">los </w:t>
      </w:r>
      <w:r w:rsidR="00044E88" w:rsidRPr="005E724A">
        <w:rPr>
          <w:rFonts w:ascii="Times New Roman" w:hAnsi="Times New Roman" w:cs="Times New Roman"/>
          <w:color w:val="000000" w:themeColor="text1"/>
          <w:sz w:val="20"/>
          <w:szCs w:val="20"/>
          <w:lang w:val="es-ES" w:eastAsia="es-ES"/>
        </w:rPr>
        <w:t xml:space="preserve">compañeros </w:t>
      </w:r>
      <w:r>
        <w:rPr>
          <w:rFonts w:ascii="Times New Roman" w:hAnsi="Times New Roman" w:cs="Times New Roman"/>
          <w:color w:val="000000" w:themeColor="text1"/>
          <w:sz w:val="20"/>
          <w:szCs w:val="20"/>
          <w:lang w:val="es-ES" w:eastAsia="es-ES"/>
        </w:rPr>
        <w:t xml:space="preserve">de las comisiones </w:t>
      </w:r>
      <w:r w:rsidR="00044E88" w:rsidRPr="005E724A">
        <w:rPr>
          <w:rFonts w:ascii="Times New Roman" w:hAnsi="Times New Roman" w:cs="Times New Roman"/>
          <w:color w:val="000000" w:themeColor="text1"/>
          <w:sz w:val="20"/>
          <w:szCs w:val="20"/>
          <w:lang w:val="es-ES" w:eastAsia="es-ES"/>
        </w:rPr>
        <w:t>que le ayuden con el quorum porque a veces no puede venir</w:t>
      </w:r>
      <w:r w:rsidR="00081C3B">
        <w:rPr>
          <w:rFonts w:ascii="Times New Roman" w:hAnsi="Times New Roman" w:cs="Times New Roman"/>
          <w:color w:val="000000" w:themeColor="text1"/>
          <w:sz w:val="20"/>
          <w:szCs w:val="20"/>
          <w:lang w:val="es-ES" w:eastAsia="es-ES"/>
        </w:rPr>
        <w:t>.</w:t>
      </w:r>
    </w:p>
    <w:p w:rsidR="00044E88" w:rsidRPr="005E724A" w:rsidRDefault="00044E88" w:rsidP="00044E88">
      <w:pPr>
        <w:tabs>
          <w:tab w:val="left" w:pos="8505"/>
        </w:tabs>
        <w:spacing w:after="0" w:line="240" w:lineRule="auto"/>
        <w:rPr>
          <w:rFonts w:ascii="Times New Roman" w:hAnsi="Times New Roman" w:cs="Times New Roman"/>
          <w:color w:val="000000" w:themeColor="text1"/>
          <w:sz w:val="20"/>
          <w:szCs w:val="20"/>
          <w:lang w:val="es-ES" w:eastAsia="es-ES"/>
        </w:rPr>
      </w:pPr>
    </w:p>
    <w:p w:rsidR="00044E88" w:rsidRPr="005E724A" w:rsidRDefault="00081C3B" w:rsidP="00044E88">
      <w:pPr>
        <w:tabs>
          <w:tab w:val="left" w:pos="8505"/>
        </w:tabs>
        <w:spacing w:after="0" w:line="240" w:lineRule="auto"/>
        <w:rPr>
          <w:rFonts w:ascii="Times New Roman" w:hAnsi="Times New Roman" w:cs="Times New Roman"/>
          <w:color w:val="000000" w:themeColor="text1"/>
          <w:sz w:val="20"/>
          <w:szCs w:val="20"/>
          <w:lang w:val="es-ES" w:eastAsia="es-ES"/>
        </w:rPr>
      </w:pPr>
      <w:r>
        <w:rPr>
          <w:rFonts w:ascii="Times New Roman" w:hAnsi="Times New Roman" w:cs="Times New Roman"/>
          <w:color w:val="000000" w:themeColor="text1"/>
          <w:sz w:val="20"/>
          <w:szCs w:val="20"/>
          <w:lang w:val="es-ES" w:eastAsia="es-ES"/>
        </w:rPr>
        <w:t xml:space="preserve">La Presidencia indica que el trabajo de las Comisiones es muy importante y muy pronto estará solicitando que </w:t>
      </w:r>
      <w:r w:rsidR="00044E88" w:rsidRPr="005E724A">
        <w:rPr>
          <w:rFonts w:ascii="Times New Roman" w:hAnsi="Times New Roman" w:cs="Times New Roman"/>
          <w:color w:val="000000" w:themeColor="text1"/>
          <w:sz w:val="20"/>
          <w:szCs w:val="20"/>
          <w:lang w:val="es-ES" w:eastAsia="es-ES"/>
        </w:rPr>
        <w:t>le den nombre para partic</w:t>
      </w:r>
      <w:r>
        <w:rPr>
          <w:rFonts w:ascii="Times New Roman" w:hAnsi="Times New Roman" w:cs="Times New Roman"/>
          <w:color w:val="000000" w:themeColor="text1"/>
          <w:sz w:val="20"/>
          <w:szCs w:val="20"/>
          <w:lang w:val="es-ES" w:eastAsia="es-ES"/>
        </w:rPr>
        <w:t>i</w:t>
      </w:r>
      <w:r w:rsidR="00044E88" w:rsidRPr="005E724A">
        <w:rPr>
          <w:rFonts w:ascii="Times New Roman" w:hAnsi="Times New Roman" w:cs="Times New Roman"/>
          <w:color w:val="000000" w:themeColor="text1"/>
          <w:sz w:val="20"/>
          <w:szCs w:val="20"/>
          <w:lang w:val="es-ES" w:eastAsia="es-ES"/>
        </w:rPr>
        <w:t xml:space="preserve">par en </w:t>
      </w:r>
      <w:r>
        <w:rPr>
          <w:rFonts w:ascii="Times New Roman" w:hAnsi="Times New Roman" w:cs="Times New Roman"/>
          <w:color w:val="000000" w:themeColor="text1"/>
          <w:sz w:val="20"/>
          <w:szCs w:val="20"/>
          <w:lang w:val="es-ES" w:eastAsia="es-ES"/>
        </w:rPr>
        <w:t xml:space="preserve">la </w:t>
      </w:r>
      <w:r w:rsidR="00044E88" w:rsidRPr="005E724A">
        <w:rPr>
          <w:rFonts w:ascii="Times New Roman" w:hAnsi="Times New Roman" w:cs="Times New Roman"/>
          <w:color w:val="000000" w:themeColor="text1"/>
          <w:sz w:val="20"/>
          <w:szCs w:val="20"/>
          <w:lang w:val="es-ES" w:eastAsia="es-ES"/>
        </w:rPr>
        <w:t>comisión de Cooperación Internacional.</w:t>
      </w:r>
    </w:p>
    <w:p w:rsidR="00044E88" w:rsidRPr="005E724A" w:rsidRDefault="00044E88" w:rsidP="00044E88">
      <w:pPr>
        <w:tabs>
          <w:tab w:val="left" w:pos="8505"/>
        </w:tabs>
        <w:spacing w:after="0" w:line="240" w:lineRule="auto"/>
        <w:rPr>
          <w:rFonts w:ascii="Times New Roman" w:hAnsi="Times New Roman" w:cs="Times New Roman"/>
          <w:color w:val="000000" w:themeColor="text1"/>
          <w:sz w:val="20"/>
          <w:szCs w:val="20"/>
          <w:lang w:val="es-ES" w:eastAsia="es-ES"/>
        </w:rPr>
      </w:pPr>
    </w:p>
    <w:p w:rsidR="00044E88" w:rsidRPr="005E724A" w:rsidRDefault="00081C3B" w:rsidP="00044E88">
      <w:pPr>
        <w:tabs>
          <w:tab w:val="left" w:pos="8505"/>
        </w:tabs>
        <w:spacing w:after="0" w:line="240" w:lineRule="auto"/>
        <w:rPr>
          <w:rFonts w:ascii="Times New Roman" w:hAnsi="Times New Roman" w:cs="Times New Roman"/>
          <w:color w:val="000000" w:themeColor="text1"/>
          <w:sz w:val="20"/>
          <w:szCs w:val="20"/>
          <w:lang w:val="es-ES" w:eastAsia="es-ES"/>
        </w:rPr>
      </w:pPr>
      <w:r>
        <w:rPr>
          <w:rFonts w:ascii="Times New Roman" w:hAnsi="Times New Roman" w:cs="Times New Roman"/>
          <w:color w:val="000000" w:themeColor="text1"/>
          <w:sz w:val="20"/>
          <w:szCs w:val="20"/>
          <w:lang w:val="es-ES" w:eastAsia="es-ES"/>
        </w:rPr>
        <w:t xml:space="preserve">El regidor </w:t>
      </w:r>
      <w:r w:rsidR="00044E88" w:rsidRPr="005E724A">
        <w:rPr>
          <w:rFonts w:ascii="Times New Roman" w:hAnsi="Times New Roman" w:cs="Times New Roman"/>
          <w:color w:val="000000" w:themeColor="text1"/>
          <w:sz w:val="20"/>
          <w:szCs w:val="20"/>
          <w:lang w:val="es-ES" w:eastAsia="es-ES"/>
        </w:rPr>
        <w:t>Minor</w:t>
      </w:r>
      <w:r>
        <w:rPr>
          <w:rFonts w:ascii="Times New Roman" w:hAnsi="Times New Roman" w:cs="Times New Roman"/>
          <w:color w:val="000000" w:themeColor="text1"/>
          <w:sz w:val="20"/>
          <w:szCs w:val="20"/>
          <w:lang w:val="es-ES" w:eastAsia="es-ES"/>
        </w:rPr>
        <w:t xml:space="preserve"> Meléndez le dice al señor Presidente que puede </w:t>
      </w:r>
      <w:r w:rsidR="00044E88" w:rsidRPr="005E724A">
        <w:rPr>
          <w:rFonts w:ascii="Times New Roman" w:hAnsi="Times New Roman" w:cs="Times New Roman"/>
          <w:color w:val="000000" w:themeColor="text1"/>
          <w:sz w:val="20"/>
          <w:szCs w:val="20"/>
          <w:lang w:val="es-ES" w:eastAsia="es-ES"/>
        </w:rPr>
        <w:t>c</w:t>
      </w:r>
      <w:r>
        <w:rPr>
          <w:rFonts w:ascii="Times New Roman" w:hAnsi="Times New Roman" w:cs="Times New Roman"/>
          <w:color w:val="000000" w:themeColor="text1"/>
          <w:sz w:val="20"/>
          <w:szCs w:val="20"/>
          <w:lang w:val="es-ES" w:eastAsia="es-ES"/>
        </w:rPr>
        <w:t>ontar con su ayuda.</w:t>
      </w:r>
    </w:p>
    <w:p w:rsidR="00081C3B" w:rsidRDefault="00081C3B" w:rsidP="00044E88">
      <w:pPr>
        <w:tabs>
          <w:tab w:val="left" w:pos="8505"/>
        </w:tabs>
        <w:spacing w:after="0" w:line="240" w:lineRule="auto"/>
        <w:rPr>
          <w:rFonts w:ascii="Times New Roman" w:hAnsi="Times New Roman" w:cs="Times New Roman"/>
          <w:color w:val="000000" w:themeColor="text1"/>
          <w:sz w:val="20"/>
          <w:szCs w:val="20"/>
          <w:lang w:val="es-ES" w:eastAsia="es-ES"/>
        </w:rPr>
      </w:pPr>
    </w:p>
    <w:p w:rsidR="00044E88" w:rsidRPr="005E724A" w:rsidRDefault="00081C3B" w:rsidP="00044E88">
      <w:pPr>
        <w:tabs>
          <w:tab w:val="left" w:pos="8505"/>
        </w:tabs>
        <w:spacing w:after="0" w:line="240" w:lineRule="auto"/>
        <w:rPr>
          <w:rFonts w:ascii="Times New Roman" w:hAnsi="Times New Roman" w:cs="Times New Roman"/>
          <w:color w:val="000000" w:themeColor="text1"/>
          <w:sz w:val="20"/>
          <w:szCs w:val="20"/>
          <w:lang w:val="es-ES" w:eastAsia="es-ES"/>
        </w:rPr>
      </w:pPr>
      <w:r>
        <w:rPr>
          <w:rFonts w:ascii="Times New Roman" w:hAnsi="Times New Roman" w:cs="Times New Roman"/>
          <w:color w:val="000000" w:themeColor="text1"/>
          <w:sz w:val="20"/>
          <w:szCs w:val="20"/>
          <w:lang w:val="es-ES" w:eastAsia="es-ES"/>
        </w:rPr>
        <w:t xml:space="preserve">El síndico </w:t>
      </w:r>
      <w:r w:rsidR="00044E88" w:rsidRPr="005E724A">
        <w:rPr>
          <w:rFonts w:ascii="Times New Roman" w:hAnsi="Times New Roman" w:cs="Times New Roman"/>
          <w:color w:val="000000" w:themeColor="text1"/>
          <w:sz w:val="20"/>
          <w:szCs w:val="20"/>
          <w:lang w:val="es-ES" w:eastAsia="es-ES"/>
        </w:rPr>
        <w:t>Mart</w:t>
      </w:r>
      <w:r>
        <w:rPr>
          <w:rFonts w:ascii="Times New Roman" w:hAnsi="Times New Roman" w:cs="Times New Roman"/>
          <w:color w:val="000000" w:themeColor="text1"/>
          <w:sz w:val="20"/>
          <w:szCs w:val="20"/>
          <w:lang w:val="es-ES" w:eastAsia="es-ES"/>
        </w:rPr>
        <w:t>í</w:t>
      </w:r>
      <w:r w:rsidR="00044E88" w:rsidRPr="005E724A">
        <w:rPr>
          <w:rFonts w:ascii="Times New Roman" w:hAnsi="Times New Roman" w:cs="Times New Roman"/>
          <w:color w:val="000000" w:themeColor="text1"/>
          <w:sz w:val="20"/>
          <w:szCs w:val="20"/>
          <w:lang w:val="es-ES" w:eastAsia="es-ES"/>
        </w:rPr>
        <w:t xml:space="preserve">n </w:t>
      </w:r>
      <w:r>
        <w:rPr>
          <w:rFonts w:ascii="Times New Roman" w:hAnsi="Times New Roman" w:cs="Times New Roman"/>
          <w:color w:val="000000" w:themeColor="text1"/>
          <w:sz w:val="20"/>
          <w:szCs w:val="20"/>
          <w:lang w:val="es-ES" w:eastAsia="es-ES"/>
        </w:rPr>
        <w:t xml:space="preserve">Gómez y la regidora Vilma Nuñez le dicen de igual forma al señor Presidente que puede contar </w:t>
      </w:r>
      <w:r w:rsidR="00044E88" w:rsidRPr="005E724A">
        <w:rPr>
          <w:rFonts w:ascii="Times New Roman" w:hAnsi="Times New Roman" w:cs="Times New Roman"/>
          <w:color w:val="000000" w:themeColor="text1"/>
          <w:sz w:val="20"/>
          <w:szCs w:val="20"/>
          <w:lang w:val="es-ES" w:eastAsia="es-ES"/>
        </w:rPr>
        <w:t xml:space="preserve">con </w:t>
      </w:r>
      <w:r>
        <w:rPr>
          <w:rFonts w:ascii="Times New Roman" w:hAnsi="Times New Roman" w:cs="Times New Roman"/>
          <w:color w:val="000000" w:themeColor="text1"/>
          <w:sz w:val="20"/>
          <w:szCs w:val="20"/>
          <w:lang w:val="es-ES" w:eastAsia="es-ES"/>
        </w:rPr>
        <w:t xml:space="preserve">la </w:t>
      </w:r>
      <w:r w:rsidR="00044E88" w:rsidRPr="005E724A">
        <w:rPr>
          <w:rFonts w:ascii="Times New Roman" w:hAnsi="Times New Roman" w:cs="Times New Roman"/>
          <w:color w:val="000000" w:themeColor="text1"/>
          <w:sz w:val="20"/>
          <w:szCs w:val="20"/>
          <w:lang w:val="es-ES" w:eastAsia="es-ES"/>
        </w:rPr>
        <w:t>ayuda</w:t>
      </w:r>
      <w:r>
        <w:rPr>
          <w:rFonts w:ascii="Times New Roman" w:hAnsi="Times New Roman" w:cs="Times New Roman"/>
          <w:color w:val="000000" w:themeColor="text1"/>
          <w:sz w:val="20"/>
          <w:szCs w:val="20"/>
          <w:lang w:val="es-ES" w:eastAsia="es-ES"/>
        </w:rPr>
        <w:t xml:space="preserve"> de ambos</w:t>
      </w:r>
      <w:r w:rsidR="00044E88" w:rsidRPr="005E724A">
        <w:rPr>
          <w:rFonts w:ascii="Times New Roman" w:hAnsi="Times New Roman" w:cs="Times New Roman"/>
          <w:color w:val="000000" w:themeColor="text1"/>
          <w:sz w:val="20"/>
          <w:szCs w:val="20"/>
          <w:lang w:val="es-ES" w:eastAsia="es-ES"/>
        </w:rPr>
        <w:t xml:space="preserve">.    </w:t>
      </w:r>
    </w:p>
    <w:p w:rsidR="00145DFF" w:rsidRDefault="00145DFF" w:rsidP="00044E88">
      <w:pPr>
        <w:tabs>
          <w:tab w:val="left" w:pos="8505"/>
        </w:tabs>
        <w:spacing w:after="0" w:line="240" w:lineRule="auto"/>
        <w:rPr>
          <w:rFonts w:ascii="Times New Roman" w:hAnsi="Times New Roman" w:cs="Times New Roman"/>
          <w:b/>
          <w:color w:val="31849B"/>
          <w:sz w:val="20"/>
          <w:szCs w:val="20"/>
          <w:lang w:val="es-ES" w:eastAsia="es-ES"/>
        </w:rPr>
      </w:pPr>
    </w:p>
    <w:p w:rsidR="00044E88" w:rsidRPr="00044E88" w:rsidRDefault="00044E88" w:rsidP="00044E88">
      <w:pPr>
        <w:pStyle w:val="Prrafodelista"/>
        <w:numPr>
          <w:ilvl w:val="0"/>
          <w:numId w:val="5"/>
        </w:numPr>
        <w:spacing w:after="0" w:line="240" w:lineRule="auto"/>
        <w:jc w:val="both"/>
        <w:rPr>
          <w:rFonts w:ascii="Times New Roman" w:hAnsi="Times New Roman" w:cs="Times New Roman"/>
          <w:sz w:val="20"/>
          <w:szCs w:val="20"/>
          <w:lang w:val="es-ES" w:eastAsia="es-ES"/>
        </w:rPr>
      </w:pPr>
      <w:r w:rsidRPr="00044E88">
        <w:rPr>
          <w:rFonts w:ascii="Times New Roman" w:hAnsi="Times New Roman" w:cs="Times New Roman"/>
          <w:sz w:val="20"/>
          <w:szCs w:val="20"/>
          <w:lang w:val="es-ES" w:eastAsia="es-ES"/>
        </w:rPr>
        <w:t xml:space="preserve">Fundación Herediana de Salud Cardiovascular </w:t>
      </w:r>
    </w:p>
    <w:p w:rsidR="00C93E31" w:rsidRDefault="00044E88" w:rsidP="00C93E31">
      <w:pPr>
        <w:pStyle w:val="Prrafodelista"/>
        <w:spacing w:after="0" w:line="240" w:lineRule="auto"/>
        <w:jc w:val="both"/>
        <w:rPr>
          <w:rFonts w:ascii="Times New Roman" w:hAnsi="Times New Roman" w:cs="Times New Roman"/>
          <w:b/>
          <w:bCs/>
          <w:color w:val="ED7D31" w:themeColor="accent2"/>
          <w:sz w:val="20"/>
          <w:szCs w:val="20"/>
          <w:u w:val="single"/>
          <w:lang w:val="es-ES_tradnl" w:eastAsia="es-ES"/>
        </w:rPr>
      </w:pPr>
      <w:r w:rsidRPr="00044E88">
        <w:rPr>
          <w:rFonts w:ascii="Times New Roman" w:hAnsi="Times New Roman" w:cs="Times New Roman"/>
          <w:sz w:val="20"/>
          <w:szCs w:val="20"/>
          <w:lang w:val="es-ES" w:eastAsia="es-ES"/>
        </w:rPr>
        <w:t>Asunto: Invitación presentación Diseño Arquitectónico de su sede, en el Auditorio de la Sala Magna</w:t>
      </w:r>
      <w:r w:rsidR="005E724A">
        <w:rPr>
          <w:rFonts w:ascii="Times New Roman" w:hAnsi="Times New Roman" w:cs="Times New Roman"/>
          <w:sz w:val="20"/>
          <w:szCs w:val="20"/>
          <w:lang w:val="es-ES" w:eastAsia="es-ES"/>
        </w:rPr>
        <w:t xml:space="preserve"> – Universidad Latina de Costa Rica</w:t>
      </w:r>
      <w:r w:rsidRPr="00044E88">
        <w:rPr>
          <w:rFonts w:ascii="Times New Roman" w:hAnsi="Times New Roman" w:cs="Times New Roman"/>
          <w:sz w:val="20"/>
          <w:szCs w:val="20"/>
          <w:lang w:val="es-ES" w:eastAsia="es-ES"/>
        </w:rPr>
        <w:t xml:space="preserve">, el 04 de agosto de 2:00 p.m. a 5:00 p.m. </w:t>
      </w:r>
      <w:r w:rsidRPr="00044E88">
        <w:rPr>
          <w:rFonts w:ascii="Times New Roman" w:hAnsi="Times New Roman" w:cs="Times New Roman"/>
          <w:b/>
          <w:color w:val="31849B"/>
          <w:sz w:val="20"/>
          <w:szCs w:val="20"/>
          <w:lang w:val="es-ES" w:eastAsia="es-ES"/>
        </w:rPr>
        <w:t>Tel. 2262-5009</w:t>
      </w:r>
      <w:r w:rsidRPr="00044E88">
        <w:rPr>
          <w:rFonts w:ascii="Times New Roman" w:hAnsi="Times New Roman" w:cs="Times New Roman"/>
          <w:sz w:val="20"/>
          <w:szCs w:val="20"/>
          <w:lang w:val="es-ES" w:eastAsia="es-ES"/>
        </w:rPr>
        <w:t xml:space="preserve"> </w:t>
      </w:r>
      <w:r w:rsidRPr="00044E88">
        <w:rPr>
          <w:rFonts w:ascii="Times New Roman" w:hAnsi="Times New Roman" w:cs="Times New Roman"/>
          <w:b/>
          <w:bCs/>
          <w:color w:val="ED7D31" w:themeColor="accent2"/>
          <w:sz w:val="20"/>
          <w:szCs w:val="20"/>
          <w:u w:val="single"/>
          <w:lang w:val="es-ES_tradnl" w:eastAsia="es-ES"/>
        </w:rPr>
        <w:t>N° 503-16</w:t>
      </w:r>
    </w:p>
    <w:p w:rsidR="00C93E31" w:rsidRPr="00C93E31" w:rsidRDefault="00C93E31" w:rsidP="00C93E31">
      <w:pPr>
        <w:pStyle w:val="Prrafodelista"/>
        <w:spacing w:after="0" w:line="240" w:lineRule="auto"/>
        <w:jc w:val="both"/>
        <w:rPr>
          <w:rFonts w:ascii="Times New Roman" w:hAnsi="Times New Roman" w:cs="Times New Roman"/>
          <w:bCs/>
          <w:sz w:val="20"/>
          <w:szCs w:val="20"/>
          <w:u w:val="single"/>
          <w:lang w:val="es-ES_tradnl" w:eastAsia="es-ES"/>
        </w:rPr>
      </w:pPr>
    </w:p>
    <w:p w:rsidR="00044E88" w:rsidRPr="007A405E" w:rsidRDefault="0066286C" w:rsidP="0066286C">
      <w:pPr>
        <w:tabs>
          <w:tab w:val="left" w:pos="8505"/>
        </w:tabs>
        <w:spacing w:after="0" w:line="240" w:lineRule="auto"/>
        <w:jc w:val="both"/>
        <w:rPr>
          <w:rFonts w:ascii="Times New Roman" w:hAnsi="Times New Roman" w:cs="Times New Roman"/>
          <w:color w:val="000000" w:themeColor="text1"/>
          <w:sz w:val="20"/>
          <w:szCs w:val="20"/>
          <w:lang w:val="es-ES_tradnl" w:eastAsia="es-ES"/>
        </w:rPr>
      </w:pPr>
      <w:r>
        <w:rPr>
          <w:rFonts w:ascii="Times New Roman" w:hAnsi="Times New Roman" w:cs="Times New Roman"/>
          <w:color w:val="000000" w:themeColor="text1"/>
          <w:sz w:val="20"/>
          <w:szCs w:val="20"/>
          <w:lang w:val="es-ES_tradnl" w:eastAsia="es-ES"/>
        </w:rPr>
        <w:t xml:space="preserve">La Presidencia le </w:t>
      </w:r>
      <w:r w:rsidR="00044E88" w:rsidRPr="007A405E">
        <w:rPr>
          <w:rFonts w:ascii="Times New Roman" w:hAnsi="Times New Roman" w:cs="Times New Roman"/>
          <w:color w:val="000000" w:themeColor="text1"/>
          <w:sz w:val="20"/>
          <w:szCs w:val="20"/>
          <w:lang w:val="es-ES_tradnl" w:eastAsia="es-ES"/>
        </w:rPr>
        <w:t>pide a la reg</w:t>
      </w:r>
      <w:r>
        <w:rPr>
          <w:rFonts w:ascii="Times New Roman" w:hAnsi="Times New Roman" w:cs="Times New Roman"/>
          <w:color w:val="000000" w:themeColor="text1"/>
          <w:sz w:val="20"/>
          <w:szCs w:val="20"/>
          <w:lang w:val="es-ES_tradnl" w:eastAsia="es-ES"/>
        </w:rPr>
        <w:t>idora Maritza S</w:t>
      </w:r>
      <w:r w:rsidR="00044E88" w:rsidRPr="007A405E">
        <w:rPr>
          <w:rFonts w:ascii="Times New Roman" w:hAnsi="Times New Roman" w:cs="Times New Roman"/>
          <w:color w:val="000000" w:themeColor="text1"/>
          <w:sz w:val="20"/>
          <w:szCs w:val="20"/>
          <w:lang w:val="es-ES_tradnl" w:eastAsia="es-ES"/>
        </w:rPr>
        <w:t>egura que asista en rep</w:t>
      </w:r>
      <w:r>
        <w:rPr>
          <w:rFonts w:ascii="Times New Roman" w:hAnsi="Times New Roman" w:cs="Times New Roman"/>
          <w:color w:val="000000" w:themeColor="text1"/>
          <w:sz w:val="20"/>
          <w:szCs w:val="20"/>
          <w:lang w:val="es-ES_tradnl" w:eastAsia="es-ES"/>
        </w:rPr>
        <w:t xml:space="preserve">resentación </w:t>
      </w:r>
      <w:r w:rsidR="00044E88" w:rsidRPr="007A405E">
        <w:rPr>
          <w:rFonts w:ascii="Times New Roman" w:hAnsi="Times New Roman" w:cs="Times New Roman"/>
          <w:color w:val="000000" w:themeColor="text1"/>
          <w:sz w:val="20"/>
          <w:szCs w:val="20"/>
          <w:lang w:val="es-ES_tradnl" w:eastAsia="es-ES"/>
        </w:rPr>
        <w:t xml:space="preserve">del Concejo Municipal, ya que </w:t>
      </w:r>
      <w:r>
        <w:rPr>
          <w:rFonts w:ascii="Times New Roman" w:hAnsi="Times New Roman" w:cs="Times New Roman"/>
          <w:color w:val="000000" w:themeColor="text1"/>
          <w:sz w:val="20"/>
          <w:szCs w:val="20"/>
          <w:lang w:val="es-ES_tradnl" w:eastAsia="es-ES"/>
        </w:rPr>
        <w:t>a su persona se</w:t>
      </w:r>
      <w:r w:rsidR="00044E88" w:rsidRPr="007A405E">
        <w:rPr>
          <w:rFonts w:ascii="Times New Roman" w:hAnsi="Times New Roman" w:cs="Times New Roman"/>
          <w:color w:val="000000" w:themeColor="text1"/>
          <w:sz w:val="20"/>
          <w:szCs w:val="20"/>
          <w:lang w:val="es-ES_tradnl" w:eastAsia="es-ES"/>
        </w:rPr>
        <w:t xml:space="preserve"> le dificulta poder asistir</w:t>
      </w:r>
      <w:r>
        <w:rPr>
          <w:rFonts w:ascii="Times New Roman" w:hAnsi="Times New Roman" w:cs="Times New Roman"/>
          <w:color w:val="000000" w:themeColor="text1"/>
          <w:sz w:val="20"/>
          <w:szCs w:val="20"/>
          <w:lang w:val="es-ES_tradnl" w:eastAsia="es-ES"/>
        </w:rPr>
        <w:t xml:space="preserve">; a lo que responde la regidora Maritza </w:t>
      </w:r>
      <w:r w:rsidR="00044E88" w:rsidRPr="007A405E">
        <w:rPr>
          <w:rFonts w:ascii="Times New Roman" w:hAnsi="Times New Roman" w:cs="Times New Roman"/>
          <w:color w:val="000000" w:themeColor="text1"/>
          <w:sz w:val="20"/>
          <w:szCs w:val="20"/>
          <w:lang w:val="es-ES_tradnl" w:eastAsia="es-ES"/>
        </w:rPr>
        <w:t xml:space="preserve">Segura </w:t>
      </w:r>
      <w:r>
        <w:rPr>
          <w:rFonts w:ascii="Times New Roman" w:hAnsi="Times New Roman" w:cs="Times New Roman"/>
          <w:color w:val="000000" w:themeColor="text1"/>
          <w:sz w:val="20"/>
          <w:szCs w:val="20"/>
          <w:lang w:val="es-ES_tradnl" w:eastAsia="es-ES"/>
        </w:rPr>
        <w:t xml:space="preserve">que </w:t>
      </w:r>
      <w:r w:rsidR="00044E88" w:rsidRPr="007A405E">
        <w:rPr>
          <w:rFonts w:ascii="Times New Roman" w:hAnsi="Times New Roman" w:cs="Times New Roman"/>
          <w:color w:val="000000" w:themeColor="text1"/>
          <w:sz w:val="20"/>
          <w:szCs w:val="20"/>
          <w:lang w:val="es-ES_tradnl" w:eastAsia="es-ES"/>
        </w:rPr>
        <w:t>si est</w:t>
      </w:r>
      <w:r>
        <w:rPr>
          <w:rFonts w:ascii="Times New Roman" w:hAnsi="Times New Roman" w:cs="Times New Roman"/>
          <w:color w:val="000000" w:themeColor="text1"/>
          <w:sz w:val="20"/>
          <w:szCs w:val="20"/>
          <w:lang w:val="es-ES_tradnl" w:eastAsia="es-ES"/>
        </w:rPr>
        <w:t>á</w:t>
      </w:r>
      <w:r w:rsidR="00044E88" w:rsidRPr="007A405E">
        <w:rPr>
          <w:rFonts w:ascii="Times New Roman" w:hAnsi="Times New Roman" w:cs="Times New Roman"/>
          <w:color w:val="000000" w:themeColor="text1"/>
          <w:sz w:val="20"/>
          <w:szCs w:val="20"/>
          <w:lang w:val="es-ES_tradnl" w:eastAsia="es-ES"/>
        </w:rPr>
        <w:t xml:space="preserve"> de acuerdo y por supuesto va a ir.</w:t>
      </w:r>
    </w:p>
    <w:p w:rsidR="007A405E" w:rsidRPr="007A405E" w:rsidRDefault="007A405E" w:rsidP="00044E88">
      <w:pPr>
        <w:tabs>
          <w:tab w:val="left" w:pos="8505"/>
        </w:tabs>
        <w:spacing w:after="0" w:line="240" w:lineRule="auto"/>
        <w:rPr>
          <w:rFonts w:ascii="Times New Roman" w:hAnsi="Times New Roman" w:cs="Times New Roman"/>
          <w:color w:val="000000" w:themeColor="text1"/>
          <w:sz w:val="20"/>
          <w:szCs w:val="20"/>
          <w:lang w:val="es-ES_tradnl" w:eastAsia="es-ES"/>
        </w:rPr>
      </w:pPr>
    </w:p>
    <w:p w:rsidR="00F3640F" w:rsidRDefault="00F3640F" w:rsidP="007A405E">
      <w:pPr>
        <w:tabs>
          <w:tab w:val="left" w:pos="8505"/>
        </w:tabs>
        <w:spacing w:after="0" w:line="240" w:lineRule="auto"/>
        <w:ind w:right="-232"/>
        <w:jc w:val="both"/>
        <w:rPr>
          <w:rFonts w:ascii="Times New Roman" w:hAnsi="Times New Roman" w:cs="Times New Roman"/>
          <w:b/>
          <w:color w:val="000000" w:themeColor="text1"/>
          <w:sz w:val="20"/>
          <w:szCs w:val="20"/>
          <w:lang w:val="es-ES_tradnl" w:eastAsia="es-ES"/>
        </w:rPr>
      </w:pPr>
    </w:p>
    <w:p w:rsidR="00044E88" w:rsidRPr="007A405E" w:rsidRDefault="007A405E" w:rsidP="007A405E">
      <w:pPr>
        <w:tabs>
          <w:tab w:val="left" w:pos="8505"/>
        </w:tabs>
        <w:spacing w:after="0" w:line="240" w:lineRule="auto"/>
        <w:ind w:right="-232"/>
        <w:jc w:val="both"/>
        <w:rPr>
          <w:rFonts w:ascii="Times New Roman" w:hAnsi="Times New Roman" w:cs="Times New Roman"/>
          <w:b/>
          <w:color w:val="000000" w:themeColor="text1"/>
          <w:sz w:val="20"/>
          <w:szCs w:val="20"/>
          <w:lang w:val="es-ES_tradnl" w:eastAsia="es-ES"/>
        </w:rPr>
      </w:pPr>
      <w:r w:rsidRPr="007A405E">
        <w:rPr>
          <w:rFonts w:ascii="Times New Roman" w:hAnsi="Times New Roman" w:cs="Times New Roman"/>
          <w:b/>
          <w:color w:val="000000" w:themeColor="text1"/>
          <w:sz w:val="20"/>
          <w:szCs w:val="20"/>
          <w:lang w:val="es-ES_tradnl" w:eastAsia="es-ES"/>
        </w:rPr>
        <w:lastRenderedPageBreak/>
        <w:t>// VISTA LA INVITACIÓN, SE ACUERDA POR UNANIMIDAD: DESIGNAR A LA REGIDORA MARITZA SEGURA NAVARRO – VICE PRESIDENTA MUNICIPAL COMO REPRESENTANTE DEL CONCEJO MUNICIPAL PARA QUE ASISTA A LA PRESENTACIÓN QUE SE REALIZARÁ EL JUEVES 04 DE AGOSTO DEL 2016 EN LA SALA MAGNA DEL AUDITORIO DEL CAMPUS DE LA UNIVERSIDAD LATINA DE COSTA RICA EN HEREDIA. ACUERDO DEFINITIVAMENTE APROBADO.</w:t>
      </w:r>
    </w:p>
    <w:p w:rsidR="00044E88" w:rsidRPr="007A405E" w:rsidRDefault="00044E88" w:rsidP="00044E88">
      <w:pPr>
        <w:tabs>
          <w:tab w:val="left" w:pos="8505"/>
        </w:tabs>
        <w:spacing w:after="0" w:line="240" w:lineRule="auto"/>
        <w:rPr>
          <w:rFonts w:ascii="Times New Roman" w:hAnsi="Times New Roman" w:cs="Times New Roman"/>
          <w:color w:val="000000" w:themeColor="text1"/>
          <w:sz w:val="20"/>
          <w:szCs w:val="20"/>
          <w:lang w:val="es-ES_tradnl" w:eastAsia="es-ES"/>
        </w:rPr>
      </w:pPr>
    </w:p>
    <w:p w:rsidR="00044E88" w:rsidRPr="00044E88" w:rsidRDefault="00044E88" w:rsidP="00044E88">
      <w:pPr>
        <w:pStyle w:val="Prrafodelista"/>
        <w:numPr>
          <w:ilvl w:val="0"/>
          <w:numId w:val="5"/>
        </w:numPr>
        <w:spacing w:after="0" w:line="240" w:lineRule="auto"/>
        <w:jc w:val="both"/>
        <w:rPr>
          <w:rFonts w:ascii="Times New Roman" w:hAnsi="Times New Roman" w:cs="Times New Roman"/>
          <w:sz w:val="20"/>
          <w:szCs w:val="20"/>
          <w:lang w:val="es-ES" w:eastAsia="es-ES"/>
        </w:rPr>
      </w:pPr>
      <w:r w:rsidRPr="00044E88">
        <w:rPr>
          <w:rFonts w:ascii="Times New Roman" w:hAnsi="Times New Roman" w:cs="Times New Roman"/>
          <w:sz w:val="20"/>
          <w:szCs w:val="20"/>
          <w:lang w:val="es-ES" w:eastAsia="es-ES"/>
        </w:rPr>
        <w:t xml:space="preserve">MSc. Eddie Espinoza – Asesor Educación Musical – Dirección Regional de Heredia </w:t>
      </w:r>
    </w:p>
    <w:p w:rsidR="00044E88" w:rsidRPr="00044E88" w:rsidRDefault="00044E88" w:rsidP="00044E88">
      <w:pPr>
        <w:pStyle w:val="Prrafodelista"/>
        <w:spacing w:after="0" w:line="240" w:lineRule="auto"/>
        <w:jc w:val="both"/>
        <w:rPr>
          <w:rFonts w:ascii="Times New Roman" w:hAnsi="Times New Roman" w:cs="Times New Roman"/>
          <w:b/>
          <w:bCs/>
          <w:color w:val="ED7D31" w:themeColor="accent2"/>
          <w:sz w:val="20"/>
          <w:szCs w:val="20"/>
          <w:u w:val="single"/>
          <w:lang w:val="es-ES_tradnl" w:eastAsia="es-ES"/>
        </w:rPr>
      </w:pPr>
      <w:r w:rsidRPr="00044E88">
        <w:rPr>
          <w:rFonts w:ascii="Times New Roman" w:hAnsi="Times New Roman" w:cs="Times New Roman"/>
          <w:sz w:val="20"/>
          <w:szCs w:val="20"/>
          <w:lang w:val="es-ES" w:eastAsia="es-ES"/>
        </w:rPr>
        <w:t xml:space="preserve">Asunto: Solicitud de permiso para utilizar el parque Nicolás Ulloa Soto, los días 13 y 14 de octubre de 8:0 a.m. a 1:00 p.m. para realizar el </w:t>
      </w:r>
      <w:r w:rsidR="0066286C">
        <w:rPr>
          <w:rFonts w:ascii="Times New Roman" w:hAnsi="Times New Roman" w:cs="Times New Roman"/>
          <w:sz w:val="20"/>
          <w:szCs w:val="20"/>
          <w:lang w:val="es-ES" w:eastAsia="es-ES"/>
        </w:rPr>
        <w:t>XXI</w:t>
      </w:r>
      <w:r w:rsidRPr="00044E88">
        <w:rPr>
          <w:rFonts w:ascii="Times New Roman" w:hAnsi="Times New Roman" w:cs="Times New Roman"/>
          <w:sz w:val="20"/>
          <w:szCs w:val="20"/>
          <w:lang w:val="es-ES" w:eastAsia="es-ES"/>
        </w:rPr>
        <w:t xml:space="preserve"> Festival de Bandas. Asimismo, se solicita colaboración para trofeos y para refrigerio</w:t>
      </w:r>
      <w:r w:rsidRPr="00044E88">
        <w:rPr>
          <w:rFonts w:ascii="Times New Roman" w:hAnsi="Times New Roman" w:cs="Times New Roman"/>
          <w:b/>
          <w:color w:val="31849B"/>
          <w:sz w:val="20"/>
          <w:szCs w:val="20"/>
          <w:lang w:val="es-ES" w:eastAsia="es-ES"/>
        </w:rPr>
        <w:t xml:space="preserve">. Tel. 2261-0426 </w:t>
      </w:r>
      <w:hyperlink r:id="rId14" w:history="1">
        <w:r w:rsidRPr="00044E88">
          <w:rPr>
            <w:rFonts w:ascii="Times New Roman" w:hAnsi="Times New Roman" w:cs="Times New Roman"/>
            <w:b/>
            <w:color w:val="31849B"/>
            <w:sz w:val="20"/>
            <w:szCs w:val="20"/>
            <w:lang w:val="es-ES" w:eastAsia="es-ES"/>
          </w:rPr>
          <w:t>Edie.Espinoza.cascante@mep.go.cr</w:t>
        </w:r>
      </w:hyperlink>
      <w:r w:rsidRPr="00044E88">
        <w:rPr>
          <w:rFonts w:ascii="Times New Roman" w:hAnsi="Times New Roman" w:cs="Times New Roman"/>
          <w:sz w:val="20"/>
          <w:szCs w:val="20"/>
          <w:lang w:val="es-ES" w:eastAsia="es-ES"/>
        </w:rPr>
        <w:t xml:space="preserve"> </w:t>
      </w:r>
      <w:r w:rsidRPr="00044E88">
        <w:rPr>
          <w:rFonts w:ascii="Times New Roman" w:hAnsi="Times New Roman" w:cs="Times New Roman"/>
          <w:color w:val="FF0000"/>
          <w:sz w:val="20"/>
          <w:szCs w:val="20"/>
          <w:lang w:val="es-ES" w:eastAsia="es-ES"/>
        </w:rPr>
        <w:t xml:space="preserve"> </w:t>
      </w:r>
      <w:r w:rsidRPr="00044E88">
        <w:rPr>
          <w:rFonts w:ascii="Times New Roman" w:hAnsi="Times New Roman" w:cs="Times New Roman"/>
          <w:b/>
          <w:bCs/>
          <w:color w:val="ED7D31" w:themeColor="accent2"/>
          <w:sz w:val="20"/>
          <w:szCs w:val="20"/>
          <w:u w:val="single"/>
          <w:lang w:val="es-ES_tradnl" w:eastAsia="es-ES"/>
        </w:rPr>
        <w:t>N° 501-16</w:t>
      </w:r>
    </w:p>
    <w:p w:rsidR="00044E88" w:rsidRPr="00044E88" w:rsidRDefault="00044E88" w:rsidP="00044E88">
      <w:pPr>
        <w:tabs>
          <w:tab w:val="left" w:pos="8505"/>
        </w:tabs>
        <w:spacing w:after="0" w:line="240" w:lineRule="auto"/>
        <w:rPr>
          <w:rFonts w:ascii="Times New Roman" w:hAnsi="Times New Roman" w:cs="Times New Roman"/>
          <w:b/>
          <w:color w:val="31849B"/>
          <w:sz w:val="20"/>
          <w:szCs w:val="20"/>
          <w:lang w:val="es-ES_tradnl" w:eastAsia="es-ES"/>
        </w:rPr>
      </w:pPr>
    </w:p>
    <w:p w:rsidR="00044E88" w:rsidRPr="0066286C" w:rsidRDefault="0066286C" w:rsidP="0066286C">
      <w:pPr>
        <w:tabs>
          <w:tab w:val="left" w:pos="8505"/>
        </w:tabs>
        <w:spacing w:after="0" w:line="240" w:lineRule="auto"/>
        <w:jc w:val="both"/>
        <w:rPr>
          <w:rFonts w:ascii="Times New Roman" w:hAnsi="Times New Roman" w:cs="Times New Roman"/>
          <w:color w:val="000000" w:themeColor="text1"/>
          <w:sz w:val="20"/>
          <w:szCs w:val="20"/>
          <w:lang w:val="es-ES_tradnl" w:eastAsia="es-ES"/>
        </w:rPr>
      </w:pPr>
      <w:r w:rsidRPr="0066286C">
        <w:rPr>
          <w:rFonts w:ascii="Times New Roman" w:hAnsi="Times New Roman" w:cs="Times New Roman"/>
          <w:color w:val="000000" w:themeColor="text1"/>
          <w:sz w:val="20"/>
          <w:szCs w:val="20"/>
          <w:lang w:val="es-ES_tradnl" w:eastAsia="es-ES"/>
        </w:rPr>
        <w:t xml:space="preserve">La regidora Maritza </w:t>
      </w:r>
      <w:r w:rsidR="00044E88" w:rsidRPr="0066286C">
        <w:rPr>
          <w:rFonts w:ascii="Times New Roman" w:hAnsi="Times New Roman" w:cs="Times New Roman"/>
          <w:color w:val="000000" w:themeColor="text1"/>
          <w:sz w:val="20"/>
          <w:szCs w:val="20"/>
          <w:lang w:val="es-ES_tradnl" w:eastAsia="es-ES"/>
        </w:rPr>
        <w:t xml:space="preserve">Segura pide </w:t>
      </w:r>
      <w:r w:rsidRPr="0066286C">
        <w:rPr>
          <w:rFonts w:ascii="Times New Roman" w:hAnsi="Times New Roman" w:cs="Times New Roman"/>
          <w:color w:val="000000" w:themeColor="text1"/>
          <w:sz w:val="20"/>
          <w:szCs w:val="20"/>
          <w:lang w:val="es-ES_tradnl" w:eastAsia="es-ES"/>
        </w:rPr>
        <w:t xml:space="preserve">el </w:t>
      </w:r>
      <w:r w:rsidR="00044E88" w:rsidRPr="0066286C">
        <w:rPr>
          <w:rFonts w:ascii="Times New Roman" w:hAnsi="Times New Roman" w:cs="Times New Roman"/>
          <w:color w:val="000000" w:themeColor="text1"/>
          <w:sz w:val="20"/>
          <w:szCs w:val="20"/>
          <w:lang w:val="es-ES_tradnl" w:eastAsia="es-ES"/>
        </w:rPr>
        <w:t>apoyo a esta actividad</w:t>
      </w:r>
      <w:r w:rsidRPr="0066286C">
        <w:rPr>
          <w:rFonts w:ascii="Times New Roman" w:hAnsi="Times New Roman" w:cs="Times New Roman"/>
          <w:color w:val="000000" w:themeColor="text1"/>
          <w:sz w:val="20"/>
          <w:szCs w:val="20"/>
          <w:lang w:val="es-ES_tradnl" w:eastAsia="es-ES"/>
        </w:rPr>
        <w:t>, ya que siempre se les ha colaborado y es una actividad cultural muy hermosa. Sugiere t</w:t>
      </w:r>
      <w:r w:rsidR="00044E88" w:rsidRPr="0066286C">
        <w:rPr>
          <w:rFonts w:ascii="Times New Roman" w:hAnsi="Times New Roman" w:cs="Times New Roman"/>
          <w:color w:val="000000" w:themeColor="text1"/>
          <w:sz w:val="20"/>
          <w:szCs w:val="20"/>
          <w:lang w:val="es-ES_tradnl" w:eastAsia="es-ES"/>
        </w:rPr>
        <w:t xml:space="preserve">rasladar al </w:t>
      </w:r>
      <w:r w:rsidRPr="0066286C">
        <w:rPr>
          <w:rFonts w:ascii="Times New Roman" w:hAnsi="Times New Roman" w:cs="Times New Roman"/>
          <w:color w:val="000000" w:themeColor="text1"/>
          <w:sz w:val="20"/>
          <w:szCs w:val="20"/>
          <w:lang w:val="es-ES_tradnl" w:eastAsia="es-ES"/>
        </w:rPr>
        <w:t xml:space="preserve">señor Alcalde Municipal </w:t>
      </w:r>
      <w:r w:rsidR="00044E88" w:rsidRPr="0066286C">
        <w:rPr>
          <w:rFonts w:ascii="Times New Roman" w:hAnsi="Times New Roman" w:cs="Times New Roman"/>
          <w:color w:val="000000" w:themeColor="text1"/>
          <w:sz w:val="20"/>
          <w:szCs w:val="20"/>
          <w:lang w:val="es-ES_tradnl" w:eastAsia="es-ES"/>
        </w:rPr>
        <w:t>para que les ayude a coordinar esto.</w:t>
      </w:r>
    </w:p>
    <w:p w:rsidR="007A405E" w:rsidRDefault="007A405E" w:rsidP="00044E88">
      <w:pPr>
        <w:tabs>
          <w:tab w:val="left" w:pos="8505"/>
        </w:tabs>
        <w:spacing w:after="0" w:line="240" w:lineRule="auto"/>
        <w:rPr>
          <w:rFonts w:ascii="Times New Roman" w:hAnsi="Times New Roman" w:cs="Times New Roman"/>
          <w:b/>
          <w:color w:val="31849B"/>
          <w:sz w:val="20"/>
          <w:szCs w:val="20"/>
          <w:lang w:val="es-ES_tradnl" w:eastAsia="es-ES"/>
        </w:rPr>
      </w:pPr>
    </w:p>
    <w:p w:rsidR="007A405E" w:rsidRPr="0040706E" w:rsidRDefault="0040706E" w:rsidP="00044E88">
      <w:pPr>
        <w:tabs>
          <w:tab w:val="left" w:pos="8505"/>
        </w:tabs>
        <w:spacing w:after="0" w:line="240" w:lineRule="auto"/>
        <w:rPr>
          <w:rFonts w:ascii="Times New Roman" w:hAnsi="Times New Roman" w:cs="Times New Roman"/>
          <w:b/>
          <w:color w:val="000000" w:themeColor="text1"/>
          <w:sz w:val="20"/>
          <w:szCs w:val="20"/>
          <w:lang w:val="es-ES_tradnl" w:eastAsia="es-ES"/>
        </w:rPr>
      </w:pPr>
      <w:r w:rsidRPr="0040706E">
        <w:rPr>
          <w:rFonts w:ascii="Times New Roman" w:hAnsi="Times New Roman" w:cs="Times New Roman"/>
          <w:b/>
          <w:color w:val="000000" w:themeColor="text1"/>
          <w:sz w:val="20"/>
          <w:szCs w:val="20"/>
          <w:lang w:val="es-ES_tradnl" w:eastAsia="es-ES"/>
        </w:rPr>
        <w:t xml:space="preserve">// ANALIZADA LA SOLICITUD PRESENTADA, SE ACUERDA POR UNANIMIDAD: </w:t>
      </w:r>
    </w:p>
    <w:p w:rsidR="007A405E" w:rsidRPr="0040706E" w:rsidRDefault="0040706E" w:rsidP="00453A1F">
      <w:pPr>
        <w:pStyle w:val="Prrafodelista"/>
        <w:numPr>
          <w:ilvl w:val="0"/>
          <w:numId w:val="11"/>
        </w:numPr>
        <w:spacing w:after="0" w:line="240" w:lineRule="auto"/>
        <w:jc w:val="both"/>
        <w:rPr>
          <w:rFonts w:ascii="Times New Roman" w:hAnsi="Times New Roman" w:cs="Times New Roman"/>
          <w:b/>
          <w:color w:val="000000" w:themeColor="text1"/>
          <w:sz w:val="20"/>
          <w:szCs w:val="20"/>
          <w:lang w:val="es-ES" w:eastAsia="es-ES"/>
        </w:rPr>
      </w:pPr>
      <w:r w:rsidRPr="0040706E">
        <w:rPr>
          <w:rFonts w:ascii="Times New Roman" w:hAnsi="Times New Roman" w:cs="Times New Roman"/>
          <w:b/>
          <w:color w:val="000000" w:themeColor="text1"/>
          <w:sz w:val="20"/>
          <w:szCs w:val="20"/>
          <w:lang w:val="es-ES" w:eastAsia="es-ES"/>
        </w:rPr>
        <w:t xml:space="preserve">AUTORIZAR AL MSC. EDDIE ESPINOZA – ASESOR EDUCACIÓN MUSICAL – DIRECCIÓN REGIONAL DE HEREDIA PARA UTILIZAR EL PARQUE NICOLÁS ULLOA SOTO, LOS DÍAS 13 Y 14 DE OCTUBRE DE 8:00 A.M. A 1:00 P.M. PARA REALIZAR EL XXI FESTIVAL DE BANDAS ESTUDIANTILES DE LA PROVINCIA DE HEREDIA. </w:t>
      </w:r>
    </w:p>
    <w:p w:rsidR="00B659E5" w:rsidRPr="0040706E" w:rsidRDefault="0040706E" w:rsidP="00453A1F">
      <w:pPr>
        <w:pStyle w:val="Prrafodelista"/>
        <w:numPr>
          <w:ilvl w:val="0"/>
          <w:numId w:val="11"/>
        </w:numPr>
        <w:spacing w:after="0" w:line="240" w:lineRule="auto"/>
        <w:jc w:val="both"/>
        <w:rPr>
          <w:rFonts w:ascii="Times New Roman" w:hAnsi="Times New Roman" w:cs="Times New Roman"/>
          <w:b/>
          <w:color w:val="000000" w:themeColor="text1"/>
          <w:sz w:val="20"/>
          <w:szCs w:val="20"/>
          <w:lang w:val="es-ES" w:eastAsia="es-ES"/>
        </w:rPr>
      </w:pPr>
      <w:r w:rsidRPr="0040706E">
        <w:rPr>
          <w:rFonts w:ascii="Times New Roman" w:hAnsi="Times New Roman" w:cs="Times New Roman"/>
          <w:b/>
          <w:color w:val="000000" w:themeColor="text1"/>
          <w:sz w:val="20"/>
          <w:szCs w:val="20"/>
          <w:lang w:val="es-ES" w:eastAsia="es-ES"/>
        </w:rPr>
        <w:t>TRASLADAR A LA ADMINISTRACIÓN LA SOLICITUD DE APOYO CON TROFEOS, REFRIGERIO, MESAS, TOLDOS, SILLAS Y SONIDO PARA QUE LO VALOREN CONJUNTAMENTE CON LA VICE ALCALDÍA Y SI PROCEDE SE BRINDE EL APOYO LOGÍSTICO REQUERIDO.</w:t>
      </w:r>
    </w:p>
    <w:p w:rsidR="00044E88" w:rsidRPr="0040706E" w:rsidRDefault="0040706E" w:rsidP="00044E88">
      <w:pPr>
        <w:tabs>
          <w:tab w:val="left" w:pos="8505"/>
        </w:tabs>
        <w:spacing w:after="0" w:line="240" w:lineRule="auto"/>
        <w:rPr>
          <w:rFonts w:ascii="Times New Roman" w:hAnsi="Times New Roman" w:cs="Times New Roman"/>
          <w:b/>
          <w:color w:val="000000" w:themeColor="text1"/>
          <w:sz w:val="20"/>
          <w:szCs w:val="20"/>
          <w:lang w:val="es-ES_tradnl" w:eastAsia="es-ES"/>
        </w:rPr>
      </w:pPr>
      <w:r w:rsidRPr="0040706E">
        <w:rPr>
          <w:rFonts w:ascii="Times New Roman" w:hAnsi="Times New Roman" w:cs="Times New Roman"/>
          <w:b/>
          <w:color w:val="000000" w:themeColor="text1"/>
          <w:sz w:val="20"/>
          <w:szCs w:val="20"/>
          <w:lang w:val="es-ES_tradnl" w:eastAsia="es-ES"/>
        </w:rPr>
        <w:t>// ACUERDO DEFINITIVAMENTE APROBADO.</w:t>
      </w:r>
    </w:p>
    <w:p w:rsidR="00B659E5" w:rsidRPr="0040706E" w:rsidRDefault="00B659E5" w:rsidP="00044E88">
      <w:pPr>
        <w:tabs>
          <w:tab w:val="left" w:pos="8505"/>
        </w:tabs>
        <w:spacing w:after="0" w:line="240" w:lineRule="auto"/>
        <w:rPr>
          <w:rFonts w:ascii="Times New Roman" w:hAnsi="Times New Roman" w:cs="Times New Roman"/>
          <w:color w:val="000000" w:themeColor="text1"/>
          <w:sz w:val="20"/>
          <w:szCs w:val="20"/>
          <w:lang w:val="es-ES_tradnl" w:eastAsia="es-ES"/>
        </w:rPr>
      </w:pPr>
    </w:p>
    <w:p w:rsidR="00044E88" w:rsidRPr="0040706E" w:rsidRDefault="00044E88" w:rsidP="0040706E">
      <w:pPr>
        <w:pStyle w:val="Prrafodelista"/>
        <w:numPr>
          <w:ilvl w:val="0"/>
          <w:numId w:val="5"/>
        </w:numPr>
        <w:spacing w:after="0" w:line="240" w:lineRule="auto"/>
        <w:jc w:val="both"/>
        <w:rPr>
          <w:rFonts w:ascii="Times New Roman" w:hAnsi="Times New Roman" w:cs="Times New Roman"/>
          <w:sz w:val="20"/>
          <w:szCs w:val="20"/>
          <w:lang w:val="es-ES" w:eastAsia="es-ES"/>
        </w:rPr>
      </w:pPr>
      <w:r w:rsidRPr="0040706E">
        <w:rPr>
          <w:rFonts w:ascii="Times New Roman" w:hAnsi="Times New Roman" w:cs="Times New Roman"/>
          <w:sz w:val="20"/>
          <w:szCs w:val="20"/>
          <w:lang w:val="es-ES" w:eastAsia="es-ES"/>
        </w:rPr>
        <w:t xml:space="preserve">Olga Solís Soto – Alcaldesa Municipal a.i. </w:t>
      </w:r>
    </w:p>
    <w:p w:rsidR="00044E88" w:rsidRPr="00044E88" w:rsidRDefault="00044E88" w:rsidP="00044E88">
      <w:pPr>
        <w:pStyle w:val="Prrafodelista"/>
        <w:spacing w:after="0" w:line="240" w:lineRule="auto"/>
        <w:jc w:val="both"/>
        <w:rPr>
          <w:rFonts w:ascii="Times New Roman" w:hAnsi="Times New Roman" w:cs="Times New Roman"/>
          <w:bCs/>
          <w:sz w:val="20"/>
          <w:szCs w:val="20"/>
          <w:u w:val="single"/>
          <w:lang w:val="es-ES_tradnl" w:eastAsia="es-ES"/>
        </w:rPr>
      </w:pPr>
      <w:r w:rsidRPr="00044E88">
        <w:rPr>
          <w:rFonts w:ascii="Times New Roman" w:hAnsi="Times New Roman" w:cs="Times New Roman"/>
          <w:sz w:val="20"/>
          <w:szCs w:val="20"/>
          <w:lang w:val="es-ES" w:eastAsia="es-ES"/>
        </w:rPr>
        <w:t xml:space="preserve">Asunto: Remite AJ-448-16 referente a autorizar al Alcalde para que firme convenio de Cooperación entre la Municipalidad y PIMA. </w:t>
      </w:r>
      <w:r w:rsidRPr="00044E88">
        <w:rPr>
          <w:rFonts w:ascii="Times New Roman" w:hAnsi="Times New Roman" w:cs="Times New Roman"/>
          <w:b/>
          <w:color w:val="31849B"/>
          <w:sz w:val="20"/>
          <w:szCs w:val="20"/>
          <w:lang w:val="es-ES" w:eastAsia="es-ES"/>
        </w:rPr>
        <w:t>AMH-865-16.</w:t>
      </w:r>
      <w:r w:rsidRPr="00044E88">
        <w:rPr>
          <w:rFonts w:ascii="Times New Roman" w:hAnsi="Times New Roman" w:cs="Times New Roman"/>
          <w:color w:val="5B9BD5" w:themeColor="accent1"/>
          <w:sz w:val="20"/>
          <w:szCs w:val="20"/>
          <w:lang w:val="es-ES" w:eastAsia="es-ES"/>
        </w:rPr>
        <w:t xml:space="preserve"> </w:t>
      </w:r>
      <w:r w:rsidRPr="00044E88">
        <w:rPr>
          <w:rFonts w:ascii="Times New Roman" w:hAnsi="Times New Roman" w:cs="Times New Roman"/>
          <w:b/>
          <w:bCs/>
          <w:color w:val="ED7D31" w:themeColor="accent2"/>
          <w:sz w:val="20"/>
          <w:szCs w:val="20"/>
          <w:u w:val="single"/>
          <w:lang w:val="es-ES_tradnl" w:eastAsia="es-ES"/>
        </w:rPr>
        <w:t>N° 498-16</w:t>
      </w:r>
    </w:p>
    <w:p w:rsidR="00044E88" w:rsidRPr="00044E88" w:rsidRDefault="00044E88" w:rsidP="00044E88">
      <w:pPr>
        <w:tabs>
          <w:tab w:val="left" w:pos="8505"/>
        </w:tabs>
        <w:spacing w:after="0" w:line="240" w:lineRule="auto"/>
        <w:rPr>
          <w:rFonts w:ascii="Times New Roman" w:hAnsi="Times New Roman" w:cs="Times New Roman"/>
          <w:b/>
          <w:color w:val="31849B"/>
          <w:sz w:val="20"/>
          <w:szCs w:val="20"/>
          <w:lang w:val="es-ES" w:eastAsia="es-ES"/>
        </w:rPr>
      </w:pPr>
    </w:p>
    <w:p w:rsidR="0040706E" w:rsidRPr="0040706E" w:rsidRDefault="0040706E" w:rsidP="00044E88">
      <w:pPr>
        <w:tabs>
          <w:tab w:val="left" w:pos="8505"/>
        </w:tabs>
        <w:spacing w:after="0" w:line="240" w:lineRule="auto"/>
        <w:rPr>
          <w:rFonts w:ascii="Times New Roman" w:hAnsi="Times New Roman" w:cs="Times New Roman"/>
          <w:color w:val="000000" w:themeColor="text1"/>
          <w:sz w:val="20"/>
          <w:szCs w:val="20"/>
          <w:lang w:val="es-ES" w:eastAsia="es-ES"/>
        </w:rPr>
      </w:pPr>
      <w:r w:rsidRPr="0040706E">
        <w:rPr>
          <w:rFonts w:ascii="Times New Roman" w:hAnsi="Times New Roman" w:cs="Times New Roman"/>
          <w:color w:val="000000" w:themeColor="text1"/>
          <w:sz w:val="20"/>
          <w:szCs w:val="20"/>
          <w:lang w:val="es-ES" w:eastAsia="es-ES"/>
        </w:rPr>
        <w:t xml:space="preserve">Texto del documento AMH-0865-2016, el cual dice: </w:t>
      </w:r>
    </w:p>
    <w:p w:rsidR="0040706E" w:rsidRDefault="0040706E" w:rsidP="00044E88">
      <w:pPr>
        <w:tabs>
          <w:tab w:val="left" w:pos="8505"/>
        </w:tabs>
        <w:spacing w:after="0" w:line="240" w:lineRule="auto"/>
        <w:rPr>
          <w:rFonts w:ascii="Times New Roman" w:hAnsi="Times New Roman" w:cs="Times New Roman"/>
          <w:b/>
          <w:color w:val="31849B"/>
          <w:sz w:val="20"/>
          <w:szCs w:val="20"/>
          <w:lang w:val="es-ES" w:eastAsia="es-ES"/>
        </w:rPr>
      </w:pPr>
    </w:p>
    <w:p w:rsidR="0040706E" w:rsidRPr="0040706E" w:rsidRDefault="0040706E" w:rsidP="0040706E">
      <w:pPr>
        <w:ind w:left="567" w:right="335"/>
        <w:contextualSpacing/>
        <w:jc w:val="both"/>
        <w:rPr>
          <w:rFonts w:ascii="Times New Roman" w:hAnsi="Times New Roman" w:cs="Times New Roman"/>
          <w:b/>
          <w:sz w:val="20"/>
          <w:szCs w:val="20"/>
          <w:lang w:val="es-MX"/>
        </w:rPr>
      </w:pPr>
      <w:r w:rsidRPr="0040706E">
        <w:rPr>
          <w:rFonts w:ascii="Times New Roman" w:hAnsi="Times New Roman" w:cs="Times New Roman"/>
          <w:b/>
          <w:sz w:val="20"/>
          <w:szCs w:val="20"/>
          <w:u w:val="single"/>
          <w:lang w:val="es-MX"/>
        </w:rPr>
        <w:t>ASUNTO</w:t>
      </w:r>
      <w:r w:rsidRPr="0040706E">
        <w:rPr>
          <w:rFonts w:ascii="Times New Roman" w:hAnsi="Times New Roman" w:cs="Times New Roman"/>
          <w:b/>
          <w:sz w:val="20"/>
          <w:szCs w:val="20"/>
          <w:lang w:val="es-MX"/>
        </w:rPr>
        <w:t>: Trámite SCM-1052-2016, Sesión 010-2016. Informe CM-AL-45-2016 Autorización al Alcalde para que firme Convenio de Cooperación entre la Municipalidad de Heredia y el PIMA.</w:t>
      </w:r>
    </w:p>
    <w:p w:rsidR="0040706E" w:rsidRPr="0040706E" w:rsidRDefault="0040706E" w:rsidP="0040706E">
      <w:pPr>
        <w:ind w:left="567" w:right="335"/>
        <w:contextualSpacing/>
        <w:jc w:val="both"/>
        <w:rPr>
          <w:rFonts w:ascii="Times New Roman" w:hAnsi="Times New Roman" w:cs="Times New Roman"/>
          <w:b/>
          <w:sz w:val="20"/>
          <w:szCs w:val="20"/>
          <w:lang w:val="es-MX"/>
        </w:rPr>
      </w:pPr>
    </w:p>
    <w:p w:rsidR="0040706E" w:rsidRPr="0040706E" w:rsidRDefault="0040706E" w:rsidP="0040706E">
      <w:pPr>
        <w:ind w:left="567" w:right="335"/>
        <w:contextualSpacing/>
        <w:jc w:val="both"/>
        <w:rPr>
          <w:rFonts w:ascii="Times New Roman" w:hAnsi="Times New Roman" w:cs="Times New Roman"/>
          <w:sz w:val="20"/>
          <w:szCs w:val="20"/>
          <w:lang w:val="es-MX"/>
        </w:rPr>
      </w:pPr>
      <w:r w:rsidRPr="0040706E">
        <w:rPr>
          <w:rFonts w:ascii="Times New Roman" w:hAnsi="Times New Roman" w:cs="Times New Roman"/>
          <w:sz w:val="20"/>
          <w:szCs w:val="20"/>
          <w:lang w:val="es-MX"/>
        </w:rPr>
        <w:t>Mediante oficio anexo AJ-0448-2016, emitido por la Licda María Isabel Sáenz Soto, Asesora de Gestión Jurídica, comunica que de acuerdo a correo electrónico de la Licda. Lissa Villalobos Gutiérrez, Asesora de Gerencia de PIMA, en el que informa que al no establecerse un plazo para la finalización de las obras, recomiendan y solicitan se adicione a la cláusula cuarta del proyecto de convenio, de que las obras por ejecutar deberá finalizar a más tardar el 10 de junio 2017.</w:t>
      </w:r>
    </w:p>
    <w:p w:rsidR="0040706E" w:rsidRPr="0040706E" w:rsidRDefault="0040706E" w:rsidP="0040706E">
      <w:pPr>
        <w:ind w:left="567" w:right="335"/>
        <w:contextualSpacing/>
        <w:jc w:val="both"/>
        <w:rPr>
          <w:rFonts w:ascii="Times New Roman" w:hAnsi="Times New Roman" w:cs="Times New Roman"/>
          <w:sz w:val="20"/>
          <w:szCs w:val="20"/>
          <w:lang w:val="es-MX"/>
        </w:rPr>
      </w:pPr>
    </w:p>
    <w:p w:rsidR="0040706E" w:rsidRPr="00C93E31" w:rsidRDefault="0040706E" w:rsidP="00C93E31">
      <w:pPr>
        <w:ind w:left="567" w:right="335"/>
        <w:contextualSpacing/>
        <w:jc w:val="both"/>
        <w:rPr>
          <w:rFonts w:ascii="Times New Roman" w:hAnsi="Times New Roman" w:cs="Times New Roman"/>
          <w:sz w:val="20"/>
          <w:szCs w:val="20"/>
          <w:lang w:val="es-MX"/>
        </w:rPr>
      </w:pPr>
      <w:r w:rsidRPr="0040706E">
        <w:rPr>
          <w:rFonts w:ascii="Times New Roman" w:hAnsi="Times New Roman" w:cs="Times New Roman"/>
          <w:sz w:val="20"/>
          <w:szCs w:val="20"/>
          <w:lang w:val="es-MX"/>
        </w:rPr>
        <w:t xml:space="preserve">Por lo anterior, se solicita al Concejo Municipal si a bien lo tienen, la aprobación para modificar la cláusula cuarta del proyecto de convenio </w:t>
      </w:r>
    </w:p>
    <w:p w:rsidR="0040706E" w:rsidRPr="0040706E" w:rsidRDefault="0040706E" w:rsidP="0040706E">
      <w:pPr>
        <w:pStyle w:val="NormalWeb"/>
        <w:shd w:val="clear" w:color="auto" w:fill="FFFFFF"/>
        <w:spacing w:before="0" w:beforeAutospacing="0" w:after="0" w:afterAutospacing="0"/>
        <w:rPr>
          <w:sz w:val="20"/>
          <w:szCs w:val="20"/>
        </w:rPr>
      </w:pPr>
      <w:r w:rsidRPr="0040706E">
        <w:rPr>
          <w:sz w:val="20"/>
          <w:szCs w:val="20"/>
        </w:rPr>
        <w:t xml:space="preserve">Texto del documento AJ-0448-2016 suscrito por la Licda. </w:t>
      </w:r>
      <w:r>
        <w:rPr>
          <w:sz w:val="20"/>
          <w:szCs w:val="20"/>
        </w:rPr>
        <w:t xml:space="preserve">María Isabel Sáenz - </w:t>
      </w:r>
      <w:r w:rsidRPr="0040706E">
        <w:rPr>
          <w:sz w:val="20"/>
          <w:szCs w:val="20"/>
        </w:rPr>
        <w:t xml:space="preserve">Asesora </w:t>
      </w:r>
      <w:r>
        <w:rPr>
          <w:sz w:val="20"/>
          <w:szCs w:val="20"/>
        </w:rPr>
        <w:t xml:space="preserve">de Gestión Jurídica, el cual dice: </w:t>
      </w:r>
    </w:p>
    <w:p w:rsidR="0040706E" w:rsidRPr="0040706E" w:rsidRDefault="0040706E" w:rsidP="0040706E">
      <w:pPr>
        <w:pStyle w:val="Sinespaciado"/>
        <w:ind w:left="567" w:right="335"/>
        <w:jc w:val="both"/>
        <w:rPr>
          <w:rFonts w:ascii="Times New Roman" w:hAnsi="Times New Roman"/>
          <w:sz w:val="20"/>
          <w:szCs w:val="20"/>
        </w:rPr>
      </w:pPr>
      <w:r w:rsidRPr="0040706E">
        <w:rPr>
          <w:rFonts w:ascii="Times New Roman" w:hAnsi="Times New Roman"/>
          <w:sz w:val="20"/>
          <w:szCs w:val="20"/>
        </w:rPr>
        <w:t xml:space="preserve">Se recibió copia de la transcripción de acuerdo </w:t>
      </w:r>
      <w:r w:rsidRPr="0040706E">
        <w:rPr>
          <w:rFonts w:ascii="Times New Roman" w:hAnsi="Times New Roman"/>
          <w:b/>
          <w:sz w:val="20"/>
          <w:szCs w:val="20"/>
        </w:rPr>
        <w:t>SCM-1052-2016</w:t>
      </w:r>
      <w:r w:rsidRPr="0040706E">
        <w:rPr>
          <w:rFonts w:ascii="Times New Roman" w:hAnsi="Times New Roman"/>
          <w:sz w:val="20"/>
          <w:szCs w:val="20"/>
        </w:rPr>
        <w:t xml:space="preserve"> de la sesión ordinaria 010-2016, artículo IV, celebrada el 13 de junio de 2016, en la que el Concejo Municipal aprobó modificar la cláusula sobre fiscalización del proyecto de Convenio de Cooperación entre la Municipalidad de Heredia y el Programa Integral de Mercadeo Agropecuario (PIMA) para la construcción de alcantarillado pluvial, toda vez que el PIMA solicitó cambiar el profesional a cargo de la obra por parte de esa institución porque el designado inicialmente fue trasladado a trabajar en la Unidad Ejecutora del Proyecto del Mercado Mayorista de la Región Chorotega (Guanacaste).</w:t>
      </w:r>
    </w:p>
    <w:p w:rsidR="0040706E" w:rsidRPr="0040706E" w:rsidRDefault="0040706E" w:rsidP="0040706E">
      <w:pPr>
        <w:pStyle w:val="Sinespaciado"/>
        <w:ind w:left="567" w:right="335"/>
        <w:jc w:val="both"/>
        <w:rPr>
          <w:rFonts w:ascii="Times New Roman" w:hAnsi="Times New Roman"/>
          <w:sz w:val="20"/>
          <w:szCs w:val="20"/>
        </w:rPr>
      </w:pPr>
    </w:p>
    <w:p w:rsidR="00F3640F" w:rsidRDefault="0040706E" w:rsidP="0040706E">
      <w:pPr>
        <w:pStyle w:val="Sinespaciado"/>
        <w:ind w:left="567" w:right="335"/>
        <w:jc w:val="both"/>
        <w:rPr>
          <w:rFonts w:ascii="Times New Roman" w:hAnsi="Times New Roman"/>
          <w:i/>
          <w:sz w:val="20"/>
          <w:szCs w:val="20"/>
        </w:rPr>
      </w:pPr>
      <w:r w:rsidRPr="0040706E">
        <w:rPr>
          <w:rFonts w:ascii="Times New Roman" w:hAnsi="Times New Roman"/>
          <w:sz w:val="20"/>
          <w:szCs w:val="20"/>
        </w:rPr>
        <w:t>Ahora bien, de acuerdo con lo comunicado vía correo electrónico por la Licda. Li</w:t>
      </w:r>
      <w:r>
        <w:rPr>
          <w:rFonts w:ascii="Times New Roman" w:hAnsi="Times New Roman"/>
          <w:sz w:val="20"/>
          <w:szCs w:val="20"/>
        </w:rPr>
        <w:t>ssa</w:t>
      </w:r>
      <w:r w:rsidRPr="0040706E">
        <w:rPr>
          <w:rFonts w:ascii="Times New Roman" w:hAnsi="Times New Roman"/>
          <w:sz w:val="20"/>
          <w:szCs w:val="20"/>
        </w:rPr>
        <w:t xml:space="preserve"> Villalobos Gutiérrez, Asesora de Gerencia del PIMA, el Consejo Directivo del PIMA no aprobó la propuesta de convenio en virtud de que no se estableció un plazo para la finalización de las obras, sino que la cláusula sobre el plazo expresa “</w:t>
      </w:r>
      <w:r w:rsidRPr="0040706E">
        <w:rPr>
          <w:rFonts w:ascii="Times New Roman" w:hAnsi="Times New Roman"/>
          <w:i/>
          <w:sz w:val="20"/>
          <w:szCs w:val="20"/>
        </w:rPr>
        <w:t xml:space="preserve">El plazo será por el tiempo que se ejecuten las obras por parte de </w:t>
      </w:r>
    </w:p>
    <w:p w:rsidR="00F3640F" w:rsidRDefault="00F3640F" w:rsidP="00C93E31">
      <w:pPr>
        <w:pStyle w:val="Sinespaciado"/>
        <w:ind w:right="335"/>
        <w:jc w:val="both"/>
        <w:rPr>
          <w:rFonts w:ascii="Times New Roman" w:hAnsi="Times New Roman"/>
          <w:i/>
          <w:sz w:val="20"/>
          <w:szCs w:val="20"/>
        </w:rPr>
      </w:pPr>
    </w:p>
    <w:p w:rsidR="00F3640F" w:rsidRDefault="00F3640F" w:rsidP="0040706E">
      <w:pPr>
        <w:pStyle w:val="Sinespaciado"/>
        <w:ind w:left="567" w:right="335"/>
        <w:jc w:val="both"/>
        <w:rPr>
          <w:rFonts w:ascii="Times New Roman" w:hAnsi="Times New Roman"/>
          <w:i/>
          <w:sz w:val="20"/>
          <w:szCs w:val="20"/>
        </w:rPr>
      </w:pPr>
    </w:p>
    <w:p w:rsidR="00F3640F" w:rsidRDefault="00F3640F" w:rsidP="0040706E">
      <w:pPr>
        <w:pStyle w:val="Sinespaciado"/>
        <w:ind w:left="567" w:right="335"/>
        <w:jc w:val="both"/>
        <w:rPr>
          <w:rFonts w:ascii="Times New Roman" w:hAnsi="Times New Roman"/>
          <w:i/>
          <w:sz w:val="20"/>
          <w:szCs w:val="20"/>
        </w:rPr>
      </w:pPr>
    </w:p>
    <w:p w:rsidR="00F3640F" w:rsidRDefault="00F3640F" w:rsidP="0040706E">
      <w:pPr>
        <w:pStyle w:val="Sinespaciado"/>
        <w:ind w:left="567" w:right="335"/>
        <w:jc w:val="both"/>
        <w:rPr>
          <w:rFonts w:ascii="Times New Roman" w:hAnsi="Times New Roman"/>
          <w:i/>
          <w:sz w:val="20"/>
          <w:szCs w:val="20"/>
        </w:rPr>
      </w:pPr>
    </w:p>
    <w:p w:rsidR="00F3640F" w:rsidRDefault="00F3640F" w:rsidP="0040706E">
      <w:pPr>
        <w:pStyle w:val="Sinespaciado"/>
        <w:ind w:left="567" w:right="335"/>
        <w:jc w:val="both"/>
        <w:rPr>
          <w:rFonts w:ascii="Times New Roman" w:hAnsi="Times New Roman"/>
          <w:i/>
          <w:sz w:val="20"/>
          <w:szCs w:val="20"/>
        </w:rPr>
      </w:pPr>
    </w:p>
    <w:p w:rsidR="0040706E" w:rsidRPr="0040706E" w:rsidRDefault="0040706E" w:rsidP="0040706E">
      <w:pPr>
        <w:pStyle w:val="Sinespaciado"/>
        <w:ind w:left="567" w:right="335"/>
        <w:jc w:val="both"/>
        <w:rPr>
          <w:rFonts w:ascii="Times New Roman" w:hAnsi="Times New Roman"/>
          <w:sz w:val="20"/>
          <w:szCs w:val="20"/>
        </w:rPr>
      </w:pPr>
      <w:r w:rsidRPr="0040706E">
        <w:rPr>
          <w:rFonts w:ascii="Times New Roman" w:hAnsi="Times New Roman"/>
          <w:i/>
          <w:sz w:val="20"/>
          <w:szCs w:val="20"/>
        </w:rPr>
        <w:lastRenderedPageBreak/>
        <w:t>la Municipalidad</w:t>
      </w:r>
      <w:r w:rsidRPr="0040706E">
        <w:rPr>
          <w:rFonts w:ascii="Times New Roman" w:hAnsi="Times New Roman"/>
          <w:sz w:val="20"/>
          <w:szCs w:val="20"/>
        </w:rPr>
        <w:t>”. Por consiguiente, el PIMA recomienda y solicita que se adicione a la cláusula cuarta del proyecto de convenio que las obras por ejecutar deberá finalizar a más tardar el 10 de junio de 2017.</w:t>
      </w:r>
    </w:p>
    <w:p w:rsidR="0040706E" w:rsidRPr="0040706E" w:rsidRDefault="0040706E" w:rsidP="0040706E">
      <w:pPr>
        <w:pStyle w:val="Sinespaciado"/>
        <w:ind w:left="567" w:right="335"/>
        <w:jc w:val="both"/>
        <w:rPr>
          <w:rFonts w:ascii="Times New Roman" w:hAnsi="Times New Roman"/>
          <w:sz w:val="20"/>
          <w:szCs w:val="20"/>
        </w:rPr>
      </w:pPr>
    </w:p>
    <w:p w:rsidR="0040706E" w:rsidRPr="0040706E" w:rsidRDefault="0040706E" w:rsidP="0040706E">
      <w:pPr>
        <w:pStyle w:val="Sinespaciado"/>
        <w:ind w:left="567" w:right="335"/>
        <w:jc w:val="both"/>
        <w:rPr>
          <w:rFonts w:ascii="Times New Roman" w:hAnsi="Times New Roman"/>
          <w:sz w:val="20"/>
          <w:szCs w:val="20"/>
        </w:rPr>
      </w:pPr>
      <w:r w:rsidRPr="0040706E">
        <w:rPr>
          <w:rFonts w:ascii="Times New Roman" w:hAnsi="Times New Roman"/>
          <w:sz w:val="20"/>
          <w:szCs w:val="20"/>
        </w:rPr>
        <w:t>En consecuencia, se recomienda solicitar al Concejo Municipal que apruebe modificar la cláusula cuarta del proyecto de convenio para que se lea de la siguiente manera:</w:t>
      </w:r>
    </w:p>
    <w:p w:rsidR="0040706E" w:rsidRPr="0040706E" w:rsidRDefault="0040706E" w:rsidP="0040706E">
      <w:pPr>
        <w:pStyle w:val="Sinespaciado"/>
        <w:ind w:left="567" w:right="335"/>
        <w:jc w:val="both"/>
        <w:rPr>
          <w:rFonts w:ascii="Times New Roman" w:hAnsi="Times New Roman"/>
          <w:sz w:val="20"/>
          <w:szCs w:val="20"/>
        </w:rPr>
      </w:pPr>
    </w:p>
    <w:p w:rsidR="0040706E" w:rsidRPr="0040706E" w:rsidRDefault="0040706E" w:rsidP="0040706E">
      <w:pPr>
        <w:pStyle w:val="Sinespaciado"/>
        <w:ind w:left="567" w:right="335"/>
        <w:jc w:val="both"/>
        <w:rPr>
          <w:rFonts w:ascii="Times New Roman" w:hAnsi="Times New Roman"/>
          <w:sz w:val="20"/>
          <w:szCs w:val="20"/>
        </w:rPr>
      </w:pPr>
      <w:r w:rsidRPr="0040706E">
        <w:rPr>
          <w:rFonts w:ascii="Times New Roman" w:hAnsi="Times New Roman"/>
          <w:sz w:val="20"/>
          <w:szCs w:val="20"/>
        </w:rPr>
        <w:t>“</w:t>
      </w:r>
      <w:r w:rsidRPr="0040706E">
        <w:rPr>
          <w:rFonts w:ascii="Times New Roman" w:hAnsi="Times New Roman"/>
          <w:b/>
          <w:sz w:val="20"/>
          <w:szCs w:val="20"/>
        </w:rPr>
        <w:t>CLÁUSULA CUARTA: DEL PLAZO.</w:t>
      </w:r>
    </w:p>
    <w:p w:rsidR="0040706E" w:rsidRPr="0040706E" w:rsidRDefault="0040706E" w:rsidP="0040706E">
      <w:pPr>
        <w:pStyle w:val="Sinespaciado"/>
        <w:ind w:left="567" w:right="335"/>
        <w:jc w:val="both"/>
        <w:rPr>
          <w:rFonts w:ascii="Times New Roman" w:hAnsi="Times New Roman"/>
          <w:sz w:val="20"/>
          <w:szCs w:val="20"/>
        </w:rPr>
      </w:pPr>
    </w:p>
    <w:p w:rsidR="0040706E" w:rsidRPr="0040706E" w:rsidRDefault="0040706E" w:rsidP="0040706E">
      <w:pPr>
        <w:pStyle w:val="Sinespaciado"/>
        <w:ind w:left="567" w:right="335"/>
        <w:jc w:val="both"/>
        <w:rPr>
          <w:rFonts w:ascii="Times New Roman" w:hAnsi="Times New Roman"/>
          <w:sz w:val="20"/>
          <w:szCs w:val="20"/>
        </w:rPr>
      </w:pPr>
      <w:r w:rsidRPr="0040706E">
        <w:rPr>
          <w:rFonts w:ascii="Times New Roman" w:hAnsi="Times New Roman"/>
          <w:sz w:val="20"/>
          <w:szCs w:val="20"/>
        </w:rPr>
        <w:t>El plazo será por el tiempo que se ejecuten las obras por parte de la Municipalidad, las cuales se estima finalicen a más tardar el 10 de junio de 2017.”</w:t>
      </w:r>
    </w:p>
    <w:p w:rsidR="0040706E" w:rsidRPr="0040706E" w:rsidRDefault="0040706E" w:rsidP="0040706E">
      <w:pPr>
        <w:pStyle w:val="Sinespaciado"/>
        <w:ind w:left="567" w:right="335"/>
        <w:jc w:val="both"/>
        <w:rPr>
          <w:rFonts w:ascii="Times New Roman" w:hAnsi="Times New Roman"/>
          <w:sz w:val="20"/>
          <w:szCs w:val="20"/>
        </w:rPr>
      </w:pPr>
    </w:p>
    <w:p w:rsidR="0040706E" w:rsidRPr="0040706E" w:rsidRDefault="0040706E" w:rsidP="0040706E">
      <w:pPr>
        <w:pStyle w:val="Sinespaciado"/>
        <w:ind w:left="567" w:right="335"/>
        <w:jc w:val="both"/>
        <w:rPr>
          <w:rFonts w:ascii="Times New Roman" w:hAnsi="Times New Roman"/>
          <w:sz w:val="20"/>
          <w:szCs w:val="20"/>
        </w:rPr>
      </w:pPr>
      <w:r w:rsidRPr="0040706E">
        <w:rPr>
          <w:rFonts w:ascii="Times New Roman" w:hAnsi="Times New Roman"/>
          <w:sz w:val="20"/>
          <w:szCs w:val="20"/>
        </w:rPr>
        <w:t>Se adjunta el proyecto de convenio con la modificación de la cláusula de fiscalización aprobada por el Concejo Municipal sesión ordinaria 010-2016, artículo IV, celebrada el 13 de junio de 2016, así como la propuesta anteriormente expuesta para la cláusula del plazo.</w:t>
      </w:r>
    </w:p>
    <w:p w:rsidR="0040706E" w:rsidRPr="0040706E" w:rsidRDefault="0040706E" w:rsidP="0040706E">
      <w:pPr>
        <w:pStyle w:val="Sinespaciado"/>
        <w:ind w:left="567" w:right="335"/>
        <w:jc w:val="both"/>
        <w:rPr>
          <w:rFonts w:ascii="Times New Roman" w:hAnsi="Times New Roman"/>
          <w:b/>
          <w:color w:val="31849B"/>
          <w:sz w:val="20"/>
          <w:szCs w:val="20"/>
          <w:lang w:eastAsia="es-ES"/>
        </w:rPr>
      </w:pPr>
    </w:p>
    <w:p w:rsidR="00044E88" w:rsidRPr="0066286C" w:rsidRDefault="0066286C" w:rsidP="0066286C">
      <w:pPr>
        <w:tabs>
          <w:tab w:val="left" w:pos="8505"/>
        </w:tabs>
        <w:spacing w:after="0" w:line="240" w:lineRule="auto"/>
        <w:jc w:val="both"/>
        <w:rPr>
          <w:rFonts w:ascii="Times New Roman" w:hAnsi="Times New Roman" w:cs="Times New Roman"/>
          <w:color w:val="000000" w:themeColor="text1"/>
          <w:sz w:val="20"/>
          <w:szCs w:val="20"/>
          <w:lang w:val="es-ES" w:eastAsia="es-ES"/>
        </w:rPr>
      </w:pPr>
      <w:r w:rsidRPr="0066286C">
        <w:rPr>
          <w:rFonts w:ascii="Times New Roman" w:hAnsi="Times New Roman" w:cs="Times New Roman"/>
          <w:color w:val="000000" w:themeColor="text1"/>
          <w:sz w:val="20"/>
          <w:szCs w:val="20"/>
          <w:lang w:val="es-ES" w:eastAsia="es-ES"/>
        </w:rPr>
        <w:t xml:space="preserve">El regidor </w:t>
      </w:r>
      <w:r w:rsidR="00044E88" w:rsidRPr="0066286C">
        <w:rPr>
          <w:rFonts w:ascii="Times New Roman" w:hAnsi="Times New Roman" w:cs="Times New Roman"/>
          <w:color w:val="000000" w:themeColor="text1"/>
          <w:sz w:val="20"/>
          <w:szCs w:val="20"/>
          <w:lang w:val="es-ES" w:eastAsia="es-ES"/>
        </w:rPr>
        <w:t xml:space="preserve">Nelson </w:t>
      </w:r>
      <w:r w:rsidRPr="0066286C">
        <w:rPr>
          <w:rFonts w:ascii="Times New Roman" w:hAnsi="Times New Roman" w:cs="Times New Roman"/>
          <w:color w:val="000000" w:themeColor="text1"/>
          <w:sz w:val="20"/>
          <w:szCs w:val="20"/>
          <w:lang w:val="es-ES" w:eastAsia="es-ES"/>
        </w:rPr>
        <w:t xml:space="preserve">Rivas manifiesta que </w:t>
      </w:r>
      <w:r w:rsidR="00044E88" w:rsidRPr="0066286C">
        <w:rPr>
          <w:rFonts w:ascii="Times New Roman" w:hAnsi="Times New Roman" w:cs="Times New Roman"/>
          <w:color w:val="000000" w:themeColor="text1"/>
          <w:sz w:val="20"/>
          <w:szCs w:val="20"/>
          <w:lang w:val="es-ES" w:eastAsia="es-ES"/>
        </w:rPr>
        <w:t>le parece bien cua</w:t>
      </w:r>
      <w:r w:rsidRPr="0066286C">
        <w:rPr>
          <w:rFonts w:ascii="Times New Roman" w:hAnsi="Times New Roman" w:cs="Times New Roman"/>
          <w:color w:val="000000" w:themeColor="text1"/>
          <w:sz w:val="20"/>
          <w:szCs w:val="20"/>
          <w:lang w:val="es-ES" w:eastAsia="es-ES"/>
        </w:rPr>
        <w:t>n</w:t>
      </w:r>
      <w:r w:rsidR="00044E88" w:rsidRPr="0066286C">
        <w:rPr>
          <w:rFonts w:ascii="Times New Roman" w:hAnsi="Times New Roman" w:cs="Times New Roman"/>
          <w:color w:val="000000" w:themeColor="text1"/>
          <w:sz w:val="20"/>
          <w:szCs w:val="20"/>
          <w:lang w:val="es-ES" w:eastAsia="es-ES"/>
        </w:rPr>
        <w:t>do se habla de límites y fechas en los proyectos. Esto podría considerarse dentro de un proceso de planificación y ordenamient</w:t>
      </w:r>
      <w:r w:rsidRPr="0066286C">
        <w:rPr>
          <w:rFonts w:ascii="Times New Roman" w:hAnsi="Times New Roman" w:cs="Times New Roman"/>
          <w:color w:val="000000" w:themeColor="text1"/>
          <w:sz w:val="20"/>
          <w:szCs w:val="20"/>
          <w:lang w:val="es-ES" w:eastAsia="es-ES"/>
        </w:rPr>
        <w:t>o</w:t>
      </w:r>
      <w:r w:rsidR="00044E88" w:rsidRPr="0066286C">
        <w:rPr>
          <w:rFonts w:ascii="Times New Roman" w:hAnsi="Times New Roman" w:cs="Times New Roman"/>
          <w:color w:val="000000" w:themeColor="text1"/>
          <w:sz w:val="20"/>
          <w:szCs w:val="20"/>
          <w:lang w:val="es-ES" w:eastAsia="es-ES"/>
        </w:rPr>
        <w:t xml:space="preserve"> pero esto lo propone Pima</w:t>
      </w:r>
      <w:r w:rsidRPr="0066286C">
        <w:rPr>
          <w:rFonts w:ascii="Times New Roman" w:hAnsi="Times New Roman" w:cs="Times New Roman"/>
          <w:color w:val="000000" w:themeColor="text1"/>
          <w:sz w:val="20"/>
          <w:szCs w:val="20"/>
          <w:lang w:val="es-ES" w:eastAsia="es-ES"/>
        </w:rPr>
        <w:t xml:space="preserve"> y siente </w:t>
      </w:r>
      <w:r w:rsidR="00044E88" w:rsidRPr="0066286C">
        <w:rPr>
          <w:rFonts w:ascii="Times New Roman" w:hAnsi="Times New Roman" w:cs="Times New Roman"/>
          <w:color w:val="000000" w:themeColor="text1"/>
          <w:sz w:val="20"/>
          <w:szCs w:val="20"/>
          <w:lang w:val="es-ES" w:eastAsia="es-ES"/>
        </w:rPr>
        <w:t>que se estaría brinca</w:t>
      </w:r>
      <w:r w:rsidRPr="0066286C">
        <w:rPr>
          <w:rFonts w:ascii="Times New Roman" w:hAnsi="Times New Roman" w:cs="Times New Roman"/>
          <w:color w:val="000000" w:themeColor="text1"/>
          <w:sz w:val="20"/>
          <w:szCs w:val="20"/>
          <w:lang w:val="es-ES" w:eastAsia="es-ES"/>
        </w:rPr>
        <w:t xml:space="preserve">ndo </w:t>
      </w:r>
      <w:r w:rsidR="00044E88" w:rsidRPr="0066286C">
        <w:rPr>
          <w:rFonts w:ascii="Times New Roman" w:hAnsi="Times New Roman" w:cs="Times New Roman"/>
          <w:color w:val="000000" w:themeColor="text1"/>
          <w:sz w:val="20"/>
          <w:szCs w:val="20"/>
          <w:lang w:val="es-ES" w:eastAsia="es-ES"/>
        </w:rPr>
        <w:t>la adm</w:t>
      </w:r>
      <w:r w:rsidRPr="0066286C">
        <w:rPr>
          <w:rFonts w:ascii="Times New Roman" w:hAnsi="Times New Roman" w:cs="Times New Roman"/>
          <w:color w:val="000000" w:themeColor="text1"/>
          <w:sz w:val="20"/>
          <w:szCs w:val="20"/>
          <w:lang w:val="es-ES" w:eastAsia="es-ES"/>
        </w:rPr>
        <w:t>inistración, por tanto consulta si el Alcalde está de acuerdo y si fue analizado en la administración; a lo que responde el señor Alcalde que</w:t>
      </w:r>
      <w:r w:rsidR="00044E88" w:rsidRPr="0066286C">
        <w:rPr>
          <w:rFonts w:ascii="Times New Roman" w:hAnsi="Times New Roman" w:cs="Times New Roman"/>
          <w:color w:val="000000" w:themeColor="text1"/>
          <w:sz w:val="20"/>
          <w:szCs w:val="20"/>
          <w:lang w:val="es-ES" w:eastAsia="es-ES"/>
        </w:rPr>
        <w:t xml:space="preserve"> se coordin</w:t>
      </w:r>
      <w:r w:rsidRPr="0066286C">
        <w:rPr>
          <w:rFonts w:ascii="Times New Roman" w:hAnsi="Times New Roman" w:cs="Times New Roman"/>
          <w:color w:val="000000" w:themeColor="text1"/>
          <w:sz w:val="20"/>
          <w:szCs w:val="20"/>
          <w:lang w:val="es-ES" w:eastAsia="es-ES"/>
        </w:rPr>
        <w:t>ó</w:t>
      </w:r>
      <w:r w:rsidR="00044E88" w:rsidRPr="0066286C">
        <w:rPr>
          <w:rFonts w:ascii="Times New Roman" w:hAnsi="Times New Roman" w:cs="Times New Roman"/>
          <w:color w:val="000000" w:themeColor="text1"/>
          <w:sz w:val="20"/>
          <w:szCs w:val="20"/>
          <w:lang w:val="es-ES" w:eastAsia="es-ES"/>
        </w:rPr>
        <w:t xml:space="preserve"> con</w:t>
      </w:r>
      <w:r w:rsidRPr="0066286C">
        <w:rPr>
          <w:rFonts w:ascii="Times New Roman" w:hAnsi="Times New Roman" w:cs="Times New Roman"/>
          <w:color w:val="000000" w:themeColor="text1"/>
          <w:sz w:val="20"/>
          <w:szCs w:val="20"/>
          <w:lang w:val="es-ES" w:eastAsia="es-ES"/>
        </w:rPr>
        <w:t xml:space="preserve"> la Ing. </w:t>
      </w:r>
      <w:r w:rsidR="00044E88" w:rsidRPr="0066286C">
        <w:rPr>
          <w:rFonts w:ascii="Times New Roman" w:hAnsi="Times New Roman" w:cs="Times New Roman"/>
          <w:color w:val="000000" w:themeColor="text1"/>
          <w:sz w:val="20"/>
          <w:szCs w:val="20"/>
          <w:lang w:val="es-ES" w:eastAsia="es-ES"/>
        </w:rPr>
        <w:t>Lorelly</w:t>
      </w:r>
      <w:r w:rsidRPr="0066286C">
        <w:rPr>
          <w:rFonts w:ascii="Times New Roman" w:hAnsi="Times New Roman" w:cs="Times New Roman"/>
          <w:color w:val="000000" w:themeColor="text1"/>
          <w:sz w:val="20"/>
          <w:szCs w:val="20"/>
          <w:lang w:val="es-ES" w:eastAsia="es-ES"/>
        </w:rPr>
        <w:t xml:space="preserve"> Marín y la Licda. </w:t>
      </w:r>
      <w:r w:rsidR="00044E88" w:rsidRPr="0066286C">
        <w:rPr>
          <w:rFonts w:ascii="Times New Roman" w:hAnsi="Times New Roman" w:cs="Times New Roman"/>
          <w:color w:val="000000" w:themeColor="text1"/>
          <w:sz w:val="20"/>
          <w:szCs w:val="20"/>
          <w:lang w:val="es-ES" w:eastAsia="es-ES"/>
        </w:rPr>
        <w:t>Isabel</w:t>
      </w:r>
      <w:r w:rsidRPr="0066286C">
        <w:rPr>
          <w:rFonts w:ascii="Times New Roman" w:hAnsi="Times New Roman" w:cs="Times New Roman"/>
          <w:color w:val="000000" w:themeColor="text1"/>
          <w:sz w:val="20"/>
          <w:szCs w:val="20"/>
          <w:lang w:val="es-ES" w:eastAsia="es-ES"/>
        </w:rPr>
        <w:t xml:space="preserve"> Sáenz </w:t>
      </w:r>
      <w:r w:rsidR="00044E88" w:rsidRPr="0066286C">
        <w:rPr>
          <w:rFonts w:ascii="Times New Roman" w:hAnsi="Times New Roman" w:cs="Times New Roman"/>
          <w:color w:val="000000" w:themeColor="text1"/>
          <w:sz w:val="20"/>
          <w:szCs w:val="20"/>
          <w:lang w:val="es-ES" w:eastAsia="es-ES"/>
        </w:rPr>
        <w:t>y por eso se plantea de esta forma porque fue revisado</w:t>
      </w:r>
      <w:r w:rsidRPr="0066286C">
        <w:rPr>
          <w:rFonts w:ascii="Times New Roman" w:hAnsi="Times New Roman" w:cs="Times New Roman"/>
          <w:color w:val="000000" w:themeColor="text1"/>
          <w:sz w:val="20"/>
          <w:szCs w:val="20"/>
          <w:lang w:val="es-ES" w:eastAsia="es-ES"/>
        </w:rPr>
        <w:t xml:space="preserve"> debidamente</w:t>
      </w:r>
      <w:r w:rsidR="00044E88" w:rsidRPr="0066286C">
        <w:rPr>
          <w:rFonts w:ascii="Times New Roman" w:hAnsi="Times New Roman" w:cs="Times New Roman"/>
          <w:color w:val="000000" w:themeColor="text1"/>
          <w:sz w:val="20"/>
          <w:szCs w:val="20"/>
          <w:lang w:val="es-ES" w:eastAsia="es-ES"/>
        </w:rPr>
        <w:t>.</w:t>
      </w:r>
    </w:p>
    <w:p w:rsidR="007154D8" w:rsidRDefault="007154D8" w:rsidP="00044E88">
      <w:pPr>
        <w:tabs>
          <w:tab w:val="left" w:pos="8505"/>
        </w:tabs>
        <w:spacing w:after="0" w:line="240" w:lineRule="auto"/>
        <w:rPr>
          <w:rFonts w:ascii="Times New Roman" w:hAnsi="Times New Roman" w:cs="Times New Roman"/>
          <w:b/>
          <w:color w:val="31849B"/>
          <w:sz w:val="20"/>
          <w:szCs w:val="20"/>
          <w:lang w:val="es-ES" w:eastAsia="es-ES"/>
        </w:rPr>
      </w:pPr>
    </w:p>
    <w:p w:rsidR="007154D8" w:rsidRPr="007154D8" w:rsidRDefault="007154D8" w:rsidP="007154D8">
      <w:pPr>
        <w:tabs>
          <w:tab w:val="left" w:pos="8505"/>
        </w:tabs>
        <w:spacing w:after="0" w:line="240" w:lineRule="auto"/>
        <w:ind w:right="-232"/>
        <w:jc w:val="both"/>
        <w:rPr>
          <w:rFonts w:ascii="Times New Roman" w:hAnsi="Times New Roman" w:cs="Times New Roman"/>
          <w:b/>
          <w:color w:val="000000" w:themeColor="text1"/>
          <w:sz w:val="20"/>
          <w:szCs w:val="20"/>
        </w:rPr>
      </w:pPr>
      <w:r w:rsidRPr="007154D8">
        <w:rPr>
          <w:rFonts w:ascii="Times New Roman" w:hAnsi="Times New Roman" w:cs="Times New Roman"/>
          <w:b/>
          <w:color w:val="000000" w:themeColor="text1"/>
          <w:sz w:val="20"/>
          <w:szCs w:val="20"/>
          <w:lang w:val="es-ES" w:eastAsia="es-ES"/>
        </w:rPr>
        <w:t xml:space="preserve">// CON MOTIVO Y FUNDAMENTO EN EL </w:t>
      </w:r>
      <w:r w:rsidRPr="007154D8">
        <w:rPr>
          <w:rFonts w:ascii="Times New Roman" w:hAnsi="Times New Roman" w:cs="Times New Roman"/>
          <w:b/>
          <w:color w:val="000000" w:themeColor="text1"/>
          <w:sz w:val="20"/>
          <w:szCs w:val="20"/>
        </w:rPr>
        <w:t xml:space="preserve">DOCUMENTO AJ-0448-2016 SUSCRITO POR LA LICDA. MARÍA ISABEL SÁENZ - ASESORA DE GESTIÓN JURÍDICA, SE ACUERDA POR UNANIMIDAD: </w:t>
      </w:r>
      <w:r w:rsidRPr="007154D8">
        <w:rPr>
          <w:rFonts w:ascii="Times New Roman" w:hAnsi="Times New Roman" w:cs="Times New Roman"/>
          <w:b/>
          <w:color w:val="000000" w:themeColor="text1"/>
          <w:sz w:val="20"/>
          <w:szCs w:val="20"/>
          <w:lang w:val="es-ES" w:eastAsia="es-ES"/>
        </w:rPr>
        <w:t xml:space="preserve"> M</w:t>
      </w:r>
      <w:r w:rsidRPr="007154D8">
        <w:rPr>
          <w:rFonts w:ascii="Times New Roman" w:hAnsi="Times New Roman" w:cs="Times New Roman"/>
          <w:b/>
          <w:color w:val="000000" w:themeColor="text1"/>
          <w:sz w:val="20"/>
          <w:szCs w:val="20"/>
        </w:rPr>
        <w:t>ODIFICAR LA CLÁUSULA CUARTA DEL PROYECTO DE CONVENIO DE COOPERACIÓN ENTRE LA MUNICIPALIDAD DE HEREDIA Y EL PROGRAMA INTEGRAL DE MERCADEO AGROPECUARIO (PIMA) PARA LA CONSTRUCCIÓN DE ALCANTARILLADO PLUVIAL, PARA QUE SE LEA DE LA SIGUIENTE MANERA:</w:t>
      </w:r>
    </w:p>
    <w:p w:rsidR="007154D8" w:rsidRDefault="007154D8" w:rsidP="007154D8">
      <w:pPr>
        <w:pStyle w:val="Sinespaciado"/>
        <w:ind w:left="567" w:right="335"/>
        <w:jc w:val="both"/>
        <w:rPr>
          <w:rFonts w:ascii="Times New Roman" w:hAnsi="Times New Roman"/>
          <w:sz w:val="20"/>
          <w:szCs w:val="20"/>
        </w:rPr>
      </w:pPr>
    </w:p>
    <w:p w:rsidR="007154D8" w:rsidRPr="0040706E" w:rsidRDefault="007154D8" w:rsidP="007154D8">
      <w:pPr>
        <w:pStyle w:val="Sinespaciado"/>
        <w:ind w:left="567" w:right="335"/>
        <w:jc w:val="both"/>
        <w:rPr>
          <w:rFonts w:ascii="Times New Roman" w:hAnsi="Times New Roman"/>
          <w:sz w:val="20"/>
          <w:szCs w:val="20"/>
        </w:rPr>
      </w:pPr>
      <w:r w:rsidRPr="0040706E">
        <w:rPr>
          <w:rFonts w:ascii="Times New Roman" w:hAnsi="Times New Roman"/>
          <w:sz w:val="20"/>
          <w:szCs w:val="20"/>
        </w:rPr>
        <w:t>“</w:t>
      </w:r>
      <w:r w:rsidRPr="0040706E">
        <w:rPr>
          <w:rFonts w:ascii="Times New Roman" w:hAnsi="Times New Roman"/>
          <w:b/>
          <w:sz w:val="20"/>
          <w:szCs w:val="20"/>
        </w:rPr>
        <w:t>CLÁUSULA CUARTA: DEL PLAZO.</w:t>
      </w:r>
    </w:p>
    <w:p w:rsidR="007154D8" w:rsidRPr="0040706E" w:rsidRDefault="007154D8" w:rsidP="007154D8">
      <w:pPr>
        <w:pStyle w:val="Sinespaciado"/>
        <w:ind w:left="567" w:right="335"/>
        <w:jc w:val="both"/>
        <w:rPr>
          <w:rFonts w:ascii="Times New Roman" w:hAnsi="Times New Roman"/>
          <w:sz w:val="20"/>
          <w:szCs w:val="20"/>
        </w:rPr>
      </w:pPr>
    </w:p>
    <w:p w:rsidR="007154D8" w:rsidRPr="00F541AB" w:rsidRDefault="00F541AB" w:rsidP="007154D8">
      <w:pPr>
        <w:pStyle w:val="Sinespaciado"/>
        <w:ind w:left="567" w:right="335"/>
        <w:jc w:val="both"/>
        <w:rPr>
          <w:rFonts w:ascii="Times New Roman" w:hAnsi="Times New Roman"/>
          <w:b/>
          <w:sz w:val="20"/>
          <w:szCs w:val="20"/>
        </w:rPr>
      </w:pPr>
      <w:r w:rsidRPr="00F541AB">
        <w:rPr>
          <w:rFonts w:ascii="Times New Roman" w:hAnsi="Times New Roman"/>
          <w:b/>
          <w:sz w:val="20"/>
          <w:szCs w:val="20"/>
        </w:rPr>
        <w:t>EL PLAZO SERÁ POR EL TIEMPO QUE SE EJECUTEN LAS OBRAS POR PARTE DE LA MUNICIPALIDAD, LAS CUALES SE ESTIMA FINALICEN A MÁS TARDAR EL 10 DE JUNIO DE 2017.”</w:t>
      </w:r>
    </w:p>
    <w:p w:rsidR="007154D8" w:rsidRDefault="007154D8" w:rsidP="00044E88">
      <w:pPr>
        <w:tabs>
          <w:tab w:val="left" w:pos="8505"/>
        </w:tabs>
        <w:spacing w:after="0" w:line="240" w:lineRule="auto"/>
        <w:rPr>
          <w:rFonts w:ascii="Times New Roman" w:hAnsi="Times New Roman" w:cs="Times New Roman"/>
          <w:b/>
          <w:color w:val="31849B"/>
          <w:sz w:val="20"/>
          <w:szCs w:val="20"/>
          <w:lang w:val="es-ES" w:eastAsia="es-ES"/>
        </w:rPr>
      </w:pPr>
    </w:p>
    <w:p w:rsidR="00044E88" w:rsidRPr="007154D8" w:rsidRDefault="007154D8" w:rsidP="00044E88">
      <w:pPr>
        <w:tabs>
          <w:tab w:val="left" w:pos="8505"/>
        </w:tabs>
        <w:spacing w:after="0" w:line="240" w:lineRule="auto"/>
        <w:rPr>
          <w:rFonts w:ascii="Times New Roman" w:hAnsi="Times New Roman" w:cs="Times New Roman"/>
          <w:b/>
          <w:color w:val="000000" w:themeColor="text1"/>
          <w:sz w:val="20"/>
          <w:szCs w:val="20"/>
          <w:lang w:val="es-ES" w:eastAsia="es-ES"/>
        </w:rPr>
      </w:pPr>
      <w:r w:rsidRPr="007154D8">
        <w:rPr>
          <w:rFonts w:ascii="Times New Roman" w:hAnsi="Times New Roman" w:cs="Times New Roman"/>
          <w:b/>
          <w:color w:val="000000" w:themeColor="text1"/>
          <w:sz w:val="20"/>
          <w:szCs w:val="20"/>
          <w:lang w:val="es-ES" w:eastAsia="es-ES"/>
        </w:rPr>
        <w:t>// ACUERDO DEFINITIVAMENTE APROBADO.</w:t>
      </w:r>
    </w:p>
    <w:p w:rsidR="00044E88" w:rsidRPr="00044E88" w:rsidRDefault="00044E88" w:rsidP="00044E88">
      <w:pPr>
        <w:tabs>
          <w:tab w:val="left" w:pos="8505"/>
        </w:tabs>
        <w:spacing w:after="0" w:line="240" w:lineRule="auto"/>
        <w:rPr>
          <w:rFonts w:ascii="Times New Roman" w:hAnsi="Times New Roman" w:cs="Times New Roman"/>
          <w:b/>
          <w:color w:val="31849B"/>
          <w:sz w:val="20"/>
          <w:szCs w:val="20"/>
          <w:lang w:val="es-ES" w:eastAsia="es-ES"/>
        </w:rPr>
      </w:pPr>
    </w:p>
    <w:p w:rsidR="00044E88" w:rsidRPr="00044E88" w:rsidRDefault="00044E88" w:rsidP="0040706E">
      <w:pPr>
        <w:pStyle w:val="Prrafodelista"/>
        <w:numPr>
          <w:ilvl w:val="0"/>
          <w:numId w:val="5"/>
        </w:numPr>
        <w:spacing w:after="0" w:line="240" w:lineRule="auto"/>
        <w:jc w:val="both"/>
        <w:rPr>
          <w:rFonts w:ascii="Times New Roman" w:hAnsi="Times New Roman" w:cs="Times New Roman"/>
          <w:sz w:val="20"/>
          <w:szCs w:val="20"/>
          <w:lang w:val="es-ES" w:eastAsia="es-ES"/>
        </w:rPr>
      </w:pPr>
      <w:r w:rsidRPr="00044E88">
        <w:rPr>
          <w:rFonts w:ascii="Times New Roman" w:hAnsi="Times New Roman" w:cs="Times New Roman"/>
          <w:sz w:val="20"/>
          <w:szCs w:val="20"/>
          <w:lang w:val="es-ES" w:eastAsia="es-ES"/>
        </w:rPr>
        <w:t xml:space="preserve">Olga Solís Soto – Alcaldesa Municipal a.i. </w:t>
      </w:r>
    </w:p>
    <w:p w:rsidR="00044E88" w:rsidRPr="00044E88" w:rsidRDefault="00044E88" w:rsidP="00044E88">
      <w:pPr>
        <w:pStyle w:val="Prrafodelista"/>
        <w:spacing w:after="0" w:line="240" w:lineRule="auto"/>
        <w:jc w:val="both"/>
        <w:rPr>
          <w:rFonts w:ascii="Times New Roman" w:hAnsi="Times New Roman" w:cs="Times New Roman"/>
          <w:bCs/>
          <w:sz w:val="20"/>
          <w:szCs w:val="20"/>
          <w:u w:val="single"/>
          <w:lang w:val="es-ES_tradnl" w:eastAsia="es-ES"/>
        </w:rPr>
      </w:pPr>
      <w:r w:rsidRPr="00044E88">
        <w:rPr>
          <w:rFonts w:ascii="Times New Roman" w:hAnsi="Times New Roman" w:cs="Times New Roman"/>
          <w:sz w:val="20"/>
          <w:szCs w:val="20"/>
          <w:lang w:val="es-ES" w:eastAsia="es-ES"/>
        </w:rPr>
        <w:t>Asunto: Remite CA-PRMH-27-16 y CA-PRMH-28-16 referente a solicitud de donación a Cruz Roja, Heredia</w:t>
      </w:r>
      <w:r w:rsidRPr="00044E88">
        <w:rPr>
          <w:rFonts w:ascii="Times New Roman" w:hAnsi="Times New Roman" w:cs="Times New Roman"/>
          <w:b/>
          <w:color w:val="31849B"/>
          <w:sz w:val="20"/>
          <w:szCs w:val="20"/>
          <w:lang w:val="es-ES" w:eastAsia="es-ES"/>
        </w:rPr>
        <w:t xml:space="preserve">. AMH-852-16. </w:t>
      </w:r>
      <w:r w:rsidRPr="00044E88">
        <w:rPr>
          <w:rFonts w:ascii="Times New Roman" w:hAnsi="Times New Roman" w:cs="Times New Roman"/>
          <w:b/>
          <w:bCs/>
          <w:color w:val="ED7D31" w:themeColor="accent2"/>
          <w:sz w:val="20"/>
          <w:szCs w:val="20"/>
          <w:u w:val="single"/>
          <w:lang w:val="es-ES_tradnl" w:eastAsia="es-ES"/>
        </w:rPr>
        <w:t>N° 497-16</w:t>
      </w:r>
    </w:p>
    <w:p w:rsidR="00044E88" w:rsidRPr="00044E88" w:rsidRDefault="00044E88" w:rsidP="00044E88">
      <w:pPr>
        <w:tabs>
          <w:tab w:val="left" w:pos="8505"/>
        </w:tabs>
        <w:spacing w:after="0" w:line="240" w:lineRule="auto"/>
        <w:rPr>
          <w:rFonts w:ascii="Times New Roman" w:hAnsi="Times New Roman" w:cs="Times New Roman"/>
          <w:b/>
          <w:color w:val="31849B"/>
          <w:sz w:val="20"/>
          <w:szCs w:val="20"/>
          <w:lang w:val="es-ES" w:eastAsia="es-ES"/>
        </w:rPr>
      </w:pPr>
    </w:p>
    <w:p w:rsidR="007154D8" w:rsidRPr="007154D8" w:rsidRDefault="007154D8" w:rsidP="00044E88">
      <w:pPr>
        <w:tabs>
          <w:tab w:val="left" w:pos="8505"/>
        </w:tabs>
        <w:spacing w:after="0" w:line="240" w:lineRule="auto"/>
        <w:rPr>
          <w:rFonts w:ascii="Times New Roman" w:hAnsi="Times New Roman" w:cs="Times New Roman"/>
          <w:color w:val="000000" w:themeColor="text1"/>
          <w:sz w:val="20"/>
          <w:szCs w:val="20"/>
          <w:lang w:val="es-ES" w:eastAsia="es-ES"/>
        </w:rPr>
      </w:pPr>
      <w:r w:rsidRPr="007154D8">
        <w:rPr>
          <w:rFonts w:ascii="Times New Roman" w:hAnsi="Times New Roman" w:cs="Times New Roman"/>
          <w:color w:val="000000" w:themeColor="text1"/>
          <w:sz w:val="20"/>
          <w:szCs w:val="20"/>
          <w:lang w:val="es-ES" w:eastAsia="es-ES"/>
        </w:rPr>
        <w:t>Texto del documento AMH-0852-2016 el cual dice:</w:t>
      </w:r>
    </w:p>
    <w:p w:rsidR="007154D8" w:rsidRDefault="007154D8" w:rsidP="00044E88">
      <w:pPr>
        <w:tabs>
          <w:tab w:val="left" w:pos="8505"/>
        </w:tabs>
        <w:spacing w:after="0" w:line="240" w:lineRule="auto"/>
        <w:rPr>
          <w:rFonts w:ascii="Times New Roman" w:hAnsi="Times New Roman" w:cs="Times New Roman"/>
          <w:b/>
          <w:color w:val="31849B"/>
          <w:sz w:val="20"/>
          <w:szCs w:val="20"/>
          <w:lang w:val="es-ES" w:eastAsia="es-ES"/>
        </w:rPr>
      </w:pPr>
    </w:p>
    <w:p w:rsidR="007154D8" w:rsidRPr="007154D8" w:rsidRDefault="007154D8" w:rsidP="007154D8">
      <w:pPr>
        <w:ind w:left="567" w:right="335"/>
        <w:contextualSpacing/>
        <w:rPr>
          <w:rFonts w:ascii="Times New Roman" w:hAnsi="Times New Roman" w:cs="Times New Roman"/>
          <w:sz w:val="20"/>
          <w:szCs w:val="20"/>
          <w:lang w:val="es-MX"/>
        </w:rPr>
      </w:pPr>
      <w:r w:rsidRPr="007154D8">
        <w:rPr>
          <w:rFonts w:ascii="Times New Roman" w:hAnsi="Times New Roman" w:cs="Times New Roman"/>
          <w:b/>
          <w:sz w:val="20"/>
          <w:szCs w:val="20"/>
          <w:u w:val="single"/>
          <w:lang w:val="es-MX"/>
        </w:rPr>
        <w:t>ASUNTO</w:t>
      </w:r>
      <w:r w:rsidRPr="007154D8">
        <w:rPr>
          <w:rFonts w:ascii="Times New Roman" w:hAnsi="Times New Roman" w:cs="Times New Roman"/>
          <w:b/>
          <w:sz w:val="20"/>
          <w:szCs w:val="20"/>
          <w:lang w:val="es-MX"/>
        </w:rPr>
        <w:t>:</w:t>
      </w:r>
      <w:r w:rsidRPr="007154D8">
        <w:rPr>
          <w:rFonts w:ascii="Times New Roman" w:hAnsi="Times New Roman" w:cs="Times New Roman"/>
          <w:sz w:val="20"/>
          <w:szCs w:val="20"/>
          <w:lang w:val="es-MX"/>
        </w:rPr>
        <w:t xml:space="preserve"> </w:t>
      </w:r>
      <w:r w:rsidRPr="007154D8">
        <w:rPr>
          <w:rFonts w:ascii="Times New Roman" w:hAnsi="Times New Roman" w:cs="Times New Roman"/>
          <w:sz w:val="20"/>
          <w:szCs w:val="20"/>
          <w:lang w:val="es-MX"/>
        </w:rPr>
        <w:tab/>
      </w:r>
      <w:r w:rsidRPr="007154D8">
        <w:rPr>
          <w:rFonts w:ascii="Times New Roman" w:hAnsi="Times New Roman" w:cs="Times New Roman"/>
          <w:b/>
          <w:sz w:val="20"/>
          <w:szCs w:val="20"/>
          <w:lang w:val="es-MX"/>
        </w:rPr>
        <w:t>Trámite CA-PRMH-27-2016 y CA-PRMH-28-2016. Solicitud de donación a Cruz Roja, Heredia.</w:t>
      </w:r>
      <w:r w:rsidRPr="007154D8">
        <w:rPr>
          <w:rFonts w:ascii="Times New Roman" w:hAnsi="Times New Roman" w:cs="Times New Roman"/>
          <w:b/>
          <w:sz w:val="20"/>
          <w:szCs w:val="20"/>
          <w:lang w:val="es-MX"/>
        </w:rPr>
        <w:br/>
      </w:r>
    </w:p>
    <w:p w:rsidR="00145DFF" w:rsidRDefault="007154D8" w:rsidP="007154D8">
      <w:pPr>
        <w:ind w:left="567" w:right="335"/>
        <w:contextualSpacing/>
        <w:jc w:val="both"/>
        <w:rPr>
          <w:rFonts w:ascii="Times New Roman" w:hAnsi="Times New Roman" w:cs="Times New Roman"/>
          <w:sz w:val="20"/>
          <w:szCs w:val="20"/>
          <w:lang w:val="es-MX"/>
        </w:rPr>
      </w:pPr>
      <w:r w:rsidRPr="007154D8">
        <w:rPr>
          <w:rFonts w:ascii="Times New Roman" w:hAnsi="Times New Roman" w:cs="Times New Roman"/>
          <w:sz w:val="20"/>
          <w:szCs w:val="20"/>
          <w:lang w:val="es-MX"/>
        </w:rPr>
        <w:t>El pasado 20 de junio el Departamento de Proveeduría recibió solicitud del Sr. Manrique Zúñiga Gamboa, Administrador del Comité Auxiliar Heredia, de la Cruz Roja Costarricense, mediante el cual solicita estudiar la posibilidad de donarles teléfonos celulares o impresoras que estén en desuso y que pueda ser utilizado por personal del Comité Auxiliar. Anexo encontrará oficio CA-PRMH-</w:t>
      </w:r>
    </w:p>
    <w:p w:rsidR="007154D8" w:rsidRPr="007154D8" w:rsidRDefault="007154D8" w:rsidP="007154D8">
      <w:pPr>
        <w:ind w:left="567" w:right="335"/>
        <w:contextualSpacing/>
        <w:jc w:val="both"/>
        <w:rPr>
          <w:rFonts w:ascii="Times New Roman" w:hAnsi="Times New Roman" w:cs="Times New Roman"/>
          <w:sz w:val="20"/>
          <w:szCs w:val="20"/>
          <w:lang w:val="es-MX"/>
        </w:rPr>
      </w:pPr>
      <w:r w:rsidRPr="007154D8">
        <w:rPr>
          <w:rFonts w:ascii="Times New Roman" w:hAnsi="Times New Roman" w:cs="Times New Roman"/>
          <w:sz w:val="20"/>
          <w:szCs w:val="20"/>
          <w:lang w:val="es-MX"/>
        </w:rPr>
        <w:t>27-2016 y adendum CA-PRMH-28-2016, emitidos por el Lic. Enio Vargas, Proveedor Municipal y Ronald Oses, Encargado de Activos, mediante los cuales detallan los activos que están a disposición en la Sección de Servicios Tributarios, para ser donados y aprovechados por quien a bien considere el Concejo Municipal.</w:t>
      </w:r>
    </w:p>
    <w:p w:rsidR="007154D8" w:rsidRPr="007154D8" w:rsidRDefault="007154D8" w:rsidP="007154D8">
      <w:pPr>
        <w:ind w:left="567" w:right="335"/>
        <w:contextualSpacing/>
        <w:jc w:val="both"/>
        <w:rPr>
          <w:rFonts w:ascii="Times New Roman" w:hAnsi="Times New Roman" w:cs="Times New Roman"/>
          <w:sz w:val="20"/>
          <w:szCs w:val="20"/>
          <w:lang w:val="es-MX"/>
        </w:rPr>
      </w:pPr>
    </w:p>
    <w:p w:rsidR="007154D8" w:rsidRPr="007154D8" w:rsidRDefault="007154D8" w:rsidP="007154D8">
      <w:pPr>
        <w:ind w:left="567" w:right="335"/>
        <w:contextualSpacing/>
        <w:jc w:val="both"/>
        <w:rPr>
          <w:rFonts w:ascii="Times New Roman" w:hAnsi="Times New Roman" w:cs="Times New Roman"/>
          <w:sz w:val="20"/>
          <w:szCs w:val="20"/>
          <w:lang w:val="es-MX"/>
        </w:rPr>
      </w:pPr>
      <w:r w:rsidRPr="007154D8">
        <w:rPr>
          <w:rFonts w:ascii="Times New Roman" w:hAnsi="Times New Roman" w:cs="Times New Roman"/>
          <w:sz w:val="20"/>
          <w:szCs w:val="20"/>
          <w:lang w:val="es-MX"/>
        </w:rPr>
        <w:t>Por lo anterior, remito la presente solicitud al estimable Concejo para que si a bien lo tienen, emitan el acuerdo de autorización para proceder a dar trámite a la solicitud del señor Manrique Zúñiga Gamboa.</w:t>
      </w:r>
    </w:p>
    <w:p w:rsidR="007154D8" w:rsidRDefault="00FA242B" w:rsidP="00FA242B">
      <w:pPr>
        <w:jc w:val="both"/>
        <w:rPr>
          <w:rFonts w:ascii="Georgia" w:hAnsi="Georgia"/>
        </w:rPr>
      </w:pPr>
      <w:r w:rsidRPr="00FA242B">
        <w:rPr>
          <w:rFonts w:ascii="Times New Roman" w:hAnsi="Times New Roman" w:cs="Times New Roman"/>
          <w:sz w:val="20"/>
          <w:szCs w:val="20"/>
        </w:rPr>
        <w:t>T</w:t>
      </w:r>
      <w:r w:rsidR="007154D8" w:rsidRPr="00FA242B">
        <w:rPr>
          <w:rFonts w:ascii="Times New Roman" w:hAnsi="Times New Roman" w:cs="Times New Roman"/>
          <w:sz w:val="20"/>
          <w:szCs w:val="20"/>
        </w:rPr>
        <w:t xml:space="preserve">exto del informe CA-PRMH-27-2016 suscrito por el Lic. Enio Vargas A. – Proveedor Municipal </w:t>
      </w:r>
      <w:r>
        <w:rPr>
          <w:rFonts w:ascii="Times New Roman" w:hAnsi="Times New Roman" w:cs="Times New Roman"/>
          <w:sz w:val="20"/>
          <w:szCs w:val="20"/>
        </w:rPr>
        <w:t>y</w:t>
      </w:r>
      <w:r w:rsidR="007154D8" w:rsidRPr="00FA242B">
        <w:rPr>
          <w:rFonts w:ascii="Times New Roman" w:hAnsi="Times New Roman" w:cs="Times New Roman"/>
          <w:sz w:val="20"/>
          <w:szCs w:val="20"/>
        </w:rPr>
        <w:t xml:space="preserve"> el señor Ronald Oses G. – Encargado de Activos, el cual dice:</w:t>
      </w:r>
      <w:r w:rsidR="007154D8">
        <w:rPr>
          <w:rFonts w:ascii="Georgia" w:hAnsi="Georgia"/>
        </w:rPr>
        <w:t xml:space="preserve">            </w:t>
      </w:r>
    </w:p>
    <w:p w:rsidR="00C93E31" w:rsidRDefault="007154D8" w:rsidP="007154D8">
      <w:pPr>
        <w:pStyle w:val="NormalWeb"/>
        <w:shd w:val="clear" w:color="auto" w:fill="FFFFFF"/>
        <w:spacing w:before="0" w:beforeAutospacing="0" w:after="0" w:afterAutospacing="0" w:line="276" w:lineRule="auto"/>
        <w:ind w:left="567" w:right="335"/>
        <w:jc w:val="both"/>
        <w:rPr>
          <w:sz w:val="20"/>
          <w:szCs w:val="20"/>
        </w:rPr>
      </w:pPr>
      <w:r w:rsidRPr="007154D8">
        <w:rPr>
          <w:sz w:val="20"/>
          <w:szCs w:val="20"/>
        </w:rPr>
        <w:t xml:space="preserve">Con el fin de atender oficio de la </w:t>
      </w:r>
      <w:r w:rsidRPr="007154D8">
        <w:rPr>
          <w:b/>
          <w:sz w:val="20"/>
          <w:szCs w:val="20"/>
        </w:rPr>
        <w:t>Cruz Roja</w:t>
      </w:r>
      <w:r w:rsidRPr="007154D8">
        <w:rPr>
          <w:sz w:val="20"/>
          <w:szCs w:val="20"/>
        </w:rPr>
        <w:t xml:space="preserve"> comité auxiliar de Heredia recibido el día de hoy </w:t>
      </w:r>
    </w:p>
    <w:p w:rsidR="00C93E31" w:rsidRDefault="00C93E31" w:rsidP="007154D8">
      <w:pPr>
        <w:pStyle w:val="NormalWeb"/>
        <w:shd w:val="clear" w:color="auto" w:fill="FFFFFF"/>
        <w:spacing w:before="0" w:beforeAutospacing="0" w:after="0" w:afterAutospacing="0" w:line="276" w:lineRule="auto"/>
        <w:ind w:left="567" w:right="335"/>
        <w:jc w:val="both"/>
        <w:rPr>
          <w:sz w:val="20"/>
          <w:szCs w:val="20"/>
        </w:rPr>
      </w:pPr>
    </w:p>
    <w:p w:rsidR="00C93E31" w:rsidRDefault="00C93E31" w:rsidP="007154D8">
      <w:pPr>
        <w:pStyle w:val="NormalWeb"/>
        <w:shd w:val="clear" w:color="auto" w:fill="FFFFFF"/>
        <w:spacing w:before="0" w:beforeAutospacing="0" w:after="0" w:afterAutospacing="0" w:line="276" w:lineRule="auto"/>
        <w:ind w:left="567" w:right="335"/>
        <w:jc w:val="both"/>
        <w:rPr>
          <w:sz w:val="20"/>
          <w:szCs w:val="20"/>
        </w:rPr>
      </w:pPr>
    </w:p>
    <w:p w:rsidR="00C93E31" w:rsidRDefault="00C93E31" w:rsidP="007154D8">
      <w:pPr>
        <w:pStyle w:val="NormalWeb"/>
        <w:shd w:val="clear" w:color="auto" w:fill="FFFFFF"/>
        <w:spacing w:before="0" w:beforeAutospacing="0" w:after="0" w:afterAutospacing="0" w:line="276" w:lineRule="auto"/>
        <w:ind w:left="567" w:right="335"/>
        <w:jc w:val="both"/>
        <w:rPr>
          <w:sz w:val="20"/>
          <w:szCs w:val="20"/>
        </w:rPr>
      </w:pPr>
    </w:p>
    <w:p w:rsidR="00C93E31" w:rsidRDefault="00C93E31" w:rsidP="007154D8">
      <w:pPr>
        <w:pStyle w:val="NormalWeb"/>
        <w:shd w:val="clear" w:color="auto" w:fill="FFFFFF"/>
        <w:spacing w:before="0" w:beforeAutospacing="0" w:after="0" w:afterAutospacing="0" w:line="276" w:lineRule="auto"/>
        <w:ind w:left="567" w:right="335"/>
        <w:jc w:val="both"/>
        <w:rPr>
          <w:sz w:val="20"/>
          <w:szCs w:val="20"/>
        </w:rPr>
      </w:pPr>
    </w:p>
    <w:p w:rsidR="00F3640F" w:rsidRDefault="007154D8" w:rsidP="00C93E31">
      <w:pPr>
        <w:pStyle w:val="NormalWeb"/>
        <w:shd w:val="clear" w:color="auto" w:fill="FFFFFF"/>
        <w:spacing w:before="0" w:beforeAutospacing="0" w:after="0" w:afterAutospacing="0" w:line="276" w:lineRule="auto"/>
        <w:ind w:left="567" w:right="335"/>
        <w:jc w:val="both"/>
        <w:rPr>
          <w:sz w:val="20"/>
          <w:szCs w:val="20"/>
        </w:rPr>
      </w:pPr>
      <w:r w:rsidRPr="007154D8">
        <w:rPr>
          <w:sz w:val="20"/>
          <w:szCs w:val="20"/>
        </w:rPr>
        <w:lastRenderedPageBreak/>
        <w:t>martes 21 del presente año sobre solicitud de donación de algunas necesidades des presentadas le informo lo siguiente:</w:t>
      </w:r>
    </w:p>
    <w:p w:rsidR="00C93E31" w:rsidRPr="007154D8" w:rsidRDefault="00C93E31" w:rsidP="00C93E31">
      <w:pPr>
        <w:pStyle w:val="NormalWeb"/>
        <w:shd w:val="clear" w:color="auto" w:fill="FFFFFF"/>
        <w:spacing w:before="0" w:beforeAutospacing="0" w:after="0" w:afterAutospacing="0" w:line="276" w:lineRule="auto"/>
        <w:ind w:left="567" w:right="335"/>
        <w:jc w:val="both"/>
        <w:rPr>
          <w:sz w:val="20"/>
          <w:szCs w:val="20"/>
        </w:rPr>
      </w:pPr>
    </w:p>
    <w:p w:rsidR="007154D8" w:rsidRPr="007154D8" w:rsidRDefault="007154D8" w:rsidP="007154D8">
      <w:pPr>
        <w:pStyle w:val="NormalWeb"/>
        <w:shd w:val="clear" w:color="auto" w:fill="FFFFFF"/>
        <w:spacing w:before="0" w:beforeAutospacing="0" w:after="0" w:afterAutospacing="0" w:line="276" w:lineRule="auto"/>
        <w:ind w:left="567" w:right="335"/>
        <w:jc w:val="both"/>
        <w:rPr>
          <w:sz w:val="20"/>
          <w:szCs w:val="20"/>
        </w:rPr>
      </w:pPr>
      <w:r w:rsidRPr="007154D8">
        <w:rPr>
          <w:sz w:val="20"/>
          <w:szCs w:val="20"/>
        </w:rPr>
        <w:t xml:space="preserve">Según SST-0448-16 de la sección de servicios tributarios se </w:t>
      </w:r>
      <w:r w:rsidRPr="007154D8">
        <w:rPr>
          <w:b/>
          <w:sz w:val="20"/>
          <w:szCs w:val="20"/>
          <w:u w:val="single"/>
        </w:rPr>
        <w:t>encuentran disponibles</w:t>
      </w:r>
      <w:r w:rsidRPr="007154D8">
        <w:rPr>
          <w:sz w:val="20"/>
          <w:szCs w:val="20"/>
        </w:rPr>
        <w:t xml:space="preserve"> los siguientes activos para donación:</w:t>
      </w:r>
    </w:p>
    <w:tbl>
      <w:tblPr>
        <w:tblStyle w:val="Tablaconcuadrcula"/>
        <w:tblpPr w:leftFromText="141" w:rightFromText="141" w:vertAnchor="text" w:horzAnchor="margin" w:tblpXSpec="center" w:tblpY="89"/>
        <w:tblW w:w="0" w:type="auto"/>
        <w:tblLook w:val="04A0" w:firstRow="1" w:lastRow="0" w:firstColumn="1" w:lastColumn="0" w:noHBand="0" w:noVBand="1"/>
      </w:tblPr>
      <w:tblGrid>
        <w:gridCol w:w="1413"/>
        <w:gridCol w:w="3530"/>
        <w:gridCol w:w="1419"/>
      </w:tblGrid>
      <w:tr w:rsidR="007154D8" w:rsidRPr="00FA242B" w:rsidTr="007154D8">
        <w:trPr>
          <w:trHeight w:val="267"/>
        </w:trPr>
        <w:tc>
          <w:tcPr>
            <w:tcW w:w="1413" w:type="dxa"/>
          </w:tcPr>
          <w:p w:rsidR="007154D8" w:rsidRPr="00FA242B" w:rsidRDefault="007154D8" w:rsidP="007154D8">
            <w:pPr>
              <w:pStyle w:val="NormalWeb"/>
              <w:spacing w:before="0" w:beforeAutospacing="0" w:after="0" w:afterAutospacing="0" w:line="276" w:lineRule="auto"/>
              <w:jc w:val="center"/>
              <w:rPr>
                <w:b/>
                <w:color w:val="000000" w:themeColor="text1"/>
                <w:sz w:val="18"/>
                <w:szCs w:val="18"/>
              </w:rPr>
            </w:pPr>
            <w:r w:rsidRPr="00FA242B">
              <w:rPr>
                <w:b/>
                <w:color w:val="000000" w:themeColor="text1"/>
                <w:sz w:val="18"/>
                <w:szCs w:val="18"/>
              </w:rPr>
              <w:t>Cantidad</w:t>
            </w:r>
          </w:p>
        </w:tc>
        <w:tc>
          <w:tcPr>
            <w:tcW w:w="3530" w:type="dxa"/>
          </w:tcPr>
          <w:p w:rsidR="007154D8" w:rsidRPr="00FA242B" w:rsidRDefault="007154D8" w:rsidP="007154D8">
            <w:pPr>
              <w:pStyle w:val="NormalWeb"/>
              <w:spacing w:before="0" w:beforeAutospacing="0" w:after="0" w:afterAutospacing="0" w:line="276" w:lineRule="auto"/>
              <w:jc w:val="center"/>
              <w:rPr>
                <w:b/>
                <w:color w:val="000000" w:themeColor="text1"/>
                <w:sz w:val="18"/>
                <w:szCs w:val="18"/>
              </w:rPr>
            </w:pPr>
            <w:r w:rsidRPr="00FA242B">
              <w:rPr>
                <w:b/>
                <w:color w:val="000000" w:themeColor="text1"/>
                <w:sz w:val="18"/>
                <w:szCs w:val="18"/>
              </w:rPr>
              <w:t>Descripción</w:t>
            </w:r>
          </w:p>
        </w:tc>
        <w:tc>
          <w:tcPr>
            <w:tcW w:w="1419" w:type="dxa"/>
          </w:tcPr>
          <w:p w:rsidR="007154D8" w:rsidRPr="00FA242B" w:rsidRDefault="007154D8" w:rsidP="007154D8">
            <w:pPr>
              <w:pStyle w:val="NormalWeb"/>
              <w:spacing w:before="0" w:beforeAutospacing="0" w:after="0" w:afterAutospacing="0" w:line="276" w:lineRule="auto"/>
              <w:jc w:val="center"/>
              <w:rPr>
                <w:b/>
                <w:color w:val="000000" w:themeColor="text1"/>
                <w:sz w:val="18"/>
                <w:szCs w:val="18"/>
              </w:rPr>
            </w:pPr>
            <w:r w:rsidRPr="00FA242B">
              <w:rPr>
                <w:b/>
                <w:color w:val="000000" w:themeColor="text1"/>
                <w:sz w:val="18"/>
                <w:szCs w:val="18"/>
              </w:rPr>
              <w:t>Activo</w:t>
            </w:r>
          </w:p>
        </w:tc>
      </w:tr>
      <w:tr w:rsidR="007154D8" w:rsidRPr="00FA242B" w:rsidTr="00FA242B">
        <w:trPr>
          <w:trHeight w:val="142"/>
        </w:trPr>
        <w:tc>
          <w:tcPr>
            <w:tcW w:w="1413" w:type="dxa"/>
          </w:tcPr>
          <w:p w:rsidR="007154D8" w:rsidRPr="00FA242B" w:rsidRDefault="007154D8" w:rsidP="007154D8">
            <w:pPr>
              <w:pStyle w:val="NormalWeb"/>
              <w:spacing w:before="0" w:beforeAutospacing="0" w:after="0" w:afterAutospacing="0" w:line="276" w:lineRule="auto"/>
              <w:jc w:val="center"/>
              <w:rPr>
                <w:sz w:val="18"/>
                <w:szCs w:val="18"/>
              </w:rPr>
            </w:pPr>
            <w:r w:rsidRPr="00FA242B">
              <w:rPr>
                <w:sz w:val="18"/>
                <w:szCs w:val="18"/>
              </w:rPr>
              <w:t>1</w:t>
            </w:r>
          </w:p>
        </w:tc>
        <w:tc>
          <w:tcPr>
            <w:tcW w:w="3530" w:type="dxa"/>
          </w:tcPr>
          <w:p w:rsidR="007154D8" w:rsidRPr="00FA242B" w:rsidRDefault="007154D8" w:rsidP="00FA242B">
            <w:pPr>
              <w:pStyle w:val="NormalWeb"/>
              <w:spacing w:before="0" w:beforeAutospacing="0" w:after="0" w:afterAutospacing="0" w:line="276" w:lineRule="auto"/>
              <w:jc w:val="both"/>
              <w:rPr>
                <w:sz w:val="18"/>
                <w:szCs w:val="18"/>
              </w:rPr>
            </w:pPr>
            <w:r w:rsidRPr="00FA242B">
              <w:rPr>
                <w:sz w:val="18"/>
                <w:szCs w:val="18"/>
              </w:rPr>
              <w:t xml:space="preserve">         Fax Panasonic –</w:t>
            </w:r>
            <w:r w:rsidR="00FA242B" w:rsidRPr="00FA242B">
              <w:rPr>
                <w:sz w:val="18"/>
                <w:szCs w:val="18"/>
              </w:rPr>
              <w:t xml:space="preserve"> </w:t>
            </w:r>
            <w:r w:rsidRPr="00FA242B">
              <w:rPr>
                <w:sz w:val="18"/>
                <w:szCs w:val="18"/>
              </w:rPr>
              <w:t>KX-FT-937</w:t>
            </w:r>
          </w:p>
        </w:tc>
        <w:tc>
          <w:tcPr>
            <w:tcW w:w="1419" w:type="dxa"/>
          </w:tcPr>
          <w:p w:rsidR="007154D8" w:rsidRPr="00FA242B" w:rsidRDefault="007154D8" w:rsidP="007154D8">
            <w:pPr>
              <w:pStyle w:val="NormalWeb"/>
              <w:spacing w:before="0" w:beforeAutospacing="0" w:after="0" w:afterAutospacing="0" w:line="276" w:lineRule="auto"/>
              <w:jc w:val="center"/>
              <w:rPr>
                <w:sz w:val="18"/>
                <w:szCs w:val="18"/>
              </w:rPr>
            </w:pPr>
            <w:r w:rsidRPr="00FA242B">
              <w:rPr>
                <w:sz w:val="18"/>
                <w:szCs w:val="18"/>
              </w:rPr>
              <w:t>319</w:t>
            </w:r>
          </w:p>
        </w:tc>
      </w:tr>
      <w:tr w:rsidR="007154D8" w:rsidRPr="00FA242B" w:rsidTr="007154D8">
        <w:trPr>
          <w:trHeight w:val="275"/>
        </w:trPr>
        <w:tc>
          <w:tcPr>
            <w:tcW w:w="1413" w:type="dxa"/>
          </w:tcPr>
          <w:p w:rsidR="007154D8" w:rsidRPr="00FA242B" w:rsidRDefault="007154D8" w:rsidP="007154D8">
            <w:pPr>
              <w:pStyle w:val="NormalWeb"/>
              <w:spacing w:before="0" w:beforeAutospacing="0" w:after="0" w:afterAutospacing="0" w:line="276" w:lineRule="auto"/>
              <w:jc w:val="center"/>
              <w:rPr>
                <w:sz w:val="18"/>
                <w:szCs w:val="18"/>
              </w:rPr>
            </w:pPr>
            <w:r w:rsidRPr="00FA242B">
              <w:rPr>
                <w:sz w:val="18"/>
                <w:szCs w:val="18"/>
              </w:rPr>
              <w:t>1</w:t>
            </w:r>
          </w:p>
        </w:tc>
        <w:tc>
          <w:tcPr>
            <w:tcW w:w="3530" w:type="dxa"/>
          </w:tcPr>
          <w:p w:rsidR="007154D8" w:rsidRPr="00FA242B" w:rsidRDefault="007154D8" w:rsidP="00FA242B">
            <w:pPr>
              <w:pStyle w:val="NormalWeb"/>
              <w:spacing w:before="0" w:beforeAutospacing="0" w:after="0" w:afterAutospacing="0" w:line="276" w:lineRule="auto"/>
              <w:jc w:val="both"/>
              <w:rPr>
                <w:sz w:val="18"/>
                <w:szCs w:val="18"/>
              </w:rPr>
            </w:pPr>
            <w:r w:rsidRPr="00FA242B">
              <w:rPr>
                <w:sz w:val="18"/>
                <w:szCs w:val="18"/>
              </w:rPr>
              <w:t>Impresora Epson EPL</w:t>
            </w:r>
            <w:r w:rsidR="00FA242B" w:rsidRPr="00FA242B">
              <w:rPr>
                <w:sz w:val="18"/>
                <w:szCs w:val="18"/>
              </w:rPr>
              <w:t xml:space="preserve"> </w:t>
            </w:r>
            <w:r w:rsidRPr="00FA242B">
              <w:rPr>
                <w:sz w:val="18"/>
                <w:szCs w:val="18"/>
              </w:rPr>
              <w:t>6200L</w:t>
            </w:r>
          </w:p>
        </w:tc>
        <w:tc>
          <w:tcPr>
            <w:tcW w:w="1419" w:type="dxa"/>
          </w:tcPr>
          <w:p w:rsidR="007154D8" w:rsidRPr="00FA242B" w:rsidRDefault="007154D8" w:rsidP="007154D8">
            <w:pPr>
              <w:pStyle w:val="NormalWeb"/>
              <w:spacing w:before="0" w:beforeAutospacing="0" w:after="0" w:afterAutospacing="0" w:line="276" w:lineRule="auto"/>
              <w:jc w:val="center"/>
              <w:rPr>
                <w:sz w:val="18"/>
                <w:szCs w:val="18"/>
              </w:rPr>
            </w:pPr>
            <w:r w:rsidRPr="00FA242B">
              <w:rPr>
                <w:sz w:val="18"/>
                <w:szCs w:val="18"/>
              </w:rPr>
              <w:t>2096</w:t>
            </w:r>
          </w:p>
        </w:tc>
      </w:tr>
      <w:tr w:rsidR="007154D8" w:rsidRPr="00FA242B" w:rsidTr="00FA242B">
        <w:trPr>
          <w:trHeight w:val="292"/>
        </w:trPr>
        <w:tc>
          <w:tcPr>
            <w:tcW w:w="1413" w:type="dxa"/>
          </w:tcPr>
          <w:p w:rsidR="007154D8" w:rsidRPr="00FA242B" w:rsidRDefault="007154D8" w:rsidP="007154D8">
            <w:pPr>
              <w:pStyle w:val="NormalWeb"/>
              <w:spacing w:before="0" w:beforeAutospacing="0" w:after="0" w:afterAutospacing="0" w:line="276" w:lineRule="auto"/>
              <w:jc w:val="center"/>
              <w:rPr>
                <w:sz w:val="18"/>
                <w:szCs w:val="18"/>
              </w:rPr>
            </w:pPr>
            <w:r w:rsidRPr="00FA242B">
              <w:rPr>
                <w:sz w:val="18"/>
                <w:szCs w:val="18"/>
              </w:rPr>
              <w:t>1</w:t>
            </w:r>
          </w:p>
        </w:tc>
        <w:tc>
          <w:tcPr>
            <w:tcW w:w="3530" w:type="dxa"/>
          </w:tcPr>
          <w:p w:rsidR="007154D8" w:rsidRPr="00FA242B" w:rsidRDefault="007154D8" w:rsidP="007154D8">
            <w:pPr>
              <w:pStyle w:val="NormalWeb"/>
              <w:spacing w:before="0" w:beforeAutospacing="0" w:after="0" w:afterAutospacing="0" w:line="276" w:lineRule="auto"/>
              <w:jc w:val="both"/>
              <w:rPr>
                <w:sz w:val="18"/>
                <w:szCs w:val="18"/>
              </w:rPr>
            </w:pPr>
            <w:r w:rsidRPr="00FA242B">
              <w:rPr>
                <w:sz w:val="18"/>
                <w:szCs w:val="18"/>
              </w:rPr>
              <w:t>Impresora Epson EPL6200L</w:t>
            </w:r>
          </w:p>
        </w:tc>
        <w:tc>
          <w:tcPr>
            <w:tcW w:w="1419" w:type="dxa"/>
          </w:tcPr>
          <w:p w:rsidR="007154D8" w:rsidRPr="00FA242B" w:rsidRDefault="007154D8" w:rsidP="007154D8">
            <w:pPr>
              <w:pStyle w:val="NormalWeb"/>
              <w:spacing w:before="0" w:beforeAutospacing="0" w:after="0" w:afterAutospacing="0" w:line="276" w:lineRule="auto"/>
              <w:jc w:val="center"/>
              <w:rPr>
                <w:sz w:val="18"/>
                <w:szCs w:val="18"/>
              </w:rPr>
            </w:pPr>
            <w:r w:rsidRPr="00FA242B">
              <w:rPr>
                <w:sz w:val="18"/>
                <w:szCs w:val="18"/>
              </w:rPr>
              <w:t>308</w:t>
            </w:r>
          </w:p>
        </w:tc>
      </w:tr>
      <w:tr w:rsidR="007154D8" w:rsidRPr="00FA242B" w:rsidTr="00FA242B">
        <w:trPr>
          <w:trHeight w:val="278"/>
        </w:trPr>
        <w:tc>
          <w:tcPr>
            <w:tcW w:w="1413" w:type="dxa"/>
          </w:tcPr>
          <w:p w:rsidR="007154D8" w:rsidRPr="00FA242B" w:rsidRDefault="007154D8" w:rsidP="007154D8">
            <w:pPr>
              <w:pStyle w:val="NormalWeb"/>
              <w:spacing w:before="0" w:beforeAutospacing="0" w:after="0" w:afterAutospacing="0" w:line="276" w:lineRule="auto"/>
              <w:jc w:val="center"/>
              <w:rPr>
                <w:sz w:val="18"/>
                <w:szCs w:val="18"/>
              </w:rPr>
            </w:pPr>
            <w:r w:rsidRPr="00FA242B">
              <w:rPr>
                <w:sz w:val="18"/>
                <w:szCs w:val="18"/>
              </w:rPr>
              <w:t>1</w:t>
            </w:r>
          </w:p>
        </w:tc>
        <w:tc>
          <w:tcPr>
            <w:tcW w:w="3530" w:type="dxa"/>
          </w:tcPr>
          <w:p w:rsidR="007154D8" w:rsidRPr="00FA242B" w:rsidRDefault="007154D8" w:rsidP="00FA242B">
            <w:pPr>
              <w:pStyle w:val="NormalWeb"/>
              <w:spacing w:before="0" w:beforeAutospacing="0" w:after="0" w:afterAutospacing="0" w:line="276" w:lineRule="auto"/>
              <w:jc w:val="both"/>
              <w:rPr>
                <w:sz w:val="18"/>
                <w:szCs w:val="18"/>
              </w:rPr>
            </w:pPr>
            <w:r w:rsidRPr="00FA242B">
              <w:rPr>
                <w:sz w:val="18"/>
                <w:szCs w:val="18"/>
              </w:rPr>
              <w:t>Fax Panasonic –KX-FT-981</w:t>
            </w:r>
          </w:p>
        </w:tc>
        <w:tc>
          <w:tcPr>
            <w:tcW w:w="1419" w:type="dxa"/>
          </w:tcPr>
          <w:p w:rsidR="007154D8" w:rsidRPr="00FA242B" w:rsidRDefault="007154D8" w:rsidP="007154D8">
            <w:pPr>
              <w:pStyle w:val="NormalWeb"/>
              <w:spacing w:before="0" w:beforeAutospacing="0" w:after="0" w:afterAutospacing="0" w:line="276" w:lineRule="auto"/>
              <w:jc w:val="center"/>
              <w:rPr>
                <w:sz w:val="18"/>
                <w:szCs w:val="18"/>
              </w:rPr>
            </w:pPr>
            <w:r w:rsidRPr="00FA242B">
              <w:rPr>
                <w:sz w:val="18"/>
                <w:szCs w:val="18"/>
              </w:rPr>
              <w:t>2561</w:t>
            </w:r>
          </w:p>
        </w:tc>
      </w:tr>
      <w:tr w:rsidR="007154D8" w:rsidRPr="00FA242B" w:rsidTr="00FA242B">
        <w:trPr>
          <w:trHeight w:val="278"/>
        </w:trPr>
        <w:tc>
          <w:tcPr>
            <w:tcW w:w="1413" w:type="dxa"/>
          </w:tcPr>
          <w:p w:rsidR="007154D8" w:rsidRPr="00FA242B" w:rsidRDefault="007154D8" w:rsidP="007154D8">
            <w:pPr>
              <w:pStyle w:val="NormalWeb"/>
              <w:spacing w:before="0" w:beforeAutospacing="0" w:after="0" w:afterAutospacing="0" w:line="276" w:lineRule="auto"/>
              <w:jc w:val="center"/>
              <w:rPr>
                <w:sz w:val="18"/>
                <w:szCs w:val="18"/>
              </w:rPr>
            </w:pPr>
            <w:r w:rsidRPr="00FA242B">
              <w:rPr>
                <w:sz w:val="18"/>
                <w:szCs w:val="18"/>
              </w:rPr>
              <w:t>1</w:t>
            </w:r>
          </w:p>
        </w:tc>
        <w:tc>
          <w:tcPr>
            <w:tcW w:w="3530" w:type="dxa"/>
          </w:tcPr>
          <w:p w:rsidR="007154D8" w:rsidRPr="00FA242B" w:rsidRDefault="007154D8" w:rsidP="00FA242B">
            <w:pPr>
              <w:pStyle w:val="NormalWeb"/>
              <w:spacing w:before="0" w:beforeAutospacing="0" w:after="0" w:afterAutospacing="0" w:line="276" w:lineRule="auto"/>
              <w:jc w:val="both"/>
              <w:rPr>
                <w:sz w:val="18"/>
                <w:szCs w:val="18"/>
              </w:rPr>
            </w:pPr>
            <w:r w:rsidRPr="00FA242B">
              <w:rPr>
                <w:sz w:val="18"/>
                <w:szCs w:val="18"/>
              </w:rPr>
              <w:t>Fax Panasonic –KX-FT-981</w:t>
            </w:r>
          </w:p>
        </w:tc>
        <w:tc>
          <w:tcPr>
            <w:tcW w:w="1419" w:type="dxa"/>
          </w:tcPr>
          <w:p w:rsidR="007154D8" w:rsidRPr="00FA242B" w:rsidRDefault="007154D8" w:rsidP="007154D8">
            <w:pPr>
              <w:pStyle w:val="NormalWeb"/>
              <w:spacing w:before="0" w:beforeAutospacing="0" w:after="0" w:afterAutospacing="0" w:line="276" w:lineRule="auto"/>
              <w:jc w:val="center"/>
              <w:rPr>
                <w:sz w:val="18"/>
                <w:szCs w:val="18"/>
              </w:rPr>
            </w:pPr>
            <w:r w:rsidRPr="00FA242B">
              <w:rPr>
                <w:sz w:val="18"/>
                <w:szCs w:val="18"/>
              </w:rPr>
              <w:t>280</w:t>
            </w:r>
          </w:p>
        </w:tc>
      </w:tr>
      <w:tr w:rsidR="007154D8" w:rsidRPr="00FA242B" w:rsidTr="00FA242B">
        <w:trPr>
          <w:trHeight w:val="420"/>
        </w:trPr>
        <w:tc>
          <w:tcPr>
            <w:tcW w:w="1413" w:type="dxa"/>
          </w:tcPr>
          <w:p w:rsidR="007154D8" w:rsidRPr="00FA242B" w:rsidRDefault="007154D8" w:rsidP="007154D8">
            <w:pPr>
              <w:pStyle w:val="NormalWeb"/>
              <w:spacing w:before="0" w:beforeAutospacing="0" w:after="0" w:afterAutospacing="0" w:line="276" w:lineRule="auto"/>
              <w:jc w:val="center"/>
              <w:rPr>
                <w:sz w:val="18"/>
                <w:szCs w:val="18"/>
              </w:rPr>
            </w:pPr>
            <w:r w:rsidRPr="00FA242B">
              <w:rPr>
                <w:sz w:val="18"/>
                <w:szCs w:val="18"/>
              </w:rPr>
              <w:t>1</w:t>
            </w:r>
          </w:p>
        </w:tc>
        <w:tc>
          <w:tcPr>
            <w:tcW w:w="3530" w:type="dxa"/>
          </w:tcPr>
          <w:p w:rsidR="007154D8" w:rsidRPr="00FA242B" w:rsidRDefault="007154D8" w:rsidP="00FA242B">
            <w:pPr>
              <w:pStyle w:val="NormalWeb"/>
              <w:spacing w:before="0" w:beforeAutospacing="0" w:after="0" w:afterAutospacing="0" w:line="276" w:lineRule="auto"/>
              <w:jc w:val="both"/>
              <w:rPr>
                <w:sz w:val="18"/>
                <w:szCs w:val="18"/>
              </w:rPr>
            </w:pPr>
            <w:r w:rsidRPr="00FA242B">
              <w:rPr>
                <w:sz w:val="18"/>
                <w:szCs w:val="18"/>
              </w:rPr>
              <w:t>Fax Panasonic –KX-FT-981</w:t>
            </w:r>
          </w:p>
        </w:tc>
        <w:tc>
          <w:tcPr>
            <w:tcW w:w="1419" w:type="dxa"/>
          </w:tcPr>
          <w:p w:rsidR="007154D8" w:rsidRPr="00FA242B" w:rsidRDefault="007154D8" w:rsidP="007154D8">
            <w:pPr>
              <w:pStyle w:val="NormalWeb"/>
              <w:spacing w:before="0" w:beforeAutospacing="0" w:after="0" w:afterAutospacing="0" w:line="276" w:lineRule="auto"/>
              <w:jc w:val="center"/>
              <w:rPr>
                <w:sz w:val="18"/>
                <w:szCs w:val="18"/>
              </w:rPr>
            </w:pPr>
            <w:r w:rsidRPr="00FA242B">
              <w:rPr>
                <w:sz w:val="18"/>
                <w:szCs w:val="18"/>
              </w:rPr>
              <w:t>305</w:t>
            </w:r>
          </w:p>
        </w:tc>
      </w:tr>
    </w:tbl>
    <w:p w:rsidR="007154D8" w:rsidRPr="00FA242B" w:rsidRDefault="007154D8" w:rsidP="007154D8">
      <w:pPr>
        <w:pStyle w:val="NormalWeb"/>
        <w:shd w:val="clear" w:color="auto" w:fill="FFFFFF"/>
        <w:spacing w:before="0" w:beforeAutospacing="0" w:after="0" w:afterAutospacing="0" w:line="276" w:lineRule="auto"/>
        <w:ind w:left="567" w:right="335"/>
        <w:jc w:val="both"/>
        <w:rPr>
          <w:sz w:val="18"/>
          <w:szCs w:val="18"/>
        </w:rPr>
      </w:pPr>
    </w:p>
    <w:p w:rsidR="007154D8" w:rsidRDefault="007154D8" w:rsidP="007154D8">
      <w:pPr>
        <w:pStyle w:val="NormalWeb"/>
        <w:shd w:val="clear" w:color="auto" w:fill="FFFFFF"/>
        <w:spacing w:before="0" w:beforeAutospacing="0" w:after="0" w:afterAutospacing="0" w:line="276" w:lineRule="auto"/>
        <w:jc w:val="both"/>
        <w:rPr>
          <w:rFonts w:ascii="Georgia" w:hAnsi="Georgia"/>
        </w:rPr>
      </w:pPr>
    </w:p>
    <w:p w:rsidR="007154D8" w:rsidRDefault="007154D8" w:rsidP="007154D8">
      <w:pPr>
        <w:pStyle w:val="NormalWeb"/>
        <w:shd w:val="clear" w:color="auto" w:fill="FFFFFF"/>
        <w:spacing w:before="0" w:beforeAutospacing="0" w:after="0" w:afterAutospacing="0" w:line="276" w:lineRule="auto"/>
        <w:jc w:val="both"/>
        <w:rPr>
          <w:rFonts w:ascii="Georgia" w:hAnsi="Georgia"/>
        </w:rPr>
      </w:pPr>
    </w:p>
    <w:p w:rsidR="007154D8" w:rsidRDefault="007154D8" w:rsidP="007154D8">
      <w:pPr>
        <w:pStyle w:val="NormalWeb"/>
        <w:shd w:val="clear" w:color="auto" w:fill="FFFFFF"/>
        <w:spacing w:before="0" w:beforeAutospacing="0" w:after="0" w:afterAutospacing="0" w:line="276" w:lineRule="auto"/>
        <w:jc w:val="both"/>
        <w:rPr>
          <w:rFonts w:ascii="Georgia" w:hAnsi="Georgia"/>
        </w:rPr>
      </w:pPr>
    </w:p>
    <w:p w:rsidR="007154D8" w:rsidRDefault="007154D8" w:rsidP="007154D8">
      <w:pPr>
        <w:pStyle w:val="NormalWeb"/>
        <w:shd w:val="clear" w:color="auto" w:fill="FFFFFF"/>
        <w:spacing w:before="0" w:beforeAutospacing="0" w:after="0" w:afterAutospacing="0" w:line="276" w:lineRule="auto"/>
        <w:jc w:val="both"/>
        <w:rPr>
          <w:rFonts w:ascii="Georgia" w:hAnsi="Georgia"/>
        </w:rPr>
      </w:pPr>
    </w:p>
    <w:p w:rsidR="007154D8" w:rsidRDefault="007154D8" w:rsidP="007154D8">
      <w:pPr>
        <w:pStyle w:val="NormalWeb"/>
        <w:shd w:val="clear" w:color="auto" w:fill="FFFFFF"/>
        <w:spacing w:before="0" w:beforeAutospacing="0" w:after="0" w:afterAutospacing="0" w:line="276" w:lineRule="auto"/>
        <w:jc w:val="both"/>
        <w:rPr>
          <w:rFonts w:ascii="Georgia" w:hAnsi="Georgia"/>
        </w:rPr>
      </w:pPr>
    </w:p>
    <w:p w:rsidR="007154D8" w:rsidRDefault="007154D8" w:rsidP="007154D8">
      <w:pPr>
        <w:pStyle w:val="NormalWeb"/>
        <w:shd w:val="clear" w:color="auto" w:fill="FFFFFF"/>
        <w:spacing w:before="0" w:beforeAutospacing="0" w:after="0" w:afterAutospacing="0" w:line="276" w:lineRule="auto"/>
        <w:jc w:val="both"/>
        <w:rPr>
          <w:rFonts w:ascii="Georgia" w:hAnsi="Georgia"/>
        </w:rPr>
      </w:pPr>
    </w:p>
    <w:p w:rsidR="007154D8" w:rsidRDefault="007154D8" w:rsidP="007154D8">
      <w:pPr>
        <w:pStyle w:val="NormalWeb"/>
        <w:shd w:val="clear" w:color="auto" w:fill="FFFFFF"/>
        <w:spacing w:before="0" w:beforeAutospacing="0" w:after="0" w:afterAutospacing="0" w:line="276" w:lineRule="auto"/>
        <w:jc w:val="both"/>
        <w:rPr>
          <w:rFonts w:ascii="Georgia" w:hAnsi="Georgia"/>
        </w:rPr>
      </w:pPr>
    </w:p>
    <w:p w:rsidR="007154D8" w:rsidRPr="00FA242B" w:rsidRDefault="007154D8" w:rsidP="00FA242B">
      <w:pPr>
        <w:pStyle w:val="NormalWeb"/>
        <w:shd w:val="clear" w:color="auto" w:fill="FFFFFF"/>
        <w:spacing w:before="0" w:beforeAutospacing="0" w:after="0" w:afterAutospacing="0" w:line="276" w:lineRule="auto"/>
        <w:ind w:left="567" w:right="335"/>
        <w:jc w:val="both"/>
        <w:rPr>
          <w:sz w:val="20"/>
          <w:szCs w:val="20"/>
        </w:rPr>
      </w:pPr>
      <w:r w:rsidRPr="00FA242B">
        <w:rPr>
          <w:sz w:val="20"/>
          <w:szCs w:val="20"/>
        </w:rPr>
        <w:t>También se encuentran disponibles los siguientes dispositivos:</w:t>
      </w:r>
    </w:p>
    <w:p w:rsidR="007154D8" w:rsidRDefault="007154D8" w:rsidP="007154D8">
      <w:pPr>
        <w:pStyle w:val="NormalWeb"/>
        <w:shd w:val="clear" w:color="auto" w:fill="FFFFFF"/>
        <w:spacing w:before="0" w:beforeAutospacing="0" w:after="0" w:afterAutospacing="0" w:line="276" w:lineRule="auto"/>
        <w:jc w:val="both"/>
        <w:rPr>
          <w:rFonts w:ascii="Georgia" w:hAnsi="Georgia"/>
        </w:rPr>
      </w:pPr>
    </w:p>
    <w:tbl>
      <w:tblPr>
        <w:tblStyle w:val="Tablaconcuadrcula"/>
        <w:tblW w:w="0" w:type="auto"/>
        <w:tblInd w:w="894" w:type="dxa"/>
        <w:tblLook w:val="04A0" w:firstRow="1" w:lastRow="0" w:firstColumn="1" w:lastColumn="0" w:noHBand="0" w:noVBand="1"/>
      </w:tblPr>
      <w:tblGrid>
        <w:gridCol w:w="2347"/>
        <w:gridCol w:w="2351"/>
        <w:gridCol w:w="2344"/>
      </w:tblGrid>
      <w:tr w:rsidR="007154D8" w:rsidTr="00FA242B">
        <w:trPr>
          <w:trHeight w:val="283"/>
        </w:trPr>
        <w:tc>
          <w:tcPr>
            <w:tcW w:w="2347" w:type="dxa"/>
          </w:tcPr>
          <w:p w:rsidR="007154D8" w:rsidRPr="00FA242B" w:rsidRDefault="007154D8" w:rsidP="007154D8">
            <w:pPr>
              <w:pStyle w:val="NormalWeb"/>
              <w:spacing w:before="0" w:beforeAutospacing="0" w:after="0" w:afterAutospacing="0" w:line="276" w:lineRule="auto"/>
              <w:jc w:val="center"/>
              <w:rPr>
                <w:b/>
                <w:sz w:val="18"/>
                <w:szCs w:val="18"/>
              </w:rPr>
            </w:pPr>
            <w:r w:rsidRPr="00FA242B">
              <w:rPr>
                <w:b/>
                <w:sz w:val="18"/>
                <w:szCs w:val="18"/>
              </w:rPr>
              <w:t>Cantidad</w:t>
            </w:r>
          </w:p>
        </w:tc>
        <w:tc>
          <w:tcPr>
            <w:tcW w:w="2351" w:type="dxa"/>
          </w:tcPr>
          <w:p w:rsidR="007154D8" w:rsidRPr="00FA242B" w:rsidRDefault="007154D8" w:rsidP="007154D8">
            <w:pPr>
              <w:pStyle w:val="NormalWeb"/>
              <w:spacing w:before="0" w:beforeAutospacing="0" w:after="0" w:afterAutospacing="0" w:line="276" w:lineRule="auto"/>
              <w:jc w:val="center"/>
              <w:rPr>
                <w:b/>
                <w:sz w:val="18"/>
                <w:szCs w:val="18"/>
              </w:rPr>
            </w:pPr>
            <w:r w:rsidRPr="00FA242B">
              <w:rPr>
                <w:b/>
                <w:sz w:val="18"/>
                <w:szCs w:val="18"/>
              </w:rPr>
              <w:t>Descripción</w:t>
            </w:r>
          </w:p>
        </w:tc>
        <w:tc>
          <w:tcPr>
            <w:tcW w:w="2344" w:type="dxa"/>
          </w:tcPr>
          <w:p w:rsidR="007154D8" w:rsidRPr="00FA242B" w:rsidRDefault="007154D8" w:rsidP="007154D8">
            <w:pPr>
              <w:pStyle w:val="NormalWeb"/>
              <w:spacing w:before="0" w:beforeAutospacing="0" w:after="0" w:afterAutospacing="0" w:line="276" w:lineRule="auto"/>
              <w:jc w:val="center"/>
              <w:rPr>
                <w:b/>
                <w:sz w:val="18"/>
                <w:szCs w:val="18"/>
              </w:rPr>
            </w:pPr>
            <w:r w:rsidRPr="00FA242B">
              <w:rPr>
                <w:b/>
                <w:sz w:val="18"/>
                <w:szCs w:val="18"/>
              </w:rPr>
              <w:t>Activo</w:t>
            </w:r>
          </w:p>
        </w:tc>
      </w:tr>
      <w:tr w:rsidR="007154D8" w:rsidTr="00FA242B">
        <w:trPr>
          <w:trHeight w:val="283"/>
        </w:trPr>
        <w:tc>
          <w:tcPr>
            <w:tcW w:w="2347" w:type="dxa"/>
          </w:tcPr>
          <w:p w:rsidR="007154D8" w:rsidRPr="00FA242B" w:rsidRDefault="007154D8" w:rsidP="007154D8">
            <w:pPr>
              <w:pStyle w:val="NormalWeb"/>
              <w:spacing w:before="0" w:beforeAutospacing="0" w:after="0" w:afterAutospacing="0" w:line="276" w:lineRule="auto"/>
              <w:jc w:val="center"/>
              <w:rPr>
                <w:sz w:val="18"/>
                <w:szCs w:val="18"/>
              </w:rPr>
            </w:pPr>
            <w:r w:rsidRPr="00FA242B">
              <w:rPr>
                <w:sz w:val="18"/>
                <w:szCs w:val="18"/>
              </w:rPr>
              <w:t>1</w:t>
            </w:r>
          </w:p>
        </w:tc>
        <w:tc>
          <w:tcPr>
            <w:tcW w:w="2351" w:type="dxa"/>
          </w:tcPr>
          <w:p w:rsidR="007154D8" w:rsidRPr="00FA242B" w:rsidRDefault="007154D8" w:rsidP="007154D8">
            <w:pPr>
              <w:pStyle w:val="NormalWeb"/>
              <w:spacing w:before="0" w:beforeAutospacing="0" w:after="0" w:afterAutospacing="0" w:line="276" w:lineRule="auto"/>
              <w:jc w:val="both"/>
              <w:rPr>
                <w:sz w:val="18"/>
                <w:szCs w:val="18"/>
              </w:rPr>
            </w:pPr>
            <w:r w:rsidRPr="00FA242B">
              <w:rPr>
                <w:sz w:val="18"/>
                <w:szCs w:val="18"/>
              </w:rPr>
              <w:t>Celular Samsung s3 mini</w:t>
            </w:r>
          </w:p>
        </w:tc>
        <w:tc>
          <w:tcPr>
            <w:tcW w:w="2344" w:type="dxa"/>
          </w:tcPr>
          <w:p w:rsidR="007154D8" w:rsidRPr="00FA242B" w:rsidRDefault="007154D8" w:rsidP="007154D8">
            <w:pPr>
              <w:pStyle w:val="NormalWeb"/>
              <w:spacing w:before="0" w:beforeAutospacing="0" w:after="0" w:afterAutospacing="0" w:line="276" w:lineRule="auto"/>
              <w:jc w:val="center"/>
              <w:rPr>
                <w:sz w:val="18"/>
                <w:szCs w:val="18"/>
              </w:rPr>
            </w:pPr>
            <w:r w:rsidRPr="00FA242B">
              <w:rPr>
                <w:sz w:val="18"/>
                <w:szCs w:val="18"/>
              </w:rPr>
              <w:t>4809</w:t>
            </w:r>
          </w:p>
        </w:tc>
      </w:tr>
      <w:tr w:rsidR="007154D8" w:rsidTr="00FA242B">
        <w:trPr>
          <w:trHeight w:val="283"/>
        </w:trPr>
        <w:tc>
          <w:tcPr>
            <w:tcW w:w="2347" w:type="dxa"/>
          </w:tcPr>
          <w:p w:rsidR="007154D8" w:rsidRPr="00FA242B" w:rsidRDefault="007154D8" w:rsidP="007154D8">
            <w:pPr>
              <w:pStyle w:val="NormalWeb"/>
              <w:spacing w:before="0" w:beforeAutospacing="0" w:after="0" w:afterAutospacing="0" w:line="276" w:lineRule="auto"/>
              <w:jc w:val="center"/>
              <w:rPr>
                <w:sz w:val="18"/>
                <w:szCs w:val="18"/>
              </w:rPr>
            </w:pPr>
            <w:r w:rsidRPr="00FA242B">
              <w:rPr>
                <w:sz w:val="18"/>
                <w:szCs w:val="18"/>
              </w:rPr>
              <w:t>1</w:t>
            </w:r>
          </w:p>
        </w:tc>
        <w:tc>
          <w:tcPr>
            <w:tcW w:w="2351" w:type="dxa"/>
          </w:tcPr>
          <w:p w:rsidR="007154D8" w:rsidRPr="00FA242B" w:rsidRDefault="007154D8" w:rsidP="007154D8">
            <w:pPr>
              <w:pStyle w:val="NormalWeb"/>
              <w:spacing w:before="0" w:beforeAutospacing="0" w:after="0" w:afterAutospacing="0" w:line="276" w:lineRule="auto"/>
              <w:jc w:val="both"/>
              <w:rPr>
                <w:sz w:val="18"/>
                <w:szCs w:val="18"/>
              </w:rPr>
            </w:pPr>
            <w:r w:rsidRPr="00FA242B">
              <w:rPr>
                <w:sz w:val="18"/>
                <w:szCs w:val="18"/>
              </w:rPr>
              <w:t>Celular Samsung s3 mini</w:t>
            </w:r>
          </w:p>
        </w:tc>
        <w:tc>
          <w:tcPr>
            <w:tcW w:w="2344" w:type="dxa"/>
          </w:tcPr>
          <w:p w:rsidR="007154D8" w:rsidRPr="00FA242B" w:rsidRDefault="007154D8" w:rsidP="007154D8">
            <w:pPr>
              <w:pStyle w:val="NormalWeb"/>
              <w:spacing w:before="0" w:beforeAutospacing="0" w:after="0" w:afterAutospacing="0" w:line="276" w:lineRule="auto"/>
              <w:jc w:val="center"/>
              <w:rPr>
                <w:sz w:val="18"/>
                <w:szCs w:val="18"/>
              </w:rPr>
            </w:pPr>
            <w:r w:rsidRPr="00FA242B">
              <w:rPr>
                <w:sz w:val="18"/>
                <w:szCs w:val="18"/>
              </w:rPr>
              <w:t>4810</w:t>
            </w:r>
          </w:p>
        </w:tc>
      </w:tr>
    </w:tbl>
    <w:p w:rsidR="007154D8" w:rsidRDefault="007154D8" w:rsidP="007154D8">
      <w:pPr>
        <w:pStyle w:val="NormalWeb"/>
        <w:shd w:val="clear" w:color="auto" w:fill="FFFFFF"/>
        <w:spacing w:before="0" w:beforeAutospacing="0" w:after="0" w:afterAutospacing="0" w:line="276" w:lineRule="auto"/>
        <w:jc w:val="both"/>
        <w:rPr>
          <w:rFonts w:ascii="Georgia" w:hAnsi="Georgia"/>
        </w:rPr>
      </w:pPr>
    </w:p>
    <w:p w:rsidR="007154D8" w:rsidRPr="00FA242B" w:rsidRDefault="007154D8" w:rsidP="00FA242B">
      <w:pPr>
        <w:pStyle w:val="NormalWeb"/>
        <w:shd w:val="clear" w:color="auto" w:fill="FFFFFF"/>
        <w:spacing w:before="0" w:beforeAutospacing="0" w:after="0" w:afterAutospacing="0"/>
        <w:ind w:left="567" w:right="335"/>
        <w:jc w:val="both"/>
        <w:rPr>
          <w:sz w:val="20"/>
          <w:szCs w:val="20"/>
        </w:rPr>
      </w:pPr>
      <w:r w:rsidRPr="00FA242B">
        <w:rPr>
          <w:sz w:val="20"/>
          <w:szCs w:val="20"/>
        </w:rPr>
        <w:t>Lo anterior para que su persona en conjunto con el Concejo Municipal, valoren y analicen la posibilidad de brindar colaboración a la Cruz Roja de Heredia y solventar algunas de sus necesidades.</w:t>
      </w:r>
    </w:p>
    <w:p w:rsidR="007154D8" w:rsidRPr="007154D8" w:rsidRDefault="007154D8" w:rsidP="007154D8">
      <w:pPr>
        <w:pStyle w:val="Sinespaciado"/>
        <w:contextualSpacing/>
        <w:jc w:val="both"/>
        <w:rPr>
          <w:rFonts w:ascii="Georgia" w:hAnsi="Georgia"/>
        </w:rPr>
      </w:pPr>
    </w:p>
    <w:p w:rsidR="00044E88" w:rsidRPr="0066286C" w:rsidRDefault="00F6598B" w:rsidP="0066286C">
      <w:pPr>
        <w:tabs>
          <w:tab w:val="left" w:pos="8505"/>
        </w:tabs>
        <w:spacing w:after="0" w:line="240" w:lineRule="auto"/>
        <w:jc w:val="both"/>
        <w:rPr>
          <w:rFonts w:ascii="Times New Roman" w:hAnsi="Times New Roman" w:cs="Times New Roman"/>
          <w:color w:val="000000" w:themeColor="text1"/>
          <w:sz w:val="20"/>
          <w:szCs w:val="20"/>
          <w:lang w:val="es-ES" w:eastAsia="es-ES"/>
        </w:rPr>
      </w:pPr>
      <w:r w:rsidRPr="0066286C">
        <w:rPr>
          <w:rFonts w:ascii="Times New Roman" w:hAnsi="Times New Roman" w:cs="Times New Roman"/>
          <w:color w:val="000000" w:themeColor="text1"/>
          <w:sz w:val="20"/>
          <w:szCs w:val="20"/>
          <w:lang w:val="es-ES" w:eastAsia="es-ES"/>
        </w:rPr>
        <w:t xml:space="preserve">La regidora Maritza </w:t>
      </w:r>
      <w:r w:rsidR="00044E88" w:rsidRPr="0066286C">
        <w:rPr>
          <w:rFonts w:ascii="Times New Roman" w:hAnsi="Times New Roman" w:cs="Times New Roman"/>
          <w:color w:val="000000" w:themeColor="text1"/>
          <w:sz w:val="20"/>
          <w:szCs w:val="20"/>
          <w:lang w:val="es-ES" w:eastAsia="es-ES"/>
        </w:rPr>
        <w:t xml:space="preserve">Segura </w:t>
      </w:r>
      <w:r w:rsidRPr="0066286C">
        <w:rPr>
          <w:rFonts w:ascii="Times New Roman" w:hAnsi="Times New Roman" w:cs="Times New Roman"/>
          <w:color w:val="000000" w:themeColor="text1"/>
          <w:sz w:val="20"/>
          <w:szCs w:val="20"/>
          <w:lang w:val="es-ES" w:eastAsia="es-ES"/>
        </w:rPr>
        <w:t xml:space="preserve">indica que </w:t>
      </w:r>
      <w:r w:rsidR="00044E88" w:rsidRPr="0066286C">
        <w:rPr>
          <w:rFonts w:ascii="Times New Roman" w:hAnsi="Times New Roman" w:cs="Times New Roman"/>
          <w:color w:val="000000" w:themeColor="text1"/>
          <w:sz w:val="20"/>
          <w:szCs w:val="20"/>
          <w:lang w:val="es-ES" w:eastAsia="es-ES"/>
        </w:rPr>
        <w:t>est</w:t>
      </w:r>
      <w:r w:rsidRPr="0066286C">
        <w:rPr>
          <w:rFonts w:ascii="Times New Roman" w:hAnsi="Times New Roman" w:cs="Times New Roman"/>
          <w:color w:val="000000" w:themeColor="text1"/>
          <w:sz w:val="20"/>
          <w:szCs w:val="20"/>
          <w:lang w:val="es-ES" w:eastAsia="es-ES"/>
        </w:rPr>
        <w:t>á</w:t>
      </w:r>
      <w:r w:rsidR="00044E88" w:rsidRPr="0066286C">
        <w:rPr>
          <w:rFonts w:ascii="Times New Roman" w:hAnsi="Times New Roman" w:cs="Times New Roman"/>
          <w:color w:val="000000" w:themeColor="text1"/>
          <w:sz w:val="20"/>
          <w:szCs w:val="20"/>
          <w:lang w:val="es-ES" w:eastAsia="es-ES"/>
        </w:rPr>
        <w:t xml:space="preserve"> de acuerdo con esta donación, </w:t>
      </w:r>
      <w:r w:rsidRPr="0066286C">
        <w:rPr>
          <w:rFonts w:ascii="Times New Roman" w:hAnsi="Times New Roman" w:cs="Times New Roman"/>
          <w:color w:val="000000" w:themeColor="text1"/>
          <w:sz w:val="20"/>
          <w:szCs w:val="20"/>
          <w:lang w:val="es-ES" w:eastAsia="es-ES"/>
        </w:rPr>
        <w:t xml:space="preserve">porque </w:t>
      </w:r>
      <w:r w:rsidR="00044E88" w:rsidRPr="0066286C">
        <w:rPr>
          <w:rFonts w:ascii="Times New Roman" w:hAnsi="Times New Roman" w:cs="Times New Roman"/>
          <w:color w:val="000000" w:themeColor="text1"/>
          <w:sz w:val="20"/>
          <w:szCs w:val="20"/>
          <w:lang w:val="es-ES" w:eastAsia="es-ES"/>
        </w:rPr>
        <w:t>para nadie es un secreto las necesidades que han pasado y es muy valiosa la ayuda que se les puede dar con esta donación.</w:t>
      </w:r>
    </w:p>
    <w:p w:rsidR="00044E88" w:rsidRPr="0066286C" w:rsidRDefault="00044E88" w:rsidP="0066286C">
      <w:pPr>
        <w:tabs>
          <w:tab w:val="left" w:pos="8505"/>
        </w:tabs>
        <w:spacing w:after="0" w:line="240" w:lineRule="auto"/>
        <w:jc w:val="both"/>
        <w:rPr>
          <w:rFonts w:ascii="Times New Roman" w:hAnsi="Times New Roman" w:cs="Times New Roman"/>
          <w:color w:val="000000" w:themeColor="text1"/>
          <w:sz w:val="20"/>
          <w:szCs w:val="20"/>
          <w:lang w:val="es-ES" w:eastAsia="es-ES"/>
        </w:rPr>
      </w:pPr>
    </w:p>
    <w:p w:rsidR="00044E88" w:rsidRPr="0066286C" w:rsidRDefault="00F6598B" w:rsidP="0066286C">
      <w:pPr>
        <w:tabs>
          <w:tab w:val="left" w:pos="8505"/>
        </w:tabs>
        <w:spacing w:after="0" w:line="240" w:lineRule="auto"/>
        <w:jc w:val="both"/>
        <w:rPr>
          <w:rFonts w:ascii="Times New Roman" w:hAnsi="Times New Roman" w:cs="Times New Roman"/>
          <w:color w:val="000000" w:themeColor="text1"/>
          <w:sz w:val="20"/>
          <w:szCs w:val="20"/>
          <w:lang w:val="es-ES" w:eastAsia="es-ES"/>
        </w:rPr>
      </w:pPr>
      <w:r w:rsidRPr="0066286C">
        <w:rPr>
          <w:rFonts w:ascii="Times New Roman" w:hAnsi="Times New Roman" w:cs="Times New Roman"/>
          <w:color w:val="000000" w:themeColor="text1"/>
          <w:sz w:val="20"/>
          <w:szCs w:val="20"/>
          <w:lang w:val="es-ES" w:eastAsia="es-ES"/>
        </w:rPr>
        <w:t xml:space="preserve">El síndico </w:t>
      </w:r>
      <w:r w:rsidR="00044E88" w:rsidRPr="0066286C">
        <w:rPr>
          <w:rFonts w:ascii="Times New Roman" w:hAnsi="Times New Roman" w:cs="Times New Roman"/>
          <w:color w:val="000000" w:themeColor="text1"/>
          <w:sz w:val="20"/>
          <w:szCs w:val="20"/>
          <w:lang w:val="es-ES" w:eastAsia="es-ES"/>
        </w:rPr>
        <w:t xml:space="preserve">Martin </w:t>
      </w:r>
      <w:r w:rsidRPr="0066286C">
        <w:rPr>
          <w:rFonts w:ascii="Times New Roman" w:hAnsi="Times New Roman" w:cs="Times New Roman"/>
          <w:color w:val="000000" w:themeColor="text1"/>
          <w:sz w:val="20"/>
          <w:szCs w:val="20"/>
          <w:lang w:val="es-ES" w:eastAsia="es-ES"/>
        </w:rPr>
        <w:t xml:space="preserve">Gómez </w:t>
      </w:r>
      <w:r w:rsidR="00044E88" w:rsidRPr="0066286C">
        <w:rPr>
          <w:rFonts w:ascii="Times New Roman" w:hAnsi="Times New Roman" w:cs="Times New Roman"/>
          <w:color w:val="000000" w:themeColor="text1"/>
          <w:sz w:val="20"/>
          <w:szCs w:val="20"/>
          <w:lang w:val="es-ES" w:eastAsia="es-ES"/>
        </w:rPr>
        <w:t xml:space="preserve">pide </w:t>
      </w:r>
      <w:r w:rsidRPr="0066286C">
        <w:rPr>
          <w:rFonts w:ascii="Times New Roman" w:hAnsi="Times New Roman" w:cs="Times New Roman"/>
          <w:color w:val="000000" w:themeColor="text1"/>
          <w:sz w:val="20"/>
          <w:szCs w:val="20"/>
          <w:lang w:val="es-ES" w:eastAsia="es-ES"/>
        </w:rPr>
        <w:t xml:space="preserve">la </w:t>
      </w:r>
      <w:r w:rsidR="00044E88" w:rsidRPr="0066286C">
        <w:rPr>
          <w:rFonts w:ascii="Times New Roman" w:hAnsi="Times New Roman" w:cs="Times New Roman"/>
          <w:color w:val="000000" w:themeColor="text1"/>
          <w:sz w:val="20"/>
          <w:szCs w:val="20"/>
          <w:lang w:val="es-ES" w:eastAsia="es-ES"/>
        </w:rPr>
        <w:t xml:space="preserve">ayuda para colaborar con la </w:t>
      </w:r>
      <w:r w:rsidRPr="0066286C">
        <w:rPr>
          <w:rFonts w:ascii="Times New Roman" w:hAnsi="Times New Roman" w:cs="Times New Roman"/>
          <w:color w:val="000000" w:themeColor="text1"/>
          <w:sz w:val="20"/>
          <w:szCs w:val="20"/>
          <w:lang w:val="es-ES" w:eastAsia="es-ES"/>
        </w:rPr>
        <w:t>C</w:t>
      </w:r>
      <w:r w:rsidR="00044E88" w:rsidRPr="0066286C">
        <w:rPr>
          <w:rFonts w:ascii="Times New Roman" w:hAnsi="Times New Roman" w:cs="Times New Roman"/>
          <w:color w:val="000000" w:themeColor="text1"/>
          <w:sz w:val="20"/>
          <w:szCs w:val="20"/>
          <w:lang w:val="es-ES" w:eastAsia="es-ES"/>
        </w:rPr>
        <w:t>ruz Roja</w:t>
      </w:r>
      <w:r w:rsidRPr="0066286C">
        <w:rPr>
          <w:rFonts w:ascii="Times New Roman" w:hAnsi="Times New Roman" w:cs="Times New Roman"/>
          <w:color w:val="000000" w:themeColor="text1"/>
          <w:sz w:val="20"/>
          <w:szCs w:val="20"/>
          <w:lang w:val="es-ES" w:eastAsia="es-ES"/>
        </w:rPr>
        <w:t>, ya que t</w:t>
      </w:r>
      <w:r w:rsidR="00044E88" w:rsidRPr="0066286C">
        <w:rPr>
          <w:rFonts w:ascii="Times New Roman" w:hAnsi="Times New Roman" w:cs="Times New Roman"/>
          <w:color w:val="000000" w:themeColor="text1"/>
          <w:sz w:val="20"/>
          <w:szCs w:val="20"/>
          <w:lang w:val="es-ES" w:eastAsia="es-ES"/>
        </w:rPr>
        <w:t>ienen muchas necesidades y sería un exc</w:t>
      </w:r>
      <w:r w:rsidRPr="0066286C">
        <w:rPr>
          <w:rFonts w:ascii="Times New Roman" w:hAnsi="Times New Roman" w:cs="Times New Roman"/>
          <w:color w:val="000000" w:themeColor="text1"/>
          <w:sz w:val="20"/>
          <w:szCs w:val="20"/>
          <w:lang w:val="es-ES" w:eastAsia="es-ES"/>
        </w:rPr>
        <w:t>e</w:t>
      </w:r>
      <w:r w:rsidR="00044E88" w:rsidRPr="0066286C">
        <w:rPr>
          <w:rFonts w:ascii="Times New Roman" w:hAnsi="Times New Roman" w:cs="Times New Roman"/>
          <w:color w:val="000000" w:themeColor="text1"/>
          <w:sz w:val="20"/>
          <w:szCs w:val="20"/>
          <w:lang w:val="es-ES" w:eastAsia="es-ES"/>
        </w:rPr>
        <w:t>lente gesto</w:t>
      </w:r>
      <w:r w:rsidRPr="0066286C">
        <w:rPr>
          <w:rFonts w:ascii="Times New Roman" w:hAnsi="Times New Roman" w:cs="Times New Roman"/>
          <w:color w:val="000000" w:themeColor="text1"/>
          <w:sz w:val="20"/>
          <w:szCs w:val="20"/>
          <w:lang w:val="es-ES" w:eastAsia="es-ES"/>
        </w:rPr>
        <w:t xml:space="preserve">, por tanto </w:t>
      </w:r>
      <w:r w:rsidR="00044E88" w:rsidRPr="0066286C">
        <w:rPr>
          <w:rFonts w:ascii="Times New Roman" w:hAnsi="Times New Roman" w:cs="Times New Roman"/>
          <w:color w:val="000000" w:themeColor="text1"/>
          <w:sz w:val="20"/>
          <w:szCs w:val="20"/>
          <w:lang w:val="es-ES" w:eastAsia="es-ES"/>
        </w:rPr>
        <w:t xml:space="preserve">pide que se apruebe esta solicitud </w:t>
      </w:r>
      <w:r w:rsidRPr="0066286C">
        <w:rPr>
          <w:rFonts w:ascii="Times New Roman" w:hAnsi="Times New Roman" w:cs="Times New Roman"/>
          <w:color w:val="000000" w:themeColor="text1"/>
          <w:sz w:val="20"/>
          <w:szCs w:val="20"/>
          <w:lang w:val="es-ES" w:eastAsia="es-ES"/>
        </w:rPr>
        <w:t xml:space="preserve">ya que </w:t>
      </w:r>
      <w:r w:rsidR="00044E88" w:rsidRPr="0066286C">
        <w:rPr>
          <w:rFonts w:ascii="Times New Roman" w:hAnsi="Times New Roman" w:cs="Times New Roman"/>
          <w:color w:val="000000" w:themeColor="text1"/>
          <w:sz w:val="20"/>
          <w:szCs w:val="20"/>
          <w:lang w:val="es-ES" w:eastAsia="es-ES"/>
        </w:rPr>
        <w:t>es una buena obra.</w:t>
      </w:r>
    </w:p>
    <w:p w:rsidR="00F6598B" w:rsidRPr="0066286C" w:rsidRDefault="00F6598B" w:rsidP="0066286C">
      <w:pPr>
        <w:tabs>
          <w:tab w:val="left" w:pos="8505"/>
        </w:tabs>
        <w:spacing w:after="0" w:line="240" w:lineRule="auto"/>
        <w:jc w:val="both"/>
        <w:rPr>
          <w:rFonts w:ascii="Times New Roman" w:hAnsi="Times New Roman" w:cs="Times New Roman"/>
          <w:color w:val="000000" w:themeColor="text1"/>
          <w:sz w:val="20"/>
          <w:szCs w:val="20"/>
          <w:lang w:val="es-ES" w:eastAsia="es-ES"/>
        </w:rPr>
      </w:pPr>
    </w:p>
    <w:p w:rsidR="00044E88" w:rsidRPr="0066286C" w:rsidRDefault="00F6598B" w:rsidP="0066286C">
      <w:pPr>
        <w:tabs>
          <w:tab w:val="left" w:pos="8505"/>
        </w:tabs>
        <w:spacing w:after="0" w:line="240" w:lineRule="auto"/>
        <w:jc w:val="both"/>
        <w:rPr>
          <w:rFonts w:ascii="Times New Roman" w:hAnsi="Times New Roman" w:cs="Times New Roman"/>
          <w:color w:val="000000" w:themeColor="text1"/>
          <w:sz w:val="20"/>
          <w:szCs w:val="20"/>
          <w:lang w:val="es-ES" w:eastAsia="es-ES"/>
        </w:rPr>
      </w:pPr>
      <w:r w:rsidRPr="0066286C">
        <w:rPr>
          <w:rFonts w:ascii="Times New Roman" w:hAnsi="Times New Roman" w:cs="Times New Roman"/>
          <w:color w:val="000000" w:themeColor="text1"/>
          <w:sz w:val="20"/>
          <w:szCs w:val="20"/>
          <w:lang w:val="es-ES" w:eastAsia="es-ES"/>
        </w:rPr>
        <w:t xml:space="preserve">La regidora María </w:t>
      </w:r>
      <w:r w:rsidR="00044E88" w:rsidRPr="0066286C">
        <w:rPr>
          <w:rFonts w:ascii="Times New Roman" w:hAnsi="Times New Roman" w:cs="Times New Roman"/>
          <w:color w:val="000000" w:themeColor="text1"/>
          <w:sz w:val="20"/>
          <w:szCs w:val="20"/>
          <w:lang w:val="es-ES" w:eastAsia="es-ES"/>
        </w:rPr>
        <w:t>Anto</w:t>
      </w:r>
      <w:r w:rsidRPr="0066286C">
        <w:rPr>
          <w:rFonts w:ascii="Times New Roman" w:hAnsi="Times New Roman" w:cs="Times New Roman"/>
          <w:color w:val="000000" w:themeColor="text1"/>
          <w:sz w:val="20"/>
          <w:szCs w:val="20"/>
          <w:lang w:val="es-ES" w:eastAsia="es-ES"/>
        </w:rPr>
        <w:t xml:space="preserve">nieta Campos explica que </w:t>
      </w:r>
      <w:r w:rsidR="00044E88" w:rsidRPr="0066286C">
        <w:rPr>
          <w:rFonts w:ascii="Times New Roman" w:hAnsi="Times New Roman" w:cs="Times New Roman"/>
          <w:color w:val="000000" w:themeColor="text1"/>
          <w:sz w:val="20"/>
          <w:szCs w:val="20"/>
          <w:lang w:val="es-ES" w:eastAsia="es-ES"/>
        </w:rPr>
        <w:t>est</w:t>
      </w:r>
      <w:r w:rsidRPr="0066286C">
        <w:rPr>
          <w:rFonts w:ascii="Times New Roman" w:hAnsi="Times New Roman" w:cs="Times New Roman"/>
          <w:color w:val="000000" w:themeColor="text1"/>
          <w:sz w:val="20"/>
          <w:szCs w:val="20"/>
          <w:lang w:val="es-ES" w:eastAsia="es-ES"/>
        </w:rPr>
        <w:t>á</w:t>
      </w:r>
      <w:r w:rsidR="00044E88" w:rsidRPr="0066286C">
        <w:rPr>
          <w:rFonts w:ascii="Times New Roman" w:hAnsi="Times New Roman" w:cs="Times New Roman"/>
          <w:color w:val="000000" w:themeColor="text1"/>
          <w:sz w:val="20"/>
          <w:szCs w:val="20"/>
          <w:lang w:val="es-ES" w:eastAsia="es-ES"/>
        </w:rPr>
        <w:t xml:space="preserve"> de </w:t>
      </w:r>
      <w:r w:rsidRPr="0066286C">
        <w:rPr>
          <w:rFonts w:ascii="Times New Roman" w:hAnsi="Times New Roman" w:cs="Times New Roman"/>
          <w:color w:val="000000" w:themeColor="text1"/>
          <w:sz w:val="20"/>
          <w:szCs w:val="20"/>
          <w:lang w:val="es-ES" w:eastAsia="es-ES"/>
        </w:rPr>
        <w:t>acuerdo</w:t>
      </w:r>
      <w:r w:rsidR="00044E88" w:rsidRPr="0066286C">
        <w:rPr>
          <w:rFonts w:ascii="Times New Roman" w:hAnsi="Times New Roman" w:cs="Times New Roman"/>
          <w:color w:val="000000" w:themeColor="text1"/>
          <w:sz w:val="20"/>
          <w:szCs w:val="20"/>
          <w:lang w:val="es-ES" w:eastAsia="es-ES"/>
        </w:rPr>
        <w:t xml:space="preserve"> pero </w:t>
      </w:r>
      <w:r w:rsidR="0066286C" w:rsidRPr="0066286C">
        <w:rPr>
          <w:rFonts w:ascii="Times New Roman" w:hAnsi="Times New Roman" w:cs="Times New Roman"/>
          <w:color w:val="000000" w:themeColor="text1"/>
          <w:sz w:val="20"/>
          <w:szCs w:val="20"/>
          <w:lang w:val="es-ES" w:eastAsia="es-ES"/>
        </w:rPr>
        <w:t xml:space="preserve">le gustaría saber </w:t>
      </w:r>
      <w:r w:rsidR="00044E88" w:rsidRPr="0066286C">
        <w:rPr>
          <w:rFonts w:ascii="Times New Roman" w:hAnsi="Times New Roman" w:cs="Times New Roman"/>
          <w:color w:val="000000" w:themeColor="text1"/>
          <w:sz w:val="20"/>
          <w:szCs w:val="20"/>
          <w:lang w:val="es-ES" w:eastAsia="es-ES"/>
        </w:rPr>
        <w:t>en qu</w:t>
      </w:r>
      <w:r w:rsidR="0066286C" w:rsidRPr="0066286C">
        <w:rPr>
          <w:rFonts w:ascii="Times New Roman" w:hAnsi="Times New Roman" w:cs="Times New Roman"/>
          <w:color w:val="000000" w:themeColor="text1"/>
          <w:sz w:val="20"/>
          <w:szCs w:val="20"/>
          <w:lang w:val="es-ES" w:eastAsia="es-ES"/>
        </w:rPr>
        <w:t>é</w:t>
      </w:r>
      <w:r w:rsidR="00044E88" w:rsidRPr="0066286C">
        <w:rPr>
          <w:rFonts w:ascii="Times New Roman" w:hAnsi="Times New Roman" w:cs="Times New Roman"/>
          <w:color w:val="000000" w:themeColor="text1"/>
          <w:sz w:val="20"/>
          <w:szCs w:val="20"/>
          <w:lang w:val="es-ES" w:eastAsia="es-ES"/>
        </w:rPr>
        <w:t xml:space="preserve"> estado est</w:t>
      </w:r>
      <w:r w:rsidR="0066286C" w:rsidRPr="0066286C">
        <w:rPr>
          <w:rFonts w:ascii="Times New Roman" w:hAnsi="Times New Roman" w:cs="Times New Roman"/>
          <w:color w:val="000000" w:themeColor="text1"/>
          <w:sz w:val="20"/>
          <w:szCs w:val="20"/>
          <w:lang w:val="es-ES" w:eastAsia="es-ES"/>
        </w:rPr>
        <w:t>á</w:t>
      </w:r>
      <w:r w:rsidR="00044E88" w:rsidRPr="0066286C">
        <w:rPr>
          <w:rFonts w:ascii="Times New Roman" w:hAnsi="Times New Roman" w:cs="Times New Roman"/>
          <w:color w:val="000000" w:themeColor="text1"/>
          <w:sz w:val="20"/>
          <w:szCs w:val="20"/>
          <w:lang w:val="es-ES" w:eastAsia="es-ES"/>
        </w:rPr>
        <w:t>n estos activos.</w:t>
      </w:r>
    </w:p>
    <w:p w:rsidR="0066286C" w:rsidRPr="0066286C" w:rsidRDefault="0066286C" w:rsidP="0066286C">
      <w:pPr>
        <w:tabs>
          <w:tab w:val="left" w:pos="8505"/>
        </w:tabs>
        <w:spacing w:after="0" w:line="240" w:lineRule="auto"/>
        <w:jc w:val="both"/>
        <w:rPr>
          <w:rFonts w:ascii="Times New Roman" w:hAnsi="Times New Roman" w:cs="Times New Roman"/>
          <w:color w:val="000000" w:themeColor="text1"/>
          <w:sz w:val="20"/>
          <w:szCs w:val="20"/>
          <w:lang w:val="es-ES" w:eastAsia="es-ES"/>
        </w:rPr>
      </w:pPr>
    </w:p>
    <w:p w:rsidR="00044E88" w:rsidRPr="0066286C" w:rsidRDefault="0066286C" w:rsidP="0066286C">
      <w:pPr>
        <w:tabs>
          <w:tab w:val="left" w:pos="8505"/>
        </w:tabs>
        <w:spacing w:after="0" w:line="240" w:lineRule="auto"/>
        <w:jc w:val="both"/>
        <w:rPr>
          <w:rFonts w:ascii="Times New Roman" w:hAnsi="Times New Roman" w:cs="Times New Roman"/>
          <w:color w:val="000000" w:themeColor="text1"/>
          <w:sz w:val="20"/>
          <w:szCs w:val="20"/>
          <w:lang w:val="es-ES" w:eastAsia="es-ES"/>
        </w:rPr>
      </w:pPr>
      <w:r w:rsidRPr="0066286C">
        <w:rPr>
          <w:rFonts w:ascii="Times New Roman" w:hAnsi="Times New Roman" w:cs="Times New Roman"/>
          <w:color w:val="000000" w:themeColor="text1"/>
          <w:sz w:val="20"/>
          <w:szCs w:val="20"/>
          <w:lang w:val="es-ES" w:eastAsia="es-ES"/>
        </w:rPr>
        <w:t xml:space="preserve">El señor </w:t>
      </w:r>
      <w:r w:rsidR="00044E88" w:rsidRPr="0066286C">
        <w:rPr>
          <w:rFonts w:ascii="Times New Roman" w:hAnsi="Times New Roman" w:cs="Times New Roman"/>
          <w:color w:val="000000" w:themeColor="text1"/>
          <w:sz w:val="20"/>
          <w:szCs w:val="20"/>
          <w:lang w:val="es-ES" w:eastAsia="es-ES"/>
        </w:rPr>
        <w:t>Alcalde</w:t>
      </w:r>
      <w:r w:rsidRPr="0066286C">
        <w:rPr>
          <w:rFonts w:ascii="Times New Roman" w:hAnsi="Times New Roman" w:cs="Times New Roman"/>
          <w:color w:val="000000" w:themeColor="text1"/>
          <w:sz w:val="20"/>
          <w:szCs w:val="20"/>
          <w:lang w:val="es-ES" w:eastAsia="es-ES"/>
        </w:rPr>
        <w:t xml:space="preserve"> Municipal responde que </w:t>
      </w:r>
      <w:r w:rsidR="00044E88" w:rsidRPr="0066286C">
        <w:rPr>
          <w:rFonts w:ascii="Times New Roman" w:hAnsi="Times New Roman" w:cs="Times New Roman"/>
          <w:color w:val="000000" w:themeColor="text1"/>
          <w:sz w:val="20"/>
          <w:szCs w:val="20"/>
          <w:lang w:val="es-ES" w:eastAsia="es-ES"/>
        </w:rPr>
        <w:t xml:space="preserve">no van a donar material de desecho. </w:t>
      </w:r>
      <w:r w:rsidRPr="0066286C">
        <w:rPr>
          <w:rFonts w:ascii="Times New Roman" w:hAnsi="Times New Roman" w:cs="Times New Roman"/>
          <w:color w:val="000000" w:themeColor="text1"/>
          <w:sz w:val="20"/>
          <w:szCs w:val="20"/>
          <w:lang w:val="es-ES" w:eastAsia="es-ES"/>
        </w:rPr>
        <w:t xml:space="preserve">Esos activos están </w:t>
      </w:r>
      <w:r w:rsidR="00044E88" w:rsidRPr="0066286C">
        <w:rPr>
          <w:rFonts w:ascii="Times New Roman" w:hAnsi="Times New Roman" w:cs="Times New Roman"/>
          <w:color w:val="000000" w:themeColor="text1"/>
          <w:sz w:val="20"/>
          <w:szCs w:val="20"/>
          <w:lang w:val="es-ES" w:eastAsia="es-ES"/>
        </w:rPr>
        <w:t>en buenas condiciones.</w:t>
      </w:r>
    </w:p>
    <w:p w:rsidR="00FA242B" w:rsidRDefault="00FA242B" w:rsidP="00044E88">
      <w:pPr>
        <w:tabs>
          <w:tab w:val="left" w:pos="8505"/>
        </w:tabs>
        <w:spacing w:after="0" w:line="240" w:lineRule="auto"/>
        <w:rPr>
          <w:rFonts w:ascii="Times New Roman" w:hAnsi="Times New Roman" w:cs="Times New Roman"/>
          <w:b/>
          <w:color w:val="31849B"/>
          <w:sz w:val="20"/>
          <w:szCs w:val="20"/>
          <w:lang w:val="es-ES" w:eastAsia="es-ES"/>
        </w:rPr>
      </w:pPr>
    </w:p>
    <w:p w:rsidR="00FA242B" w:rsidRPr="003F0266" w:rsidRDefault="003F0266" w:rsidP="003F0266">
      <w:pPr>
        <w:ind w:right="335"/>
        <w:contextualSpacing/>
        <w:jc w:val="both"/>
        <w:rPr>
          <w:rFonts w:ascii="Times New Roman" w:hAnsi="Times New Roman" w:cs="Times New Roman"/>
          <w:b/>
          <w:color w:val="000000" w:themeColor="text1"/>
          <w:sz w:val="20"/>
          <w:szCs w:val="20"/>
          <w:lang w:val="es-MX"/>
        </w:rPr>
      </w:pPr>
      <w:r w:rsidRPr="003F0266">
        <w:rPr>
          <w:rFonts w:ascii="Times New Roman" w:hAnsi="Times New Roman" w:cs="Times New Roman"/>
          <w:b/>
          <w:color w:val="000000" w:themeColor="text1"/>
          <w:sz w:val="20"/>
          <w:szCs w:val="20"/>
          <w:lang w:val="es-ES" w:eastAsia="es-ES"/>
        </w:rPr>
        <w:t xml:space="preserve">// CON MOTIVO Y FUNDAMENTO EN EL DOCUMENTO AMH-0852-2016 Y EL </w:t>
      </w:r>
      <w:r w:rsidRPr="003F0266">
        <w:rPr>
          <w:rFonts w:ascii="Times New Roman" w:hAnsi="Times New Roman" w:cs="Times New Roman"/>
          <w:b/>
          <w:color w:val="000000" w:themeColor="text1"/>
          <w:sz w:val="20"/>
          <w:szCs w:val="20"/>
        </w:rPr>
        <w:t xml:space="preserve">INFORME CA-PRMH-27-2016 SUSCRITO POR EL LIC. ENIO VARGAS A. – PROVEEDOR MUNICIPAL Y EL SEÑOR RONALD OSES G. – ENCARGADO DE ACTIVOS, SE ACUERDA POR UNANIMIDAD: APROBAR LA DONACIÓN </w:t>
      </w:r>
      <w:r w:rsidRPr="003F0266">
        <w:rPr>
          <w:rFonts w:ascii="Times New Roman" w:hAnsi="Times New Roman" w:cs="Times New Roman"/>
          <w:b/>
          <w:color w:val="000000" w:themeColor="text1"/>
          <w:sz w:val="20"/>
          <w:szCs w:val="20"/>
          <w:lang w:val="es-ES" w:eastAsia="es-ES"/>
        </w:rPr>
        <w:t>A LA CRUZ ROJA EN LOS TÉRMINOS INDICADOS Y SE A</w:t>
      </w:r>
      <w:r w:rsidRPr="003F0266">
        <w:rPr>
          <w:rFonts w:ascii="Times New Roman" w:hAnsi="Times New Roman" w:cs="Times New Roman"/>
          <w:b/>
          <w:color w:val="000000" w:themeColor="text1"/>
          <w:sz w:val="20"/>
          <w:szCs w:val="20"/>
          <w:lang w:val="es-MX"/>
        </w:rPr>
        <w:t>UTORIZA A LA ADMINISTRACIÓN PARA QUE PROCEDA A DAR EL TRÁMITE RESPECTIVO A LA SOLICITUD DEL SEÑOR ADMINISTRADOR MANRIQUE ZÚÑIGA GAMBOA. ACUERDO DEFINITIVAMENTE APROBADO.</w:t>
      </w:r>
    </w:p>
    <w:p w:rsidR="00044E88" w:rsidRPr="00044E88" w:rsidRDefault="00044E88" w:rsidP="00044E88">
      <w:pPr>
        <w:tabs>
          <w:tab w:val="left" w:pos="8505"/>
        </w:tabs>
        <w:spacing w:after="0" w:line="240" w:lineRule="auto"/>
        <w:rPr>
          <w:rFonts w:ascii="Times New Roman" w:hAnsi="Times New Roman" w:cs="Times New Roman"/>
          <w:b/>
          <w:color w:val="31849B"/>
          <w:sz w:val="20"/>
          <w:szCs w:val="20"/>
          <w:lang w:val="es-ES" w:eastAsia="es-ES"/>
        </w:rPr>
      </w:pPr>
    </w:p>
    <w:p w:rsidR="00044E88" w:rsidRPr="00044E88" w:rsidRDefault="00044E88" w:rsidP="0040706E">
      <w:pPr>
        <w:pStyle w:val="Prrafodelista"/>
        <w:numPr>
          <w:ilvl w:val="0"/>
          <w:numId w:val="5"/>
        </w:numPr>
        <w:spacing w:after="0" w:line="240" w:lineRule="auto"/>
        <w:jc w:val="both"/>
        <w:rPr>
          <w:rFonts w:ascii="Times New Roman" w:hAnsi="Times New Roman" w:cs="Times New Roman"/>
          <w:sz w:val="20"/>
          <w:szCs w:val="20"/>
          <w:lang w:val="es-ES" w:eastAsia="es-ES"/>
        </w:rPr>
      </w:pPr>
      <w:r w:rsidRPr="00044E88">
        <w:rPr>
          <w:rFonts w:ascii="Times New Roman" w:hAnsi="Times New Roman" w:cs="Times New Roman"/>
          <w:sz w:val="20"/>
          <w:szCs w:val="20"/>
          <w:lang w:val="es-ES" w:eastAsia="es-ES"/>
        </w:rPr>
        <w:t xml:space="preserve">Adriana Masís Barboza – Presidencia RECOPE </w:t>
      </w:r>
    </w:p>
    <w:p w:rsidR="00044E88" w:rsidRPr="00044E88" w:rsidRDefault="00044E88" w:rsidP="00044E88">
      <w:pPr>
        <w:pStyle w:val="Prrafodelista"/>
        <w:spacing w:after="0" w:line="240" w:lineRule="auto"/>
        <w:jc w:val="both"/>
        <w:rPr>
          <w:rFonts w:ascii="Times New Roman" w:hAnsi="Times New Roman" w:cs="Times New Roman"/>
          <w:sz w:val="20"/>
          <w:szCs w:val="20"/>
          <w:lang w:val="es-ES" w:eastAsia="es-ES"/>
        </w:rPr>
      </w:pPr>
      <w:r w:rsidRPr="00044E88">
        <w:rPr>
          <w:rFonts w:ascii="Times New Roman" w:hAnsi="Times New Roman" w:cs="Times New Roman"/>
          <w:sz w:val="20"/>
          <w:szCs w:val="20"/>
          <w:lang w:val="es-ES" w:eastAsia="es-ES"/>
        </w:rPr>
        <w:t xml:space="preserve">Asunto: Invitación Capacitación Programa donaciones Caminos para el Desarrollo Heredia. </w:t>
      </w:r>
      <w:hyperlink r:id="rId15" w:history="1">
        <w:r w:rsidRPr="00044E88">
          <w:rPr>
            <w:rFonts w:ascii="Times New Roman" w:hAnsi="Times New Roman" w:cs="Times New Roman"/>
            <w:b/>
            <w:color w:val="31849B"/>
            <w:sz w:val="20"/>
            <w:szCs w:val="20"/>
            <w:lang w:val="es-ES" w:eastAsia="es-ES"/>
          </w:rPr>
          <w:t>adriana.masis@recope.go.cr</w:t>
        </w:r>
      </w:hyperlink>
      <w:r w:rsidRPr="00044E88">
        <w:rPr>
          <w:rFonts w:ascii="Times New Roman" w:hAnsi="Times New Roman" w:cs="Times New Roman"/>
          <w:b/>
          <w:color w:val="31849B"/>
          <w:sz w:val="20"/>
          <w:szCs w:val="20"/>
          <w:lang w:val="es-ES" w:eastAsia="es-ES"/>
        </w:rPr>
        <w:t xml:space="preserve"> </w:t>
      </w:r>
    </w:p>
    <w:p w:rsidR="00044E88" w:rsidRPr="00044E88" w:rsidRDefault="00044E88" w:rsidP="00044E88">
      <w:pPr>
        <w:tabs>
          <w:tab w:val="left" w:pos="8505"/>
        </w:tabs>
        <w:spacing w:after="0" w:line="240" w:lineRule="auto"/>
        <w:rPr>
          <w:rFonts w:ascii="Times New Roman" w:hAnsi="Times New Roman" w:cs="Times New Roman"/>
          <w:b/>
          <w:color w:val="31849B"/>
          <w:sz w:val="20"/>
          <w:szCs w:val="20"/>
          <w:lang w:val="es-ES" w:eastAsia="es-ES"/>
        </w:rPr>
      </w:pPr>
    </w:p>
    <w:p w:rsidR="00044E88" w:rsidRPr="007F36EA" w:rsidRDefault="00F6598B" w:rsidP="007F36EA">
      <w:pPr>
        <w:tabs>
          <w:tab w:val="left" w:pos="8505"/>
        </w:tabs>
        <w:spacing w:after="0" w:line="240" w:lineRule="auto"/>
        <w:jc w:val="both"/>
        <w:rPr>
          <w:rFonts w:ascii="Times New Roman" w:hAnsi="Times New Roman" w:cs="Times New Roman"/>
          <w:color w:val="000000" w:themeColor="text1"/>
          <w:sz w:val="20"/>
          <w:szCs w:val="20"/>
          <w:lang w:val="es-ES" w:eastAsia="es-ES"/>
        </w:rPr>
      </w:pPr>
      <w:r>
        <w:rPr>
          <w:rFonts w:ascii="Times New Roman" w:hAnsi="Times New Roman" w:cs="Times New Roman"/>
          <w:color w:val="000000" w:themeColor="text1"/>
          <w:sz w:val="20"/>
          <w:szCs w:val="20"/>
          <w:lang w:val="es-ES" w:eastAsia="es-ES"/>
        </w:rPr>
        <w:t xml:space="preserve">La Presidencia señala que </w:t>
      </w:r>
      <w:r w:rsidR="00044E88" w:rsidRPr="007F36EA">
        <w:rPr>
          <w:rFonts w:ascii="Times New Roman" w:hAnsi="Times New Roman" w:cs="Times New Roman"/>
          <w:color w:val="000000" w:themeColor="text1"/>
          <w:sz w:val="20"/>
          <w:szCs w:val="20"/>
          <w:lang w:val="es-ES" w:eastAsia="es-ES"/>
        </w:rPr>
        <w:t xml:space="preserve">es importante </w:t>
      </w:r>
      <w:r>
        <w:rPr>
          <w:rFonts w:ascii="Times New Roman" w:hAnsi="Times New Roman" w:cs="Times New Roman"/>
          <w:color w:val="000000" w:themeColor="text1"/>
          <w:sz w:val="20"/>
          <w:szCs w:val="20"/>
          <w:lang w:val="es-ES" w:eastAsia="es-ES"/>
        </w:rPr>
        <w:t>que asista la C</w:t>
      </w:r>
      <w:r w:rsidR="00044E88" w:rsidRPr="007F36EA">
        <w:rPr>
          <w:rFonts w:ascii="Times New Roman" w:hAnsi="Times New Roman" w:cs="Times New Roman"/>
          <w:color w:val="000000" w:themeColor="text1"/>
          <w:sz w:val="20"/>
          <w:szCs w:val="20"/>
          <w:lang w:val="es-ES" w:eastAsia="es-ES"/>
        </w:rPr>
        <w:t xml:space="preserve">omisión de </w:t>
      </w:r>
      <w:r>
        <w:rPr>
          <w:rFonts w:ascii="Times New Roman" w:hAnsi="Times New Roman" w:cs="Times New Roman"/>
          <w:color w:val="000000" w:themeColor="text1"/>
          <w:sz w:val="20"/>
          <w:szCs w:val="20"/>
          <w:lang w:val="es-ES" w:eastAsia="es-ES"/>
        </w:rPr>
        <w:t>O</w:t>
      </w:r>
      <w:r w:rsidR="00044E88" w:rsidRPr="007F36EA">
        <w:rPr>
          <w:rFonts w:ascii="Times New Roman" w:hAnsi="Times New Roman" w:cs="Times New Roman"/>
          <w:color w:val="000000" w:themeColor="text1"/>
          <w:sz w:val="20"/>
          <w:szCs w:val="20"/>
          <w:lang w:val="es-ES" w:eastAsia="es-ES"/>
        </w:rPr>
        <w:t>bras</w:t>
      </w:r>
      <w:r>
        <w:rPr>
          <w:rFonts w:ascii="Times New Roman" w:hAnsi="Times New Roman" w:cs="Times New Roman"/>
          <w:color w:val="000000" w:themeColor="text1"/>
          <w:sz w:val="20"/>
          <w:szCs w:val="20"/>
          <w:lang w:val="es-ES" w:eastAsia="es-ES"/>
        </w:rPr>
        <w:t xml:space="preserve">, sea, que el regidor </w:t>
      </w:r>
      <w:r w:rsidR="00044E88" w:rsidRPr="007F36EA">
        <w:rPr>
          <w:rFonts w:ascii="Times New Roman" w:hAnsi="Times New Roman" w:cs="Times New Roman"/>
          <w:color w:val="000000" w:themeColor="text1"/>
          <w:sz w:val="20"/>
          <w:szCs w:val="20"/>
          <w:lang w:val="es-ES" w:eastAsia="es-ES"/>
        </w:rPr>
        <w:t xml:space="preserve">Minor </w:t>
      </w:r>
      <w:r>
        <w:rPr>
          <w:rFonts w:ascii="Times New Roman" w:hAnsi="Times New Roman" w:cs="Times New Roman"/>
          <w:color w:val="000000" w:themeColor="text1"/>
          <w:sz w:val="20"/>
          <w:szCs w:val="20"/>
          <w:lang w:val="es-ES" w:eastAsia="es-ES"/>
        </w:rPr>
        <w:t xml:space="preserve">Meléndez </w:t>
      </w:r>
      <w:r w:rsidR="00044E88" w:rsidRPr="007F36EA">
        <w:rPr>
          <w:rFonts w:ascii="Times New Roman" w:hAnsi="Times New Roman" w:cs="Times New Roman"/>
          <w:color w:val="000000" w:themeColor="text1"/>
          <w:sz w:val="20"/>
          <w:szCs w:val="20"/>
          <w:lang w:val="es-ES" w:eastAsia="es-ES"/>
        </w:rPr>
        <w:t>vaya en representación del Concejo Municipal</w:t>
      </w:r>
      <w:r>
        <w:rPr>
          <w:rFonts w:ascii="Times New Roman" w:hAnsi="Times New Roman" w:cs="Times New Roman"/>
          <w:color w:val="000000" w:themeColor="text1"/>
          <w:sz w:val="20"/>
          <w:szCs w:val="20"/>
          <w:lang w:val="es-ES" w:eastAsia="es-ES"/>
        </w:rPr>
        <w:t>.</w:t>
      </w:r>
    </w:p>
    <w:p w:rsidR="00044E88" w:rsidRPr="007F36EA" w:rsidRDefault="00044E88" w:rsidP="007F36EA">
      <w:pPr>
        <w:tabs>
          <w:tab w:val="left" w:pos="8505"/>
        </w:tabs>
        <w:spacing w:after="0" w:line="240" w:lineRule="auto"/>
        <w:jc w:val="both"/>
        <w:rPr>
          <w:rFonts w:ascii="Times New Roman" w:hAnsi="Times New Roman" w:cs="Times New Roman"/>
          <w:color w:val="000000" w:themeColor="text1"/>
          <w:sz w:val="20"/>
          <w:szCs w:val="20"/>
          <w:lang w:val="es-ES" w:eastAsia="es-ES"/>
        </w:rPr>
      </w:pPr>
    </w:p>
    <w:p w:rsidR="00044E88" w:rsidRPr="007F36EA" w:rsidRDefault="00F6598B" w:rsidP="007F36EA">
      <w:pPr>
        <w:tabs>
          <w:tab w:val="left" w:pos="8505"/>
        </w:tabs>
        <w:spacing w:after="0" w:line="240" w:lineRule="auto"/>
        <w:jc w:val="both"/>
        <w:rPr>
          <w:rFonts w:ascii="Times New Roman" w:hAnsi="Times New Roman" w:cs="Times New Roman"/>
          <w:color w:val="000000" w:themeColor="text1"/>
          <w:sz w:val="20"/>
          <w:szCs w:val="20"/>
          <w:lang w:val="es-ES" w:eastAsia="es-ES"/>
        </w:rPr>
      </w:pPr>
      <w:r>
        <w:rPr>
          <w:rFonts w:ascii="Times New Roman" w:hAnsi="Times New Roman" w:cs="Times New Roman"/>
          <w:color w:val="000000" w:themeColor="text1"/>
          <w:sz w:val="20"/>
          <w:szCs w:val="20"/>
          <w:lang w:val="es-ES" w:eastAsia="es-ES"/>
        </w:rPr>
        <w:t xml:space="preserve">La regidora </w:t>
      </w:r>
      <w:r w:rsidR="00044E88" w:rsidRPr="007F36EA">
        <w:rPr>
          <w:rFonts w:ascii="Times New Roman" w:hAnsi="Times New Roman" w:cs="Times New Roman"/>
          <w:color w:val="000000" w:themeColor="text1"/>
          <w:sz w:val="20"/>
          <w:szCs w:val="20"/>
          <w:lang w:val="es-ES" w:eastAsia="es-ES"/>
        </w:rPr>
        <w:t xml:space="preserve">Ana Yudel </w:t>
      </w:r>
      <w:r>
        <w:rPr>
          <w:rFonts w:ascii="Times New Roman" w:hAnsi="Times New Roman" w:cs="Times New Roman"/>
          <w:color w:val="000000" w:themeColor="text1"/>
          <w:sz w:val="20"/>
          <w:szCs w:val="20"/>
          <w:lang w:val="es-ES" w:eastAsia="es-ES"/>
        </w:rPr>
        <w:t xml:space="preserve">Gutiérrez indica que </w:t>
      </w:r>
      <w:r w:rsidR="00044E88" w:rsidRPr="007F36EA">
        <w:rPr>
          <w:rFonts w:ascii="Times New Roman" w:hAnsi="Times New Roman" w:cs="Times New Roman"/>
          <w:color w:val="000000" w:themeColor="text1"/>
          <w:sz w:val="20"/>
          <w:szCs w:val="20"/>
          <w:lang w:val="es-ES" w:eastAsia="es-ES"/>
        </w:rPr>
        <w:t xml:space="preserve">podría ir en caso de </w:t>
      </w:r>
      <w:r>
        <w:rPr>
          <w:rFonts w:ascii="Times New Roman" w:hAnsi="Times New Roman" w:cs="Times New Roman"/>
          <w:color w:val="000000" w:themeColor="text1"/>
          <w:sz w:val="20"/>
          <w:szCs w:val="20"/>
          <w:lang w:val="es-ES" w:eastAsia="es-ES"/>
        </w:rPr>
        <w:t>que el regidor M</w:t>
      </w:r>
      <w:r w:rsidR="00044E88" w:rsidRPr="007F36EA">
        <w:rPr>
          <w:rFonts w:ascii="Times New Roman" w:hAnsi="Times New Roman" w:cs="Times New Roman"/>
          <w:color w:val="000000" w:themeColor="text1"/>
          <w:sz w:val="20"/>
          <w:szCs w:val="20"/>
          <w:lang w:val="es-ES" w:eastAsia="es-ES"/>
        </w:rPr>
        <w:t xml:space="preserve">inor </w:t>
      </w:r>
      <w:r>
        <w:rPr>
          <w:rFonts w:ascii="Times New Roman" w:hAnsi="Times New Roman" w:cs="Times New Roman"/>
          <w:color w:val="000000" w:themeColor="text1"/>
          <w:sz w:val="20"/>
          <w:szCs w:val="20"/>
          <w:lang w:val="es-ES" w:eastAsia="es-ES"/>
        </w:rPr>
        <w:t xml:space="preserve">Meléndez </w:t>
      </w:r>
      <w:r w:rsidR="00044E88" w:rsidRPr="007F36EA">
        <w:rPr>
          <w:rFonts w:ascii="Times New Roman" w:hAnsi="Times New Roman" w:cs="Times New Roman"/>
          <w:color w:val="000000" w:themeColor="text1"/>
          <w:sz w:val="20"/>
          <w:szCs w:val="20"/>
          <w:lang w:val="es-ES" w:eastAsia="es-ES"/>
        </w:rPr>
        <w:t>no pueda</w:t>
      </w:r>
      <w:r>
        <w:rPr>
          <w:rFonts w:ascii="Times New Roman" w:hAnsi="Times New Roman" w:cs="Times New Roman"/>
          <w:color w:val="000000" w:themeColor="text1"/>
          <w:sz w:val="20"/>
          <w:szCs w:val="20"/>
          <w:lang w:val="es-ES" w:eastAsia="es-ES"/>
        </w:rPr>
        <w:t>,</w:t>
      </w:r>
      <w:r w:rsidR="00044E88" w:rsidRPr="007F36EA">
        <w:rPr>
          <w:rFonts w:ascii="Times New Roman" w:hAnsi="Times New Roman" w:cs="Times New Roman"/>
          <w:color w:val="000000" w:themeColor="text1"/>
          <w:sz w:val="20"/>
          <w:szCs w:val="20"/>
          <w:lang w:val="es-ES" w:eastAsia="es-ES"/>
        </w:rPr>
        <w:t xml:space="preserve"> la </w:t>
      </w:r>
      <w:r>
        <w:rPr>
          <w:rFonts w:ascii="Times New Roman" w:hAnsi="Times New Roman" w:cs="Times New Roman"/>
          <w:color w:val="000000" w:themeColor="text1"/>
          <w:sz w:val="20"/>
          <w:szCs w:val="20"/>
          <w:lang w:val="es-ES" w:eastAsia="es-ES"/>
        </w:rPr>
        <w:t>C</w:t>
      </w:r>
      <w:r w:rsidR="00044E88" w:rsidRPr="007F36EA">
        <w:rPr>
          <w:rFonts w:ascii="Times New Roman" w:hAnsi="Times New Roman" w:cs="Times New Roman"/>
          <w:color w:val="000000" w:themeColor="text1"/>
          <w:sz w:val="20"/>
          <w:szCs w:val="20"/>
          <w:lang w:val="es-ES" w:eastAsia="es-ES"/>
        </w:rPr>
        <w:t xml:space="preserve">omisión de </w:t>
      </w:r>
      <w:r>
        <w:rPr>
          <w:rFonts w:ascii="Times New Roman" w:hAnsi="Times New Roman" w:cs="Times New Roman"/>
          <w:color w:val="000000" w:themeColor="text1"/>
          <w:sz w:val="20"/>
          <w:szCs w:val="20"/>
          <w:lang w:val="es-ES" w:eastAsia="es-ES"/>
        </w:rPr>
        <w:t>T</w:t>
      </w:r>
      <w:r w:rsidR="00044E88" w:rsidRPr="007F36EA">
        <w:rPr>
          <w:rFonts w:ascii="Times New Roman" w:hAnsi="Times New Roman" w:cs="Times New Roman"/>
          <w:color w:val="000000" w:themeColor="text1"/>
          <w:sz w:val="20"/>
          <w:szCs w:val="20"/>
          <w:lang w:val="es-ES" w:eastAsia="es-ES"/>
        </w:rPr>
        <w:t>r</w:t>
      </w:r>
      <w:r>
        <w:rPr>
          <w:rFonts w:ascii="Times New Roman" w:hAnsi="Times New Roman" w:cs="Times New Roman"/>
          <w:color w:val="000000" w:themeColor="text1"/>
          <w:sz w:val="20"/>
          <w:szCs w:val="20"/>
          <w:lang w:val="es-ES" w:eastAsia="es-ES"/>
        </w:rPr>
        <w:t>á</w:t>
      </w:r>
      <w:r w:rsidR="00044E88" w:rsidRPr="007F36EA">
        <w:rPr>
          <w:rFonts w:ascii="Times New Roman" w:hAnsi="Times New Roman" w:cs="Times New Roman"/>
          <w:color w:val="000000" w:themeColor="text1"/>
          <w:sz w:val="20"/>
          <w:szCs w:val="20"/>
          <w:lang w:val="es-ES" w:eastAsia="es-ES"/>
        </w:rPr>
        <w:t>nsito</w:t>
      </w:r>
      <w:r>
        <w:rPr>
          <w:rFonts w:ascii="Times New Roman" w:hAnsi="Times New Roman" w:cs="Times New Roman"/>
          <w:color w:val="000000" w:themeColor="text1"/>
          <w:sz w:val="20"/>
          <w:szCs w:val="20"/>
          <w:lang w:val="es-ES" w:eastAsia="es-ES"/>
        </w:rPr>
        <w:t>, esto, como plan b</w:t>
      </w:r>
      <w:r w:rsidR="00044E88" w:rsidRPr="007F36EA">
        <w:rPr>
          <w:rFonts w:ascii="Times New Roman" w:hAnsi="Times New Roman" w:cs="Times New Roman"/>
          <w:color w:val="000000" w:themeColor="text1"/>
          <w:sz w:val="20"/>
          <w:szCs w:val="20"/>
          <w:lang w:val="es-ES" w:eastAsia="es-ES"/>
        </w:rPr>
        <w:t>.</w:t>
      </w:r>
    </w:p>
    <w:p w:rsidR="00F6598B" w:rsidRDefault="00F6598B" w:rsidP="007F36EA">
      <w:pPr>
        <w:tabs>
          <w:tab w:val="left" w:pos="8505"/>
        </w:tabs>
        <w:spacing w:after="0" w:line="240" w:lineRule="auto"/>
        <w:jc w:val="both"/>
        <w:rPr>
          <w:rFonts w:ascii="Times New Roman" w:hAnsi="Times New Roman" w:cs="Times New Roman"/>
          <w:color w:val="000000" w:themeColor="text1"/>
          <w:sz w:val="20"/>
          <w:szCs w:val="20"/>
          <w:lang w:val="es-ES" w:eastAsia="es-ES"/>
        </w:rPr>
      </w:pPr>
    </w:p>
    <w:p w:rsidR="00044E88" w:rsidRPr="007F36EA" w:rsidRDefault="00F6598B" w:rsidP="007F36EA">
      <w:pPr>
        <w:tabs>
          <w:tab w:val="left" w:pos="8505"/>
        </w:tabs>
        <w:spacing w:after="0" w:line="240" w:lineRule="auto"/>
        <w:jc w:val="both"/>
        <w:rPr>
          <w:rFonts w:ascii="Times New Roman" w:hAnsi="Times New Roman" w:cs="Times New Roman"/>
          <w:color w:val="000000" w:themeColor="text1"/>
          <w:sz w:val="20"/>
          <w:szCs w:val="20"/>
          <w:lang w:val="es-ES" w:eastAsia="es-ES"/>
        </w:rPr>
      </w:pPr>
      <w:r>
        <w:rPr>
          <w:rFonts w:ascii="Times New Roman" w:hAnsi="Times New Roman" w:cs="Times New Roman"/>
          <w:color w:val="000000" w:themeColor="text1"/>
          <w:sz w:val="20"/>
          <w:szCs w:val="20"/>
          <w:lang w:val="es-ES" w:eastAsia="es-ES"/>
        </w:rPr>
        <w:t xml:space="preserve">La Presidencia le parece interesante la propuesta y solicita que la </w:t>
      </w:r>
      <w:r w:rsidR="00044E88" w:rsidRPr="007F36EA">
        <w:rPr>
          <w:rFonts w:ascii="Times New Roman" w:hAnsi="Times New Roman" w:cs="Times New Roman"/>
          <w:color w:val="000000" w:themeColor="text1"/>
          <w:sz w:val="20"/>
          <w:szCs w:val="20"/>
          <w:lang w:val="es-ES" w:eastAsia="es-ES"/>
        </w:rPr>
        <w:t>Secretaría le informe la fecha correcta</w:t>
      </w:r>
      <w:r>
        <w:rPr>
          <w:rFonts w:ascii="Times New Roman" w:hAnsi="Times New Roman" w:cs="Times New Roman"/>
          <w:color w:val="000000" w:themeColor="text1"/>
          <w:sz w:val="20"/>
          <w:szCs w:val="20"/>
          <w:lang w:val="es-ES" w:eastAsia="es-ES"/>
        </w:rPr>
        <w:t xml:space="preserve"> al regidor Minor Meléndez.</w:t>
      </w:r>
    </w:p>
    <w:p w:rsidR="00512236" w:rsidRPr="007F36EA" w:rsidRDefault="00512236" w:rsidP="007F36EA">
      <w:pPr>
        <w:tabs>
          <w:tab w:val="left" w:pos="8505"/>
        </w:tabs>
        <w:spacing w:after="0" w:line="240" w:lineRule="auto"/>
        <w:jc w:val="both"/>
        <w:rPr>
          <w:rFonts w:ascii="Times New Roman" w:hAnsi="Times New Roman" w:cs="Times New Roman"/>
          <w:b/>
          <w:color w:val="000000" w:themeColor="text1"/>
          <w:sz w:val="20"/>
          <w:szCs w:val="20"/>
          <w:lang w:val="es-ES" w:eastAsia="es-ES"/>
        </w:rPr>
      </w:pPr>
    </w:p>
    <w:p w:rsidR="00512236" w:rsidRPr="007F36EA" w:rsidRDefault="007F36EA" w:rsidP="007F36EA">
      <w:pPr>
        <w:tabs>
          <w:tab w:val="left" w:pos="8505"/>
        </w:tabs>
        <w:spacing w:after="0" w:line="240" w:lineRule="auto"/>
        <w:jc w:val="both"/>
        <w:rPr>
          <w:rFonts w:ascii="Times New Roman" w:hAnsi="Times New Roman" w:cs="Times New Roman"/>
          <w:b/>
          <w:color w:val="000000" w:themeColor="text1"/>
          <w:sz w:val="20"/>
          <w:szCs w:val="20"/>
          <w:lang w:val="es-ES" w:eastAsia="es-ES"/>
        </w:rPr>
      </w:pPr>
      <w:r w:rsidRPr="007F36EA">
        <w:rPr>
          <w:rFonts w:ascii="Times New Roman" w:hAnsi="Times New Roman" w:cs="Times New Roman"/>
          <w:b/>
          <w:color w:val="000000" w:themeColor="text1"/>
          <w:sz w:val="20"/>
          <w:szCs w:val="20"/>
          <w:lang w:val="es-ES" w:eastAsia="es-ES"/>
        </w:rPr>
        <w:t xml:space="preserve">// VISTA LA SOLICITUD, SE ACUERDA POR UNANIMIDAD: </w:t>
      </w:r>
    </w:p>
    <w:p w:rsidR="00C93E31" w:rsidRDefault="007F36EA" w:rsidP="00453A1F">
      <w:pPr>
        <w:pStyle w:val="Prrafodelista"/>
        <w:numPr>
          <w:ilvl w:val="0"/>
          <w:numId w:val="12"/>
        </w:numPr>
        <w:tabs>
          <w:tab w:val="left" w:pos="8505"/>
        </w:tabs>
        <w:spacing w:after="0" w:line="240" w:lineRule="auto"/>
        <w:jc w:val="both"/>
        <w:rPr>
          <w:rFonts w:ascii="Times New Roman" w:hAnsi="Times New Roman" w:cs="Times New Roman"/>
          <w:b/>
          <w:color w:val="000000" w:themeColor="text1"/>
          <w:sz w:val="20"/>
          <w:szCs w:val="20"/>
          <w:lang w:val="es-ES" w:eastAsia="es-ES"/>
        </w:rPr>
      </w:pPr>
      <w:r w:rsidRPr="007F36EA">
        <w:rPr>
          <w:rFonts w:ascii="Times New Roman" w:hAnsi="Times New Roman" w:cs="Times New Roman"/>
          <w:b/>
          <w:color w:val="000000" w:themeColor="text1"/>
          <w:sz w:val="20"/>
          <w:szCs w:val="20"/>
          <w:lang w:val="es-ES" w:eastAsia="es-ES"/>
        </w:rPr>
        <w:t xml:space="preserve">DESIGNAR AL REGIDOR MINOR MELÉNDEZ VENEGAS COMO REPRESENTANTE DE CONCEJO MUNICPAL PARA QUE ASISTA A LA CAPACITACIÓN SOBRE LOS PROCEDIMIENTOS DE DONACIONES DEL PROGRAMA CAMINOS PARA EL </w:t>
      </w:r>
    </w:p>
    <w:p w:rsidR="00C93E31" w:rsidRDefault="00C93E31" w:rsidP="00C93E31">
      <w:pPr>
        <w:pStyle w:val="Prrafodelista"/>
        <w:tabs>
          <w:tab w:val="left" w:pos="8505"/>
        </w:tabs>
        <w:spacing w:after="0" w:line="240" w:lineRule="auto"/>
        <w:jc w:val="both"/>
        <w:rPr>
          <w:rFonts w:ascii="Times New Roman" w:hAnsi="Times New Roman" w:cs="Times New Roman"/>
          <w:b/>
          <w:color w:val="000000" w:themeColor="text1"/>
          <w:sz w:val="20"/>
          <w:szCs w:val="20"/>
          <w:lang w:val="es-ES" w:eastAsia="es-ES"/>
        </w:rPr>
      </w:pPr>
    </w:p>
    <w:p w:rsidR="00C93E31" w:rsidRDefault="00C93E31" w:rsidP="00C93E31">
      <w:pPr>
        <w:pStyle w:val="Prrafodelista"/>
        <w:tabs>
          <w:tab w:val="left" w:pos="8505"/>
        </w:tabs>
        <w:spacing w:after="0" w:line="240" w:lineRule="auto"/>
        <w:jc w:val="both"/>
        <w:rPr>
          <w:rFonts w:ascii="Times New Roman" w:hAnsi="Times New Roman" w:cs="Times New Roman"/>
          <w:b/>
          <w:color w:val="000000" w:themeColor="text1"/>
          <w:sz w:val="20"/>
          <w:szCs w:val="20"/>
          <w:lang w:val="es-ES" w:eastAsia="es-ES"/>
        </w:rPr>
      </w:pPr>
    </w:p>
    <w:p w:rsidR="00F3640F" w:rsidRPr="00C93E31" w:rsidRDefault="007F36EA" w:rsidP="00C93E31">
      <w:pPr>
        <w:pStyle w:val="Prrafodelista"/>
        <w:tabs>
          <w:tab w:val="left" w:pos="8505"/>
        </w:tabs>
        <w:spacing w:after="0" w:line="240" w:lineRule="auto"/>
        <w:jc w:val="both"/>
        <w:rPr>
          <w:rFonts w:ascii="Times New Roman" w:hAnsi="Times New Roman" w:cs="Times New Roman"/>
          <w:b/>
          <w:color w:val="000000" w:themeColor="text1"/>
          <w:sz w:val="20"/>
          <w:szCs w:val="20"/>
          <w:lang w:val="es-ES" w:eastAsia="es-ES"/>
        </w:rPr>
      </w:pPr>
      <w:r w:rsidRPr="007F36EA">
        <w:rPr>
          <w:rFonts w:ascii="Times New Roman" w:hAnsi="Times New Roman" w:cs="Times New Roman"/>
          <w:b/>
          <w:color w:val="000000" w:themeColor="text1"/>
          <w:sz w:val="20"/>
          <w:szCs w:val="20"/>
          <w:lang w:val="es-ES" w:eastAsia="es-ES"/>
        </w:rPr>
        <w:lastRenderedPageBreak/>
        <w:t>DESARROLLO</w:t>
      </w:r>
      <w:r>
        <w:rPr>
          <w:rFonts w:ascii="Times New Roman" w:hAnsi="Times New Roman" w:cs="Times New Roman"/>
          <w:b/>
          <w:color w:val="000000" w:themeColor="text1"/>
          <w:sz w:val="20"/>
          <w:szCs w:val="20"/>
          <w:lang w:val="es-ES" w:eastAsia="es-ES"/>
        </w:rPr>
        <w:t>,</w:t>
      </w:r>
      <w:r w:rsidRPr="007F36EA">
        <w:rPr>
          <w:rFonts w:ascii="Times New Roman" w:hAnsi="Times New Roman" w:cs="Times New Roman"/>
          <w:b/>
          <w:color w:val="000000" w:themeColor="text1"/>
          <w:sz w:val="20"/>
          <w:szCs w:val="20"/>
          <w:lang w:val="es-ES" w:eastAsia="es-ES"/>
        </w:rPr>
        <w:t xml:space="preserve"> QUE SE LLEVARÁ A CABO EN EL AUDITORIO DEL INSTITUTO DE FOMENTO Y ASESORÍA MUNICIPAL (IFAM), EL DÍA 11 DE AGOSTO DEL 2016, DE </w:t>
      </w:r>
    </w:p>
    <w:p w:rsidR="00512236" w:rsidRPr="00F3640F" w:rsidRDefault="007F36EA" w:rsidP="00F3640F">
      <w:pPr>
        <w:tabs>
          <w:tab w:val="left" w:pos="8505"/>
        </w:tabs>
        <w:spacing w:after="0" w:line="240" w:lineRule="auto"/>
        <w:ind w:left="360"/>
        <w:jc w:val="both"/>
        <w:rPr>
          <w:rFonts w:ascii="Times New Roman" w:hAnsi="Times New Roman" w:cs="Times New Roman"/>
          <w:b/>
          <w:color w:val="000000" w:themeColor="text1"/>
          <w:sz w:val="20"/>
          <w:szCs w:val="20"/>
          <w:lang w:val="es-ES" w:eastAsia="es-ES"/>
        </w:rPr>
      </w:pPr>
      <w:r w:rsidRPr="00F3640F">
        <w:rPr>
          <w:rFonts w:ascii="Times New Roman" w:hAnsi="Times New Roman" w:cs="Times New Roman"/>
          <w:b/>
          <w:color w:val="000000" w:themeColor="text1"/>
          <w:sz w:val="20"/>
          <w:szCs w:val="20"/>
          <w:lang w:val="es-ES" w:eastAsia="es-ES"/>
        </w:rPr>
        <w:t xml:space="preserve">8:00 A.M. A 12M.D. SITA DEL CENTRO COMERCIAL PLAZA LINCOLN, 100 METROS SUR 200 OESTE CONTIGUO A LA SINFÓNICA NACIONAL O DETRÁS DE PLAZA COMERCIAL LOS COLEGIOS, MORAVIA. </w:t>
      </w:r>
    </w:p>
    <w:p w:rsidR="007F36EA" w:rsidRPr="007F36EA" w:rsidRDefault="007F36EA" w:rsidP="00453A1F">
      <w:pPr>
        <w:pStyle w:val="Prrafodelista"/>
        <w:numPr>
          <w:ilvl w:val="0"/>
          <w:numId w:val="12"/>
        </w:numPr>
        <w:tabs>
          <w:tab w:val="left" w:pos="8505"/>
        </w:tabs>
        <w:spacing w:after="0" w:line="240" w:lineRule="auto"/>
        <w:jc w:val="both"/>
        <w:rPr>
          <w:rFonts w:ascii="Times New Roman" w:hAnsi="Times New Roman" w:cs="Times New Roman"/>
          <w:b/>
          <w:color w:val="000000" w:themeColor="text1"/>
          <w:sz w:val="20"/>
          <w:szCs w:val="20"/>
          <w:lang w:val="es-ES" w:eastAsia="es-ES"/>
        </w:rPr>
      </w:pPr>
      <w:r w:rsidRPr="007F36EA">
        <w:rPr>
          <w:rFonts w:ascii="Times New Roman" w:hAnsi="Times New Roman" w:cs="Times New Roman"/>
          <w:b/>
          <w:color w:val="000000" w:themeColor="text1"/>
          <w:sz w:val="20"/>
          <w:szCs w:val="20"/>
          <w:lang w:val="es-ES" w:eastAsia="es-ES"/>
        </w:rPr>
        <w:t>CONFIRMAR LA PARTICIPACIÓN DEL REGIDOR MELÉNDEZ A LOS NÚMEROS TELEFÓNICOS 2284-2746 O 2284-2745.</w:t>
      </w:r>
    </w:p>
    <w:p w:rsidR="00044E88" w:rsidRPr="007F36EA" w:rsidRDefault="007F36EA" w:rsidP="007F36EA">
      <w:pPr>
        <w:tabs>
          <w:tab w:val="left" w:pos="8505"/>
        </w:tabs>
        <w:spacing w:after="0" w:line="240" w:lineRule="auto"/>
        <w:jc w:val="both"/>
        <w:rPr>
          <w:rFonts w:ascii="Times New Roman" w:hAnsi="Times New Roman" w:cs="Times New Roman"/>
          <w:b/>
          <w:color w:val="000000" w:themeColor="text1"/>
          <w:sz w:val="20"/>
          <w:szCs w:val="20"/>
          <w:lang w:val="es-ES" w:eastAsia="es-ES"/>
        </w:rPr>
      </w:pPr>
      <w:r w:rsidRPr="007F36EA">
        <w:rPr>
          <w:rFonts w:ascii="Times New Roman" w:hAnsi="Times New Roman" w:cs="Times New Roman"/>
          <w:b/>
          <w:color w:val="000000" w:themeColor="text1"/>
          <w:sz w:val="20"/>
          <w:szCs w:val="20"/>
          <w:lang w:val="es-ES" w:eastAsia="es-ES"/>
        </w:rPr>
        <w:t>// ACUERDO DEFINITIVAMENTE APROBADO.</w:t>
      </w:r>
    </w:p>
    <w:p w:rsidR="00044E88" w:rsidRPr="00044E88" w:rsidRDefault="00044E88" w:rsidP="00044E88">
      <w:pPr>
        <w:tabs>
          <w:tab w:val="left" w:pos="8505"/>
        </w:tabs>
        <w:spacing w:after="0" w:line="240" w:lineRule="auto"/>
        <w:rPr>
          <w:rFonts w:ascii="Times New Roman" w:hAnsi="Times New Roman" w:cs="Times New Roman"/>
          <w:b/>
          <w:color w:val="31849B"/>
          <w:sz w:val="20"/>
          <w:szCs w:val="20"/>
          <w:lang w:val="es-ES" w:eastAsia="es-ES"/>
        </w:rPr>
      </w:pPr>
    </w:p>
    <w:p w:rsidR="00044E88" w:rsidRPr="00044E88" w:rsidRDefault="00044E88" w:rsidP="0040706E">
      <w:pPr>
        <w:pStyle w:val="Prrafodelista"/>
        <w:numPr>
          <w:ilvl w:val="0"/>
          <w:numId w:val="5"/>
        </w:numPr>
        <w:spacing w:after="0" w:line="240" w:lineRule="auto"/>
        <w:jc w:val="both"/>
        <w:rPr>
          <w:rFonts w:ascii="Times New Roman" w:hAnsi="Times New Roman" w:cs="Times New Roman"/>
          <w:sz w:val="20"/>
          <w:szCs w:val="20"/>
          <w:lang w:val="es-ES" w:eastAsia="es-ES"/>
        </w:rPr>
      </w:pPr>
      <w:r w:rsidRPr="00044E88">
        <w:rPr>
          <w:rFonts w:ascii="Times New Roman" w:hAnsi="Times New Roman" w:cs="Times New Roman"/>
          <w:sz w:val="20"/>
          <w:szCs w:val="20"/>
          <w:lang w:val="es-ES" w:eastAsia="es-ES"/>
        </w:rPr>
        <w:t xml:space="preserve">Olga Solís Soto – Alcaldesa Municipal a.i. </w:t>
      </w:r>
    </w:p>
    <w:p w:rsidR="00044E88" w:rsidRPr="00044E88" w:rsidRDefault="00044E88" w:rsidP="00044E88">
      <w:pPr>
        <w:pStyle w:val="Prrafodelista"/>
        <w:spacing w:after="0" w:line="240" w:lineRule="auto"/>
        <w:jc w:val="both"/>
        <w:rPr>
          <w:rFonts w:ascii="Times New Roman" w:hAnsi="Times New Roman" w:cs="Times New Roman"/>
          <w:bCs/>
          <w:sz w:val="20"/>
          <w:szCs w:val="20"/>
          <w:u w:val="single"/>
          <w:lang w:val="es-ES_tradnl" w:eastAsia="es-ES"/>
        </w:rPr>
      </w:pPr>
      <w:r w:rsidRPr="00044E88">
        <w:rPr>
          <w:rFonts w:ascii="Times New Roman" w:hAnsi="Times New Roman" w:cs="Times New Roman"/>
          <w:sz w:val="20"/>
          <w:szCs w:val="20"/>
          <w:lang w:val="es-ES" w:eastAsia="es-ES"/>
        </w:rPr>
        <w:t xml:space="preserve">Asunto: Remite AJ-447-2016 referente a solicitud de recepción de área pública en Urbanización Palacios Universitarios. </w:t>
      </w:r>
      <w:r w:rsidRPr="00044E88">
        <w:rPr>
          <w:rFonts w:ascii="Times New Roman" w:hAnsi="Times New Roman" w:cs="Times New Roman"/>
          <w:b/>
          <w:color w:val="31849B"/>
          <w:sz w:val="20"/>
          <w:szCs w:val="20"/>
          <w:lang w:val="es-ES" w:eastAsia="es-ES"/>
        </w:rPr>
        <w:t>AMH-855-16</w:t>
      </w:r>
      <w:r w:rsidRPr="00044E88">
        <w:rPr>
          <w:rFonts w:ascii="Times New Roman" w:hAnsi="Times New Roman" w:cs="Times New Roman"/>
          <w:b/>
          <w:color w:val="5B9BD5" w:themeColor="accent1"/>
          <w:sz w:val="20"/>
          <w:szCs w:val="20"/>
          <w:lang w:val="es-ES" w:eastAsia="es-ES"/>
        </w:rPr>
        <w:t>.</w:t>
      </w:r>
      <w:r w:rsidRPr="00044E88">
        <w:rPr>
          <w:rFonts w:ascii="Times New Roman" w:hAnsi="Times New Roman" w:cs="Times New Roman"/>
          <w:color w:val="5B9BD5" w:themeColor="accent1"/>
          <w:sz w:val="20"/>
          <w:szCs w:val="20"/>
          <w:lang w:val="es-ES" w:eastAsia="es-ES"/>
        </w:rPr>
        <w:t xml:space="preserve"> </w:t>
      </w:r>
      <w:r w:rsidRPr="00044E88">
        <w:rPr>
          <w:rFonts w:ascii="Times New Roman" w:hAnsi="Times New Roman" w:cs="Times New Roman"/>
          <w:b/>
          <w:bCs/>
          <w:color w:val="ED7D31" w:themeColor="accent2"/>
          <w:sz w:val="20"/>
          <w:szCs w:val="20"/>
          <w:u w:val="single"/>
          <w:lang w:val="es-ES_tradnl" w:eastAsia="es-ES"/>
        </w:rPr>
        <w:t>N° 313-16</w:t>
      </w:r>
    </w:p>
    <w:p w:rsidR="007F36EA" w:rsidRDefault="007F36EA" w:rsidP="007F36EA">
      <w:pPr>
        <w:contextualSpacing/>
        <w:jc w:val="both"/>
        <w:rPr>
          <w:rFonts w:ascii="Georgia" w:hAnsi="Georgia" w:cs="Arial"/>
          <w:b/>
          <w:u w:val="single"/>
          <w:lang w:val="es-MX"/>
        </w:rPr>
      </w:pPr>
    </w:p>
    <w:p w:rsidR="007F36EA" w:rsidRPr="008B3C8C" w:rsidRDefault="007F36EA" w:rsidP="007F36EA">
      <w:pPr>
        <w:contextualSpacing/>
        <w:jc w:val="both"/>
        <w:rPr>
          <w:rFonts w:ascii="Times New Roman" w:hAnsi="Times New Roman" w:cs="Times New Roman"/>
          <w:sz w:val="20"/>
          <w:szCs w:val="20"/>
          <w:lang w:val="es-MX"/>
        </w:rPr>
      </w:pPr>
      <w:r w:rsidRPr="008B3C8C">
        <w:rPr>
          <w:rFonts w:ascii="Times New Roman" w:hAnsi="Times New Roman" w:cs="Times New Roman"/>
          <w:sz w:val="20"/>
          <w:szCs w:val="20"/>
          <w:lang w:val="es-MX"/>
        </w:rPr>
        <w:t xml:space="preserve">Texto del documento AMH-0855-2016, el cual dice: </w:t>
      </w:r>
    </w:p>
    <w:p w:rsidR="007F36EA" w:rsidRDefault="007F36EA" w:rsidP="007F36EA">
      <w:pPr>
        <w:contextualSpacing/>
        <w:jc w:val="both"/>
        <w:rPr>
          <w:rFonts w:ascii="Georgia" w:hAnsi="Georgia" w:cs="Arial"/>
          <w:b/>
          <w:u w:val="single"/>
          <w:lang w:val="es-MX"/>
        </w:rPr>
      </w:pPr>
    </w:p>
    <w:p w:rsidR="007F36EA" w:rsidRPr="007F36EA" w:rsidRDefault="007F36EA" w:rsidP="007F36EA">
      <w:pPr>
        <w:ind w:left="567" w:right="335"/>
        <w:contextualSpacing/>
        <w:jc w:val="both"/>
        <w:rPr>
          <w:rFonts w:ascii="Times New Roman" w:hAnsi="Times New Roman" w:cs="Times New Roman"/>
          <w:b/>
          <w:sz w:val="20"/>
          <w:szCs w:val="20"/>
          <w:lang w:val="es-MX"/>
        </w:rPr>
      </w:pPr>
      <w:r w:rsidRPr="007F36EA">
        <w:rPr>
          <w:rFonts w:ascii="Times New Roman" w:hAnsi="Times New Roman" w:cs="Times New Roman"/>
          <w:b/>
          <w:sz w:val="20"/>
          <w:szCs w:val="20"/>
          <w:u w:val="single"/>
          <w:lang w:val="es-MX"/>
        </w:rPr>
        <w:t>ASUNTO</w:t>
      </w:r>
      <w:r w:rsidRPr="007F36EA">
        <w:rPr>
          <w:rFonts w:ascii="Times New Roman" w:hAnsi="Times New Roman" w:cs="Times New Roman"/>
          <w:b/>
          <w:sz w:val="20"/>
          <w:szCs w:val="20"/>
          <w:lang w:val="es-MX"/>
        </w:rPr>
        <w:t>: Trámite Documento No.313, SCM855-2016, Sesión 04-2016. Solicitud de recepción de área pública en Urbanización Palacios Universitarios de área comunal.</w:t>
      </w:r>
    </w:p>
    <w:p w:rsidR="007F36EA" w:rsidRPr="007F36EA" w:rsidRDefault="007F36EA" w:rsidP="007F36EA">
      <w:pPr>
        <w:ind w:left="567" w:right="335"/>
        <w:contextualSpacing/>
        <w:jc w:val="both"/>
        <w:rPr>
          <w:rFonts w:ascii="Times New Roman" w:hAnsi="Times New Roman" w:cs="Times New Roman"/>
          <w:b/>
          <w:sz w:val="20"/>
          <w:szCs w:val="20"/>
          <w:lang w:val="es-MX"/>
        </w:rPr>
      </w:pPr>
    </w:p>
    <w:p w:rsidR="007F36EA" w:rsidRPr="007F36EA" w:rsidRDefault="007F36EA" w:rsidP="007F36EA">
      <w:pPr>
        <w:ind w:left="567" w:right="335"/>
        <w:contextualSpacing/>
        <w:jc w:val="both"/>
        <w:rPr>
          <w:rFonts w:ascii="Times New Roman" w:hAnsi="Times New Roman" w:cs="Times New Roman"/>
          <w:sz w:val="20"/>
          <w:szCs w:val="20"/>
          <w:lang w:val="es-MX"/>
        </w:rPr>
      </w:pPr>
      <w:r w:rsidRPr="007F36EA">
        <w:rPr>
          <w:rFonts w:ascii="Times New Roman" w:hAnsi="Times New Roman" w:cs="Times New Roman"/>
          <w:sz w:val="20"/>
          <w:szCs w:val="20"/>
          <w:lang w:val="es-MX"/>
        </w:rPr>
        <w:t>Atendiendo solicitud y en cumplimiento del acuerdo tomado por el estimable Concejo,   adjunto AJ-0447-2016, emitido por nuestras Asesora Jurídica Licda. María Isabel Sáenz Soto, mediante el cual recomienda no recibir el área en las condiciones actuales y en su lugar solicitar al IMAS ajustar el inmueble a los requerimientos técnicos y jurídicos, según lo expuesto por la Sección de Desarrollo Territorial en oficio DIP-DT-0462-2016.</w:t>
      </w:r>
    </w:p>
    <w:p w:rsidR="007F36EA" w:rsidRDefault="007F36EA" w:rsidP="00044E88">
      <w:pPr>
        <w:tabs>
          <w:tab w:val="left" w:pos="8505"/>
        </w:tabs>
        <w:spacing w:after="0" w:line="240" w:lineRule="auto"/>
        <w:rPr>
          <w:rFonts w:ascii="Times New Roman" w:hAnsi="Times New Roman" w:cs="Times New Roman"/>
          <w:b/>
          <w:color w:val="31849B"/>
          <w:sz w:val="20"/>
          <w:szCs w:val="20"/>
          <w:lang w:val="es-ES" w:eastAsia="es-ES"/>
        </w:rPr>
      </w:pPr>
    </w:p>
    <w:p w:rsidR="007F36EA" w:rsidRPr="007F36EA" w:rsidRDefault="007F36EA" w:rsidP="007F36EA">
      <w:pPr>
        <w:pStyle w:val="NormalWeb"/>
        <w:shd w:val="clear" w:color="auto" w:fill="FFFFFF"/>
        <w:spacing w:before="0" w:beforeAutospacing="0" w:after="0" w:afterAutospacing="0"/>
        <w:rPr>
          <w:sz w:val="20"/>
          <w:szCs w:val="20"/>
        </w:rPr>
      </w:pPr>
      <w:r w:rsidRPr="007F36EA">
        <w:rPr>
          <w:sz w:val="20"/>
          <w:szCs w:val="20"/>
        </w:rPr>
        <w:t xml:space="preserve">Texto del informe AJ-0447-2016 suscrito por la Licda. María Isabel Sáenz Soto – Asesora de gestión Jurídica, el cual dice: </w:t>
      </w:r>
    </w:p>
    <w:p w:rsidR="007F36EA" w:rsidRPr="007F36EA" w:rsidRDefault="007F36EA" w:rsidP="007F36EA">
      <w:pPr>
        <w:pStyle w:val="NormalWeb"/>
        <w:shd w:val="clear" w:color="auto" w:fill="FFFFFF"/>
        <w:spacing w:before="0" w:beforeAutospacing="0" w:after="0" w:afterAutospacing="0"/>
        <w:ind w:left="567" w:right="335"/>
        <w:contextualSpacing/>
        <w:jc w:val="both"/>
        <w:rPr>
          <w:sz w:val="20"/>
          <w:szCs w:val="20"/>
        </w:rPr>
      </w:pPr>
      <w:r w:rsidRPr="007F36EA">
        <w:rPr>
          <w:sz w:val="20"/>
          <w:szCs w:val="20"/>
        </w:rPr>
        <w:t xml:space="preserve">Se recibió el traslado directo </w:t>
      </w:r>
      <w:r w:rsidRPr="007F36EA">
        <w:rPr>
          <w:b/>
          <w:sz w:val="20"/>
          <w:szCs w:val="20"/>
        </w:rPr>
        <w:t>SCM-855-2016</w:t>
      </w:r>
      <w:r w:rsidRPr="007F36EA">
        <w:rPr>
          <w:sz w:val="20"/>
          <w:szCs w:val="20"/>
        </w:rPr>
        <w:t xml:space="preserve"> de la sesión 04-2016, en el que la Presidencia Municipal solicita a esta Asesoría remitir la información de la recepción de áreas públicas de la Urbanización Palacios Universitarios, la cual fue desarrollada por el Instituto Mixto de Ayuda Social (IMAS).</w:t>
      </w:r>
    </w:p>
    <w:p w:rsidR="007F36EA" w:rsidRPr="007F36EA" w:rsidRDefault="007F36EA" w:rsidP="007F36EA">
      <w:pPr>
        <w:pStyle w:val="NormalWeb"/>
        <w:shd w:val="clear" w:color="auto" w:fill="FFFFFF"/>
        <w:spacing w:before="0" w:beforeAutospacing="0" w:after="0" w:afterAutospacing="0"/>
        <w:ind w:left="567" w:right="335"/>
        <w:contextualSpacing/>
        <w:jc w:val="both"/>
        <w:rPr>
          <w:sz w:val="20"/>
          <w:szCs w:val="20"/>
        </w:rPr>
      </w:pPr>
    </w:p>
    <w:p w:rsidR="007F36EA" w:rsidRPr="007F36EA" w:rsidRDefault="007F36EA" w:rsidP="007F36EA">
      <w:pPr>
        <w:pStyle w:val="NormalWeb"/>
        <w:shd w:val="clear" w:color="auto" w:fill="FFFFFF"/>
        <w:spacing w:before="0" w:beforeAutospacing="0" w:after="0" w:afterAutospacing="0"/>
        <w:ind w:left="567" w:right="335"/>
        <w:contextualSpacing/>
        <w:jc w:val="both"/>
        <w:rPr>
          <w:sz w:val="20"/>
          <w:szCs w:val="20"/>
        </w:rPr>
      </w:pPr>
      <w:r w:rsidRPr="007F36EA">
        <w:rPr>
          <w:sz w:val="20"/>
          <w:szCs w:val="20"/>
        </w:rPr>
        <w:t>Para los efectos, la Sección de Desarrollo Territorial realizó un estudio técnico (DIP-DT-0462-2016) sobre el inmueble por recibir y determinó que no cumple con los requerimientos esenciales para que la Municipalidad acepte a satisfacción el bien, toda vez que se hallaron las siguientes anomalías:</w:t>
      </w:r>
    </w:p>
    <w:p w:rsidR="007F36EA" w:rsidRPr="007F36EA" w:rsidRDefault="007F36EA" w:rsidP="007F36EA">
      <w:pPr>
        <w:pStyle w:val="NormalWeb"/>
        <w:shd w:val="clear" w:color="auto" w:fill="FFFFFF"/>
        <w:spacing w:before="0" w:beforeAutospacing="0" w:after="0" w:afterAutospacing="0"/>
        <w:ind w:left="567" w:right="335"/>
        <w:contextualSpacing/>
        <w:jc w:val="both"/>
        <w:rPr>
          <w:sz w:val="20"/>
          <w:szCs w:val="20"/>
        </w:rPr>
      </w:pPr>
    </w:p>
    <w:p w:rsidR="007F36EA" w:rsidRPr="007F36EA" w:rsidRDefault="007F36EA" w:rsidP="00453A1F">
      <w:pPr>
        <w:pStyle w:val="NormalWeb"/>
        <w:numPr>
          <w:ilvl w:val="0"/>
          <w:numId w:val="13"/>
        </w:numPr>
        <w:shd w:val="clear" w:color="auto" w:fill="FFFFFF"/>
        <w:spacing w:before="0" w:beforeAutospacing="0" w:after="0" w:afterAutospacing="0"/>
        <w:ind w:left="567" w:right="335" w:firstLine="0"/>
        <w:contextualSpacing/>
        <w:jc w:val="both"/>
        <w:rPr>
          <w:sz w:val="20"/>
          <w:szCs w:val="20"/>
        </w:rPr>
      </w:pPr>
      <w:r w:rsidRPr="007F36EA">
        <w:rPr>
          <w:sz w:val="20"/>
          <w:szCs w:val="20"/>
        </w:rPr>
        <w:t>En el diseño de sitio no es posible identificar cuál es el área cedida gratuitamente al uso público, por lo que no se puede constatar si el bien por entregar corresponde al destinado en el mapa oficial como bien demanial.</w:t>
      </w:r>
    </w:p>
    <w:p w:rsidR="007F36EA" w:rsidRPr="007F36EA" w:rsidRDefault="007F36EA" w:rsidP="007F36EA">
      <w:pPr>
        <w:pStyle w:val="NormalWeb"/>
        <w:shd w:val="clear" w:color="auto" w:fill="FFFFFF"/>
        <w:spacing w:before="0" w:beforeAutospacing="0" w:after="0" w:afterAutospacing="0"/>
        <w:ind w:left="567" w:right="335"/>
        <w:contextualSpacing/>
        <w:jc w:val="both"/>
        <w:rPr>
          <w:sz w:val="20"/>
          <w:szCs w:val="20"/>
        </w:rPr>
      </w:pPr>
    </w:p>
    <w:p w:rsidR="007F36EA" w:rsidRPr="007F36EA" w:rsidRDefault="007F36EA" w:rsidP="00453A1F">
      <w:pPr>
        <w:pStyle w:val="NormalWeb"/>
        <w:numPr>
          <w:ilvl w:val="0"/>
          <w:numId w:val="13"/>
        </w:numPr>
        <w:shd w:val="clear" w:color="auto" w:fill="FFFFFF"/>
        <w:spacing w:before="0" w:beforeAutospacing="0" w:after="0" w:afterAutospacing="0"/>
        <w:ind w:left="567" w:right="335" w:firstLine="0"/>
        <w:contextualSpacing/>
        <w:jc w:val="both"/>
        <w:rPr>
          <w:sz w:val="20"/>
          <w:szCs w:val="20"/>
        </w:rPr>
      </w:pPr>
      <w:r w:rsidRPr="007F36EA">
        <w:rPr>
          <w:sz w:val="20"/>
          <w:szCs w:val="20"/>
        </w:rPr>
        <w:t>La infraestructura existen en el terreno actualmente invade área pública en la esquina noreste.</w:t>
      </w:r>
    </w:p>
    <w:p w:rsidR="007F36EA" w:rsidRPr="007F36EA" w:rsidRDefault="007F36EA" w:rsidP="007F36EA">
      <w:pPr>
        <w:pStyle w:val="NormalWeb"/>
        <w:shd w:val="clear" w:color="auto" w:fill="FFFFFF"/>
        <w:spacing w:before="0" w:beforeAutospacing="0" w:after="0" w:afterAutospacing="0"/>
        <w:ind w:left="567" w:right="335"/>
        <w:contextualSpacing/>
        <w:jc w:val="both"/>
        <w:rPr>
          <w:sz w:val="20"/>
          <w:szCs w:val="20"/>
        </w:rPr>
      </w:pPr>
    </w:p>
    <w:p w:rsidR="007F36EA" w:rsidRPr="007F36EA" w:rsidRDefault="007F36EA" w:rsidP="00453A1F">
      <w:pPr>
        <w:pStyle w:val="NormalWeb"/>
        <w:numPr>
          <w:ilvl w:val="0"/>
          <w:numId w:val="13"/>
        </w:numPr>
        <w:shd w:val="clear" w:color="auto" w:fill="FFFFFF"/>
        <w:spacing w:before="0" w:beforeAutospacing="0" w:after="0" w:afterAutospacing="0"/>
        <w:ind w:left="567" w:right="335" w:firstLine="0"/>
        <w:contextualSpacing/>
        <w:jc w:val="both"/>
        <w:rPr>
          <w:sz w:val="20"/>
          <w:szCs w:val="20"/>
        </w:rPr>
      </w:pPr>
      <w:r w:rsidRPr="007F36EA">
        <w:rPr>
          <w:sz w:val="20"/>
          <w:szCs w:val="20"/>
        </w:rPr>
        <w:t>La acera no cumple con las especificaciones técnicas y jurídicas.</w:t>
      </w:r>
    </w:p>
    <w:p w:rsidR="007F36EA" w:rsidRPr="007F36EA" w:rsidRDefault="007F36EA" w:rsidP="007F36EA">
      <w:pPr>
        <w:pStyle w:val="NormalWeb"/>
        <w:shd w:val="clear" w:color="auto" w:fill="FFFFFF"/>
        <w:spacing w:before="0" w:beforeAutospacing="0" w:after="0" w:afterAutospacing="0"/>
        <w:ind w:left="567" w:right="335"/>
        <w:contextualSpacing/>
        <w:jc w:val="both"/>
        <w:rPr>
          <w:sz w:val="20"/>
          <w:szCs w:val="20"/>
        </w:rPr>
      </w:pPr>
    </w:p>
    <w:p w:rsidR="007F36EA" w:rsidRPr="007F36EA" w:rsidRDefault="007F36EA" w:rsidP="00453A1F">
      <w:pPr>
        <w:pStyle w:val="NormalWeb"/>
        <w:numPr>
          <w:ilvl w:val="0"/>
          <w:numId w:val="13"/>
        </w:numPr>
        <w:shd w:val="clear" w:color="auto" w:fill="FFFFFF"/>
        <w:spacing w:before="0" w:beforeAutospacing="0" w:after="0" w:afterAutospacing="0"/>
        <w:ind w:left="567" w:right="335" w:firstLine="0"/>
        <w:contextualSpacing/>
        <w:jc w:val="both"/>
        <w:rPr>
          <w:sz w:val="20"/>
          <w:szCs w:val="20"/>
        </w:rPr>
      </w:pPr>
      <w:r w:rsidRPr="007F36EA">
        <w:rPr>
          <w:sz w:val="20"/>
          <w:szCs w:val="20"/>
        </w:rPr>
        <w:t>La medida del predio no coincide con el levantamiento visible en el plano catastrado.</w:t>
      </w:r>
    </w:p>
    <w:p w:rsidR="007F36EA" w:rsidRPr="007F36EA" w:rsidRDefault="007F36EA" w:rsidP="007F36EA">
      <w:pPr>
        <w:pStyle w:val="NormalWeb"/>
        <w:shd w:val="clear" w:color="auto" w:fill="FFFFFF"/>
        <w:spacing w:before="0" w:beforeAutospacing="0" w:after="0" w:afterAutospacing="0"/>
        <w:ind w:left="567" w:right="335"/>
        <w:contextualSpacing/>
        <w:jc w:val="both"/>
        <w:rPr>
          <w:sz w:val="20"/>
          <w:szCs w:val="20"/>
        </w:rPr>
      </w:pPr>
    </w:p>
    <w:p w:rsidR="007F36EA" w:rsidRPr="007F36EA" w:rsidRDefault="007F36EA" w:rsidP="00453A1F">
      <w:pPr>
        <w:pStyle w:val="NormalWeb"/>
        <w:numPr>
          <w:ilvl w:val="0"/>
          <w:numId w:val="13"/>
        </w:numPr>
        <w:shd w:val="clear" w:color="auto" w:fill="FFFFFF"/>
        <w:spacing w:before="0" w:beforeAutospacing="0" w:after="0" w:afterAutospacing="0"/>
        <w:ind w:left="567" w:right="335" w:firstLine="0"/>
        <w:contextualSpacing/>
        <w:jc w:val="both"/>
        <w:rPr>
          <w:sz w:val="20"/>
          <w:szCs w:val="20"/>
        </w:rPr>
      </w:pPr>
      <w:r w:rsidRPr="007F36EA">
        <w:rPr>
          <w:sz w:val="20"/>
          <w:szCs w:val="20"/>
        </w:rPr>
        <w:t>La naturaleza del inmueble debe ser modificada, ya que actualmente se publicita que es terreno para construir lote 5 y lo correcto es que indique que corresponde a facilidades comunales.</w:t>
      </w:r>
    </w:p>
    <w:p w:rsidR="00F3640F" w:rsidRDefault="00F3640F" w:rsidP="007F36EA">
      <w:pPr>
        <w:pStyle w:val="NormalWeb"/>
        <w:shd w:val="clear" w:color="auto" w:fill="FFFFFF"/>
        <w:spacing w:before="0" w:beforeAutospacing="0" w:after="0" w:afterAutospacing="0"/>
        <w:ind w:left="567" w:right="335"/>
        <w:contextualSpacing/>
        <w:jc w:val="both"/>
        <w:rPr>
          <w:sz w:val="20"/>
          <w:szCs w:val="20"/>
        </w:rPr>
      </w:pPr>
    </w:p>
    <w:p w:rsidR="007F36EA" w:rsidRDefault="007F36EA" w:rsidP="007F36EA">
      <w:pPr>
        <w:pStyle w:val="NormalWeb"/>
        <w:shd w:val="clear" w:color="auto" w:fill="FFFFFF"/>
        <w:spacing w:before="0" w:beforeAutospacing="0" w:after="0" w:afterAutospacing="0"/>
        <w:ind w:left="567" w:right="335"/>
        <w:contextualSpacing/>
        <w:jc w:val="both"/>
        <w:rPr>
          <w:sz w:val="20"/>
          <w:szCs w:val="20"/>
        </w:rPr>
      </w:pPr>
      <w:r w:rsidRPr="007F36EA">
        <w:rPr>
          <w:sz w:val="20"/>
          <w:szCs w:val="20"/>
        </w:rPr>
        <w:t>En consecuencia, esta Asesoría recomienda no recibir el área en las condiciones actuales y en su lugar solicitar al IMAS ajustar el inmueble a los requerimiento técnicos y jurídicos, según lo expuesto por la Sección de Desarrollo Territorial.</w:t>
      </w:r>
    </w:p>
    <w:p w:rsidR="008B3C8C" w:rsidRPr="008B3C8C" w:rsidRDefault="008B3C8C" w:rsidP="007F36EA">
      <w:pPr>
        <w:pStyle w:val="NormalWeb"/>
        <w:shd w:val="clear" w:color="auto" w:fill="FFFFFF"/>
        <w:spacing w:before="0" w:beforeAutospacing="0" w:after="0" w:afterAutospacing="0"/>
        <w:ind w:left="567" w:right="335"/>
        <w:contextualSpacing/>
        <w:jc w:val="both"/>
        <w:rPr>
          <w:sz w:val="20"/>
          <w:szCs w:val="20"/>
        </w:rPr>
      </w:pPr>
    </w:p>
    <w:p w:rsidR="008B3C8C" w:rsidRPr="008B3C8C" w:rsidRDefault="008B3C8C" w:rsidP="008B3C8C">
      <w:pPr>
        <w:pStyle w:val="NormalWeb"/>
        <w:shd w:val="clear" w:color="auto" w:fill="FFFFFF"/>
        <w:spacing w:before="0" w:beforeAutospacing="0" w:after="0" w:afterAutospacing="0"/>
        <w:rPr>
          <w:sz w:val="20"/>
          <w:szCs w:val="20"/>
        </w:rPr>
      </w:pPr>
      <w:r w:rsidRPr="008B3C8C">
        <w:rPr>
          <w:sz w:val="20"/>
          <w:szCs w:val="20"/>
        </w:rPr>
        <w:t xml:space="preserve">Texto del informe DIP-DT-0462-2016 suscrito por el Ing. Alonso Chaves Calvo – Topógrafo Municipal, el cual dice: </w:t>
      </w:r>
    </w:p>
    <w:p w:rsidR="008B3C8C" w:rsidRDefault="008B3C8C" w:rsidP="008B3C8C">
      <w:pPr>
        <w:pStyle w:val="NormalWeb"/>
        <w:shd w:val="clear" w:color="auto" w:fill="FFFFFF"/>
        <w:spacing w:before="0" w:beforeAutospacing="0" w:after="0" w:afterAutospacing="0"/>
        <w:jc w:val="both"/>
        <w:rPr>
          <w:rFonts w:ascii="Georgia" w:hAnsi="Georgia"/>
          <w:b/>
          <w:sz w:val="22"/>
          <w:szCs w:val="22"/>
        </w:rPr>
      </w:pPr>
    </w:p>
    <w:p w:rsidR="008B3C8C" w:rsidRPr="008F5624" w:rsidRDefault="008B3C8C" w:rsidP="008B3C8C">
      <w:pPr>
        <w:spacing w:line="312" w:lineRule="auto"/>
        <w:ind w:left="567" w:right="335"/>
        <w:jc w:val="both"/>
        <w:rPr>
          <w:rFonts w:ascii="Times New Roman" w:hAnsi="Times New Roman" w:cs="Times New Roman"/>
          <w:sz w:val="20"/>
          <w:szCs w:val="20"/>
        </w:rPr>
      </w:pPr>
      <w:r w:rsidRPr="008F5624">
        <w:rPr>
          <w:rFonts w:ascii="Times New Roman" w:hAnsi="Times New Roman" w:cs="Times New Roman"/>
          <w:sz w:val="20"/>
          <w:szCs w:val="20"/>
        </w:rPr>
        <w:t xml:space="preserve">Para su conocimiento, le informo que en atención al traslado de acuerdo </w:t>
      </w:r>
      <w:r w:rsidRPr="008F5624">
        <w:rPr>
          <w:rFonts w:ascii="Times New Roman" w:hAnsi="Times New Roman" w:cs="Times New Roman"/>
          <w:b/>
          <w:sz w:val="20"/>
          <w:szCs w:val="20"/>
        </w:rPr>
        <w:t>SCM-855-2016</w:t>
      </w:r>
      <w:r w:rsidRPr="008F5624">
        <w:rPr>
          <w:rFonts w:ascii="Times New Roman" w:hAnsi="Times New Roman" w:cs="Times New Roman"/>
          <w:sz w:val="20"/>
          <w:szCs w:val="20"/>
        </w:rPr>
        <w:t xml:space="preserve"> que indica lo siguiente:</w:t>
      </w:r>
    </w:p>
    <w:p w:rsidR="008B3C8C" w:rsidRDefault="008B3C8C" w:rsidP="008B3C8C">
      <w:pPr>
        <w:spacing w:line="312" w:lineRule="auto"/>
        <w:ind w:left="567" w:right="335"/>
        <w:jc w:val="both"/>
        <w:rPr>
          <w:rFonts w:ascii="Times New Roman" w:hAnsi="Times New Roman" w:cs="Times New Roman"/>
          <w:sz w:val="20"/>
          <w:szCs w:val="20"/>
        </w:rPr>
      </w:pPr>
      <w:r w:rsidRPr="008F5624">
        <w:rPr>
          <w:rFonts w:ascii="Times New Roman" w:hAnsi="Times New Roman" w:cs="Times New Roman"/>
          <w:b/>
          <w:sz w:val="20"/>
          <w:szCs w:val="20"/>
        </w:rPr>
        <w:t>Asunto:</w:t>
      </w:r>
      <w:r w:rsidRPr="008F5624">
        <w:rPr>
          <w:rFonts w:ascii="Times New Roman" w:hAnsi="Times New Roman" w:cs="Times New Roman"/>
          <w:sz w:val="20"/>
          <w:szCs w:val="20"/>
        </w:rPr>
        <w:t xml:space="preserve"> Solicitud de recepción de área publica en Urbanización Palacios Universitarios de área comunal. </w:t>
      </w:r>
    </w:p>
    <w:p w:rsidR="00C93E31" w:rsidRDefault="00C93E31" w:rsidP="008B3C8C">
      <w:pPr>
        <w:spacing w:line="312" w:lineRule="auto"/>
        <w:ind w:left="567" w:right="335"/>
        <w:jc w:val="both"/>
        <w:rPr>
          <w:rFonts w:ascii="Times New Roman" w:hAnsi="Times New Roman" w:cs="Times New Roman"/>
          <w:sz w:val="20"/>
          <w:szCs w:val="20"/>
        </w:rPr>
      </w:pPr>
    </w:p>
    <w:p w:rsidR="00C93E31" w:rsidRPr="008F5624" w:rsidRDefault="00C93E31" w:rsidP="008B3C8C">
      <w:pPr>
        <w:spacing w:line="312" w:lineRule="auto"/>
        <w:ind w:left="567" w:right="335"/>
        <w:jc w:val="both"/>
        <w:rPr>
          <w:rFonts w:ascii="Times New Roman" w:hAnsi="Times New Roman" w:cs="Times New Roman"/>
          <w:sz w:val="20"/>
          <w:szCs w:val="20"/>
        </w:rPr>
      </w:pPr>
    </w:p>
    <w:p w:rsidR="00F3640F" w:rsidRPr="00C93E31" w:rsidRDefault="008B3C8C" w:rsidP="00C93E31">
      <w:pPr>
        <w:spacing w:line="312" w:lineRule="auto"/>
        <w:ind w:left="567" w:right="335"/>
        <w:jc w:val="both"/>
        <w:rPr>
          <w:rFonts w:ascii="Times New Roman" w:hAnsi="Times New Roman" w:cs="Times New Roman"/>
          <w:sz w:val="20"/>
          <w:szCs w:val="20"/>
        </w:rPr>
      </w:pPr>
      <w:r w:rsidRPr="008F5624">
        <w:rPr>
          <w:rFonts w:ascii="Times New Roman" w:hAnsi="Times New Roman" w:cs="Times New Roman"/>
          <w:b/>
          <w:sz w:val="20"/>
          <w:szCs w:val="20"/>
        </w:rPr>
        <w:lastRenderedPageBreak/>
        <w:t xml:space="preserve">Sesión Número: </w:t>
      </w:r>
      <w:r w:rsidRPr="008F5624">
        <w:rPr>
          <w:rFonts w:ascii="Times New Roman" w:hAnsi="Times New Roman" w:cs="Times New Roman"/>
          <w:sz w:val="20"/>
          <w:szCs w:val="20"/>
        </w:rPr>
        <w:t xml:space="preserve">04-2016                        </w:t>
      </w:r>
      <w:r w:rsidRPr="008F5624">
        <w:rPr>
          <w:rFonts w:ascii="Times New Roman" w:hAnsi="Times New Roman" w:cs="Times New Roman"/>
          <w:b/>
          <w:sz w:val="20"/>
          <w:szCs w:val="20"/>
        </w:rPr>
        <w:t xml:space="preserve">Fecha: </w:t>
      </w:r>
      <w:r w:rsidRPr="008F5624">
        <w:rPr>
          <w:rFonts w:ascii="Times New Roman" w:hAnsi="Times New Roman" w:cs="Times New Roman"/>
          <w:sz w:val="20"/>
          <w:szCs w:val="20"/>
        </w:rPr>
        <w:t>16 de Mayo del 2016</w:t>
      </w:r>
    </w:p>
    <w:p w:rsidR="008B3C8C" w:rsidRPr="008F5624" w:rsidRDefault="008B3C8C" w:rsidP="008B3C8C">
      <w:pPr>
        <w:pStyle w:val="NormalWeb"/>
        <w:shd w:val="clear" w:color="auto" w:fill="FFFFFF"/>
        <w:spacing w:before="0" w:beforeAutospacing="0" w:after="0" w:afterAutospacing="0"/>
        <w:ind w:left="567" w:right="335"/>
        <w:jc w:val="both"/>
        <w:rPr>
          <w:sz w:val="20"/>
          <w:szCs w:val="20"/>
        </w:rPr>
      </w:pPr>
      <w:r w:rsidRPr="008F5624">
        <w:rPr>
          <w:sz w:val="20"/>
          <w:szCs w:val="20"/>
        </w:rPr>
        <w:t>En atención a la solicitud por parte del Instituto Mixto de Ayuda Social, en la que indican que se encuentran en un proceso de ordenamiento territorial, y por tal motivo están realizando el ofrecimiento a la Municipalidad de la cesión de un área comunal ubicada en el Conjunto Habitacional Palacios Universitarios, para que se emita por parte del Consejo Municipal un acuerdo y se acepte dicha donación, paso a realizar el informe basado en la visita que se realizó al sitio:</w:t>
      </w:r>
    </w:p>
    <w:p w:rsidR="008B3C8C" w:rsidRPr="008F5624" w:rsidRDefault="008B3C8C" w:rsidP="008B3C8C">
      <w:pPr>
        <w:pStyle w:val="NormalWeb"/>
        <w:shd w:val="clear" w:color="auto" w:fill="FFFFFF"/>
        <w:spacing w:before="0" w:beforeAutospacing="0" w:after="0" w:afterAutospacing="0"/>
        <w:ind w:left="567" w:right="335"/>
        <w:jc w:val="both"/>
        <w:rPr>
          <w:sz w:val="20"/>
          <w:szCs w:val="20"/>
        </w:rPr>
      </w:pPr>
    </w:p>
    <w:p w:rsidR="008B3C8C" w:rsidRPr="00504046" w:rsidRDefault="008B3C8C" w:rsidP="00453A1F">
      <w:pPr>
        <w:pStyle w:val="Sinespaciado"/>
        <w:numPr>
          <w:ilvl w:val="0"/>
          <w:numId w:val="15"/>
        </w:numPr>
        <w:ind w:right="335"/>
        <w:rPr>
          <w:rFonts w:ascii="Times New Roman" w:hAnsi="Times New Roman"/>
          <w:sz w:val="20"/>
          <w:szCs w:val="20"/>
        </w:rPr>
      </w:pPr>
      <w:r w:rsidRPr="00504046">
        <w:rPr>
          <w:rFonts w:ascii="Times New Roman" w:hAnsi="Times New Roman"/>
          <w:sz w:val="20"/>
          <w:szCs w:val="20"/>
        </w:rPr>
        <w:t xml:space="preserve">El área a donar está representada por la finca según Folio Real numero  4 139383-000, y el plano Catastrado H-87393-1992: </w:t>
      </w:r>
    </w:p>
    <w:p w:rsidR="008B3C8C" w:rsidRPr="00504046" w:rsidRDefault="008B3C8C" w:rsidP="00453A1F">
      <w:pPr>
        <w:pStyle w:val="Sinespaciado"/>
        <w:numPr>
          <w:ilvl w:val="0"/>
          <w:numId w:val="16"/>
        </w:numPr>
        <w:ind w:right="335"/>
        <w:rPr>
          <w:rFonts w:ascii="Times New Roman" w:hAnsi="Times New Roman"/>
          <w:sz w:val="20"/>
          <w:szCs w:val="20"/>
        </w:rPr>
      </w:pPr>
      <w:r w:rsidRPr="00504046">
        <w:rPr>
          <w:rFonts w:ascii="Times New Roman" w:hAnsi="Times New Roman"/>
          <w:sz w:val="20"/>
          <w:szCs w:val="20"/>
        </w:rPr>
        <w:t xml:space="preserve"> uso según plano de catastro es “casa y patio”.</w:t>
      </w:r>
    </w:p>
    <w:p w:rsidR="008B3C8C" w:rsidRPr="00504046" w:rsidRDefault="008B3C8C" w:rsidP="00453A1F">
      <w:pPr>
        <w:pStyle w:val="Sinespaciado"/>
        <w:numPr>
          <w:ilvl w:val="0"/>
          <w:numId w:val="16"/>
        </w:numPr>
        <w:ind w:right="335"/>
        <w:rPr>
          <w:rFonts w:ascii="Times New Roman" w:hAnsi="Times New Roman"/>
          <w:sz w:val="20"/>
          <w:szCs w:val="20"/>
        </w:rPr>
      </w:pPr>
      <w:r w:rsidRPr="00504046">
        <w:rPr>
          <w:rFonts w:ascii="Times New Roman" w:hAnsi="Times New Roman"/>
          <w:sz w:val="20"/>
          <w:szCs w:val="20"/>
        </w:rPr>
        <w:t>La naturaleza según registro es “terreno para construir, lote 5”.</w:t>
      </w:r>
    </w:p>
    <w:p w:rsidR="008B3C8C" w:rsidRPr="00504046" w:rsidRDefault="008B3C8C" w:rsidP="00504046">
      <w:pPr>
        <w:pStyle w:val="Sinespaciado"/>
        <w:ind w:left="567" w:right="335"/>
        <w:rPr>
          <w:rFonts w:ascii="Times New Roman" w:hAnsi="Times New Roman"/>
          <w:sz w:val="20"/>
          <w:szCs w:val="20"/>
        </w:rPr>
      </w:pPr>
    </w:p>
    <w:p w:rsidR="008B3C8C" w:rsidRPr="00504046" w:rsidRDefault="008B3C8C" w:rsidP="00453A1F">
      <w:pPr>
        <w:pStyle w:val="Sinespaciado"/>
        <w:numPr>
          <w:ilvl w:val="0"/>
          <w:numId w:val="15"/>
        </w:numPr>
        <w:ind w:right="335"/>
        <w:rPr>
          <w:rFonts w:ascii="Times New Roman" w:hAnsi="Times New Roman"/>
          <w:sz w:val="20"/>
          <w:szCs w:val="20"/>
        </w:rPr>
      </w:pPr>
      <w:r w:rsidRPr="00504046">
        <w:rPr>
          <w:rFonts w:ascii="Times New Roman" w:hAnsi="Times New Roman"/>
          <w:sz w:val="20"/>
          <w:szCs w:val="20"/>
        </w:rPr>
        <w:t>Existe un Diseño de Sitio, en el que se pueden observar las siguientes consideraciones:</w:t>
      </w:r>
    </w:p>
    <w:p w:rsidR="008B3C8C" w:rsidRPr="00504046" w:rsidRDefault="008B3C8C" w:rsidP="00453A1F">
      <w:pPr>
        <w:pStyle w:val="Sinespaciado"/>
        <w:numPr>
          <w:ilvl w:val="0"/>
          <w:numId w:val="16"/>
        </w:numPr>
        <w:ind w:right="335"/>
        <w:rPr>
          <w:rFonts w:ascii="Times New Roman" w:hAnsi="Times New Roman"/>
          <w:sz w:val="20"/>
          <w:szCs w:val="20"/>
        </w:rPr>
      </w:pPr>
      <w:r w:rsidRPr="00504046">
        <w:rPr>
          <w:rFonts w:ascii="Times New Roman" w:hAnsi="Times New Roman"/>
          <w:sz w:val="20"/>
          <w:szCs w:val="20"/>
        </w:rPr>
        <w:t>El Conjunto Habitacional Palacios Universitarios consta de 108 lotes.</w:t>
      </w:r>
    </w:p>
    <w:p w:rsidR="008B3C8C" w:rsidRPr="00504046" w:rsidRDefault="008B3C8C" w:rsidP="00453A1F">
      <w:pPr>
        <w:pStyle w:val="Sinespaciado"/>
        <w:numPr>
          <w:ilvl w:val="0"/>
          <w:numId w:val="16"/>
        </w:numPr>
        <w:ind w:right="335"/>
        <w:rPr>
          <w:rFonts w:ascii="Times New Roman" w:hAnsi="Times New Roman"/>
          <w:sz w:val="20"/>
          <w:szCs w:val="20"/>
        </w:rPr>
      </w:pPr>
      <w:r w:rsidRPr="00504046">
        <w:rPr>
          <w:rFonts w:ascii="Times New Roman" w:hAnsi="Times New Roman"/>
          <w:sz w:val="20"/>
          <w:szCs w:val="20"/>
        </w:rPr>
        <w:t>En el mapa oficial no se indica el área pública del sitio.</w:t>
      </w:r>
    </w:p>
    <w:p w:rsidR="008B3C8C" w:rsidRPr="00504046" w:rsidRDefault="008B3C8C" w:rsidP="00453A1F">
      <w:pPr>
        <w:pStyle w:val="Sinespaciado"/>
        <w:numPr>
          <w:ilvl w:val="0"/>
          <w:numId w:val="16"/>
        </w:numPr>
        <w:ind w:right="335"/>
        <w:rPr>
          <w:rFonts w:ascii="Times New Roman" w:hAnsi="Times New Roman"/>
          <w:sz w:val="20"/>
          <w:szCs w:val="20"/>
        </w:rPr>
      </w:pPr>
      <w:r w:rsidRPr="00504046">
        <w:rPr>
          <w:rFonts w:ascii="Times New Roman" w:hAnsi="Times New Roman"/>
          <w:sz w:val="20"/>
          <w:szCs w:val="20"/>
        </w:rPr>
        <w:t>Existe un área denominada “área verde”.</w:t>
      </w:r>
    </w:p>
    <w:p w:rsidR="008B3C8C" w:rsidRPr="00504046" w:rsidRDefault="008B3C8C" w:rsidP="00453A1F">
      <w:pPr>
        <w:pStyle w:val="Sinespaciado"/>
        <w:numPr>
          <w:ilvl w:val="0"/>
          <w:numId w:val="16"/>
        </w:numPr>
        <w:ind w:right="335"/>
        <w:rPr>
          <w:rFonts w:ascii="Times New Roman" w:hAnsi="Times New Roman"/>
          <w:sz w:val="20"/>
          <w:szCs w:val="20"/>
        </w:rPr>
      </w:pPr>
      <w:r w:rsidRPr="00504046">
        <w:rPr>
          <w:rFonts w:ascii="Times New Roman" w:hAnsi="Times New Roman"/>
          <w:sz w:val="20"/>
          <w:szCs w:val="20"/>
        </w:rPr>
        <w:t>El lote 5, el cual es el lote a ceder al Municipio según el diseño de sitio, es un lote con una construcción.</w:t>
      </w:r>
    </w:p>
    <w:p w:rsidR="008B3C8C" w:rsidRPr="00504046" w:rsidRDefault="008B3C8C" w:rsidP="00453A1F">
      <w:pPr>
        <w:pStyle w:val="Sinespaciado"/>
        <w:numPr>
          <w:ilvl w:val="0"/>
          <w:numId w:val="16"/>
        </w:numPr>
        <w:ind w:right="335"/>
        <w:rPr>
          <w:rFonts w:ascii="Times New Roman" w:hAnsi="Times New Roman"/>
          <w:sz w:val="20"/>
          <w:szCs w:val="20"/>
        </w:rPr>
      </w:pPr>
      <w:r w:rsidRPr="00504046">
        <w:rPr>
          <w:rFonts w:ascii="Times New Roman" w:hAnsi="Times New Roman"/>
          <w:sz w:val="20"/>
          <w:szCs w:val="20"/>
        </w:rPr>
        <w:t>El diseño de sitio no tiene un cuadro de áreas que individualice las secciones del Conjunto Habitacional.</w:t>
      </w:r>
    </w:p>
    <w:p w:rsidR="008B3C8C" w:rsidRPr="008F5624" w:rsidRDefault="008B3C8C" w:rsidP="008B3C8C">
      <w:pPr>
        <w:pStyle w:val="NormalWeb"/>
        <w:shd w:val="clear" w:color="auto" w:fill="FFFFFF"/>
        <w:spacing w:before="0" w:beforeAutospacing="0" w:after="0" w:afterAutospacing="0"/>
        <w:ind w:left="567" w:right="335"/>
        <w:jc w:val="both"/>
        <w:rPr>
          <w:sz w:val="20"/>
          <w:szCs w:val="20"/>
        </w:rPr>
      </w:pPr>
      <w:r w:rsidRPr="008F5624">
        <w:rPr>
          <w:sz w:val="20"/>
          <w:szCs w:val="20"/>
        </w:rPr>
        <w:t xml:space="preserve">Ahora bien, en cuanto a las condiciones cualitativas que se presentan actualmente en el sitio (propiamente en el lote que estarían cediendo), nos encontramos que la propiedad tiene una edificación que exteriormente  e internamente se observa descuidada, la acera que enfrenta tiene un ancho irregular que va de 20 cm a máximo 1 m (no cumple con el ancho establecido en el plano de catastro que es de un metro), por lo que la infraestructura estaría invadiendo vía pública en la esquina noreste, además la edificación no respeta el retiro de antejardín. </w:t>
      </w:r>
    </w:p>
    <w:p w:rsidR="008B3C8C" w:rsidRDefault="008B3C8C" w:rsidP="008B3C8C">
      <w:pPr>
        <w:pStyle w:val="NormalWeb"/>
        <w:shd w:val="clear" w:color="auto" w:fill="FFFFFF"/>
        <w:spacing w:before="0" w:beforeAutospacing="0" w:after="0" w:afterAutospacing="0"/>
        <w:jc w:val="both"/>
        <w:rPr>
          <w:rFonts w:ascii="Georgia" w:hAnsi="Georgia"/>
          <w:sz w:val="22"/>
          <w:szCs w:val="22"/>
        </w:rPr>
      </w:pPr>
    </w:p>
    <w:p w:rsidR="008B3C8C" w:rsidRDefault="008B3C8C" w:rsidP="008F5624">
      <w:pPr>
        <w:pStyle w:val="NormalWeb"/>
        <w:shd w:val="clear" w:color="auto" w:fill="FFFFFF"/>
        <w:spacing w:before="0" w:beforeAutospacing="0" w:after="0" w:afterAutospacing="0"/>
        <w:jc w:val="center"/>
        <w:rPr>
          <w:rFonts w:ascii="Georgia" w:hAnsi="Georgia"/>
          <w:sz w:val="22"/>
          <w:szCs w:val="22"/>
        </w:rPr>
      </w:pPr>
      <w:r>
        <w:rPr>
          <w:noProof/>
        </w:rPr>
        <w:drawing>
          <wp:inline distT="0" distB="0" distL="0" distR="0" wp14:anchorId="3E9BC51E" wp14:editId="78E5D401">
            <wp:extent cx="1851522" cy="1279038"/>
            <wp:effectExtent l="0" t="0" r="0" b="0"/>
            <wp:docPr id="1" name="Imagen 1" descr="C:\Users\m_chaves\AppData\Local\Microsoft\Windows\INetCache\Content.Word\20160603_100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_chaves\AppData\Local\Microsoft\Windows\INetCache\Content.Word\20160603_10013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06736" cy="1317180"/>
                    </a:xfrm>
                    <a:prstGeom prst="rect">
                      <a:avLst/>
                    </a:prstGeom>
                    <a:noFill/>
                    <a:ln>
                      <a:noFill/>
                    </a:ln>
                  </pic:spPr>
                </pic:pic>
              </a:graphicData>
            </a:graphic>
          </wp:inline>
        </w:drawing>
      </w:r>
      <w:r w:rsidR="008F5624">
        <w:rPr>
          <w:rFonts w:ascii="Georgia" w:hAnsi="Georgia"/>
          <w:noProof/>
          <w:sz w:val="22"/>
          <w:szCs w:val="22"/>
        </w:rPr>
        <w:drawing>
          <wp:inline distT="0" distB="0" distL="0" distR="0" wp14:anchorId="5E57B9F5" wp14:editId="6685D1C1">
            <wp:extent cx="1906905" cy="127903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75949" cy="1325348"/>
                    </a:xfrm>
                    <a:prstGeom prst="rect">
                      <a:avLst/>
                    </a:prstGeom>
                    <a:noFill/>
                  </pic:spPr>
                </pic:pic>
              </a:graphicData>
            </a:graphic>
          </wp:inline>
        </w:drawing>
      </w:r>
    </w:p>
    <w:p w:rsidR="008B3C8C" w:rsidRPr="008F5624" w:rsidRDefault="00C93E31" w:rsidP="008F5624">
      <w:pPr>
        <w:pStyle w:val="NormalWeb"/>
        <w:shd w:val="clear" w:color="auto" w:fill="FFFFFF"/>
        <w:spacing w:before="0" w:beforeAutospacing="0" w:after="0" w:afterAutospacing="0"/>
        <w:ind w:left="567" w:right="335"/>
        <w:jc w:val="both"/>
        <w:rPr>
          <w:sz w:val="20"/>
          <w:szCs w:val="20"/>
        </w:rPr>
      </w:pPr>
      <w:r w:rsidRPr="008F5624">
        <w:rPr>
          <w:sz w:val="20"/>
          <w:szCs w:val="20"/>
        </w:rPr>
        <w:t>igualmente</w:t>
      </w:r>
      <w:r w:rsidR="008B3C8C" w:rsidRPr="008F5624">
        <w:rPr>
          <w:sz w:val="20"/>
          <w:szCs w:val="20"/>
        </w:rPr>
        <w:t>, se debe de mencionar que el muro de retención que existe sobre el lindero Este, presenta grietas y un grado de inclinación (en una sección de aproximadamente 3.00m) que no es normal y más bien hacer ver que, se debe de realizar alguna obra civil de contención para evitar un futuro colapso de dicha pared.</w:t>
      </w:r>
    </w:p>
    <w:p w:rsidR="00145DFF" w:rsidRPr="008F5624" w:rsidRDefault="00145DFF" w:rsidP="00C93E31">
      <w:pPr>
        <w:pStyle w:val="NormalWeb"/>
        <w:shd w:val="clear" w:color="auto" w:fill="FFFFFF"/>
        <w:spacing w:before="0" w:beforeAutospacing="0" w:after="0" w:afterAutospacing="0"/>
        <w:ind w:right="335"/>
        <w:jc w:val="both"/>
        <w:rPr>
          <w:sz w:val="20"/>
          <w:szCs w:val="20"/>
        </w:rPr>
      </w:pPr>
    </w:p>
    <w:p w:rsidR="008B3C8C" w:rsidRDefault="008B3C8C" w:rsidP="008B3C8C">
      <w:pPr>
        <w:pStyle w:val="NormalWeb"/>
        <w:shd w:val="clear" w:color="auto" w:fill="FFFFFF"/>
        <w:spacing w:before="0" w:beforeAutospacing="0" w:after="0" w:afterAutospacing="0"/>
        <w:jc w:val="center"/>
        <w:rPr>
          <w:rFonts w:ascii="Georgia" w:hAnsi="Georgia"/>
          <w:sz w:val="22"/>
          <w:szCs w:val="22"/>
        </w:rPr>
      </w:pPr>
      <w:r>
        <w:rPr>
          <w:noProof/>
        </w:rPr>
        <w:drawing>
          <wp:inline distT="0" distB="0" distL="0" distR="0" wp14:anchorId="179A997E" wp14:editId="20FF33FE">
            <wp:extent cx="1800106" cy="1980565"/>
            <wp:effectExtent l="4762" t="0" r="0" b="0"/>
            <wp:docPr id="3" name="Imagen 3" descr="C:\Users\m_chaves\AppData\Local\Microsoft\Windows\INetCache\Content.Word\20160603_102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_chaves\AppData\Local\Microsoft\Windows\INetCache\Content.Word\20160603_10281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1824699" cy="2007623"/>
                    </a:xfrm>
                    <a:prstGeom prst="rect">
                      <a:avLst/>
                    </a:prstGeom>
                    <a:noFill/>
                    <a:ln>
                      <a:noFill/>
                    </a:ln>
                  </pic:spPr>
                </pic:pic>
              </a:graphicData>
            </a:graphic>
          </wp:inline>
        </w:drawing>
      </w:r>
      <w:r>
        <w:rPr>
          <w:rFonts w:ascii="Georgia" w:hAnsi="Georgia"/>
          <w:sz w:val="22"/>
          <w:szCs w:val="22"/>
        </w:rPr>
        <w:t xml:space="preserve">                    </w:t>
      </w:r>
      <w:r>
        <w:rPr>
          <w:noProof/>
        </w:rPr>
        <w:drawing>
          <wp:inline distT="0" distB="0" distL="0" distR="0" wp14:anchorId="797A5A1B" wp14:editId="65DFBEE8">
            <wp:extent cx="1813335" cy="1982902"/>
            <wp:effectExtent l="0" t="8572" r="7302" b="7303"/>
            <wp:docPr id="11" name="Imagen 11" descr="C:\Users\m_chaves\AppData\Local\Microsoft\Windows\INetCache\Content.Word\20160603_102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_chaves\AppData\Local\Microsoft\Windows\INetCache\Content.Word\20160603_10283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1856370" cy="2029961"/>
                    </a:xfrm>
                    <a:prstGeom prst="rect">
                      <a:avLst/>
                    </a:prstGeom>
                    <a:noFill/>
                    <a:ln>
                      <a:noFill/>
                    </a:ln>
                  </pic:spPr>
                </pic:pic>
              </a:graphicData>
            </a:graphic>
          </wp:inline>
        </w:drawing>
      </w:r>
    </w:p>
    <w:p w:rsidR="008B3C8C" w:rsidRDefault="008B3C8C" w:rsidP="008B3C8C">
      <w:pPr>
        <w:pStyle w:val="NormalWeb"/>
        <w:shd w:val="clear" w:color="auto" w:fill="FFFFFF"/>
        <w:spacing w:before="0" w:beforeAutospacing="0" w:after="0" w:afterAutospacing="0"/>
        <w:jc w:val="both"/>
        <w:rPr>
          <w:rFonts w:ascii="Georgia" w:hAnsi="Georgia"/>
          <w:sz w:val="22"/>
          <w:szCs w:val="22"/>
        </w:rPr>
      </w:pPr>
    </w:p>
    <w:p w:rsidR="008B3C8C" w:rsidRPr="008F5624" w:rsidRDefault="008B3C8C" w:rsidP="008F5624">
      <w:pPr>
        <w:pStyle w:val="NormalWeb"/>
        <w:shd w:val="clear" w:color="auto" w:fill="FFFFFF"/>
        <w:spacing w:before="0" w:beforeAutospacing="0" w:after="0" w:afterAutospacing="0"/>
        <w:ind w:left="567" w:right="335"/>
        <w:jc w:val="both"/>
        <w:rPr>
          <w:sz w:val="20"/>
          <w:szCs w:val="20"/>
        </w:rPr>
      </w:pPr>
      <w:r w:rsidRPr="008F5624">
        <w:rPr>
          <w:sz w:val="20"/>
          <w:szCs w:val="20"/>
        </w:rPr>
        <w:t>Actualmente la edificación la administra la Asociación del lugar. Nos indicaron que dicho inmueble sufrió un incendio hace como dos años, y a la fecha no se ha realizado ningún tipo de remodelación y actualmente está en desuso.</w:t>
      </w:r>
    </w:p>
    <w:p w:rsidR="008B3C8C" w:rsidRDefault="008B3C8C" w:rsidP="008B3C8C">
      <w:pPr>
        <w:pStyle w:val="NormalWeb"/>
        <w:shd w:val="clear" w:color="auto" w:fill="FFFFFF"/>
        <w:spacing w:before="0" w:beforeAutospacing="0" w:after="0" w:afterAutospacing="0"/>
        <w:jc w:val="both"/>
        <w:rPr>
          <w:rFonts w:ascii="Georgia" w:hAnsi="Georgia"/>
          <w:sz w:val="22"/>
          <w:szCs w:val="22"/>
        </w:rPr>
      </w:pPr>
    </w:p>
    <w:p w:rsidR="00F3640F" w:rsidRDefault="00F3640F" w:rsidP="008B3C8C">
      <w:pPr>
        <w:pStyle w:val="NormalWeb"/>
        <w:shd w:val="clear" w:color="auto" w:fill="FFFFFF"/>
        <w:spacing w:before="0" w:beforeAutospacing="0" w:after="0" w:afterAutospacing="0"/>
        <w:jc w:val="both"/>
        <w:rPr>
          <w:rFonts w:ascii="Georgia" w:hAnsi="Georgia"/>
          <w:sz w:val="22"/>
          <w:szCs w:val="22"/>
        </w:rPr>
      </w:pPr>
    </w:p>
    <w:p w:rsidR="00F3640F" w:rsidRDefault="00F3640F" w:rsidP="008B3C8C">
      <w:pPr>
        <w:pStyle w:val="NormalWeb"/>
        <w:shd w:val="clear" w:color="auto" w:fill="FFFFFF"/>
        <w:spacing w:before="0" w:beforeAutospacing="0" w:after="0" w:afterAutospacing="0"/>
        <w:jc w:val="both"/>
        <w:rPr>
          <w:rFonts w:ascii="Georgia" w:hAnsi="Georgia"/>
          <w:sz w:val="22"/>
          <w:szCs w:val="22"/>
        </w:rPr>
      </w:pPr>
    </w:p>
    <w:p w:rsidR="00F3640F" w:rsidRDefault="00F3640F" w:rsidP="008B3C8C">
      <w:pPr>
        <w:pStyle w:val="NormalWeb"/>
        <w:shd w:val="clear" w:color="auto" w:fill="FFFFFF"/>
        <w:spacing w:before="0" w:beforeAutospacing="0" w:after="0" w:afterAutospacing="0"/>
        <w:jc w:val="both"/>
        <w:rPr>
          <w:rFonts w:ascii="Georgia" w:hAnsi="Georgia"/>
          <w:sz w:val="22"/>
          <w:szCs w:val="22"/>
        </w:rPr>
      </w:pPr>
    </w:p>
    <w:p w:rsidR="00F3640F" w:rsidRDefault="00F3640F" w:rsidP="008B3C8C">
      <w:pPr>
        <w:pStyle w:val="NormalWeb"/>
        <w:shd w:val="clear" w:color="auto" w:fill="FFFFFF"/>
        <w:spacing w:before="0" w:beforeAutospacing="0" w:after="0" w:afterAutospacing="0"/>
        <w:jc w:val="both"/>
        <w:rPr>
          <w:rFonts w:ascii="Georgia" w:hAnsi="Georgia"/>
          <w:sz w:val="22"/>
          <w:szCs w:val="22"/>
        </w:rPr>
      </w:pPr>
    </w:p>
    <w:p w:rsidR="00F3640F" w:rsidRDefault="00F3640F" w:rsidP="008B3C8C">
      <w:pPr>
        <w:pStyle w:val="NormalWeb"/>
        <w:shd w:val="clear" w:color="auto" w:fill="FFFFFF"/>
        <w:spacing w:before="0" w:beforeAutospacing="0" w:after="0" w:afterAutospacing="0"/>
        <w:jc w:val="both"/>
        <w:rPr>
          <w:rFonts w:ascii="Georgia" w:hAnsi="Georgia"/>
          <w:sz w:val="22"/>
          <w:szCs w:val="22"/>
        </w:rPr>
      </w:pPr>
    </w:p>
    <w:p w:rsidR="00F3640F" w:rsidRDefault="00F3640F" w:rsidP="008B3C8C">
      <w:pPr>
        <w:pStyle w:val="NormalWeb"/>
        <w:shd w:val="clear" w:color="auto" w:fill="FFFFFF"/>
        <w:spacing w:before="0" w:beforeAutospacing="0" w:after="0" w:afterAutospacing="0"/>
        <w:jc w:val="both"/>
        <w:rPr>
          <w:rFonts w:ascii="Georgia" w:hAnsi="Georgia"/>
          <w:sz w:val="22"/>
          <w:szCs w:val="22"/>
        </w:rPr>
      </w:pPr>
    </w:p>
    <w:p w:rsidR="008B3C8C" w:rsidRDefault="008B3C8C" w:rsidP="008B3C8C">
      <w:pPr>
        <w:pStyle w:val="NormalWeb"/>
        <w:shd w:val="clear" w:color="auto" w:fill="FFFFFF"/>
        <w:spacing w:before="0" w:beforeAutospacing="0" w:after="0" w:afterAutospacing="0" w:line="312" w:lineRule="auto"/>
        <w:jc w:val="center"/>
        <w:rPr>
          <w:rFonts w:ascii="Georgia" w:hAnsi="Georgia"/>
          <w:sz w:val="22"/>
          <w:szCs w:val="22"/>
        </w:rPr>
      </w:pPr>
      <w:r>
        <w:rPr>
          <w:noProof/>
        </w:rPr>
        <w:lastRenderedPageBreak/>
        <w:drawing>
          <wp:inline distT="0" distB="0" distL="0" distR="0" wp14:anchorId="53ABC949" wp14:editId="0055CACB">
            <wp:extent cx="2311400" cy="1461881"/>
            <wp:effectExtent l="0" t="0" r="0" b="5080"/>
            <wp:docPr id="7" name="Imagen 7" descr="C:\Users\m_chaves\AppData\Local\Microsoft\Windows\INetCache\Content.Word\20160603_101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_chaves\AppData\Local\Microsoft\Windows\INetCache\Content.Word\20160603_10151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53913" cy="1488769"/>
                    </a:xfrm>
                    <a:prstGeom prst="rect">
                      <a:avLst/>
                    </a:prstGeom>
                    <a:noFill/>
                    <a:ln>
                      <a:noFill/>
                    </a:ln>
                  </pic:spPr>
                </pic:pic>
              </a:graphicData>
            </a:graphic>
          </wp:inline>
        </w:drawing>
      </w:r>
    </w:p>
    <w:p w:rsidR="008F5624" w:rsidRDefault="008F5624" w:rsidP="008B3C8C">
      <w:pPr>
        <w:pStyle w:val="NormalWeb"/>
        <w:shd w:val="clear" w:color="auto" w:fill="FFFFFF"/>
        <w:spacing w:before="0" w:beforeAutospacing="0" w:after="0" w:afterAutospacing="0"/>
        <w:jc w:val="both"/>
        <w:rPr>
          <w:rFonts w:ascii="Georgia" w:hAnsi="Georgia"/>
          <w:sz w:val="22"/>
          <w:szCs w:val="22"/>
        </w:rPr>
      </w:pPr>
    </w:p>
    <w:p w:rsidR="008B3C8C" w:rsidRPr="008F5624" w:rsidRDefault="008B3C8C" w:rsidP="008B3C8C">
      <w:pPr>
        <w:pStyle w:val="NormalWeb"/>
        <w:shd w:val="clear" w:color="auto" w:fill="FFFFFF"/>
        <w:spacing w:before="0" w:beforeAutospacing="0" w:after="0" w:afterAutospacing="0"/>
        <w:ind w:left="567" w:right="335"/>
        <w:jc w:val="both"/>
        <w:rPr>
          <w:sz w:val="20"/>
          <w:szCs w:val="20"/>
        </w:rPr>
      </w:pPr>
      <w:r w:rsidRPr="008F5624">
        <w:rPr>
          <w:sz w:val="20"/>
          <w:szCs w:val="20"/>
        </w:rPr>
        <w:t>Con respecto a las condiciones de legalidad específicamente lo que tiene que ver con la parte Catastral y Registral se presentan las siguientes condiciones:</w:t>
      </w:r>
    </w:p>
    <w:p w:rsidR="008B3C8C" w:rsidRPr="008F5624" w:rsidRDefault="008B3C8C" w:rsidP="008B3C8C">
      <w:pPr>
        <w:pStyle w:val="NormalWeb"/>
        <w:shd w:val="clear" w:color="auto" w:fill="FFFFFF"/>
        <w:spacing w:before="0" w:beforeAutospacing="0" w:after="0" w:afterAutospacing="0"/>
        <w:ind w:left="567" w:right="335"/>
        <w:jc w:val="both"/>
        <w:rPr>
          <w:sz w:val="20"/>
          <w:szCs w:val="20"/>
        </w:rPr>
      </w:pPr>
    </w:p>
    <w:p w:rsidR="008B3C8C" w:rsidRPr="008F5624" w:rsidRDefault="008B3C8C" w:rsidP="00453A1F">
      <w:pPr>
        <w:pStyle w:val="NormalWeb"/>
        <w:numPr>
          <w:ilvl w:val="0"/>
          <w:numId w:val="14"/>
        </w:numPr>
        <w:shd w:val="clear" w:color="auto" w:fill="FFFFFF"/>
        <w:spacing w:before="0" w:beforeAutospacing="0" w:after="0" w:afterAutospacing="0"/>
        <w:ind w:left="567" w:right="335"/>
        <w:jc w:val="both"/>
        <w:rPr>
          <w:sz w:val="20"/>
          <w:szCs w:val="20"/>
        </w:rPr>
      </w:pPr>
      <w:r w:rsidRPr="008F5624">
        <w:rPr>
          <w:sz w:val="20"/>
          <w:szCs w:val="20"/>
        </w:rPr>
        <w:t>Según las medidas realizadas en campo el inmueble no tiene la medida de frente que se indica en el plano de catastro. El plano indica 9.08 m y la medida en campo es de 8.28 m, faltando 0.80 m de frente.</w:t>
      </w:r>
    </w:p>
    <w:p w:rsidR="008B3C8C" w:rsidRPr="008F5624" w:rsidRDefault="008B3C8C" w:rsidP="008B3C8C">
      <w:pPr>
        <w:pStyle w:val="NormalWeb"/>
        <w:shd w:val="clear" w:color="auto" w:fill="FFFFFF"/>
        <w:spacing w:before="0" w:beforeAutospacing="0" w:after="0" w:afterAutospacing="0"/>
        <w:ind w:left="567" w:right="335"/>
        <w:jc w:val="both"/>
        <w:rPr>
          <w:sz w:val="20"/>
          <w:szCs w:val="20"/>
        </w:rPr>
      </w:pPr>
    </w:p>
    <w:p w:rsidR="008B3C8C" w:rsidRPr="008F5624" w:rsidRDefault="008B3C8C" w:rsidP="00453A1F">
      <w:pPr>
        <w:pStyle w:val="NormalWeb"/>
        <w:numPr>
          <w:ilvl w:val="0"/>
          <w:numId w:val="14"/>
        </w:numPr>
        <w:shd w:val="clear" w:color="auto" w:fill="FFFFFF"/>
        <w:spacing w:before="0" w:beforeAutospacing="0" w:after="0" w:afterAutospacing="0"/>
        <w:ind w:left="567" w:right="335"/>
        <w:jc w:val="both"/>
        <w:rPr>
          <w:sz w:val="20"/>
          <w:szCs w:val="20"/>
        </w:rPr>
      </w:pPr>
      <w:r w:rsidRPr="008F5624">
        <w:rPr>
          <w:sz w:val="20"/>
          <w:szCs w:val="20"/>
        </w:rPr>
        <w:t xml:space="preserve">En cuanto al chequeo de los linderos, los mismos no son coincidentes con lo que se cita en el plano de catastro. Al lindero </w:t>
      </w:r>
      <w:r w:rsidRPr="008F5624">
        <w:rPr>
          <w:sz w:val="20"/>
          <w:szCs w:val="20"/>
          <w:u w:val="single"/>
        </w:rPr>
        <w:t>Oeste</w:t>
      </w:r>
      <w:r w:rsidRPr="008F5624">
        <w:rPr>
          <w:sz w:val="20"/>
          <w:szCs w:val="20"/>
        </w:rPr>
        <w:t xml:space="preserve"> le está faltando 0.13 m, el lindero </w:t>
      </w:r>
      <w:r w:rsidRPr="008F5624">
        <w:rPr>
          <w:sz w:val="20"/>
          <w:szCs w:val="20"/>
          <w:u w:val="single"/>
        </w:rPr>
        <w:t>Sur</w:t>
      </w:r>
      <w:r w:rsidRPr="008F5624">
        <w:rPr>
          <w:sz w:val="20"/>
          <w:szCs w:val="20"/>
        </w:rPr>
        <w:t xml:space="preserve"> tiene 1.65 m de más y el lindero </w:t>
      </w:r>
      <w:r w:rsidRPr="008F5624">
        <w:rPr>
          <w:sz w:val="20"/>
          <w:szCs w:val="20"/>
          <w:u w:val="single"/>
        </w:rPr>
        <w:t>Este</w:t>
      </w:r>
      <w:r w:rsidRPr="008F5624">
        <w:rPr>
          <w:sz w:val="20"/>
          <w:szCs w:val="20"/>
        </w:rPr>
        <w:t xml:space="preserve"> le están faltando 2.36 m.</w:t>
      </w:r>
    </w:p>
    <w:p w:rsidR="008B3C8C" w:rsidRPr="008F5624" w:rsidRDefault="008B3C8C" w:rsidP="008B3C8C">
      <w:pPr>
        <w:pStyle w:val="NormalWeb"/>
        <w:shd w:val="clear" w:color="auto" w:fill="FFFFFF"/>
        <w:spacing w:before="0" w:beforeAutospacing="0" w:after="0" w:afterAutospacing="0"/>
        <w:ind w:left="567" w:right="335"/>
        <w:jc w:val="both"/>
        <w:rPr>
          <w:sz w:val="20"/>
          <w:szCs w:val="20"/>
        </w:rPr>
      </w:pPr>
    </w:p>
    <w:p w:rsidR="008B3C8C" w:rsidRDefault="008B3C8C" w:rsidP="008B3C8C">
      <w:pPr>
        <w:pStyle w:val="NormalWeb"/>
        <w:shd w:val="clear" w:color="auto" w:fill="FFFFFF"/>
        <w:spacing w:before="0" w:beforeAutospacing="0" w:after="0" w:afterAutospacing="0"/>
        <w:ind w:left="567" w:right="335"/>
        <w:jc w:val="both"/>
        <w:rPr>
          <w:rFonts w:ascii="Georgia" w:hAnsi="Georgia"/>
          <w:sz w:val="22"/>
          <w:szCs w:val="22"/>
        </w:rPr>
      </w:pPr>
      <w:r w:rsidRPr="008F5624">
        <w:rPr>
          <w:sz w:val="20"/>
          <w:szCs w:val="20"/>
        </w:rPr>
        <w:t>Por tanto a la luz de todo lo expuesto, es criterio de este Departamento indicar que lo que respecta a la situación Catastral y Registral se deben de rectificar las medidas con las que se encuentra el inmueble hoy en día o proceder al desalojo del área invadida. Además, se debe de incluir dentro de la inscripción el cambio de la naturaleza actual (terreno para construir lote 5), y se sustituya por “Facilidades Comunales”. En cuanto a la invasión de la vía publica en la esquina noreste por parte del edificio existente, debe valorarse la demolición de esa esquina para la construcción de la acera según consta en el plano de catastro</w:t>
      </w:r>
      <w:r>
        <w:rPr>
          <w:rFonts w:ascii="Georgia" w:hAnsi="Georgia"/>
          <w:sz w:val="22"/>
          <w:szCs w:val="22"/>
        </w:rPr>
        <w:t>.</w:t>
      </w:r>
    </w:p>
    <w:p w:rsidR="008B3C8C" w:rsidRPr="007F36EA" w:rsidRDefault="008B3C8C" w:rsidP="007F36EA">
      <w:pPr>
        <w:pStyle w:val="NormalWeb"/>
        <w:shd w:val="clear" w:color="auto" w:fill="FFFFFF"/>
        <w:spacing w:before="0" w:beforeAutospacing="0" w:after="0" w:afterAutospacing="0"/>
        <w:ind w:left="567" w:right="335"/>
        <w:contextualSpacing/>
        <w:jc w:val="both"/>
        <w:rPr>
          <w:sz w:val="20"/>
          <w:szCs w:val="20"/>
        </w:rPr>
      </w:pPr>
    </w:p>
    <w:p w:rsidR="008B3C8C" w:rsidRDefault="008B3C8C" w:rsidP="008B3C8C">
      <w:pPr>
        <w:pStyle w:val="NormalWeb"/>
        <w:shd w:val="clear" w:color="auto" w:fill="FFFFFF"/>
        <w:spacing w:before="0" w:beforeAutospacing="0" w:after="0" w:afterAutospacing="0"/>
        <w:ind w:right="-232"/>
        <w:contextualSpacing/>
        <w:jc w:val="both"/>
        <w:rPr>
          <w:b/>
          <w:color w:val="000000" w:themeColor="text1"/>
          <w:sz w:val="20"/>
          <w:szCs w:val="20"/>
        </w:rPr>
      </w:pPr>
      <w:r w:rsidRPr="008B3C8C">
        <w:rPr>
          <w:b/>
          <w:color w:val="000000" w:themeColor="text1"/>
          <w:sz w:val="20"/>
          <w:szCs w:val="20"/>
          <w:lang w:val="es-ES" w:eastAsia="es-ES"/>
        </w:rPr>
        <w:t xml:space="preserve">//CON MOTIVO Y FUNDAMENTO EN EL </w:t>
      </w:r>
      <w:r w:rsidRPr="008B3C8C">
        <w:rPr>
          <w:b/>
          <w:color w:val="000000" w:themeColor="text1"/>
          <w:sz w:val="20"/>
          <w:szCs w:val="20"/>
          <w:lang w:val="es-MX"/>
        </w:rPr>
        <w:t xml:space="preserve">DOCUMENTO AMH-0855-2016 Y EL </w:t>
      </w:r>
      <w:r w:rsidRPr="008B3C8C">
        <w:rPr>
          <w:b/>
          <w:color w:val="000000" w:themeColor="text1"/>
          <w:sz w:val="20"/>
          <w:szCs w:val="20"/>
        </w:rPr>
        <w:t>INFORME AJ-0447-2016 SUSCRITO POR LA LICDA. MARÍA ISABEL SÁENZ SOTO – ASESORA DE GESTIÓN JURÍDICA</w:t>
      </w:r>
      <w:r w:rsidRPr="008B3C8C">
        <w:rPr>
          <w:b/>
          <w:color w:val="000000" w:themeColor="text1"/>
          <w:sz w:val="20"/>
          <w:szCs w:val="20"/>
          <w:lang w:val="es-ES" w:eastAsia="es-ES"/>
        </w:rPr>
        <w:t xml:space="preserve">, SE ACUERDA POR UNANIMIDAD: </w:t>
      </w:r>
      <w:r w:rsidRPr="008B3C8C">
        <w:rPr>
          <w:b/>
          <w:color w:val="000000" w:themeColor="text1"/>
          <w:sz w:val="20"/>
          <w:szCs w:val="20"/>
        </w:rPr>
        <w:t>NO RECIBIR LAS ÁREAS PÚBLICAS DE LA URBANIZACIÓN PALACIOS UNIVERSITARIOS, EN LAS CONDICIONES ACTUALES Y EN SU LUGAR SOLICITAR AL IMAS AJUSTAR EL INMUEBLE A LOS REQUERIMIENTO TÉCNICOS Y JURÍDICOS, SEGÚN LO EXPUESTO POR LA SECCIÓN DE DESARROLLO TERRITORIAL EN EL INFORME DIP-DT-0462-2016. ACUERDO DEFINITIVAMENTE APROBADO.</w:t>
      </w:r>
    </w:p>
    <w:p w:rsidR="00F3640F" w:rsidRPr="008B3C8C" w:rsidRDefault="00F3640F" w:rsidP="008B3C8C">
      <w:pPr>
        <w:pStyle w:val="NormalWeb"/>
        <w:shd w:val="clear" w:color="auto" w:fill="FFFFFF"/>
        <w:spacing w:before="0" w:beforeAutospacing="0" w:after="0" w:afterAutospacing="0"/>
        <w:ind w:right="-232"/>
        <w:contextualSpacing/>
        <w:jc w:val="both"/>
        <w:rPr>
          <w:b/>
          <w:color w:val="000000" w:themeColor="text1"/>
          <w:sz w:val="20"/>
          <w:szCs w:val="20"/>
        </w:rPr>
      </w:pPr>
    </w:p>
    <w:p w:rsidR="00044E88" w:rsidRPr="00044E88" w:rsidRDefault="00044E88" w:rsidP="0040706E">
      <w:pPr>
        <w:pStyle w:val="Prrafodelista"/>
        <w:numPr>
          <w:ilvl w:val="0"/>
          <w:numId w:val="5"/>
        </w:numPr>
        <w:spacing w:after="0" w:line="240" w:lineRule="auto"/>
        <w:jc w:val="both"/>
        <w:rPr>
          <w:rFonts w:ascii="Times New Roman" w:hAnsi="Times New Roman" w:cs="Times New Roman"/>
          <w:sz w:val="20"/>
          <w:szCs w:val="20"/>
          <w:lang w:val="es-ES" w:eastAsia="es-ES"/>
        </w:rPr>
      </w:pPr>
      <w:r w:rsidRPr="00044E88">
        <w:rPr>
          <w:rFonts w:ascii="Times New Roman" w:hAnsi="Times New Roman" w:cs="Times New Roman"/>
          <w:sz w:val="20"/>
          <w:szCs w:val="20"/>
          <w:lang w:val="es-ES" w:eastAsia="es-ES"/>
        </w:rPr>
        <w:t xml:space="preserve">MBA. José Manuel Ulate – Alcalde Municipal </w:t>
      </w:r>
    </w:p>
    <w:p w:rsidR="00044E88" w:rsidRPr="00044E88" w:rsidRDefault="00044E88" w:rsidP="00044E88">
      <w:pPr>
        <w:pStyle w:val="Prrafodelista"/>
        <w:spacing w:after="0" w:line="240" w:lineRule="auto"/>
        <w:jc w:val="both"/>
        <w:rPr>
          <w:rFonts w:ascii="Times New Roman" w:hAnsi="Times New Roman" w:cs="Times New Roman"/>
          <w:sz w:val="20"/>
          <w:szCs w:val="20"/>
          <w:lang w:val="es-ES" w:eastAsia="es-ES"/>
        </w:rPr>
      </w:pPr>
      <w:r w:rsidRPr="00044E88">
        <w:rPr>
          <w:rFonts w:ascii="Times New Roman" w:hAnsi="Times New Roman" w:cs="Times New Roman"/>
          <w:sz w:val="20"/>
          <w:szCs w:val="20"/>
          <w:lang w:val="es-ES" w:eastAsia="es-ES"/>
        </w:rPr>
        <w:t xml:space="preserve">Asunto: Remite AJ 491-2016, suscrito por   Asesora de Gestión Jurídica, referente a la solicitud de la ADI de Guararí, sobre autorización para donar una fotocopiadora al Colegio Diurno de Guararí. AMH 0921-2016. N° 412. </w:t>
      </w:r>
    </w:p>
    <w:p w:rsidR="00145DFF" w:rsidRDefault="00145DFF" w:rsidP="00EE5063">
      <w:pPr>
        <w:spacing w:after="0"/>
        <w:jc w:val="both"/>
        <w:rPr>
          <w:rFonts w:ascii="Times New Roman" w:hAnsi="Times New Roman" w:cs="Times New Roman"/>
          <w:sz w:val="20"/>
          <w:szCs w:val="20"/>
        </w:rPr>
      </w:pPr>
    </w:p>
    <w:p w:rsidR="00EE5063" w:rsidRPr="00606354" w:rsidRDefault="00EE5063" w:rsidP="00EE5063">
      <w:pPr>
        <w:spacing w:after="0"/>
        <w:jc w:val="both"/>
        <w:rPr>
          <w:rFonts w:ascii="Times New Roman" w:hAnsi="Times New Roman" w:cs="Times New Roman"/>
          <w:sz w:val="20"/>
          <w:szCs w:val="20"/>
        </w:rPr>
      </w:pPr>
      <w:r w:rsidRPr="00606354">
        <w:rPr>
          <w:rFonts w:ascii="Times New Roman" w:hAnsi="Times New Roman" w:cs="Times New Roman"/>
          <w:sz w:val="20"/>
          <w:szCs w:val="20"/>
        </w:rPr>
        <w:t xml:space="preserve">Texto del documento AMH-0921-2016 suscrito por el señor Alcalde, el cual dice: </w:t>
      </w:r>
    </w:p>
    <w:p w:rsidR="00EE5063" w:rsidRPr="00606354" w:rsidRDefault="00EE5063" w:rsidP="00EE5063">
      <w:pPr>
        <w:spacing w:after="0"/>
        <w:jc w:val="both"/>
        <w:rPr>
          <w:rFonts w:ascii="Times New Roman" w:hAnsi="Times New Roman" w:cs="Times New Roman"/>
          <w:i/>
          <w:sz w:val="20"/>
          <w:szCs w:val="20"/>
        </w:rPr>
      </w:pPr>
    </w:p>
    <w:p w:rsidR="00EE5063" w:rsidRPr="00606354" w:rsidRDefault="00EE5063" w:rsidP="00606354">
      <w:pPr>
        <w:ind w:left="567" w:right="335"/>
        <w:jc w:val="both"/>
        <w:rPr>
          <w:rFonts w:ascii="Times New Roman" w:hAnsi="Times New Roman" w:cs="Times New Roman"/>
          <w:b/>
          <w:sz w:val="20"/>
          <w:szCs w:val="20"/>
        </w:rPr>
      </w:pPr>
      <w:r w:rsidRPr="00606354">
        <w:rPr>
          <w:rFonts w:ascii="Times New Roman" w:hAnsi="Times New Roman" w:cs="Times New Roman"/>
          <w:sz w:val="20"/>
          <w:szCs w:val="20"/>
        </w:rPr>
        <w:t>Asunto tramite Doc-412 oficio 1029-2016 de la sesión Nª10-2016 del 13 de junio del 2016, suscribe el Sr. Enrique Contreras Acevedo-Presidente y Juanita Rodriguez Cabrera Secretaria de la Asociación de Desarrollo Integral de Guararí, donde solicitan autorización para donar un fotocopiadora al Colegio Diurno de Guararí.</w:t>
      </w:r>
    </w:p>
    <w:p w:rsidR="00EE5063" w:rsidRDefault="00EE5063" w:rsidP="00C93E31">
      <w:pPr>
        <w:spacing w:after="0"/>
        <w:ind w:left="567" w:right="335"/>
        <w:jc w:val="both"/>
        <w:rPr>
          <w:rFonts w:ascii="Times New Roman" w:eastAsia="Times New Roman" w:hAnsi="Times New Roman" w:cs="Times New Roman"/>
          <w:sz w:val="20"/>
          <w:szCs w:val="20"/>
          <w:lang w:val="es-MX" w:eastAsia="es-ES"/>
        </w:rPr>
      </w:pPr>
      <w:r w:rsidRPr="00606354">
        <w:rPr>
          <w:rFonts w:ascii="Times New Roman" w:hAnsi="Times New Roman" w:cs="Times New Roman"/>
          <w:sz w:val="20"/>
          <w:szCs w:val="20"/>
          <w:lang w:val="es-MX"/>
        </w:rPr>
        <w:t>Atendiendo solicitud del Concejo y para fines correspondientes anexo copia del oficio          AJ-491-2016, suscrito por la Licda. Maria Isabel Sáenz Soto-Asesora de Gestión Jurídica</w:t>
      </w:r>
      <w:r w:rsidRPr="00606354">
        <w:rPr>
          <w:rFonts w:ascii="Times New Roman" w:eastAsia="Times New Roman" w:hAnsi="Times New Roman" w:cs="Times New Roman"/>
          <w:sz w:val="20"/>
          <w:szCs w:val="20"/>
          <w:lang w:val="es-MX" w:eastAsia="es-ES"/>
        </w:rPr>
        <w:t xml:space="preserve">, mediante el cual emite criterio y recomendación. </w:t>
      </w:r>
    </w:p>
    <w:p w:rsidR="00C93E31" w:rsidRPr="00C93E31" w:rsidRDefault="00C93E31" w:rsidP="00C93E31">
      <w:pPr>
        <w:spacing w:after="0"/>
        <w:ind w:left="567" w:right="335"/>
        <w:jc w:val="both"/>
        <w:rPr>
          <w:rFonts w:ascii="Times New Roman" w:eastAsia="Times New Roman" w:hAnsi="Times New Roman" w:cs="Times New Roman"/>
          <w:sz w:val="20"/>
          <w:szCs w:val="20"/>
          <w:lang w:val="es-MX" w:eastAsia="es-ES"/>
        </w:rPr>
      </w:pPr>
    </w:p>
    <w:p w:rsidR="00EE5063" w:rsidRPr="00FE4DB9" w:rsidRDefault="00EE5063" w:rsidP="00EE5063">
      <w:pPr>
        <w:pStyle w:val="NormalWeb"/>
        <w:shd w:val="clear" w:color="auto" w:fill="FFFFFF"/>
        <w:spacing w:before="0" w:beforeAutospacing="0" w:after="0" w:afterAutospacing="0"/>
        <w:rPr>
          <w:sz w:val="20"/>
          <w:szCs w:val="20"/>
        </w:rPr>
      </w:pPr>
      <w:r w:rsidRPr="00FE4DB9">
        <w:rPr>
          <w:sz w:val="20"/>
          <w:szCs w:val="20"/>
        </w:rPr>
        <w:t xml:space="preserve">Texto </w:t>
      </w:r>
      <w:r w:rsidR="00606354" w:rsidRPr="00FE4DB9">
        <w:rPr>
          <w:sz w:val="20"/>
          <w:szCs w:val="20"/>
        </w:rPr>
        <w:t xml:space="preserve">del informe </w:t>
      </w:r>
      <w:r w:rsidRPr="00FE4DB9">
        <w:rPr>
          <w:sz w:val="20"/>
          <w:szCs w:val="20"/>
        </w:rPr>
        <w:t>AJ-0491-2016</w:t>
      </w:r>
      <w:r w:rsidR="00606354" w:rsidRPr="00FE4DB9">
        <w:rPr>
          <w:sz w:val="20"/>
          <w:szCs w:val="20"/>
        </w:rPr>
        <w:t xml:space="preserve"> suscrito </w:t>
      </w:r>
      <w:r w:rsidR="00046400" w:rsidRPr="00FE4DB9">
        <w:rPr>
          <w:sz w:val="20"/>
          <w:szCs w:val="20"/>
        </w:rPr>
        <w:t xml:space="preserve">por la Licda. </w:t>
      </w:r>
      <w:r w:rsidR="00FE4DB9" w:rsidRPr="00FE4DB9">
        <w:rPr>
          <w:sz w:val="20"/>
          <w:szCs w:val="20"/>
        </w:rPr>
        <w:t>María Isabel Sáenz – Asesora de Gestión Jurídica, que dice:</w:t>
      </w:r>
    </w:p>
    <w:p w:rsidR="00EE5063" w:rsidRPr="00DD0F4A" w:rsidRDefault="00EE5063" w:rsidP="00EE5063">
      <w:pPr>
        <w:pStyle w:val="NormalWeb"/>
        <w:shd w:val="clear" w:color="auto" w:fill="FFFFFF"/>
        <w:spacing w:before="0" w:beforeAutospacing="0" w:after="0" w:afterAutospacing="0"/>
        <w:jc w:val="both"/>
        <w:rPr>
          <w:rFonts w:ascii="Georgia" w:hAnsi="Georgia"/>
          <w:sz w:val="22"/>
          <w:szCs w:val="22"/>
        </w:rPr>
      </w:pPr>
    </w:p>
    <w:p w:rsidR="00EE5063" w:rsidRPr="00FE4DB9" w:rsidRDefault="00EE5063" w:rsidP="00FE4DB9">
      <w:pPr>
        <w:pStyle w:val="NormalWeb"/>
        <w:shd w:val="clear" w:color="auto" w:fill="FFFFFF"/>
        <w:spacing w:before="0" w:beforeAutospacing="0" w:after="0" w:afterAutospacing="0" w:line="276" w:lineRule="auto"/>
        <w:ind w:left="567" w:right="335"/>
        <w:jc w:val="both"/>
        <w:rPr>
          <w:sz w:val="20"/>
          <w:szCs w:val="20"/>
        </w:rPr>
      </w:pPr>
      <w:r w:rsidRPr="00FE4DB9">
        <w:rPr>
          <w:sz w:val="20"/>
          <w:szCs w:val="20"/>
        </w:rPr>
        <w:t xml:space="preserve">La Presidencia Municipal, mediante traslado directo </w:t>
      </w:r>
      <w:r w:rsidRPr="00FE4DB9">
        <w:rPr>
          <w:b/>
          <w:sz w:val="20"/>
          <w:szCs w:val="20"/>
        </w:rPr>
        <w:t>SCM-1029-2016</w:t>
      </w:r>
      <w:r w:rsidRPr="00FE4DB9">
        <w:rPr>
          <w:sz w:val="20"/>
          <w:szCs w:val="20"/>
        </w:rPr>
        <w:t>, solicitó criterio respecto al oficio A.D.I.G.-S-F-0062-2016 de la Asociación de Desarrollo Integral de Guararí (ADIG), en el que solicita al Concejo Municipal autorización para donar al Colegio Diurno de Guararí una fotocopiadora adquirida con recursos municipales en el año 2013 y que a la fecha se encuentra en desuso.</w:t>
      </w:r>
    </w:p>
    <w:p w:rsidR="00EE5063" w:rsidRDefault="00EE5063" w:rsidP="00FE4DB9">
      <w:pPr>
        <w:pStyle w:val="NormalWeb"/>
        <w:shd w:val="clear" w:color="auto" w:fill="FFFFFF"/>
        <w:spacing w:before="0" w:beforeAutospacing="0" w:after="0" w:afterAutospacing="0" w:line="276" w:lineRule="auto"/>
        <w:ind w:left="567" w:right="335"/>
        <w:jc w:val="both"/>
        <w:rPr>
          <w:sz w:val="20"/>
          <w:szCs w:val="20"/>
        </w:rPr>
      </w:pPr>
    </w:p>
    <w:p w:rsidR="00F3640F" w:rsidRDefault="00F3640F" w:rsidP="00FE4DB9">
      <w:pPr>
        <w:pStyle w:val="NormalWeb"/>
        <w:shd w:val="clear" w:color="auto" w:fill="FFFFFF"/>
        <w:spacing w:before="0" w:beforeAutospacing="0" w:after="0" w:afterAutospacing="0" w:line="276" w:lineRule="auto"/>
        <w:ind w:left="567" w:right="335"/>
        <w:jc w:val="both"/>
        <w:rPr>
          <w:sz w:val="20"/>
          <w:szCs w:val="20"/>
        </w:rPr>
      </w:pPr>
    </w:p>
    <w:p w:rsidR="00F3640F" w:rsidRDefault="00F3640F" w:rsidP="00FE4DB9">
      <w:pPr>
        <w:pStyle w:val="NormalWeb"/>
        <w:shd w:val="clear" w:color="auto" w:fill="FFFFFF"/>
        <w:spacing w:before="0" w:beforeAutospacing="0" w:after="0" w:afterAutospacing="0" w:line="276" w:lineRule="auto"/>
        <w:ind w:left="567" w:right="335"/>
        <w:jc w:val="both"/>
        <w:rPr>
          <w:sz w:val="20"/>
          <w:szCs w:val="20"/>
        </w:rPr>
      </w:pPr>
    </w:p>
    <w:p w:rsidR="00F3640F" w:rsidRDefault="00F3640F" w:rsidP="00FE4DB9">
      <w:pPr>
        <w:pStyle w:val="NormalWeb"/>
        <w:shd w:val="clear" w:color="auto" w:fill="FFFFFF"/>
        <w:spacing w:before="0" w:beforeAutospacing="0" w:after="0" w:afterAutospacing="0" w:line="276" w:lineRule="auto"/>
        <w:ind w:left="567" w:right="335"/>
        <w:jc w:val="both"/>
        <w:rPr>
          <w:sz w:val="20"/>
          <w:szCs w:val="20"/>
        </w:rPr>
      </w:pPr>
    </w:p>
    <w:p w:rsidR="00F3640F" w:rsidRDefault="00F3640F" w:rsidP="00FE4DB9">
      <w:pPr>
        <w:pStyle w:val="NormalWeb"/>
        <w:shd w:val="clear" w:color="auto" w:fill="FFFFFF"/>
        <w:spacing w:before="0" w:beforeAutospacing="0" w:after="0" w:afterAutospacing="0" w:line="276" w:lineRule="auto"/>
        <w:ind w:left="567" w:right="335"/>
        <w:jc w:val="both"/>
        <w:rPr>
          <w:sz w:val="20"/>
          <w:szCs w:val="20"/>
        </w:rPr>
      </w:pPr>
    </w:p>
    <w:p w:rsidR="00F3640F" w:rsidRPr="00FE4DB9" w:rsidRDefault="00F3640F" w:rsidP="00FE4DB9">
      <w:pPr>
        <w:pStyle w:val="NormalWeb"/>
        <w:shd w:val="clear" w:color="auto" w:fill="FFFFFF"/>
        <w:spacing w:before="0" w:beforeAutospacing="0" w:after="0" w:afterAutospacing="0" w:line="276" w:lineRule="auto"/>
        <w:ind w:left="567" w:right="335"/>
        <w:jc w:val="both"/>
        <w:rPr>
          <w:sz w:val="20"/>
          <w:szCs w:val="20"/>
        </w:rPr>
      </w:pPr>
    </w:p>
    <w:p w:rsidR="00EE5063" w:rsidRPr="00FE4DB9" w:rsidRDefault="00EE5063" w:rsidP="00FE4DB9">
      <w:pPr>
        <w:pStyle w:val="NormalWeb"/>
        <w:shd w:val="clear" w:color="auto" w:fill="FFFFFF"/>
        <w:spacing w:before="0" w:beforeAutospacing="0" w:after="0" w:afterAutospacing="0" w:line="276" w:lineRule="auto"/>
        <w:ind w:left="567" w:right="335"/>
        <w:jc w:val="both"/>
        <w:rPr>
          <w:sz w:val="20"/>
          <w:szCs w:val="20"/>
        </w:rPr>
      </w:pPr>
      <w:r w:rsidRPr="00FE4DB9">
        <w:rPr>
          <w:sz w:val="20"/>
          <w:szCs w:val="20"/>
        </w:rPr>
        <w:t>Para los efectos, la Licda. Jacqueline Fernández Castillo, Planificadora Institucional, informó mediante oficio PI-071-2016 que en el procedimiento de presupuesto participativo del año 2013 se creó una partida denominada “Formación y capacitación de liderazgo juvenil comunitario de Guararí”, pero con base en un criterio de esta Asesoría (AJ-1254-2012) la partida no fue aprobada. Por consiguiente y con el fin de aprovechar los recursos, que equivalían a ₡2.023.894,00 (dos millones veintitrés mil ochocientos noventa y cuatro colones), la Asociación consideró solicitar al Concejo de Distrito el cambio de partida para la compra de una fotocopiadora, ya que los vecinos de la comunidad debían trasladarse hasta Heredia porque en el lugar no había fotocopiadora. Por consiguiente, otorgada en sesión ordinaria 249-2013 celebrada el 13 de mayo de 2013, SCM-1270-2013, el Concejo Municipal autorizó el cambio de destino.</w:t>
      </w:r>
    </w:p>
    <w:p w:rsidR="00EE5063" w:rsidRPr="00FE4DB9" w:rsidRDefault="00EE5063" w:rsidP="00FE4DB9">
      <w:pPr>
        <w:pStyle w:val="NormalWeb"/>
        <w:shd w:val="clear" w:color="auto" w:fill="FFFFFF"/>
        <w:spacing w:before="0" w:beforeAutospacing="0" w:after="0" w:afterAutospacing="0" w:line="276" w:lineRule="auto"/>
        <w:ind w:left="567" w:right="335"/>
        <w:jc w:val="both"/>
        <w:rPr>
          <w:sz w:val="20"/>
          <w:szCs w:val="20"/>
        </w:rPr>
      </w:pPr>
    </w:p>
    <w:p w:rsidR="00EE5063" w:rsidRPr="00FE4DB9" w:rsidRDefault="00EE5063" w:rsidP="00FE4DB9">
      <w:pPr>
        <w:pStyle w:val="NormalWeb"/>
        <w:shd w:val="clear" w:color="auto" w:fill="FFFFFF"/>
        <w:spacing w:before="0" w:beforeAutospacing="0" w:after="0" w:afterAutospacing="0" w:line="276" w:lineRule="auto"/>
        <w:ind w:left="567" w:right="335"/>
        <w:jc w:val="both"/>
        <w:rPr>
          <w:sz w:val="20"/>
          <w:szCs w:val="20"/>
        </w:rPr>
      </w:pPr>
      <w:r w:rsidRPr="00FE4DB9">
        <w:rPr>
          <w:sz w:val="20"/>
          <w:szCs w:val="20"/>
        </w:rPr>
        <w:t>De lo anterior, primero debe tenerse presente que las Asociaciones de Desarrollo están amparadas por la Ley sobre el Desarrollo de la Comunidad, N°3859, que dispone la constitución y funcionamiento de este tipo de asociaciones para el desarrollo de las comunidades como un medio de estimular a las poblaciones a organizarse para luchar, a la par de los organismos del Estado, por el desarrollo económico y social del país. Por consiguiente, como parte de ese incentivo, la Ley autoriza a las municipalidades a otorgarles subvenciones, donarles bienes o suministrarles servicios de cualquier clase como una forma de contribuir al desarrollo de las comunidades y al progreso económico y social del país.</w:t>
      </w:r>
    </w:p>
    <w:p w:rsidR="00EE5063" w:rsidRPr="00FE4DB9" w:rsidRDefault="00EE5063" w:rsidP="00FE4DB9">
      <w:pPr>
        <w:pStyle w:val="NormalWeb"/>
        <w:shd w:val="clear" w:color="auto" w:fill="FFFFFF"/>
        <w:spacing w:before="0" w:beforeAutospacing="0" w:after="0" w:afterAutospacing="0" w:line="276" w:lineRule="auto"/>
        <w:ind w:left="567" w:right="335"/>
        <w:jc w:val="both"/>
        <w:rPr>
          <w:sz w:val="20"/>
          <w:szCs w:val="20"/>
        </w:rPr>
      </w:pPr>
    </w:p>
    <w:p w:rsidR="00EE5063" w:rsidRPr="00FE4DB9" w:rsidRDefault="00EE5063" w:rsidP="00FE4DB9">
      <w:pPr>
        <w:pStyle w:val="NormalWeb"/>
        <w:shd w:val="clear" w:color="auto" w:fill="FFFFFF"/>
        <w:spacing w:before="0" w:beforeAutospacing="0" w:after="0" w:afterAutospacing="0" w:line="276" w:lineRule="auto"/>
        <w:ind w:left="567" w:right="335"/>
        <w:jc w:val="both"/>
        <w:rPr>
          <w:sz w:val="20"/>
          <w:szCs w:val="20"/>
        </w:rPr>
      </w:pPr>
      <w:r w:rsidRPr="00FE4DB9">
        <w:rPr>
          <w:sz w:val="20"/>
          <w:szCs w:val="20"/>
        </w:rPr>
        <w:t>Segundo, el Reglamento a la Ley N°3859 sobre el Desarrollo de la Comunidad establece expresamente en sus numerales 11 que “</w:t>
      </w:r>
      <w:r w:rsidRPr="00FE4DB9">
        <w:rPr>
          <w:i/>
          <w:sz w:val="20"/>
          <w:szCs w:val="20"/>
        </w:rPr>
        <w:t xml:space="preserve">Las asociaciones para el desarrollo de la comunidad son organismos comunitarios de primer grado, con una circunscripción territorial determinada. Son entidades de interés público, aunque regidas por las normas del </w:t>
      </w:r>
      <w:r w:rsidRPr="00FE4DB9">
        <w:rPr>
          <w:b/>
          <w:i/>
          <w:sz w:val="20"/>
          <w:szCs w:val="20"/>
        </w:rPr>
        <w:t>derecho privado</w:t>
      </w:r>
      <w:r w:rsidRPr="00FE4DB9">
        <w:rPr>
          <w:i/>
          <w:sz w:val="20"/>
          <w:szCs w:val="20"/>
        </w:rPr>
        <w:t>, y como tales, están autorizadas para promover o realizar un conjunto de planes necesarios para desarrollar social, económica y culturalmente a los habitantes del área</w:t>
      </w:r>
      <w:r w:rsidRPr="00FE4DB9">
        <w:rPr>
          <w:sz w:val="20"/>
          <w:szCs w:val="20"/>
        </w:rPr>
        <w:t>…” (el destacado no es del original) y 60 que el patrimonio de las asociaciones se componen, entre otros, de “</w:t>
      </w:r>
      <w:r w:rsidRPr="00FE4DB9">
        <w:rPr>
          <w:i/>
          <w:sz w:val="20"/>
          <w:szCs w:val="20"/>
        </w:rPr>
        <w:t>las subvenciones periódicas o… los aportes extraordinarios que acuerden a su favor el Gobierno, las municipalidades o las instituciones del Estado</w:t>
      </w:r>
      <w:r w:rsidRPr="00FE4DB9">
        <w:rPr>
          <w:sz w:val="20"/>
          <w:szCs w:val="20"/>
        </w:rPr>
        <w:t>…”, por lo que la normativa evidencia que la fotocopiadora comprada por la ADIG es parte del patrimonio de esa Asociación y el deseo de la organización de disponer de ella rige bajo las reglas del derecho privado y los principios de éste, tales como el principio de libertad y sus componentes esenciales, los principios de la autonomía de la voluntad y el de igualdad de las partes contratantes (Dictamen C-111-99 Procuraduría General de la República).</w:t>
      </w:r>
    </w:p>
    <w:p w:rsidR="00EE5063" w:rsidRPr="00FE4DB9" w:rsidRDefault="00EE5063" w:rsidP="00FE4DB9">
      <w:pPr>
        <w:pStyle w:val="NormalWeb"/>
        <w:shd w:val="clear" w:color="auto" w:fill="FFFFFF"/>
        <w:spacing w:before="0" w:beforeAutospacing="0" w:after="0" w:afterAutospacing="0" w:line="276" w:lineRule="auto"/>
        <w:ind w:left="567" w:right="335"/>
        <w:jc w:val="both"/>
        <w:rPr>
          <w:sz w:val="20"/>
          <w:szCs w:val="20"/>
        </w:rPr>
      </w:pPr>
    </w:p>
    <w:p w:rsidR="00145DFF" w:rsidRDefault="00EE5063" w:rsidP="00FE4DB9">
      <w:pPr>
        <w:pStyle w:val="NormalWeb"/>
        <w:shd w:val="clear" w:color="auto" w:fill="FFFFFF"/>
        <w:spacing w:before="0" w:beforeAutospacing="0" w:after="0" w:afterAutospacing="0" w:line="276" w:lineRule="auto"/>
        <w:ind w:left="567" w:right="335"/>
        <w:jc w:val="both"/>
        <w:rPr>
          <w:sz w:val="20"/>
          <w:szCs w:val="20"/>
        </w:rPr>
      </w:pPr>
      <w:r w:rsidRPr="00FE4DB9">
        <w:rPr>
          <w:sz w:val="20"/>
          <w:szCs w:val="20"/>
        </w:rPr>
        <w:t xml:space="preserve">Ahora bien, en vista de que el bien fue adquirido mediante recursos municipales, no puede dejarse de lado la responsabilidad y deber de fiscalización que tiene el Gobierno Local sobre los beneficios </w:t>
      </w:r>
    </w:p>
    <w:p w:rsidR="00EE5063" w:rsidRPr="00FE4DB9" w:rsidRDefault="00EE5063" w:rsidP="00FE4DB9">
      <w:pPr>
        <w:pStyle w:val="NormalWeb"/>
        <w:shd w:val="clear" w:color="auto" w:fill="FFFFFF"/>
        <w:spacing w:before="0" w:beforeAutospacing="0" w:after="0" w:afterAutospacing="0" w:line="276" w:lineRule="auto"/>
        <w:ind w:left="567" w:right="335"/>
        <w:jc w:val="both"/>
        <w:rPr>
          <w:sz w:val="20"/>
          <w:szCs w:val="20"/>
        </w:rPr>
      </w:pPr>
      <w:r w:rsidRPr="00FE4DB9">
        <w:rPr>
          <w:sz w:val="20"/>
          <w:szCs w:val="20"/>
        </w:rPr>
        <w:t>que otorga a estas asociaciones. Al respecto, la Contraloría General de la República mediante circular 14299 del 18 de diciembre de 2001 (DFOE-188) emitió regulaciones con el fin de fortalecer las actividades de fiscalización y control que corresponden a las entidades y órganos públicos que otorgan beneficios patrimoniales a sujetos privados, entre ellas dispuso:</w:t>
      </w:r>
    </w:p>
    <w:p w:rsidR="00EE5063" w:rsidRPr="00FE4DB9" w:rsidRDefault="00EE5063" w:rsidP="00FE4DB9">
      <w:pPr>
        <w:pStyle w:val="NormalWeb"/>
        <w:shd w:val="clear" w:color="auto" w:fill="FFFFFF"/>
        <w:spacing w:before="0" w:beforeAutospacing="0" w:after="0" w:afterAutospacing="0" w:line="276" w:lineRule="auto"/>
        <w:ind w:left="567" w:right="335"/>
        <w:jc w:val="both"/>
        <w:rPr>
          <w:sz w:val="20"/>
          <w:szCs w:val="20"/>
        </w:rPr>
      </w:pPr>
    </w:p>
    <w:p w:rsidR="00EE5063" w:rsidRPr="00FE4DB9" w:rsidRDefault="00EE5063" w:rsidP="00FE4DB9">
      <w:pPr>
        <w:pStyle w:val="NormalWeb"/>
        <w:shd w:val="clear" w:color="auto" w:fill="FFFFFF"/>
        <w:spacing w:before="0" w:beforeAutospacing="0" w:after="0" w:afterAutospacing="0" w:line="276" w:lineRule="auto"/>
        <w:ind w:left="567" w:right="335"/>
        <w:jc w:val="both"/>
        <w:rPr>
          <w:b/>
          <w:i/>
          <w:sz w:val="20"/>
          <w:szCs w:val="20"/>
        </w:rPr>
      </w:pPr>
      <w:r w:rsidRPr="00FE4DB9">
        <w:rPr>
          <w:sz w:val="20"/>
          <w:szCs w:val="20"/>
        </w:rPr>
        <w:t>“</w:t>
      </w:r>
      <w:r w:rsidRPr="00FE4DB9">
        <w:rPr>
          <w:b/>
          <w:i/>
          <w:sz w:val="20"/>
          <w:szCs w:val="20"/>
        </w:rPr>
        <w:t>VII. Responsabilidad de las entidades u órganos públicos concedentes de beneficios patrimoniales, gratuitos o sin contraprestación alguna, en favor de sujetos privados.</w:t>
      </w:r>
    </w:p>
    <w:p w:rsidR="00EE5063" w:rsidRPr="00FE4DB9" w:rsidRDefault="00EE5063" w:rsidP="00FE4DB9">
      <w:pPr>
        <w:pStyle w:val="NormalWeb"/>
        <w:shd w:val="clear" w:color="auto" w:fill="FFFFFF"/>
        <w:spacing w:before="0" w:beforeAutospacing="0" w:after="0" w:afterAutospacing="0" w:line="276" w:lineRule="auto"/>
        <w:ind w:left="567" w:right="335"/>
        <w:jc w:val="both"/>
        <w:rPr>
          <w:i/>
          <w:sz w:val="20"/>
          <w:szCs w:val="20"/>
        </w:rPr>
      </w:pPr>
    </w:p>
    <w:p w:rsidR="00EE5063" w:rsidRPr="00FE4DB9" w:rsidRDefault="00EE5063" w:rsidP="00FE4DB9">
      <w:pPr>
        <w:pStyle w:val="NormalWeb"/>
        <w:shd w:val="clear" w:color="auto" w:fill="FFFFFF"/>
        <w:spacing w:before="0" w:beforeAutospacing="0" w:after="0" w:afterAutospacing="0" w:line="276" w:lineRule="auto"/>
        <w:ind w:left="567" w:right="335"/>
        <w:jc w:val="both"/>
        <w:rPr>
          <w:i/>
          <w:sz w:val="20"/>
          <w:szCs w:val="20"/>
        </w:rPr>
      </w:pPr>
      <w:r w:rsidRPr="00FE4DB9">
        <w:rPr>
          <w:i/>
          <w:sz w:val="20"/>
          <w:szCs w:val="20"/>
        </w:rPr>
        <w:t>1. Los servidores de las entidades u órganos públicos concedentes de beneficios patrimoniales a sujetos privados, deberán cumplir lo siguiente:</w:t>
      </w:r>
    </w:p>
    <w:p w:rsidR="00EE5063" w:rsidRPr="00FE4DB9" w:rsidRDefault="00EE5063" w:rsidP="00FE4DB9">
      <w:pPr>
        <w:pStyle w:val="NormalWeb"/>
        <w:shd w:val="clear" w:color="auto" w:fill="FFFFFF"/>
        <w:spacing w:before="0" w:beforeAutospacing="0" w:after="0" w:afterAutospacing="0" w:line="276" w:lineRule="auto"/>
        <w:ind w:left="567" w:right="335"/>
        <w:jc w:val="both"/>
        <w:rPr>
          <w:i/>
          <w:sz w:val="20"/>
          <w:szCs w:val="20"/>
        </w:rPr>
      </w:pPr>
    </w:p>
    <w:p w:rsidR="00EE5063" w:rsidRPr="00FE4DB9" w:rsidRDefault="00EE5063" w:rsidP="00FE4DB9">
      <w:pPr>
        <w:pStyle w:val="NormalWeb"/>
        <w:shd w:val="clear" w:color="auto" w:fill="FFFFFF"/>
        <w:spacing w:before="0" w:beforeAutospacing="0" w:after="0" w:afterAutospacing="0" w:line="276" w:lineRule="auto"/>
        <w:ind w:left="567" w:right="335"/>
        <w:jc w:val="both"/>
        <w:rPr>
          <w:i/>
          <w:sz w:val="20"/>
          <w:szCs w:val="20"/>
        </w:rPr>
      </w:pPr>
      <w:r w:rsidRPr="00FE4DB9">
        <w:rPr>
          <w:i/>
          <w:sz w:val="20"/>
          <w:szCs w:val="20"/>
        </w:rPr>
        <w:t>[…]</w:t>
      </w:r>
    </w:p>
    <w:p w:rsidR="00EE5063" w:rsidRPr="00FE4DB9" w:rsidRDefault="00EE5063" w:rsidP="00FE4DB9">
      <w:pPr>
        <w:pStyle w:val="NormalWeb"/>
        <w:shd w:val="clear" w:color="auto" w:fill="FFFFFF"/>
        <w:spacing w:before="0" w:beforeAutospacing="0" w:after="0" w:afterAutospacing="0" w:line="276" w:lineRule="auto"/>
        <w:ind w:left="567" w:right="335"/>
        <w:jc w:val="both"/>
        <w:rPr>
          <w:i/>
          <w:sz w:val="20"/>
          <w:szCs w:val="20"/>
        </w:rPr>
      </w:pPr>
    </w:p>
    <w:p w:rsidR="00EE5063" w:rsidRPr="00FE4DB9" w:rsidRDefault="00EE5063" w:rsidP="00FE4DB9">
      <w:pPr>
        <w:pStyle w:val="NormalWeb"/>
        <w:shd w:val="clear" w:color="auto" w:fill="FFFFFF"/>
        <w:spacing w:before="0" w:beforeAutospacing="0" w:after="0" w:afterAutospacing="0" w:line="276" w:lineRule="auto"/>
        <w:ind w:left="567" w:right="335"/>
        <w:jc w:val="both"/>
        <w:rPr>
          <w:i/>
          <w:sz w:val="20"/>
          <w:szCs w:val="20"/>
        </w:rPr>
      </w:pPr>
      <w:r w:rsidRPr="00FE4DB9">
        <w:rPr>
          <w:i/>
          <w:sz w:val="20"/>
          <w:szCs w:val="20"/>
        </w:rPr>
        <w:t>c) Implementar los mecanismos de controles necesarios y suficientes para verificar la correcta utilización y destino de todos los beneficios que otorga. (Párrafos final y segundo de los artículos 7 y 25, respectivamente, de la Ley Orgánica de la Contraloría General de la República).</w:t>
      </w:r>
    </w:p>
    <w:p w:rsidR="00EE5063" w:rsidRPr="00FE4DB9" w:rsidRDefault="00EE5063" w:rsidP="00FE4DB9">
      <w:pPr>
        <w:pStyle w:val="NormalWeb"/>
        <w:shd w:val="clear" w:color="auto" w:fill="FFFFFF"/>
        <w:spacing w:before="0" w:beforeAutospacing="0" w:after="0" w:afterAutospacing="0" w:line="276" w:lineRule="auto"/>
        <w:ind w:left="567" w:right="335"/>
        <w:jc w:val="both"/>
        <w:rPr>
          <w:i/>
          <w:sz w:val="20"/>
          <w:szCs w:val="20"/>
        </w:rPr>
      </w:pPr>
    </w:p>
    <w:p w:rsidR="00C93E31" w:rsidRDefault="00C93E31" w:rsidP="00FE4DB9">
      <w:pPr>
        <w:pStyle w:val="NormalWeb"/>
        <w:shd w:val="clear" w:color="auto" w:fill="FFFFFF"/>
        <w:spacing w:before="0" w:beforeAutospacing="0" w:after="0" w:afterAutospacing="0" w:line="276" w:lineRule="auto"/>
        <w:ind w:left="567" w:right="335"/>
        <w:jc w:val="both"/>
        <w:rPr>
          <w:i/>
          <w:sz w:val="20"/>
          <w:szCs w:val="20"/>
        </w:rPr>
      </w:pPr>
    </w:p>
    <w:p w:rsidR="00C93E31" w:rsidRDefault="00C93E31" w:rsidP="00FE4DB9">
      <w:pPr>
        <w:pStyle w:val="NormalWeb"/>
        <w:shd w:val="clear" w:color="auto" w:fill="FFFFFF"/>
        <w:spacing w:before="0" w:beforeAutospacing="0" w:after="0" w:afterAutospacing="0" w:line="276" w:lineRule="auto"/>
        <w:ind w:left="567" w:right="335"/>
        <w:jc w:val="both"/>
        <w:rPr>
          <w:i/>
          <w:sz w:val="20"/>
          <w:szCs w:val="20"/>
        </w:rPr>
      </w:pPr>
    </w:p>
    <w:p w:rsidR="00C93E31" w:rsidRDefault="00C93E31" w:rsidP="00FE4DB9">
      <w:pPr>
        <w:pStyle w:val="NormalWeb"/>
        <w:shd w:val="clear" w:color="auto" w:fill="FFFFFF"/>
        <w:spacing w:before="0" w:beforeAutospacing="0" w:after="0" w:afterAutospacing="0" w:line="276" w:lineRule="auto"/>
        <w:ind w:left="567" w:right="335"/>
        <w:jc w:val="both"/>
        <w:rPr>
          <w:i/>
          <w:sz w:val="20"/>
          <w:szCs w:val="20"/>
        </w:rPr>
      </w:pPr>
    </w:p>
    <w:p w:rsidR="00EE5063" w:rsidRPr="00FE4DB9" w:rsidRDefault="00EE5063" w:rsidP="00FE4DB9">
      <w:pPr>
        <w:pStyle w:val="NormalWeb"/>
        <w:shd w:val="clear" w:color="auto" w:fill="FFFFFF"/>
        <w:spacing w:before="0" w:beforeAutospacing="0" w:after="0" w:afterAutospacing="0" w:line="276" w:lineRule="auto"/>
        <w:ind w:left="567" w:right="335"/>
        <w:jc w:val="both"/>
        <w:rPr>
          <w:i/>
          <w:sz w:val="20"/>
          <w:szCs w:val="20"/>
        </w:rPr>
      </w:pPr>
      <w:r w:rsidRPr="00FE4DB9">
        <w:rPr>
          <w:i/>
          <w:sz w:val="20"/>
          <w:szCs w:val="20"/>
        </w:rPr>
        <w:lastRenderedPageBreak/>
        <w:t>La responsabilidad de establecer, mantener y perfeccionar dichos mecanismos de control se indica en el artículo 60 de la Ley Orgánica de la Contraloría General de la República (</w:t>
      </w:r>
      <w:r w:rsidRPr="00FE4DB9">
        <w:rPr>
          <w:rFonts w:ascii="Cambria Math" w:hAnsi="Cambria Math" w:cs="Cambria Math"/>
          <w:i/>
          <w:sz w:val="20"/>
          <w:szCs w:val="20"/>
        </w:rPr>
        <w:t>∗</w:t>
      </w:r>
      <w:r w:rsidRPr="00FE4DB9">
        <w:rPr>
          <w:i/>
          <w:sz w:val="20"/>
          <w:szCs w:val="20"/>
        </w:rPr>
        <w:t>) y en el artículo 18 de la Ley de la Administración Financiera y Presupuestos Públicos.</w:t>
      </w:r>
    </w:p>
    <w:p w:rsidR="00F3640F" w:rsidRDefault="00F3640F" w:rsidP="00C93E31">
      <w:pPr>
        <w:pStyle w:val="NormalWeb"/>
        <w:shd w:val="clear" w:color="auto" w:fill="FFFFFF"/>
        <w:spacing w:before="0" w:beforeAutospacing="0" w:after="0" w:afterAutospacing="0" w:line="276" w:lineRule="auto"/>
        <w:ind w:right="335"/>
        <w:jc w:val="both"/>
        <w:rPr>
          <w:i/>
          <w:sz w:val="20"/>
          <w:szCs w:val="20"/>
        </w:rPr>
      </w:pPr>
    </w:p>
    <w:p w:rsidR="00EE5063" w:rsidRPr="00FE4DB9" w:rsidRDefault="00EE5063" w:rsidP="00FE4DB9">
      <w:pPr>
        <w:pStyle w:val="NormalWeb"/>
        <w:shd w:val="clear" w:color="auto" w:fill="FFFFFF"/>
        <w:spacing w:before="0" w:beforeAutospacing="0" w:after="0" w:afterAutospacing="0" w:line="276" w:lineRule="auto"/>
        <w:ind w:left="567" w:right="335"/>
        <w:jc w:val="both"/>
        <w:rPr>
          <w:i/>
          <w:sz w:val="20"/>
          <w:szCs w:val="20"/>
        </w:rPr>
      </w:pPr>
      <w:r w:rsidRPr="00FE4DB9">
        <w:rPr>
          <w:i/>
          <w:sz w:val="20"/>
          <w:szCs w:val="20"/>
        </w:rPr>
        <w:t>d) Suspender o revocar el beneficio concedido, cuando compruebe que los sujetos privados se han apartado de los fines asignados, así como aplicar la sanción prevista. (Párrafos primero y segundo del artículo 7 de la Ley Orgánica de la Contraloría General de la República).</w:t>
      </w:r>
    </w:p>
    <w:p w:rsidR="00EE5063" w:rsidRPr="00FE4DB9" w:rsidRDefault="00EE5063" w:rsidP="00FE4DB9">
      <w:pPr>
        <w:pStyle w:val="NormalWeb"/>
        <w:shd w:val="clear" w:color="auto" w:fill="FFFFFF"/>
        <w:spacing w:before="0" w:beforeAutospacing="0" w:after="0" w:afterAutospacing="0" w:line="276" w:lineRule="auto"/>
        <w:ind w:left="567" w:right="335"/>
        <w:jc w:val="both"/>
        <w:rPr>
          <w:i/>
          <w:sz w:val="20"/>
          <w:szCs w:val="20"/>
        </w:rPr>
      </w:pPr>
    </w:p>
    <w:p w:rsidR="00EE5063" w:rsidRPr="00FE4DB9" w:rsidRDefault="00EE5063" w:rsidP="00FE4DB9">
      <w:pPr>
        <w:pStyle w:val="NormalWeb"/>
        <w:shd w:val="clear" w:color="auto" w:fill="FFFFFF"/>
        <w:spacing w:before="0" w:beforeAutospacing="0" w:after="0" w:afterAutospacing="0" w:line="276" w:lineRule="auto"/>
        <w:ind w:left="567" w:right="335"/>
        <w:jc w:val="both"/>
        <w:rPr>
          <w:i/>
          <w:sz w:val="20"/>
          <w:szCs w:val="20"/>
        </w:rPr>
      </w:pPr>
      <w:r w:rsidRPr="00FE4DB9">
        <w:rPr>
          <w:i/>
          <w:sz w:val="20"/>
          <w:szCs w:val="20"/>
        </w:rPr>
        <w:t>e) Comprobar por los medios que considere idóneos, que los beneficios concedidos al sujeto privado se programen, ejecuten y liquiden de acuerdo con la finalidad para la cual se otorgaron. Para lo anterior, deberá establecer en los convenios que suscriba con los entes privados beneficiarios, la presentación de los informes necesarios con la periodicidad que se considere pertinente.</w:t>
      </w:r>
    </w:p>
    <w:p w:rsidR="00EE5063" w:rsidRPr="00FE4DB9" w:rsidRDefault="00EE5063" w:rsidP="00FE4DB9">
      <w:pPr>
        <w:pStyle w:val="NormalWeb"/>
        <w:shd w:val="clear" w:color="auto" w:fill="FFFFFF"/>
        <w:spacing w:before="0" w:beforeAutospacing="0" w:after="0" w:afterAutospacing="0" w:line="276" w:lineRule="auto"/>
        <w:ind w:left="567" w:right="335"/>
        <w:jc w:val="both"/>
        <w:rPr>
          <w:i/>
          <w:sz w:val="20"/>
          <w:szCs w:val="20"/>
        </w:rPr>
      </w:pPr>
    </w:p>
    <w:p w:rsidR="00EE5063" w:rsidRPr="00FE4DB9" w:rsidRDefault="00EE5063" w:rsidP="00FE4DB9">
      <w:pPr>
        <w:pStyle w:val="NormalWeb"/>
        <w:shd w:val="clear" w:color="auto" w:fill="FFFFFF"/>
        <w:spacing w:before="0" w:beforeAutospacing="0" w:after="0" w:afterAutospacing="0" w:line="276" w:lineRule="auto"/>
        <w:ind w:left="567" w:right="335"/>
        <w:jc w:val="both"/>
        <w:rPr>
          <w:i/>
          <w:sz w:val="20"/>
          <w:szCs w:val="20"/>
        </w:rPr>
      </w:pPr>
      <w:r w:rsidRPr="00FE4DB9">
        <w:rPr>
          <w:i/>
          <w:sz w:val="20"/>
          <w:szCs w:val="20"/>
        </w:rPr>
        <w:t>La administración concedente deberá establecer los mecanismos de control necesarios para velar porque dichos informes, así como toda la información relacionada con el manejo de los recursos se mantenga a disposición de la Contraloría General de la República, y a otros órganos de control competentes y sea de acceso libre para la verificación de la ejecución financiera y física del programa o proyecto. (Párrafo tercero y segundo de los artículos 7 y 25, respectivamente, de la Ley Orgánica de la Contraloría General de la República).</w:t>
      </w:r>
    </w:p>
    <w:p w:rsidR="00EE5063" w:rsidRPr="00FE4DB9" w:rsidRDefault="00EE5063" w:rsidP="00FE4DB9">
      <w:pPr>
        <w:pStyle w:val="NormalWeb"/>
        <w:shd w:val="clear" w:color="auto" w:fill="FFFFFF"/>
        <w:spacing w:before="0" w:beforeAutospacing="0" w:after="0" w:afterAutospacing="0" w:line="276" w:lineRule="auto"/>
        <w:ind w:left="567" w:right="335"/>
        <w:jc w:val="both"/>
        <w:rPr>
          <w:i/>
          <w:sz w:val="20"/>
          <w:szCs w:val="20"/>
        </w:rPr>
      </w:pPr>
    </w:p>
    <w:p w:rsidR="00EE5063" w:rsidRPr="00FE4DB9" w:rsidRDefault="00EE5063" w:rsidP="00FE4DB9">
      <w:pPr>
        <w:pStyle w:val="NormalWeb"/>
        <w:shd w:val="clear" w:color="auto" w:fill="FFFFFF"/>
        <w:spacing w:before="0" w:beforeAutospacing="0" w:after="0" w:afterAutospacing="0" w:line="276" w:lineRule="auto"/>
        <w:ind w:left="567" w:right="335"/>
        <w:jc w:val="both"/>
        <w:rPr>
          <w:i/>
          <w:sz w:val="20"/>
          <w:szCs w:val="20"/>
        </w:rPr>
      </w:pPr>
      <w:r w:rsidRPr="00FE4DB9">
        <w:rPr>
          <w:i/>
          <w:sz w:val="20"/>
          <w:szCs w:val="20"/>
        </w:rPr>
        <w:t>f) Comprobar que el sujeto privado ejerza actividades de control, para el mejor cumplimiento de sus funciones, respetando su libertad de iniciativa. (Párrafo tercero del artículo 6 de la Ley Orgánica de la Contraloría General de la República)…</w:t>
      </w:r>
    </w:p>
    <w:p w:rsidR="00EE5063" w:rsidRPr="00FE4DB9" w:rsidRDefault="00EE5063" w:rsidP="00FE4DB9">
      <w:pPr>
        <w:pStyle w:val="NormalWeb"/>
        <w:shd w:val="clear" w:color="auto" w:fill="FFFFFF"/>
        <w:spacing w:before="0" w:beforeAutospacing="0" w:after="0" w:afterAutospacing="0" w:line="276" w:lineRule="auto"/>
        <w:ind w:left="567" w:right="335"/>
        <w:jc w:val="both"/>
        <w:rPr>
          <w:i/>
          <w:sz w:val="20"/>
          <w:szCs w:val="20"/>
        </w:rPr>
      </w:pPr>
    </w:p>
    <w:p w:rsidR="00EE5063" w:rsidRPr="00FE4DB9" w:rsidRDefault="00EE5063" w:rsidP="00FE4DB9">
      <w:pPr>
        <w:pStyle w:val="NormalWeb"/>
        <w:pBdr>
          <w:top w:val="single" w:sz="4" w:space="1" w:color="auto"/>
        </w:pBdr>
        <w:shd w:val="clear" w:color="auto" w:fill="FFFFFF"/>
        <w:spacing w:before="0" w:beforeAutospacing="0" w:after="0" w:afterAutospacing="0" w:line="276" w:lineRule="auto"/>
        <w:ind w:left="567" w:right="335"/>
        <w:jc w:val="both"/>
        <w:rPr>
          <w:sz w:val="20"/>
          <w:szCs w:val="20"/>
        </w:rPr>
      </w:pPr>
      <w:r w:rsidRPr="00FE4DB9">
        <w:rPr>
          <w:rFonts w:ascii="Cambria Math" w:hAnsi="Cambria Math" w:cs="Cambria Math"/>
          <w:i/>
          <w:sz w:val="20"/>
          <w:szCs w:val="20"/>
        </w:rPr>
        <w:t>∗</w:t>
      </w:r>
      <w:r w:rsidRPr="00FE4DB9">
        <w:rPr>
          <w:i/>
          <w:sz w:val="20"/>
          <w:szCs w:val="20"/>
        </w:rPr>
        <w:t xml:space="preserve"> El artículo 60 fue derogado por el artículo 46 de la Ley General de Control Interno, Nro.8292 del 18 de julio de 2002, en su lugar debe verse el artículo 10 de este último cuerpo normativo, aunque existen otros artículos relacionados</w:t>
      </w:r>
      <w:r w:rsidRPr="00FE4DB9">
        <w:rPr>
          <w:sz w:val="20"/>
          <w:szCs w:val="20"/>
        </w:rPr>
        <w:t>.”</w:t>
      </w:r>
    </w:p>
    <w:p w:rsidR="00EE5063" w:rsidRPr="00FE4DB9" w:rsidRDefault="00EE5063" w:rsidP="00FE4DB9">
      <w:pPr>
        <w:pStyle w:val="NormalWeb"/>
        <w:shd w:val="clear" w:color="auto" w:fill="FFFFFF"/>
        <w:spacing w:before="0" w:beforeAutospacing="0" w:after="0" w:afterAutospacing="0" w:line="276" w:lineRule="auto"/>
        <w:ind w:left="567" w:right="335"/>
        <w:jc w:val="both"/>
        <w:rPr>
          <w:sz w:val="20"/>
          <w:szCs w:val="20"/>
        </w:rPr>
      </w:pPr>
    </w:p>
    <w:p w:rsidR="00EE5063" w:rsidRPr="00FE4DB9" w:rsidRDefault="00EE5063" w:rsidP="00FE4DB9">
      <w:pPr>
        <w:pStyle w:val="NormalWeb"/>
        <w:shd w:val="clear" w:color="auto" w:fill="FFFFFF"/>
        <w:spacing w:before="0" w:beforeAutospacing="0" w:after="0" w:afterAutospacing="0" w:line="276" w:lineRule="auto"/>
        <w:ind w:left="567" w:right="335"/>
        <w:jc w:val="both"/>
        <w:rPr>
          <w:sz w:val="20"/>
          <w:szCs w:val="20"/>
        </w:rPr>
      </w:pPr>
      <w:r w:rsidRPr="00FE4DB9">
        <w:rPr>
          <w:sz w:val="20"/>
          <w:szCs w:val="20"/>
        </w:rPr>
        <w:t>Por su parte, el órgano contralor en circular 14300 del 18 de diciembre de 2001 (DFOE-189) dirigida a las Asociaciones, Fundaciones, Cooperativas y otros Organismos Privados señaló las siguientes regulaciones para quienes reciben partidas específicas y transferencias del Presupuesto Nacional así como transferencias por beneficios patrimoniales, gratuitos o sin contraprestación alguna, de entidades u órganos públicos:</w:t>
      </w:r>
    </w:p>
    <w:p w:rsidR="00EE5063" w:rsidRPr="00FE4DB9" w:rsidRDefault="00EE5063" w:rsidP="00FE4DB9">
      <w:pPr>
        <w:pStyle w:val="NormalWeb"/>
        <w:shd w:val="clear" w:color="auto" w:fill="FFFFFF"/>
        <w:spacing w:before="0" w:beforeAutospacing="0" w:after="0" w:afterAutospacing="0" w:line="276" w:lineRule="auto"/>
        <w:ind w:left="567" w:right="335"/>
        <w:jc w:val="both"/>
        <w:rPr>
          <w:sz w:val="20"/>
          <w:szCs w:val="20"/>
        </w:rPr>
      </w:pPr>
    </w:p>
    <w:p w:rsidR="00EE5063" w:rsidRPr="00FE4DB9" w:rsidRDefault="00EE5063" w:rsidP="00FE4DB9">
      <w:pPr>
        <w:pStyle w:val="NormalWeb"/>
        <w:shd w:val="clear" w:color="auto" w:fill="FFFFFF"/>
        <w:spacing w:before="0" w:beforeAutospacing="0" w:after="0" w:afterAutospacing="0" w:line="276" w:lineRule="auto"/>
        <w:ind w:left="567" w:right="335"/>
        <w:jc w:val="both"/>
        <w:rPr>
          <w:b/>
          <w:i/>
          <w:sz w:val="20"/>
          <w:szCs w:val="20"/>
        </w:rPr>
      </w:pPr>
      <w:r w:rsidRPr="00FE4DB9">
        <w:rPr>
          <w:sz w:val="20"/>
          <w:szCs w:val="20"/>
        </w:rPr>
        <w:t>“</w:t>
      </w:r>
      <w:r w:rsidRPr="00FE4DB9">
        <w:rPr>
          <w:b/>
          <w:i/>
          <w:sz w:val="20"/>
          <w:szCs w:val="20"/>
        </w:rPr>
        <w:t>III. Sobre el manejo y destino de los fondos.</w:t>
      </w:r>
    </w:p>
    <w:p w:rsidR="00EE5063" w:rsidRPr="00FE4DB9" w:rsidRDefault="00EE5063" w:rsidP="00FE4DB9">
      <w:pPr>
        <w:pStyle w:val="NormalWeb"/>
        <w:shd w:val="clear" w:color="auto" w:fill="FFFFFF"/>
        <w:spacing w:before="0" w:beforeAutospacing="0" w:after="0" w:afterAutospacing="0" w:line="276" w:lineRule="auto"/>
        <w:ind w:left="567" w:right="335"/>
        <w:jc w:val="both"/>
        <w:rPr>
          <w:i/>
          <w:sz w:val="20"/>
          <w:szCs w:val="20"/>
        </w:rPr>
      </w:pPr>
      <w:r w:rsidRPr="00FE4DB9">
        <w:rPr>
          <w:i/>
          <w:sz w:val="20"/>
          <w:szCs w:val="20"/>
        </w:rPr>
        <w:t>1. Toda transferencia de una entidad u órgano público en favor de un sujeto privado, está sujeta al cumplimiento del fin público previsto en la ley. Ello quiere decir que en materia de gestión de fondos públicos, no se puede incurrir en liberalidades, lo que hace necesario establecer mecanismos de control interno que permitan verificar su correcta administración.</w:t>
      </w:r>
    </w:p>
    <w:p w:rsidR="00EE5063" w:rsidRPr="00FE4DB9" w:rsidRDefault="00EE5063" w:rsidP="00FE4DB9">
      <w:pPr>
        <w:pStyle w:val="NormalWeb"/>
        <w:shd w:val="clear" w:color="auto" w:fill="FFFFFF"/>
        <w:spacing w:before="0" w:beforeAutospacing="0" w:after="0" w:afterAutospacing="0" w:line="276" w:lineRule="auto"/>
        <w:ind w:left="567" w:right="335"/>
        <w:jc w:val="both"/>
        <w:rPr>
          <w:i/>
          <w:sz w:val="20"/>
          <w:szCs w:val="20"/>
        </w:rPr>
      </w:pPr>
    </w:p>
    <w:p w:rsidR="00EE5063" w:rsidRPr="00FE4DB9" w:rsidRDefault="00EE5063" w:rsidP="00FE4DB9">
      <w:pPr>
        <w:pStyle w:val="NormalWeb"/>
        <w:shd w:val="clear" w:color="auto" w:fill="FFFFFF"/>
        <w:spacing w:before="0" w:beforeAutospacing="0" w:after="0" w:afterAutospacing="0" w:line="276" w:lineRule="auto"/>
        <w:ind w:left="567" w:right="335"/>
        <w:jc w:val="both"/>
        <w:rPr>
          <w:i/>
          <w:sz w:val="20"/>
          <w:szCs w:val="20"/>
        </w:rPr>
      </w:pPr>
      <w:r w:rsidRPr="00FE4DB9">
        <w:rPr>
          <w:i/>
          <w:sz w:val="20"/>
          <w:szCs w:val="20"/>
        </w:rPr>
        <w:t>Por tanto, el sujeto privado deberá observar lo siguiente:</w:t>
      </w:r>
    </w:p>
    <w:p w:rsidR="00EE5063" w:rsidRPr="00FE4DB9" w:rsidRDefault="00EE5063" w:rsidP="00FE4DB9">
      <w:pPr>
        <w:pStyle w:val="NormalWeb"/>
        <w:shd w:val="clear" w:color="auto" w:fill="FFFFFF"/>
        <w:spacing w:before="0" w:beforeAutospacing="0" w:after="0" w:afterAutospacing="0" w:line="276" w:lineRule="auto"/>
        <w:ind w:left="567" w:right="335"/>
        <w:jc w:val="both"/>
        <w:rPr>
          <w:i/>
          <w:sz w:val="20"/>
          <w:szCs w:val="20"/>
        </w:rPr>
      </w:pPr>
      <w:r w:rsidRPr="00FE4DB9">
        <w:rPr>
          <w:i/>
          <w:sz w:val="20"/>
          <w:szCs w:val="20"/>
        </w:rPr>
        <w:t>[…]</w:t>
      </w:r>
    </w:p>
    <w:p w:rsidR="00EE5063" w:rsidRPr="00FE4DB9" w:rsidRDefault="00EE5063" w:rsidP="00FE4DB9">
      <w:pPr>
        <w:pStyle w:val="NormalWeb"/>
        <w:shd w:val="clear" w:color="auto" w:fill="FFFFFF"/>
        <w:spacing w:before="0" w:beforeAutospacing="0" w:after="0" w:afterAutospacing="0" w:line="276" w:lineRule="auto"/>
        <w:ind w:left="567" w:right="335"/>
        <w:jc w:val="both"/>
        <w:rPr>
          <w:i/>
          <w:sz w:val="20"/>
          <w:szCs w:val="20"/>
        </w:rPr>
      </w:pPr>
      <w:r w:rsidRPr="00FE4DB9">
        <w:rPr>
          <w:i/>
          <w:sz w:val="20"/>
          <w:szCs w:val="20"/>
        </w:rPr>
        <w:t>b) Cumplir con reglas elementales de lógica, justicia y conveniencia en el uso y destino de los fondos recibidos.</w:t>
      </w:r>
    </w:p>
    <w:p w:rsidR="00EE5063" w:rsidRPr="00FE4DB9" w:rsidRDefault="00EE5063" w:rsidP="00FE4DB9">
      <w:pPr>
        <w:pStyle w:val="NormalWeb"/>
        <w:shd w:val="clear" w:color="auto" w:fill="FFFFFF"/>
        <w:spacing w:before="0" w:beforeAutospacing="0" w:after="0" w:afterAutospacing="0" w:line="276" w:lineRule="auto"/>
        <w:ind w:left="567" w:right="335"/>
        <w:jc w:val="both"/>
        <w:rPr>
          <w:i/>
          <w:sz w:val="20"/>
          <w:szCs w:val="20"/>
        </w:rPr>
      </w:pPr>
      <w:r w:rsidRPr="00FE4DB9">
        <w:rPr>
          <w:i/>
          <w:sz w:val="20"/>
          <w:szCs w:val="20"/>
        </w:rPr>
        <w:t>c) Utilizar los fondos exclusivamente para la finalidad indicada en la ley.</w:t>
      </w:r>
    </w:p>
    <w:p w:rsidR="00EE5063" w:rsidRPr="00FE4DB9" w:rsidRDefault="00EE5063" w:rsidP="00FE4DB9">
      <w:pPr>
        <w:pStyle w:val="NormalWeb"/>
        <w:shd w:val="clear" w:color="auto" w:fill="FFFFFF"/>
        <w:spacing w:before="0" w:beforeAutospacing="0" w:after="0" w:afterAutospacing="0" w:line="276" w:lineRule="auto"/>
        <w:ind w:left="567" w:right="335"/>
        <w:jc w:val="both"/>
        <w:rPr>
          <w:i/>
          <w:sz w:val="20"/>
          <w:szCs w:val="20"/>
        </w:rPr>
      </w:pPr>
      <w:r w:rsidRPr="00FE4DB9">
        <w:rPr>
          <w:i/>
          <w:sz w:val="20"/>
          <w:szCs w:val="20"/>
        </w:rPr>
        <w:t>d) Cumplir con los principios de la contratación administrativa, indicados en el Capítulo I, Sección Segunda, de la Ley de Contratación Administrativa, y sus reformas y en el Capítulo II del Reglamento General de la Contratación Administrativa… y demás principios indicados por la Sala Constitucional de la Corte Suprema de Justicia, en el voto N°998-98, cuando utilice parcial o totalmente recursos públicos para la adquisición de bienes y servicios…</w:t>
      </w:r>
    </w:p>
    <w:p w:rsidR="00EE5063" w:rsidRPr="00FE4DB9" w:rsidRDefault="00EE5063" w:rsidP="00FE4DB9">
      <w:pPr>
        <w:pStyle w:val="NormalWeb"/>
        <w:shd w:val="clear" w:color="auto" w:fill="FFFFFF"/>
        <w:spacing w:before="0" w:beforeAutospacing="0" w:after="0" w:afterAutospacing="0" w:line="276" w:lineRule="auto"/>
        <w:ind w:left="567" w:right="335"/>
        <w:jc w:val="both"/>
        <w:rPr>
          <w:i/>
          <w:sz w:val="20"/>
          <w:szCs w:val="20"/>
        </w:rPr>
      </w:pPr>
    </w:p>
    <w:p w:rsidR="00EE5063" w:rsidRPr="00FE4DB9" w:rsidRDefault="00EE5063" w:rsidP="00FE4DB9">
      <w:pPr>
        <w:pStyle w:val="NormalWeb"/>
        <w:shd w:val="clear" w:color="auto" w:fill="FFFFFF"/>
        <w:spacing w:before="0" w:beforeAutospacing="0" w:after="0" w:afterAutospacing="0" w:line="276" w:lineRule="auto"/>
        <w:ind w:left="567" w:right="335"/>
        <w:jc w:val="both"/>
        <w:rPr>
          <w:i/>
          <w:sz w:val="20"/>
          <w:szCs w:val="20"/>
        </w:rPr>
      </w:pPr>
      <w:r w:rsidRPr="00FE4DB9">
        <w:rPr>
          <w:i/>
          <w:sz w:val="20"/>
          <w:szCs w:val="20"/>
        </w:rPr>
        <w:t>f) Mantener ordenada, bajo custodia y responsabilidad del Presidente del sujeto privado o del funcionario de mayor jerarquía, toda la documentación relacionada con el manejo de fondos de origen público.</w:t>
      </w:r>
    </w:p>
    <w:p w:rsidR="00EE5063" w:rsidRDefault="00EE5063" w:rsidP="00FE4DB9">
      <w:pPr>
        <w:pStyle w:val="NormalWeb"/>
        <w:shd w:val="clear" w:color="auto" w:fill="FFFFFF"/>
        <w:spacing w:before="0" w:beforeAutospacing="0" w:after="0" w:afterAutospacing="0" w:line="276" w:lineRule="auto"/>
        <w:ind w:left="567" w:right="335"/>
        <w:jc w:val="both"/>
        <w:rPr>
          <w:i/>
          <w:sz w:val="20"/>
          <w:szCs w:val="20"/>
        </w:rPr>
      </w:pPr>
    </w:p>
    <w:p w:rsidR="00C93E31" w:rsidRDefault="00C93E31" w:rsidP="00FE4DB9">
      <w:pPr>
        <w:pStyle w:val="NormalWeb"/>
        <w:shd w:val="clear" w:color="auto" w:fill="FFFFFF"/>
        <w:spacing w:before="0" w:beforeAutospacing="0" w:after="0" w:afterAutospacing="0" w:line="276" w:lineRule="auto"/>
        <w:ind w:left="567" w:right="335"/>
        <w:jc w:val="both"/>
        <w:rPr>
          <w:i/>
          <w:sz w:val="20"/>
          <w:szCs w:val="20"/>
        </w:rPr>
      </w:pPr>
    </w:p>
    <w:p w:rsidR="00C93E31" w:rsidRDefault="00C93E31" w:rsidP="00FE4DB9">
      <w:pPr>
        <w:pStyle w:val="NormalWeb"/>
        <w:shd w:val="clear" w:color="auto" w:fill="FFFFFF"/>
        <w:spacing w:before="0" w:beforeAutospacing="0" w:after="0" w:afterAutospacing="0" w:line="276" w:lineRule="auto"/>
        <w:ind w:left="567" w:right="335"/>
        <w:jc w:val="both"/>
        <w:rPr>
          <w:i/>
          <w:sz w:val="20"/>
          <w:szCs w:val="20"/>
        </w:rPr>
      </w:pPr>
    </w:p>
    <w:p w:rsidR="00C93E31" w:rsidRPr="00FE4DB9" w:rsidRDefault="00C93E31" w:rsidP="00FE4DB9">
      <w:pPr>
        <w:pStyle w:val="NormalWeb"/>
        <w:shd w:val="clear" w:color="auto" w:fill="FFFFFF"/>
        <w:spacing w:before="0" w:beforeAutospacing="0" w:after="0" w:afterAutospacing="0" w:line="276" w:lineRule="auto"/>
        <w:ind w:left="567" w:right="335"/>
        <w:jc w:val="both"/>
        <w:rPr>
          <w:i/>
          <w:sz w:val="20"/>
          <w:szCs w:val="20"/>
        </w:rPr>
      </w:pPr>
    </w:p>
    <w:p w:rsidR="00F3640F" w:rsidRDefault="00EE5063" w:rsidP="00C93E31">
      <w:pPr>
        <w:pStyle w:val="NormalWeb"/>
        <w:numPr>
          <w:ilvl w:val="0"/>
          <w:numId w:val="15"/>
        </w:numPr>
        <w:shd w:val="clear" w:color="auto" w:fill="FFFFFF"/>
        <w:spacing w:before="0" w:beforeAutospacing="0" w:after="0" w:afterAutospacing="0" w:line="276" w:lineRule="auto"/>
        <w:ind w:right="335"/>
        <w:jc w:val="both"/>
        <w:rPr>
          <w:sz w:val="20"/>
          <w:szCs w:val="20"/>
        </w:rPr>
      </w:pPr>
      <w:r w:rsidRPr="00FE4DB9">
        <w:rPr>
          <w:i/>
          <w:sz w:val="20"/>
          <w:szCs w:val="20"/>
        </w:rPr>
        <w:lastRenderedPageBreak/>
        <w:t>El sujeto privado que reciba beneficios patrimoniales de una entidad u órgano público está sujeto a lo que dispone el artículo 7 de la Ley Orgánica de la Contraloría General de la República</w:t>
      </w:r>
      <w:r w:rsidRPr="00FE4DB9">
        <w:rPr>
          <w:sz w:val="20"/>
          <w:szCs w:val="20"/>
        </w:rPr>
        <w:t>…”</w:t>
      </w:r>
    </w:p>
    <w:p w:rsidR="00C93E31" w:rsidRDefault="00C93E31" w:rsidP="00C93E31">
      <w:pPr>
        <w:pStyle w:val="NormalWeb"/>
        <w:shd w:val="clear" w:color="auto" w:fill="FFFFFF"/>
        <w:spacing w:before="0" w:beforeAutospacing="0" w:after="0" w:afterAutospacing="0" w:line="276" w:lineRule="auto"/>
        <w:ind w:left="927" w:right="335"/>
        <w:jc w:val="both"/>
        <w:rPr>
          <w:sz w:val="20"/>
          <w:szCs w:val="20"/>
        </w:rPr>
      </w:pPr>
    </w:p>
    <w:p w:rsidR="00EE5063" w:rsidRPr="00FE4DB9" w:rsidRDefault="00EE5063" w:rsidP="00FE4DB9">
      <w:pPr>
        <w:pStyle w:val="NormalWeb"/>
        <w:shd w:val="clear" w:color="auto" w:fill="FFFFFF"/>
        <w:spacing w:before="0" w:beforeAutospacing="0" w:after="0" w:afterAutospacing="0" w:line="276" w:lineRule="auto"/>
        <w:ind w:left="567" w:right="335" w:firstLine="2"/>
        <w:jc w:val="both"/>
        <w:rPr>
          <w:sz w:val="20"/>
          <w:szCs w:val="20"/>
        </w:rPr>
      </w:pPr>
      <w:r w:rsidRPr="00FE4DB9">
        <w:rPr>
          <w:sz w:val="20"/>
          <w:szCs w:val="20"/>
        </w:rPr>
        <w:t>En consecuencia, esta Asesoría es del criterio que la donación que pretende realizar la Asociación rige bajo las normas del derecho privado, pero al mediar fondos públicos la Asociación está en la obligación de garantizar que el bien sea para uso y aprovechamiento del Colegio Diurno de Guararí, con el fin de preservar el interés público para el que se adquirió la fotocopiadora, y que no se destine para otros fines o institución, por lo que deberá delimitar si conviene realizar la donación por medio de la Junta Administradora o el Ministerio de Educación Pública. Asimismo, la ADI deberá comunicar a la Municipalidad todas las actuaciones que realice sobre la cesión del bien, por lo que es indispensable que la gestión quede documentada. Por su parte, la Municipalidad deberá tomar las medidas necesarias para fiscalizar y controlar la actuación de la Asociación respecto a la transmisión del bien.</w:t>
      </w:r>
    </w:p>
    <w:p w:rsidR="00EE5063" w:rsidRPr="00FE4DB9" w:rsidRDefault="00EE5063" w:rsidP="00FE4DB9">
      <w:pPr>
        <w:pStyle w:val="NormalWeb"/>
        <w:shd w:val="clear" w:color="auto" w:fill="FFFFFF"/>
        <w:spacing w:before="0" w:beforeAutospacing="0" w:after="0" w:afterAutospacing="0" w:line="276" w:lineRule="auto"/>
        <w:ind w:left="567" w:right="335"/>
        <w:jc w:val="both"/>
        <w:rPr>
          <w:sz w:val="20"/>
          <w:szCs w:val="20"/>
        </w:rPr>
      </w:pPr>
    </w:p>
    <w:p w:rsidR="00EE5063" w:rsidRPr="00FE4DB9" w:rsidRDefault="00EE5063" w:rsidP="00FE4DB9">
      <w:pPr>
        <w:pStyle w:val="NormalWeb"/>
        <w:shd w:val="clear" w:color="auto" w:fill="FFFFFF"/>
        <w:spacing w:before="0" w:beforeAutospacing="0" w:after="0" w:afterAutospacing="0" w:line="276" w:lineRule="auto"/>
        <w:ind w:left="567" w:right="335"/>
        <w:jc w:val="both"/>
        <w:rPr>
          <w:sz w:val="20"/>
          <w:szCs w:val="20"/>
        </w:rPr>
      </w:pPr>
      <w:r w:rsidRPr="00FE4DB9">
        <w:rPr>
          <w:sz w:val="20"/>
          <w:szCs w:val="20"/>
        </w:rPr>
        <w:t>Por último, es oportuno manifestar la necesidad de que la Municipalidad, al momento de valorar los proyectos o compras que proponen las Asociaciones de Desarrollo en el presupuesto participativo, se cuestione si lo pretendido se reviste de interés público, promueve el desarrollo económico y social en beneficio de las comunidades y si es sostenible para la Asociación, lo anterior para evitar la adquisición de bienes que en un futuro se mantendrán en desuso, puesto que ello implica un mal manejo de los fondos públicos.</w:t>
      </w:r>
    </w:p>
    <w:p w:rsidR="00420D3A" w:rsidRPr="00044E88" w:rsidRDefault="00420D3A" w:rsidP="00420D3A">
      <w:pPr>
        <w:pStyle w:val="Prrafodelista"/>
        <w:spacing w:after="0" w:line="240" w:lineRule="auto"/>
        <w:ind w:left="0"/>
        <w:jc w:val="both"/>
        <w:rPr>
          <w:rFonts w:ascii="Times New Roman" w:hAnsi="Times New Roman" w:cs="Times New Roman"/>
          <w:sz w:val="20"/>
          <w:szCs w:val="20"/>
          <w:lang w:val="es-ES" w:eastAsia="es-ES"/>
        </w:rPr>
      </w:pPr>
    </w:p>
    <w:p w:rsidR="00044E88" w:rsidRPr="00044E88" w:rsidRDefault="002A5E1E" w:rsidP="002A5E1E">
      <w:pPr>
        <w:pStyle w:val="Prrafodelista"/>
        <w:spacing w:after="0" w:line="240" w:lineRule="auto"/>
        <w:ind w:left="0"/>
        <w:jc w:val="both"/>
        <w:rPr>
          <w:rFonts w:ascii="Times New Roman" w:hAnsi="Times New Roman" w:cs="Times New Roman"/>
          <w:sz w:val="20"/>
          <w:szCs w:val="20"/>
          <w:lang w:val="es-ES" w:eastAsia="es-ES"/>
        </w:rPr>
      </w:pPr>
      <w:r>
        <w:rPr>
          <w:rFonts w:ascii="Times New Roman" w:hAnsi="Times New Roman" w:cs="Times New Roman"/>
          <w:sz w:val="20"/>
          <w:szCs w:val="20"/>
          <w:lang w:val="es-ES" w:eastAsia="es-ES"/>
        </w:rPr>
        <w:t xml:space="preserve">El síndico </w:t>
      </w:r>
      <w:r w:rsidR="00044E88" w:rsidRPr="00044E88">
        <w:rPr>
          <w:rFonts w:ascii="Times New Roman" w:hAnsi="Times New Roman" w:cs="Times New Roman"/>
          <w:sz w:val="20"/>
          <w:szCs w:val="20"/>
          <w:lang w:val="es-ES" w:eastAsia="es-ES"/>
        </w:rPr>
        <w:t>Alfredo</w:t>
      </w:r>
      <w:r>
        <w:rPr>
          <w:rFonts w:ascii="Times New Roman" w:hAnsi="Times New Roman" w:cs="Times New Roman"/>
          <w:sz w:val="20"/>
          <w:szCs w:val="20"/>
          <w:lang w:val="es-ES" w:eastAsia="es-ES"/>
        </w:rPr>
        <w:t xml:space="preserve"> Prendas manifiesta que</w:t>
      </w:r>
      <w:r w:rsidR="00044E88" w:rsidRPr="00044E88">
        <w:rPr>
          <w:rFonts w:ascii="Times New Roman" w:hAnsi="Times New Roman" w:cs="Times New Roman"/>
          <w:sz w:val="20"/>
          <w:szCs w:val="20"/>
          <w:lang w:val="es-ES" w:eastAsia="es-ES"/>
        </w:rPr>
        <w:t xml:space="preserve"> si conoce </w:t>
      </w:r>
      <w:r>
        <w:rPr>
          <w:rFonts w:ascii="Times New Roman" w:hAnsi="Times New Roman" w:cs="Times New Roman"/>
          <w:sz w:val="20"/>
          <w:szCs w:val="20"/>
          <w:lang w:val="es-ES" w:eastAsia="es-ES"/>
        </w:rPr>
        <w:t xml:space="preserve">el asunto </w:t>
      </w:r>
      <w:r w:rsidR="00044E88" w:rsidRPr="00044E88">
        <w:rPr>
          <w:rFonts w:ascii="Times New Roman" w:hAnsi="Times New Roman" w:cs="Times New Roman"/>
          <w:sz w:val="20"/>
          <w:szCs w:val="20"/>
          <w:lang w:val="es-ES" w:eastAsia="es-ES"/>
        </w:rPr>
        <w:t>y quiere saber si se puede hacer la donación.</w:t>
      </w:r>
    </w:p>
    <w:p w:rsidR="002A5E1E" w:rsidRDefault="002A5E1E" w:rsidP="002A5E1E">
      <w:pPr>
        <w:pStyle w:val="Prrafodelista"/>
        <w:spacing w:after="0" w:line="240" w:lineRule="auto"/>
        <w:ind w:left="0"/>
        <w:jc w:val="both"/>
        <w:rPr>
          <w:rFonts w:ascii="Times New Roman" w:hAnsi="Times New Roman" w:cs="Times New Roman"/>
          <w:sz w:val="20"/>
          <w:szCs w:val="20"/>
          <w:lang w:val="es-ES" w:eastAsia="es-ES"/>
        </w:rPr>
      </w:pPr>
    </w:p>
    <w:p w:rsidR="00044E88" w:rsidRPr="00044E88" w:rsidRDefault="002A5E1E" w:rsidP="002A5E1E">
      <w:pPr>
        <w:pStyle w:val="Prrafodelista"/>
        <w:spacing w:after="0" w:line="240" w:lineRule="auto"/>
        <w:ind w:left="0"/>
        <w:jc w:val="both"/>
        <w:rPr>
          <w:rFonts w:ascii="Times New Roman" w:hAnsi="Times New Roman" w:cs="Times New Roman"/>
          <w:sz w:val="20"/>
          <w:szCs w:val="20"/>
          <w:lang w:val="es-ES" w:eastAsia="es-ES"/>
        </w:rPr>
      </w:pPr>
      <w:r>
        <w:rPr>
          <w:rFonts w:ascii="Times New Roman" w:hAnsi="Times New Roman" w:cs="Times New Roman"/>
          <w:sz w:val="20"/>
          <w:szCs w:val="20"/>
          <w:lang w:val="es-ES" w:eastAsia="es-ES"/>
        </w:rPr>
        <w:t xml:space="preserve">La Licda. Priscila Quirós – Asesora Legal del Concejo indica que </w:t>
      </w:r>
      <w:r w:rsidR="00044E88" w:rsidRPr="00044E88">
        <w:rPr>
          <w:rFonts w:ascii="Times New Roman" w:hAnsi="Times New Roman" w:cs="Times New Roman"/>
          <w:sz w:val="20"/>
          <w:szCs w:val="20"/>
          <w:lang w:val="es-ES" w:eastAsia="es-ES"/>
        </w:rPr>
        <w:t>no se recomienda que se ado</w:t>
      </w:r>
      <w:r>
        <w:rPr>
          <w:rFonts w:ascii="Times New Roman" w:hAnsi="Times New Roman" w:cs="Times New Roman"/>
          <w:sz w:val="20"/>
          <w:szCs w:val="20"/>
          <w:lang w:val="es-ES" w:eastAsia="es-ES"/>
        </w:rPr>
        <w:t>p</w:t>
      </w:r>
      <w:r w:rsidR="00044E88" w:rsidRPr="00044E88">
        <w:rPr>
          <w:rFonts w:ascii="Times New Roman" w:hAnsi="Times New Roman" w:cs="Times New Roman"/>
          <w:sz w:val="20"/>
          <w:szCs w:val="20"/>
          <w:lang w:val="es-ES" w:eastAsia="es-ES"/>
        </w:rPr>
        <w:t xml:space="preserve">te la donación </w:t>
      </w:r>
      <w:r>
        <w:rPr>
          <w:rFonts w:ascii="Times New Roman" w:hAnsi="Times New Roman" w:cs="Times New Roman"/>
          <w:sz w:val="20"/>
          <w:szCs w:val="20"/>
          <w:lang w:val="es-ES" w:eastAsia="es-ES"/>
        </w:rPr>
        <w:t xml:space="preserve">ya que el informe </w:t>
      </w:r>
      <w:r w:rsidR="00044E88" w:rsidRPr="00044E88">
        <w:rPr>
          <w:rFonts w:ascii="Times New Roman" w:hAnsi="Times New Roman" w:cs="Times New Roman"/>
          <w:sz w:val="20"/>
          <w:szCs w:val="20"/>
          <w:lang w:val="es-ES" w:eastAsia="es-ES"/>
        </w:rPr>
        <w:t>est</w:t>
      </w:r>
      <w:r>
        <w:rPr>
          <w:rFonts w:ascii="Times New Roman" w:hAnsi="Times New Roman" w:cs="Times New Roman"/>
          <w:sz w:val="20"/>
          <w:szCs w:val="20"/>
          <w:lang w:val="es-ES" w:eastAsia="es-ES"/>
        </w:rPr>
        <w:t>á</w:t>
      </w:r>
      <w:r w:rsidR="00044E88" w:rsidRPr="00044E88">
        <w:rPr>
          <w:rFonts w:ascii="Times New Roman" w:hAnsi="Times New Roman" w:cs="Times New Roman"/>
          <w:sz w:val="20"/>
          <w:szCs w:val="20"/>
          <w:lang w:val="es-ES" w:eastAsia="es-ES"/>
        </w:rPr>
        <w:t xml:space="preserve"> dirigido a la ADI, para que tome las de</w:t>
      </w:r>
      <w:r w:rsidR="00F6598B">
        <w:rPr>
          <w:rFonts w:ascii="Times New Roman" w:hAnsi="Times New Roman" w:cs="Times New Roman"/>
          <w:sz w:val="20"/>
          <w:szCs w:val="20"/>
          <w:lang w:val="es-ES" w:eastAsia="es-ES"/>
        </w:rPr>
        <w:t>ci</w:t>
      </w:r>
      <w:r w:rsidR="00044E88" w:rsidRPr="00044E88">
        <w:rPr>
          <w:rFonts w:ascii="Times New Roman" w:hAnsi="Times New Roman" w:cs="Times New Roman"/>
          <w:sz w:val="20"/>
          <w:szCs w:val="20"/>
          <w:lang w:val="es-ES" w:eastAsia="es-ES"/>
        </w:rPr>
        <w:t xml:space="preserve">siones correspondientes. Se deja como un paso a seguir por la </w:t>
      </w:r>
      <w:r w:rsidR="00F6598B">
        <w:rPr>
          <w:rFonts w:ascii="Times New Roman" w:hAnsi="Times New Roman" w:cs="Times New Roman"/>
          <w:sz w:val="20"/>
          <w:szCs w:val="20"/>
          <w:lang w:val="es-ES" w:eastAsia="es-ES"/>
        </w:rPr>
        <w:t>Asociación de Desarrollo Integral.</w:t>
      </w:r>
      <w:r w:rsidR="00044E88" w:rsidRPr="00044E88">
        <w:rPr>
          <w:rFonts w:ascii="Times New Roman" w:hAnsi="Times New Roman" w:cs="Times New Roman"/>
          <w:sz w:val="20"/>
          <w:szCs w:val="20"/>
          <w:lang w:val="es-ES" w:eastAsia="es-ES"/>
        </w:rPr>
        <w:t xml:space="preserve"> El criterio es que se tomen algunas decisiones</w:t>
      </w:r>
      <w:r w:rsidR="00F6598B">
        <w:rPr>
          <w:rFonts w:ascii="Times New Roman" w:hAnsi="Times New Roman" w:cs="Times New Roman"/>
          <w:sz w:val="20"/>
          <w:szCs w:val="20"/>
          <w:lang w:val="es-ES" w:eastAsia="es-ES"/>
        </w:rPr>
        <w:t xml:space="preserve"> y </w:t>
      </w:r>
      <w:r w:rsidR="00044E88" w:rsidRPr="00044E88">
        <w:rPr>
          <w:rFonts w:ascii="Times New Roman" w:hAnsi="Times New Roman" w:cs="Times New Roman"/>
          <w:sz w:val="20"/>
          <w:szCs w:val="20"/>
          <w:lang w:val="es-ES" w:eastAsia="es-ES"/>
        </w:rPr>
        <w:t xml:space="preserve">es que se pase a la </w:t>
      </w:r>
      <w:r w:rsidR="00F6598B">
        <w:rPr>
          <w:rFonts w:ascii="Times New Roman" w:hAnsi="Times New Roman" w:cs="Times New Roman"/>
          <w:sz w:val="20"/>
          <w:szCs w:val="20"/>
          <w:lang w:val="es-ES" w:eastAsia="es-ES"/>
        </w:rPr>
        <w:t>ADI</w:t>
      </w:r>
      <w:r w:rsidR="00044E88" w:rsidRPr="00044E88">
        <w:rPr>
          <w:rFonts w:ascii="Times New Roman" w:hAnsi="Times New Roman" w:cs="Times New Roman"/>
          <w:sz w:val="20"/>
          <w:szCs w:val="20"/>
          <w:lang w:val="es-ES" w:eastAsia="es-ES"/>
        </w:rPr>
        <w:t xml:space="preserve"> y </w:t>
      </w:r>
      <w:r w:rsidR="00F6598B">
        <w:rPr>
          <w:rFonts w:ascii="Times New Roman" w:hAnsi="Times New Roman" w:cs="Times New Roman"/>
          <w:sz w:val="20"/>
          <w:szCs w:val="20"/>
          <w:lang w:val="es-ES" w:eastAsia="es-ES"/>
        </w:rPr>
        <w:t>el C</w:t>
      </w:r>
      <w:r w:rsidR="00044E88" w:rsidRPr="00044E88">
        <w:rPr>
          <w:rFonts w:ascii="Times New Roman" w:hAnsi="Times New Roman" w:cs="Times New Roman"/>
          <w:sz w:val="20"/>
          <w:szCs w:val="20"/>
          <w:lang w:val="es-ES" w:eastAsia="es-ES"/>
        </w:rPr>
        <w:t>oncejo podrá indicar si est</w:t>
      </w:r>
      <w:r w:rsidR="00F6598B">
        <w:rPr>
          <w:rFonts w:ascii="Times New Roman" w:hAnsi="Times New Roman" w:cs="Times New Roman"/>
          <w:sz w:val="20"/>
          <w:szCs w:val="20"/>
          <w:lang w:val="es-ES" w:eastAsia="es-ES"/>
        </w:rPr>
        <w:t>á</w:t>
      </w:r>
      <w:r w:rsidR="00044E88" w:rsidRPr="00044E88">
        <w:rPr>
          <w:rFonts w:ascii="Times New Roman" w:hAnsi="Times New Roman" w:cs="Times New Roman"/>
          <w:sz w:val="20"/>
          <w:szCs w:val="20"/>
          <w:lang w:val="es-ES" w:eastAsia="es-ES"/>
        </w:rPr>
        <w:t xml:space="preserve"> conforme con lo que ellos plantean.</w:t>
      </w:r>
    </w:p>
    <w:p w:rsidR="00044E88" w:rsidRPr="00044E88" w:rsidRDefault="00044E88" w:rsidP="002A5E1E">
      <w:pPr>
        <w:pStyle w:val="Prrafodelista"/>
        <w:spacing w:after="0" w:line="240" w:lineRule="auto"/>
        <w:ind w:left="0"/>
        <w:jc w:val="both"/>
        <w:rPr>
          <w:rFonts w:ascii="Times New Roman" w:hAnsi="Times New Roman" w:cs="Times New Roman"/>
          <w:sz w:val="20"/>
          <w:szCs w:val="20"/>
          <w:lang w:val="es-ES" w:eastAsia="es-ES"/>
        </w:rPr>
      </w:pPr>
    </w:p>
    <w:p w:rsidR="00044E88" w:rsidRDefault="00F6598B" w:rsidP="002A5E1E">
      <w:pPr>
        <w:pStyle w:val="Prrafodelista"/>
        <w:spacing w:after="0" w:line="240" w:lineRule="auto"/>
        <w:ind w:left="0"/>
        <w:jc w:val="both"/>
        <w:rPr>
          <w:rFonts w:ascii="Times New Roman" w:hAnsi="Times New Roman" w:cs="Times New Roman"/>
          <w:sz w:val="20"/>
          <w:szCs w:val="20"/>
          <w:lang w:val="es-ES" w:eastAsia="es-ES"/>
        </w:rPr>
      </w:pPr>
      <w:r>
        <w:rPr>
          <w:rFonts w:ascii="Times New Roman" w:hAnsi="Times New Roman" w:cs="Times New Roman"/>
          <w:sz w:val="20"/>
          <w:szCs w:val="20"/>
          <w:lang w:val="es-ES" w:eastAsia="es-ES"/>
        </w:rPr>
        <w:t xml:space="preserve">La regidora Maritza </w:t>
      </w:r>
      <w:r w:rsidR="00044E88" w:rsidRPr="00044E88">
        <w:rPr>
          <w:rFonts w:ascii="Times New Roman" w:hAnsi="Times New Roman" w:cs="Times New Roman"/>
          <w:sz w:val="20"/>
          <w:szCs w:val="20"/>
          <w:lang w:val="es-ES" w:eastAsia="es-ES"/>
        </w:rPr>
        <w:t xml:space="preserve">Segura </w:t>
      </w:r>
      <w:r>
        <w:rPr>
          <w:rFonts w:ascii="Times New Roman" w:hAnsi="Times New Roman" w:cs="Times New Roman"/>
          <w:sz w:val="20"/>
          <w:szCs w:val="20"/>
          <w:lang w:val="es-ES" w:eastAsia="es-ES"/>
        </w:rPr>
        <w:t xml:space="preserve">sugiere la </w:t>
      </w:r>
      <w:r w:rsidR="00044E88" w:rsidRPr="00044E88">
        <w:rPr>
          <w:rFonts w:ascii="Times New Roman" w:hAnsi="Times New Roman" w:cs="Times New Roman"/>
          <w:sz w:val="20"/>
          <w:szCs w:val="20"/>
          <w:lang w:val="es-ES" w:eastAsia="es-ES"/>
        </w:rPr>
        <w:t>posib</w:t>
      </w:r>
      <w:r>
        <w:rPr>
          <w:rFonts w:ascii="Times New Roman" w:hAnsi="Times New Roman" w:cs="Times New Roman"/>
          <w:sz w:val="20"/>
          <w:szCs w:val="20"/>
          <w:lang w:val="es-ES" w:eastAsia="es-ES"/>
        </w:rPr>
        <w:t xml:space="preserve">ilidad </w:t>
      </w:r>
      <w:r w:rsidR="00044E88" w:rsidRPr="00044E88">
        <w:rPr>
          <w:rFonts w:ascii="Times New Roman" w:hAnsi="Times New Roman" w:cs="Times New Roman"/>
          <w:sz w:val="20"/>
          <w:szCs w:val="20"/>
          <w:lang w:val="es-ES" w:eastAsia="es-ES"/>
        </w:rPr>
        <w:t xml:space="preserve">que se devuelva acá y </w:t>
      </w:r>
      <w:r>
        <w:rPr>
          <w:rFonts w:ascii="Times New Roman" w:hAnsi="Times New Roman" w:cs="Times New Roman"/>
          <w:sz w:val="20"/>
          <w:szCs w:val="20"/>
          <w:lang w:val="es-ES" w:eastAsia="es-ES"/>
        </w:rPr>
        <w:t>la M</w:t>
      </w:r>
      <w:r w:rsidR="00044E88" w:rsidRPr="00044E88">
        <w:rPr>
          <w:rFonts w:ascii="Times New Roman" w:hAnsi="Times New Roman" w:cs="Times New Roman"/>
          <w:sz w:val="20"/>
          <w:szCs w:val="20"/>
          <w:lang w:val="es-ES" w:eastAsia="es-ES"/>
        </w:rPr>
        <w:t>uni</w:t>
      </w:r>
      <w:r>
        <w:rPr>
          <w:rFonts w:ascii="Times New Roman" w:hAnsi="Times New Roman" w:cs="Times New Roman"/>
          <w:sz w:val="20"/>
          <w:szCs w:val="20"/>
          <w:lang w:val="es-ES" w:eastAsia="es-ES"/>
        </w:rPr>
        <w:t>cipalidad</w:t>
      </w:r>
      <w:r w:rsidR="00044E88" w:rsidRPr="00044E88">
        <w:rPr>
          <w:rFonts w:ascii="Times New Roman" w:hAnsi="Times New Roman" w:cs="Times New Roman"/>
          <w:sz w:val="20"/>
          <w:szCs w:val="20"/>
          <w:lang w:val="es-ES" w:eastAsia="es-ES"/>
        </w:rPr>
        <w:t xml:space="preserve"> l</w:t>
      </w:r>
      <w:r>
        <w:rPr>
          <w:rFonts w:ascii="Times New Roman" w:hAnsi="Times New Roman" w:cs="Times New Roman"/>
          <w:sz w:val="20"/>
          <w:szCs w:val="20"/>
          <w:lang w:val="es-ES" w:eastAsia="es-ES"/>
        </w:rPr>
        <w:t>a</w:t>
      </w:r>
      <w:r w:rsidR="00044E88" w:rsidRPr="00044E88">
        <w:rPr>
          <w:rFonts w:ascii="Times New Roman" w:hAnsi="Times New Roman" w:cs="Times New Roman"/>
          <w:sz w:val="20"/>
          <w:szCs w:val="20"/>
          <w:lang w:val="es-ES" w:eastAsia="es-ES"/>
        </w:rPr>
        <w:t xml:space="preserve"> done.</w:t>
      </w:r>
    </w:p>
    <w:p w:rsidR="00F6598B" w:rsidRPr="00044E88" w:rsidRDefault="00F6598B" w:rsidP="002A5E1E">
      <w:pPr>
        <w:pStyle w:val="Prrafodelista"/>
        <w:spacing w:after="0" w:line="240" w:lineRule="auto"/>
        <w:ind w:left="0"/>
        <w:jc w:val="both"/>
        <w:rPr>
          <w:rFonts w:ascii="Times New Roman" w:hAnsi="Times New Roman" w:cs="Times New Roman"/>
          <w:sz w:val="20"/>
          <w:szCs w:val="20"/>
          <w:lang w:val="es-ES" w:eastAsia="es-ES"/>
        </w:rPr>
      </w:pPr>
    </w:p>
    <w:p w:rsidR="00145DFF" w:rsidRDefault="00F6598B" w:rsidP="002A5E1E">
      <w:pPr>
        <w:pStyle w:val="Prrafodelista"/>
        <w:spacing w:after="0" w:line="240" w:lineRule="auto"/>
        <w:ind w:left="0"/>
        <w:jc w:val="both"/>
        <w:rPr>
          <w:rFonts w:ascii="Times New Roman" w:hAnsi="Times New Roman" w:cs="Times New Roman"/>
          <w:sz w:val="20"/>
          <w:szCs w:val="20"/>
          <w:lang w:val="es-ES" w:eastAsia="es-ES"/>
        </w:rPr>
      </w:pPr>
      <w:r>
        <w:rPr>
          <w:rFonts w:ascii="Times New Roman" w:hAnsi="Times New Roman" w:cs="Times New Roman"/>
          <w:sz w:val="20"/>
          <w:szCs w:val="20"/>
          <w:lang w:val="es-ES" w:eastAsia="es-ES"/>
        </w:rPr>
        <w:t>La Presidencia explica que lo más correcto es que s</w:t>
      </w:r>
      <w:r w:rsidR="00044E88" w:rsidRPr="00044E88">
        <w:rPr>
          <w:rFonts w:ascii="Times New Roman" w:hAnsi="Times New Roman" w:cs="Times New Roman"/>
          <w:sz w:val="20"/>
          <w:szCs w:val="20"/>
          <w:lang w:val="es-ES" w:eastAsia="es-ES"/>
        </w:rPr>
        <w:t xml:space="preserve">e traslade a la </w:t>
      </w:r>
      <w:r>
        <w:rPr>
          <w:rFonts w:ascii="Times New Roman" w:hAnsi="Times New Roman" w:cs="Times New Roman"/>
          <w:sz w:val="20"/>
          <w:szCs w:val="20"/>
          <w:lang w:val="es-ES" w:eastAsia="es-ES"/>
        </w:rPr>
        <w:t>ADI</w:t>
      </w:r>
      <w:r w:rsidR="00044E88" w:rsidRPr="00044E88">
        <w:rPr>
          <w:rFonts w:ascii="Times New Roman" w:hAnsi="Times New Roman" w:cs="Times New Roman"/>
          <w:sz w:val="20"/>
          <w:szCs w:val="20"/>
          <w:lang w:val="es-ES" w:eastAsia="es-ES"/>
        </w:rPr>
        <w:t xml:space="preserve"> para que </w:t>
      </w:r>
      <w:r>
        <w:rPr>
          <w:rFonts w:ascii="Times New Roman" w:hAnsi="Times New Roman" w:cs="Times New Roman"/>
          <w:sz w:val="20"/>
          <w:szCs w:val="20"/>
          <w:lang w:val="es-ES" w:eastAsia="es-ES"/>
        </w:rPr>
        <w:t>es</w:t>
      </w:r>
      <w:r w:rsidR="00044E88" w:rsidRPr="00044E88">
        <w:rPr>
          <w:rFonts w:ascii="Times New Roman" w:hAnsi="Times New Roman" w:cs="Times New Roman"/>
          <w:sz w:val="20"/>
          <w:szCs w:val="20"/>
          <w:lang w:val="es-ES" w:eastAsia="es-ES"/>
        </w:rPr>
        <w:t>table</w:t>
      </w:r>
      <w:r>
        <w:rPr>
          <w:rFonts w:ascii="Times New Roman" w:hAnsi="Times New Roman" w:cs="Times New Roman"/>
          <w:sz w:val="20"/>
          <w:szCs w:val="20"/>
          <w:lang w:val="es-ES" w:eastAsia="es-ES"/>
        </w:rPr>
        <w:t>z</w:t>
      </w:r>
      <w:r w:rsidR="00044E88" w:rsidRPr="00044E88">
        <w:rPr>
          <w:rFonts w:ascii="Times New Roman" w:hAnsi="Times New Roman" w:cs="Times New Roman"/>
          <w:sz w:val="20"/>
          <w:szCs w:val="20"/>
          <w:lang w:val="es-ES" w:eastAsia="es-ES"/>
        </w:rPr>
        <w:t xml:space="preserve">can </w:t>
      </w:r>
      <w:r>
        <w:rPr>
          <w:rFonts w:ascii="Times New Roman" w:hAnsi="Times New Roman" w:cs="Times New Roman"/>
          <w:sz w:val="20"/>
          <w:szCs w:val="20"/>
          <w:lang w:val="es-ES" w:eastAsia="es-ES"/>
        </w:rPr>
        <w:t xml:space="preserve">las </w:t>
      </w:r>
      <w:r w:rsidR="00044E88" w:rsidRPr="00044E88">
        <w:rPr>
          <w:rFonts w:ascii="Times New Roman" w:hAnsi="Times New Roman" w:cs="Times New Roman"/>
          <w:sz w:val="20"/>
          <w:szCs w:val="20"/>
          <w:lang w:val="es-ES" w:eastAsia="es-ES"/>
        </w:rPr>
        <w:t xml:space="preserve">reglas y </w:t>
      </w:r>
      <w:r>
        <w:rPr>
          <w:rFonts w:ascii="Times New Roman" w:hAnsi="Times New Roman" w:cs="Times New Roman"/>
          <w:sz w:val="20"/>
          <w:szCs w:val="20"/>
          <w:lang w:val="es-ES" w:eastAsia="es-ES"/>
        </w:rPr>
        <w:t xml:space="preserve">las </w:t>
      </w:r>
      <w:r w:rsidR="00044E88" w:rsidRPr="00044E88">
        <w:rPr>
          <w:rFonts w:ascii="Times New Roman" w:hAnsi="Times New Roman" w:cs="Times New Roman"/>
          <w:sz w:val="20"/>
          <w:szCs w:val="20"/>
          <w:lang w:val="es-ES" w:eastAsia="es-ES"/>
        </w:rPr>
        <w:t>medidas de supervisión y ese bien se utilice para ese fin.</w:t>
      </w:r>
      <w:r>
        <w:rPr>
          <w:rFonts w:ascii="Times New Roman" w:hAnsi="Times New Roman" w:cs="Times New Roman"/>
          <w:sz w:val="20"/>
          <w:szCs w:val="20"/>
          <w:lang w:val="es-ES" w:eastAsia="es-ES"/>
        </w:rPr>
        <w:t xml:space="preserve"> Siente que ellos </w:t>
      </w:r>
      <w:r w:rsidR="00044E88" w:rsidRPr="00044E88">
        <w:rPr>
          <w:rFonts w:ascii="Times New Roman" w:hAnsi="Times New Roman" w:cs="Times New Roman"/>
          <w:sz w:val="20"/>
          <w:szCs w:val="20"/>
          <w:lang w:val="es-ES" w:eastAsia="es-ES"/>
        </w:rPr>
        <w:t xml:space="preserve">piden </w:t>
      </w:r>
      <w:r>
        <w:rPr>
          <w:rFonts w:ascii="Times New Roman" w:hAnsi="Times New Roman" w:cs="Times New Roman"/>
          <w:sz w:val="20"/>
          <w:szCs w:val="20"/>
          <w:lang w:val="es-ES" w:eastAsia="es-ES"/>
        </w:rPr>
        <w:t xml:space="preserve">un </w:t>
      </w:r>
      <w:r w:rsidR="00044E88" w:rsidRPr="00044E88">
        <w:rPr>
          <w:rFonts w:ascii="Times New Roman" w:hAnsi="Times New Roman" w:cs="Times New Roman"/>
          <w:sz w:val="20"/>
          <w:szCs w:val="20"/>
          <w:lang w:val="es-ES" w:eastAsia="es-ES"/>
        </w:rPr>
        <w:t>respaldo jurídico para no cometer errores</w:t>
      </w:r>
      <w:r w:rsidR="00F3640F">
        <w:rPr>
          <w:rFonts w:ascii="Times New Roman" w:hAnsi="Times New Roman" w:cs="Times New Roman"/>
          <w:sz w:val="20"/>
          <w:szCs w:val="20"/>
          <w:lang w:val="es-ES" w:eastAsia="es-ES"/>
        </w:rPr>
        <w:t>.</w:t>
      </w:r>
    </w:p>
    <w:p w:rsidR="00145DFF" w:rsidRDefault="00145DFF" w:rsidP="002A5E1E">
      <w:pPr>
        <w:pStyle w:val="Prrafodelista"/>
        <w:spacing w:after="0" w:line="240" w:lineRule="auto"/>
        <w:ind w:left="0"/>
        <w:jc w:val="both"/>
        <w:rPr>
          <w:rFonts w:ascii="Times New Roman" w:hAnsi="Times New Roman" w:cs="Times New Roman"/>
          <w:sz w:val="20"/>
          <w:szCs w:val="20"/>
          <w:lang w:val="es-ES" w:eastAsia="es-ES"/>
        </w:rPr>
      </w:pPr>
    </w:p>
    <w:p w:rsidR="00044E88" w:rsidRPr="001B3D58" w:rsidRDefault="001B3D58" w:rsidP="001B3D58">
      <w:pPr>
        <w:pStyle w:val="Prrafodelista"/>
        <w:spacing w:after="0" w:line="240" w:lineRule="auto"/>
        <w:ind w:left="0"/>
        <w:jc w:val="both"/>
        <w:rPr>
          <w:rFonts w:ascii="Times New Roman" w:hAnsi="Times New Roman" w:cs="Times New Roman"/>
          <w:b/>
          <w:sz w:val="20"/>
          <w:szCs w:val="20"/>
          <w:lang w:val="es-ES" w:eastAsia="es-ES"/>
        </w:rPr>
      </w:pPr>
      <w:r w:rsidRPr="001B3D58">
        <w:rPr>
          <w:rFonts w:ascii="Times New Roman" w:hAnsi="Times New Roman" w:cs="Times New Roman"/>
          <w:b/>
          <w:sz w:val="20"/>
          <w:szCs w:val="20"/>
          <w:lang w:val="es-ES" w:eastAsia="es-ES"/>
        </w:rPr>
        <w:t xml:space="preserve">// ANALIZADOS LOS DOCUMENTOS, SE ACUERDA POR UNANIMIDAD: TRASLADAR EL DOCUMENTO </w:t>
      </w:r>
      <w:r w:rsidRPr="001B3D58">
        <w:rPr>
          <w:rFonts w:ascii="Times New Roman" w:hAnsi="Times New Roman" w:cs="Times New Roman"/>
          <w:b/>
          <w:sz w:val="20"/>
          <w:szCs w:val="20"/>
        </w:rPr>
        <w:t>AMH-0921-2016 SUSCRITO POR EL SEÑOR ALCALDE</w:t>
      </w:r>
      <w:r w:rsidRPr="001B3D58">
        <w:rPr>
          <w:rFonts w:ascii="Times New Roman" w:hAnsi="Times New Roman" w:cs="Times New Roman"/>
          <w:b/>
          <w:sz w:val="20"/>
          <w:szCs w:val="20"/>
          <w:lang w:val="es-ES" w:eastAsia="es-ES"/>
        </w:rPr>
        <w:t xml:space="preserve"> MUNICIPAL Y EL </w:t>
      </w:r>
      <w:r w:rsidRPr="001B3D58">
        <w:rPr>
          <w:rFonts w:ascii="Times New Roman" w:hAnsi="Times New Roman" w:cs="Times New Roman"/>
          <w:b/>
          <w:sz w:val="20"/>
          <w:szCs w:val="20"/>
        </w:rPr>
        <w:t>INFORME AJ-0491-2016 SUSCRITO POR LA LICDA. MARÍA ISABEL SÁENZ – ASESORA DE GESTIÓN JURÍDICA</w:t>
      </w:r>
      <w:r w:rsidRPr="001B3D58">
        <w:rPr>
          <w:rFonts w:ascii="Times New Roman" w:hAnsi="Times New Roman" w:cs="Times New Roman"/>
          <w:b/>
          <w:sz w:val="20"/>
          <w:szCs w:val="20"/>
          <w:lang w:val="es-ES" w:eastAsia="es-ES"/>
        </w:rPr>
        <w:t xml:space="preserve"> A LA ASOCIACIÓN DE DESARROLLO INTEGRAL DE GUARARÍ Y AL CONCEJO DE DISTRITO DE SAN FRANCISCO PARA QUE TOMEN LAS PREVISIONES DE CONTROL Y ADEMÁS ESTABLEZCAN LAS REGLAS Y LAS MEDIDAS DE SUPERVISIÓN PARA QUE ESE BIEN SE UTILICE PARA ESE FIN. ACUERDO DEFINITIVAMENTE APROBADO.</w:t>
      </w:r>
    </w:p>
    <w:p w:rsidR="00044E88" w:rsidRPr="00044E88" w:rsidRDefault="00044E88" w:rsidP="00044E88">
      <w:pPr>
        <w:pStyle w:val="Prrafodelista"/>
        <w:spacing w:after="0" w:line="240" w:lineRule="auto"/>
        <w:jc w:val="both"/>
        <w:rPr>
          <w:rFonts w:ascii="Times New Roman" w:hAnsi="Times New Roman" w:cs="Times New Roman"/>
          <w:sz w:val="20"/>
          <w:szCs w:val="20"/>
          <w:lang w:val="es-ES" w:eastAsia="es-ES"/>
        </w:rPr>
      </w:pPr>
    </w:p>
    <w:p w:rsidR="00044E88" w:rsidRPr="00044E88" w:rsidRDefault="00044E88" w:rsidP="0040706E">
      <w:pPr>
        <w:pStyle w:val="Prrafodelista"/>
        <w:numPr>
          <w:ilvl w:val="0"/>
          <w:numId w:val="5"/>
        </w:numPr>
        <w:spacing w:after="0" w:line="240" w:lineRule="auto"/>
        <w:jc w:val="both"/>
        <w:rPr>
          <w:rFonts w:ascii="Times New Roman" w:hAnsi="Times New Roman" w:cs="Times New Roman"/>
          <w:sz w:val="20"/>
          <w:szCs w:val="20"/>
          <w:lang w:val="es-ES" w:eastAsia="es-ES"/>
        </w:rPr>
      </w:pPr>
      <w:r w:rsidRPr="00044E88">
        <w:rPr>
          <w:rFonts w:ascii="Times New Roman" w:hAnsi="Times New Roman" w:cs="Times New Roman"/>
          <w:sz w:val="20"/>
          <w:szCs w:val="20"/>
          <w:lang w:val="es-ES" w:eastAsia="es-ES"/>
        </w:rPr>
        <w:t xml:space="preserve">MBA. José Manuel Ulate – Alcalde Municipal </w:t>
      </w:r>
    </w:p>
    <w:p w:rsidR="00044E88" w:rsidRPr="00044E88" w:rsidRDefault="00044E88" w:rsidP="00044E88">
      <w:pPr>
        <w:pStyle w:val="Prrafodelista"/>
        <w:spacing w:after="0" w:line="240" w:lineRule="auto"/>
        <w:jc w:val="both"/>
        <w:rPr>
          <w:rFonts w:ascii="Times New Roman" w:hAnsi="Times New Roman" w:cs="Times New Roman"/>
          <w:sz w:val="20"/>
          <w:szCs w:val="20"/>
          <w:lang w:val="es-ES" w:eastAsia="es-ES"/>
        </w:rPr>
      </w:pPr>
      <w:r w:rsidRPr="00044E88">
        <w:rPr>
          <w:rFonts w:ascii="Times New Roman" w:hAnsi="Times New Roman" w:cs="Times New Roman"/>
          <w:sz w:val="20"/>
          <w:szCs w:val="20"/>
          <w:lang w:val="es-ES" w:eastAsia="es-ES"/>
        </w:rPr>
        <w:t xml:space="preserve">Asunto: Remite DIP 0459-2016, referente a la solicitud de donación de un play ground para el Kinder del Centro Educativo Imas de Ulloa. AMH 0923-2016. N° 528. </w:t>
      </w:r>
    </w:p>
    <w:p w:rsidR="00044E88" w:rsidRPr="00F84ED3" w:rsidRDefault="00044E88" w:rsidP="00044E88">
      <w:pPr>
        <w:tabs>
          <w:tab w:val="left" w:pos="8505"/>
        </w:tabs>
        <w:spacing w:after="0" w:line="240" w:lineRule="auto"/>
        <w:rPr>
          <w:rFonts w:ascii="Times New Roman" w:hAnsi="Times New Roman" w:cs="Times New Roman"/>
          <w:color w:val="000000" w:themeColor="text1"/>
          <w:sz w:val="20"/>
          <w:szCs w:val="20"/>
          <w:lang w:val="es-ES" w:eastAsia="es-ES"/>
        </w:rPr>
      </w:pPr>
    </w:p>
    <w:p w:rsidR="00044E88" w:rsidRPr="00F84ED3" w:rsidRDefault="00F84ED3" w:rsidP="00044E88">
      <w:pPr>
        <w:tabs>
          <w:tab w:val="left" w:pos="8505"/>
        </w:tabs>
        <w:spacing w:after="0" w:line="240" w:lineRule="auto"/>
        <w:rPr>
          <w:rFonts w:ascii="Times New Roman" w:hAnsi="Times New Roman" w:cs="Times New Roman"/>
          <w:color w:val="000000" w:themeColor="text1"/>
          <w:sz w:val="20"/>
          <w:szCs w:val="20"/>
          <w:lang w:val="es-ES" w:eastAsia="es-ES"/>
        </w:rPr>
      </w:pPr>
      <w:r w:rsidRPr="00F84ED3">
        <w:rPr>
          <w:rFonts w:ascii="Times New Roman" w:hAnsi="Times New Roman" w:cs="Times New Roman"/>
          <w:color w:val="000000" w:themeColor="text1"/>
          <w:sz w:val="20"/>
          <w:szCs w:val="20"/>
          <w:lang w:val="es-ES" w:eastAsia="es-ES"/>
        </w:rPr>
        <w:t>Texto del documento AMH-0923-2016 suscrito por el señor Alcalde que dice:</w:t>
      </w:r>
    </w:p>
    <w:p w:rsidR="00F84ED3" w:rsidRPr="00F84ED3" w:rsidRDefault="00F84ED3" w:rsidP="00044E88">
      <w:pPr>
        <w:tabs>
          <w:tab w:val="left" w:pos="8505"/>
        </w:tabs>
        <w:spacing w:after="0" w:line="240" w:lineRule="auto"/>
        <w:rPr>
          <w:rFonts w:ascii="Times New Roman" w:hAnsi="Times New Roman" w:cs="Times New Roman"/>
          <w:b/>
          <w:color w:val="31849B"/>
          <w:sz w:val="20"/>
          <w:szCs w:val="20"/>
          <w:lang w:val="es-ES" w:eastAsia="es-ES"/>
        </w:rPr>
      </w:pPr>
    </w:p>
    <w:p w:rsidR="00F84ED3" w:rsidRPr="002A5E1E" w:rsidRDefault="00F84ED3" w:rsidP="002A5E1E">
      <w:pPr>
        <w:pStyle w:val="Sinespaciado"/>
        <w:ind w:left="567" w:right="284"/>
        <w:jc w:val="both"/>
        <w:rPr>
          <w:rFonts w:ascii="Times New Roman" w:eastAsiaTheme="minorEastAsia" w:hAnsi="Times New Roman"/>
          <w:sz w:val="20"/>
          <w:szCs w:val="20"/>
          <w:lang w:eastAsia="es-ES"/>
        </w:rPr>
      </w:pPr>
      <w:r w:rsidRPr="002A5E1E">
        <w:rPr>
          <w:rFonts w:ascii="Times New Roman" w:hAnsi="Times New Roman"/>
          <w:sz w:val="20"/>
          <w:szCs w:val="20"/>
        </w:rPr>
        <w:t xml:space="preserve">Por este medio les saludo y remito copia del oficio DIP-0459-2016, suscrito por la Arquitecta Elizette Montero Vargas-Ingeniera de Proyectos; referente a la solicitud de donación de un play ground para el kínder del Centro Educativo Imas de Ulloa. </w:t>
      </w:r>
    </w:p>
    <w:p w:rsidR="00F84ED3" w:rsidRPr="002A5E1E" w:rsidRDefault="00F84ED3" w:rsidP="002A5E1E">
      <w:pPr>
        <w:pStyle w:val="Sinespaciado"/>
        <w:ind w:left="567" w:right="284"/>
        <w:jc w:val="both"/>
        <w:rPr>
          <w:rFonts w:ascii="Times New Roman" w:hAnsi="Times New Roman"/>
          <w:sz w:val="20"/>
          <w:szCs w:val="20"/>
        </w:rPr>
      </w:pPr>
      <w:r w:rsidRPr="002A5E1E">
        <w:rPr>
          <w:rFonts w:ascii="Times New Roman" w:eastAsiaTheme="minorEastAsia" w:hAnsi="Times New Roman"/>
          <w:sz w:val="20"/>
          <w:szCs w:val="20"/>
          <w:lang w:eastAsia="es-ES"/>
        </w:rPr>
        <w:t>Con el fin de que si a bien lo tienen los señores regidores, se t</w:t>
      </w:r>
      <w:r w:rsidRPr="002A5E1E">
        <w:rPr>
          <w:rFonts w:ascii="Times New Roman" w:hAnsi="Times New Roman"/>
          <w:sz w:val="20"/>
          <w:szCs w:val="20"/>
        </w:rPr>
        <w:t>ome el acuerdo de aprobación y se incluya dentro del presupuesto del próximo año.</w:t>
      </w:r>
    </w:p>
    <w:p w:rsidR="002A5E1E" w:rsidRDefault="002A5E1E" w:rsidP="00F84ED3">
      <w:pPr>
        <w:pStyle w:val="NormalWeb"/>
        <w:shd w:val="clear" w:color="auto" w:fill="FFFFFF"/>
        <w:spacing w:before="0" w:beforeAutospacing="0" w:after="0" w:afterAutospacing="0"/>
        <w:rPr>
          <w:sz w:val="20"/>
          <w:szCs w:val="20"/>
        </w:rPr>
      </w:pPr>
    </w:p>
    <w:p w:rsidR="00F84ED3" w:rsidRPr="00F84ED3" w:rsidRDefault="00F84ED3" w:rsidP="00F84ED3">
      <w:pPr>
        <w:pStyle w:val="NormalWeb"/>
        <w:shd w:val="clear" w:color="auto" w:fill="FFFFFF"/>
        <w:spacing w:before="0" w:beforeAutospacing="0" w:after="0" w:afterAutospacing="0"/>
        <w:rPr>
          <w:sz w:val="20"/>
          <w:szCs w:val="20"/>
        </w:rPr>
      </w:pPr>
      <w:r w:rsidRPr="00F84ED3">
        <w:rPr>
          <w:sz w:val="20"/>
          <w:szCs w:val="20"/>
        </w:rPr>
        <w:t>Texto del Informe DIP-0459-2016 suscrito por la Arq. Elizette Montero Vargas – Ingeniera de Proyectos, el cual dice:</w:t>
      </w:r>
    </w:p>
    <w:p w:rsidR="00F84ED3" w:rsidRPr="002F2417" w:rsidRDefault="00F84ED3" w:rsidP="00F84ED3">
      <w:pPr>
        <w:pStyle w:val="NormalWeb"/>
        <w:shd w:val="clear" w:color="auto" w:fill="FFFFFF"/>
        <w:spacing w:before="0" w:beforeAutospacing="0" w:after="0" w:afterAutospacing="0"/>
        <w:jc w:val="both"/>
        <w:rPr>
          <w:rFonts w:ascii="Georgia" w:hAnsi="Georgia"/>
          <w:b/>
          <w:sz w:val="22"/>
          <w:szCs w:val="22"/>
        </w:rPr>
      </w:pPr>
    </w:p>
    <w:p w:rsidR="00F84ED3" w:rsidRPr="00F84ED3" w:rsidRDefault="00F84ED3" w:rsidP="00F84ED3">
      <w:pPr>
        <w:pStyle w:val="NormalWeb"/>
        <w:shd w:val="clear" w:color="auto" w:fill="FFFFFF"/>
        <w:spacing w:before="0" w:beforeAutospacing="0" w:after="0" w:afterAutospacing="0"/>
        <w:ind w:left="567" w:right="335"/>
        <w:jc w:val="both"/>
        <w:rPr>
          <w:sz w:val="20"/>
          <w:szCs w:val="20"/>
        </w:rPr>
      </w:pPr>
      <w:r w:rsidRPr="00F84ED3">
        <w:rPr>
          <w:sz w:val="20"/>
          <w:szCs w:val="20"/>
        </w:rPr>
        <w:t xml:space="preserve">Por medio de la presente me refiero a la solicitud que realiza el Centro Educativo IMAS de Ulloa de la donación de un play ground para el kínder de la Escuela, por lo que me permito indicarle que esta solicitud debe ser presentada ante el Concejo Municipal para que se tome el acuerdo de donación.  </w:t>
      </w:r>
    </w:p>
    <w:p w:rsidR="00F84ED3" w:rsidRPr="00F84ED3" w:rsidRDefault="00F84ED3" w:rsidP="00044E88">
      <w:pPr>
        <w:tabs>
          <w:tab w:val="left" w:pos="8505"/>
        </w:tabs>
        <w:spacing w:after="0" w:line="240" w:lineRule="auto"/>
        <w:rPr>
          <w:rFonts w:ascii="Times New Roman" w:hAnsi="Times New Roman" w:cs="Times New Roman"/>
          <w:b/>
          <w:color w:val="31849B"/>
          <w:sz w:val="20"/>
          <w:szCs w:val="20"/>
          <w:lang w:eastAsia="es-ES"/>
        </w:rPr>
      </w:pPr>
    </w:p>
    <w:p w:rsidR="00F3640F" w:rsidRDefault="001C32B8" w:rsidP="00733859">
      <w:pPr>
        <w:tabs>
          <w:tab w:val="left" w:pos="8505"/>
        </w:tabs>
        <w:spacing w:after="0" w:line="240" w:lineRule="auto"/>
        <w:jc w:val="both"/>
        <w:rPr>
          <w:rFonts w:ascii="Times New Roman" w:hAnsi="Times New Roman" w:cs="Times New Roman"/>
          <w:color w:val="000000" w:themeColor="text1"/>
          <w:sz w:val="20"/>
          <w:szCs w:val="20"/>
          <w:lang w:val="es-ES" w:eastAsia="es-ES"/>
        </w:rPr>
      </w:pPr>
      <w:r>
        <w:rPr>
          <w:rFonts w:ascii="Times New Roman" w:hAnsi="Times New Roman" w:cs="Times New Roman"/>
          <w:color w:val="000000" w:themeColor="text1"/>
          <w:sz w:val="20"/>
          <w:szCs w:val="20"/>
          <w:lang w:val="es-ES" w:eastAsia="es-ES"/>
        </w:rPr>
        <w:lastRenderedPageBreak/>
        <w:t xml:space="preserve">La regidora </w:t>
      </w:r>
      <w:r w:rsidR="00044E88" w:rsidRPr="001B3D58">
        <w:rPr>
          <w:rFonts w:ascii="Times New Roman" w:hAnsi="Times New Roman" w:cs="Times New Roman"/>
          <w:color w:val="000000" w:themeColor="text1"/>
          <w:sz w:val="20"/>
          <w:szCs w:val="20"/>
          <w:lang w:val="es-ES" w:eastAsia="es-ES"/>
        </w:rPr>
        <w:t xml:space="preserve">Laureen Bolaños </w:t>
      </w:r>
      <w:r>
        <w:rPr>
          <w:rFonts w:ascii="Times New Roman" w:hAnsi="Times New Roman" w:cs="Times New Roman"/>
          <w:color w:val="000000" w:themeColor="text1"/>
          <w:sz w:val="20"/>
          <w:szCs w:val="20"/>
          <w:lang w:val="es-ES" w:eastAsia="es-ES"/>
        </w:rPr>
        <w:t>explica que es un caso parecido añ</w:t>
      </w:r>
      <w:r w:rsidR="00733859">
        <w:rPr>
          <w:rFonts w:ascii="Times New Roman" w:hAnsi="Times New Roman" w:cs="Times New Roman"/>
          <w:color w:val="000000" w:themeColor="text1"/>
          <w:sz w:val="20"/>
          <w:szCs w:val="20"/>
          <w:lang w:val="es-ES" w:eastAsia="es-ES"/>
        </w:rPr>
        <w:t>o</w:t>
      </w:r>
      <w:r>
        <w:rPr>
          <w:rFonts w:ascii="Times New Roman" w:hAnsi="Times New Roman" w:cs="Times New Roman"/>
          <w:color w:val="000000" w:themeColor="text1"/>
          <w:sz w:val="20"/>
          <w:szCs w:val="20"/>
          <w:lang w:val="es-ES" w:eastAsia="es-ES"/>
        </w:rPr>
        <w:t xml:space="preserve"> anterio</w:t>
      </w:r>
      <w:r w:rsidR="00733859">
        <w:rPr>
          <w:rFonts w:ascii="Times New Roman" w:hAnsi="Times New Roman" w:cs="Times New Roman"/>
          <w:color w:val="000000" w:themeColor="text1"/>
          <w:sz w:val="20"/>
          <w:szCs w:val="20"/>
          <w:lang w:val="es-ES" w:eastAsia="es-ES"/>
        </w:rPr>
        <w:t>r</w:t>
      </w:r>
      <w:r>
        <w:rPr>
          <w:rFonts w:ascii="Times New Roman" w:hAnsi="Times New Roman" w:cs="Times New Roman"/>
          <w:color w:val="000000" w:themeColor="text1"/>
          <w:sz w:val="20"/>
          <w:szCs w:val="20"/>
          <w:lang w:val="es-ES" w:eastAsia="es-ES"/>
        </w:rPr>
        <w:t xml:space="preserve"> en cuanto a la donación del Hospital de Heredia, entonces que se tome en cuenta que se debe hacer meramente administrativo el proceso no por medio del convenio de los kids de play ground.</w:t>
      </w:r>
    </w:p>
    <w:p w:rsidR="00C93E31" w:rsidRDefault="00C93E31" w:rsidP="00733859">
      <w:pPr>
        <w:tabs>
          <w:tab w:val="left" w:pos="8505"/>
        </w:tabs>
        <w:spacing w:after="0" w:line="240" w:lineRule="auto"/>
        <w:jc w:val="both"/>
        <w:rPr>
          <w:rFonts w:ascii="Times New Roman" w:hAnsi="Times New Roman" w:cs="Times New Roman"/>
          <w:color w:val="000000" w:themeColor="text1"/>
          <w:sz w:val="20"/>
          <w:szCs w:val="20"/>
          <w:lang w:val="es-ES" w:eastAsia="es-ES"/>
        </w:rPr>
      </w:pPr>
    </w:p>
    <w:p w:rsidR="001C32B8" w:rsidRDefault="001C32B8" w:rsidP="00733859">
      <w:pPr>
        <w:tabs>
          <w:tab w:val="left" w:pos="8505"/>
        </w:tabs>
        <w:spacing w:after="0" w:line="240" w:lineRule="auto"/>
        <w:jc w:val="both"/>
        <w:rPr>
          <w:rFonts w:ascii="Times New Roman" w:hAnsi="Times New Roman" w:cs="Times New Roman"/>
          <w:color w:val="000000" w:themeColor="text1"/>
          <w:sz w:val="20"/>
          <w:szCs w:val="20"/>
          <w:lang w:val="es-ES" w:eastAsia="es-ES"/>
        </w:rPr>
      </w:pPr>
      <w:r>
        <w:rPr>
          <w:rFonts w:ascii="Times New Roman" w:hAnsi="Times New Roman" w:cs="Times New Roman"/>
          <w:color w:val="000000" w:themeColor="text1"/>
          <w:sz w:val="20"/>
          <w:szCs w:val="20"/>
          <w:lang w:val="es-ES" w:eastAsia="es-ES"/>
        </w:rPr>
        <w:t xml:space="preserve">La Licda. </w:t>
      </w:r>
      <w:r w:rsidR="00044E88" w:rsidRPr="001B3D58">
        <w:rPr>
          <w:rFonts w:ascii="Times New Roman" w:hAnsi="Times New Roman" w:cs="Times New Roman"/>
          <w:color w:val="000000" w:themeColor="text1"/>
          <w:sz w:val="20"/>
          <w:szCs w:val="20"/>
          <w:lang w:val="es-ES" w:eastAsia="es-ES"/>
        </w:rPr>
        <w:t>Pris</w:t>
      </w:r>
      <w:r>
        <w:rPr>
          <w:rFonts w:ascii="Times New Roman" w:hAnsi="Times New Roman" w:cs="Times New Roman"/>
          <w:color w:val="000000" w:themeColor="text1"/>
          <w:sz w:val="20"/>
          <w:szCs w:val="20"/>
          <w:lang w:val="es-ES" w:eastAsia="es-ES"/>
        </w:rPr>
        <w:t>cila Quirós explica que la acotación de la Licda. Laureen Bolaños es muy oportuna porque hay una contratación para la dotación de play ground a nivel de municipio pero hay que recordar que hay una nota de don Adrián Arguedas donde hacía referencia a que estos servicios fueron contratados para instalar</w:t>
      </w:r>
      <w:r w:rsidR="00733859">
        <w:rPr>
          <w:rFonts w:ascii="Times New Roman" w:hAnsi="Times New Roman" w:cs="Times New Roman"/>
          <w:color w:val="000000" w:themeColor="text1"/>
          <w:sz w:val="20"/>
          <w:szCs w:val="20"/>
          <w:lang w:val="es-ES" w:eastAsia="es-ES"/>
        </w:rPr>
        <w:t xml:space="preserve"> </w:t>
      </w:r>
      <w:r>
        <w:rPr>
          <w:rFonts w:ascii="Times New Roman" w:hAnsi="Times New Roman" w:cs="Times New Roman"/>
          <w:color w:val="000000" w:themeColor="text1"/>
          <w:sz w:val="20"/>
          <w:szCs w:val="20"/>
          <w:lang w:val="es-ES" w:eastAsia="es-ES"/>
        </w:rPr>
        <w:t xml:space="preserve">estos play en áreas públicas y estas no son áreas públicas aunque son áreas de uso público, entonces el Concejo puede aprobar la donación </w:t>
      </w:r>
      <w:r w:rsidR="00733859">
        <w:rPr>
          <w:rFonts w:ascii="Times New Roman" w:hAnsi="Times New Roman" w:cs="Times New Roman"/>
          <w:color w:val="000000" w:themeColor="text1"/>
          <w:sz w:val="20"/>
          <w:szCs w:val="20"/>
          <w:lang w:val="es-ES" w:eastAsia="es-ES"/>
        </w:rPr>
        <w:t xml:space="preserve">y </w:t>
      </w:r>
      <w:r>
        <w:rPr>
          <w:rFonts w:ascii="Times New Roman" w:hAnsi="Times New Roman" w:cs="Times New Roman"/>
          <w:color w:val="000000" w:themeColor="text1"/>
          <w:sz w:val="20"/>
          <w:szCs w:val="20"/>
          <w:lang w:val="es-ES" w:eastAsia="es-ES"/>
        </w:rPr>
        <w:t>la administración no podría hacer la compra por medio de la contratación por demanda, sino mediante una compra separada para hacer la donación de este bien que se pide</w:t>
      </w:r>
      <w:r w:rsidR="00733859">
        <w:rPr>
          <w:rFonts w:ascii="Times New Roman" w:hAnsi="Times New Roman" w:cs="Times New Roman"/>
          <w:color w:val="000000" w:themeColor="text1"/>
          <w:sz w:val="20"/>
          <w:szCs w:val="20"/>
          <w:lang w:val="es-ES" w:eastAsia="es-ES"/>
        </w:rPr>
        <w:t>.</w:t>
      </w:r>
      <w:r>
        <w:rPr>
          <w:rFonts w:ascii="Times New Roman" w:hAnsi="Times New Roman" w:cs="Times New Roman"/>
          <w:color w:val="000000" w:themeColor="text1"/>
          <w:sz w:val="20"/>
          <w:szCs w:val="20"/>
          <w:lang w:val="es-ES" w:eastAsia="es-ES"/>
        </w:rPr>
        <w:t xml:space="preserve"> </w:t>
      </w:r>
    </w:p>
    <w:p w:rsidR="001C32B8" w:rsidRDefault="001C32B8" w:rsidP="00733859">
      <w:pPr>
        <w:tabs>
          <w:tab w:val="left" w:pos="8505"/>
        </w:tabs>
        <w:spacing w:after="0" w:line="240" w:lineRule="auto"/>
        <w:jc w:val="both"/>
        <w:rPr>
          <w:rFonts w:ascii="Times New Roman" w:hAnsi="Times New Roman" w:cs="Times New Roman"/>
          <w:color w:val="000000" w:themeColor="text1"/>
          <w:sz w:val="20"/>
          <w:szCs w:val="20"/>
          <w:lang w:val="es-ES" w:eastAsia="es-ES"/>
        </w:rPr>
      </w:pPr>
    </w:p>
    <w:p w:rsidR="00044E88" w:rsidRPr="00733859" w:rsidRDefault="00733859" w:rsidP="00733859">
      <w:pPr>
        <w:tabs>
          <w:tab w:val="left" w:pos="8505"/>
        </w:tabs>
        <w:spacing w:after="0" w:line="240" w:lineRule="auto"/>
        <w:jc w:val="both"/>
        <w:rPr>
          <w:rFonts w:ascii="Times New Roman" w:hAnsi="Times New Roman" w:cs="Times New Roman"/>
          <w:b/>
          <w:color w:val="000000" w:themeColor="text1"/>
          <w:sz w:val="20"/>
          <w:szCs w:val="20"/>
          <w:lang w:val="es-ES" w:eastAsia="es-ES"/>
        </w:rPr>
      </w:pPr>
      <w:r w:rsidRPr="00733859">
        <w:rPr>
          <w:rFonts w:ascii="Times New Roman" w:hAnsi="Times New Roman" w:cs="Times New Roman"/>
          <w:b/>
          <w:color w:val="000000" w:themeColor="text1"/>
          <w:sz w:val="20"/>
          <w:szCs w:val="20"/>
          <w:lang w:val="es-ES" w:eastAsia="es-ES"/>
        </w:rPr>
        <w:t xml:space="preserve">// CON MOTIVO Y FUNDAMENTO EN EL DOCUMENTO AMH-0923-2016 SUSCRITO POR EL SEÑOR ALCALDE MUNICIPAL Y EL </w:t>
      </w:r>
      <w:r w:rsidRPr="00733859">
        <w:rPr>
          <w:rFonts w:ascii="Times New Roman" w:hAnsi="Times New Roman" w:cs="Times New Roman"/>
          <w:b/>
          <w:sz w:val="20"/>
          <w:szCs w:val="20"/>
        </w:rPr>
        <w:t xml:space="preserve">INFORME DIP-0459-2016 SUSCRITO POR LA ARQ. ELIZETTE MONTERO VARGAS – INGENIERA DE PROYECTOS, SE ACUERDA POR UNANIMIDAD: </w:t>
      </w:r>
      <w:r w:rsidRPr="00733859">
        <w:rPr>
          <w:rFonts w:ascii="Times New Roman" w:hAnsi="Times New Roman" w:cs="Times New Roman"/>
          <w:b/>
          <w:color w:val="000000" w:themeColor="text1"/>
          <w:sz w:val="20"/>
          <w:szCs w:val="20"/>
          <w:lang w:val="es-ES" w:eastAsia="es-ES"/>
        </w:rPr>
        <w:t xml:space="preserve">APROBAR LA DONACIÓN </w:t>
      </w:r>
      <w:r w:rsidRPr="00733859">
        <w:rPr>
          <w:rFonts w:ascii="Times New Roman" w:hAnsi="Times New Roman" w:cs="Times New Roman"/>
          <w:b/>
          <w:sz w:val="20"/>
          <w:szCs w:val="20"/>
        </w:rPr>
        <w:t>DE UN PLAY GROUND PARA EL KÍNDER DEL CENTRO EDUCATIVO IMAS DE ULLOA C</w:t>
      </w:r>
      <w:r w:rsidRPr="00733859">
        <w:rPr>
          <w:rFonts w:ascii="Times New Roman" w:hAnsi="Times New Roman" w:cs="Times New Roman"/>
          <w:b/>
          <w:color w:val="000000" w:themeColor="text1"/>
          <w:sz w:val="20"/>
          <w:szCs w:val="20"/>
          <w:lang w:val="es-ES" w:eastAsia="es-ES"/>
        </w:rPr>
        <w:t>ON LAS OBSERVACIONES REALIZADAS POR LA LICDA. LAUREEN BOLAÑOS – REGIDORA Y LA LICDA. PRISCILA QUIRÓS – ASESORA LEGAL DEL CONCEJO MUNICIPAL, EN EL SENTIDO QUE LA ADMINISTRACIÓN NO PODRÍA HACER LA COMPRA POR MEDIO DE LA CONTRATACIÓN POR DEMANDA, SINO MEDIANTE UNA COMPRA SEPARADA PARA HACER LA DONACIÓN DE ESTE BIEN QUE SE PIDE. ACUERDO DEFINITIVAMENTE APROBADO.</w:t>
      </w:r>
    </w:p>
    <w:p w:rsidR="00044E88" w:rsidRPr="00044E88" w:rsidRDefault="00044E88" w:rsidP="00044E88">
      <w:pPr>
        <w:tabs>
          <w:tab w:val="left" w:pos="8505"/>
        </w:tabs>
        <w:spacing w:after="0" w:line="240" w:lineRule="auto"/>
        <w:rPr>
          <w:rFonts w:ascii="Times New Roman" w:hAnsi="Times New Roman" w:cs="Times New Roman"/>
          <w:b/>
          <w:color w:val="31849B"/>
          <w:sz w:val="20"/>
          <w:szCs w:val="20"/>
          <w:lang w:val="es-ES" w:eastAsia="es-ES"/>
        </w:rPr>
      </w:pPr>
    </w:p>
    <w:p w:rsidR="00044E88" w:rsidRPr="00044E88" w:rsidRDefault="00044E88" w:rsidP="0040706E">
      <w:pPr>
        <w:pStyle w:val="Prrafodelista"/>
        <w:numPr>
          <w:ilvl w:val="0"/>
          <w:numId w:val="5"/>
        </w:numPr>
        <w:spacing w:after="0" w:line="240" w:lineRule="auto"/>
        <w:jc w:val="both"/>
        <w:rPr>
          <w:rFonts w:ascii="Times New Roman" w:hAnsi="Times New Roman" w:cs="Times New Roman"/>
          <w:sz w:val="20"/>
          <w:szCs w:val="20"/>
          <w:lang w:val="es-ES" w:eastAsia="es-ES"/>
        </w:rPr>
      </w:pPr>
      <w:r w:rsidRPr="00044E88">
        <w:rPr>
          <w:rFonts w:ascii="Times New Roman" w:hAnsi="Times New Roman" w:cs="Times New Roman"/>
          <w:sz w:val="20"/>
          <w:szCs w:val="20"/>
          <w:lang w:val="es-ES" w:eastAsia="es-ES"/>
        </w:rPr>
        <w:t>Fernando Vílchez Campos – Hogar Ancianos Alfredo y Delia González</w:t>
      </w:r>
    </w:p>
    <w:p w:rsidR="00044E88" w:rsidRPr="00044E88" w:rsidRDefault="00044E88" w:rsidP="00044E88">
      <w:pPr>
        <w:pStyle w:val="Prrafodelista"/>
        <w:spacing w:after="0" w:line="240" w:lineRule="auto"/>
        <w:jc w:val="both"/>
        <w:rPr>
          <w:rFonts w:ascii="Times New Roman" w:hAnsi="Times New Roman" w:cs="Times New Roman"/>
          <w:b/>
          <w:color w:val="31849B"/>
          <w:sz w:val="20"/>
          <w:szCs w:val="20"/>
          <w:lang w:val="es-ES" w:eastAsia="es-ES"/>
        </w:rPr>
      </w:pPr>
      <w:r w:rsidRPr="00044E88">
        <w:rPr>
          <w:rFonts w:ascii="Times New Roman" w:hAnsi="Times New Roman" w:cs="Times New Roman"/>
          <w:sz w:val="20"/>
          <w:szCs w:val="20"/>
          <w:lang w:val="es-ES" w:eastAsia="es-ES"/>
        </w:rPr>
        <w:t>Asunto: Solicitud de que se les colabore con los permisos que se necesita para realizar una carrera de atletismo el 31 de julio, a las 7:00 am N° 478. hogaralfredoydelia@hotmail.com</w:t>
      </w:r>
      <w:r w:rsidRPr="00044E88">
        <w:rPr>
          <w:rFonts w:ascii="Times New Roman" w:hAnsi="Times New Roman" w:cs="Times New Roman"/>
          <w:b/>
          <w:color w:val="FF0000"/>
          <w:sz w:val="20"/>
          <w:szCs w:val="20"/>
          <w:u w:val="single"/>
          <w:lang w:val="es-ES" w:eastAsia="es-ES"/>
        </w:rPr>
        <w:t xml:space="preserve"> </w:t>
      </w:r>
    </w:p>
    <w:p w:rsidR="00044E88" w:rsidRPr="00044E88" w:rsidRDefault="00044E88" w:rsidP="00044E88">
      <w:pPr>
        <w:tabs>
          <w:tab w:val="left" w:pos="8505"/>
        </w:tabs>
        <w:spacing w:after="0" w:line="240" w:lineRule="auto"/>
        <w:rPr>
          <w:rFonts w:ascii="Times New Roman" w:hAnsi="Times New Roman" w:cs="Times New Roman"/>
          <w:b/>
          <w:color w:val="31849B"/>
          <w:sz w:val="20"/>
          <w:szCs w:val="20"/>
          <w:lang w:val="es-ES" w:eastAsia="es-ES"/>
        </w:rPr>
      </w:pPr>
    </w:p>
    <w:p w:rsidR="00044E88" w:rsidRPr="00044E88" w:rsidRDefault="002A5E1E" w:rsidP="002A5E1E">
      <w:pPr>
        <w:pStyle w:val="Prrafodelista"/>
        <w:spacing w:after="0" w:line="240" w:lineRule="auto"/>
        <w:ind w:left="0"/>
        <w:jc w:val="both"/>
        <w:rPr>
          <w:rFonts w:ascii="Times New Roman" w:hAnsi="Times New Roman" w:cs="Times New Roman"/>
          <w:sz w:val="20"/>
          <w:szCs w:val="20"/>
          <w:lang w:eastAsia="es-ES"/>
        </w:rPr>
      </w:pPr>
      <w:r>
        <w:rPr>
          <w:rFonts w:ascii="Times New Roman" w:hAnsi="Times New Roman" w:cs="Times New Roman"/>
          <w:sz w:val="20"/>
          <w:szCs w:val="20"/>
          <w:lang w:eastAsia="es-ES"/>
        </w:rPr>
        <w:t xml:space="preserve">La regidora Maritza </w:t>
      </w:r>
      <w:r w:rsidR="00044E88" w:rsidRPr="00044E88">
        <w:rPr>
          <w:rFonts w:ascii="Times New Roman" w:hAnsi="Times New Roman" w:cs="Times New Roman"/>
          <w:sz w:val="20"/>
          <w:szCs w:val="20"/>
          <w:lang w:eastAsia="es-ES"/>
        </w:rPr>
        <w:t xml:space="preserve">Segura </w:t>
      </w:r>
      <w:r>
        <w:rPr>
          <w:rFonts w:ascii="Times New Roman" w:hAnsi="Times New Roman" w:cs="Times New Roman"/>
          <w:sz w:val="20"/>
          <w:szCs w:val="20"/>
          <w:lang w:eastAsia="es-ES"/>
        </w:rPr>
        <w:t xml:space="preserve">indica que </w:t>
      </w:r>
      <w:r w:rsidR="00044E88" w:rsidRPr="00044E88">
        <w:rPr>
          <w:rFonts w:ascii="Times New Roman" w:hAnsi="Times New Roman" w:cs="Times New Roman"/>
          <w:sz w:val="20"/>
          <w:szCs w:val="20"/>
          <w:lang w:eastAsia="es-ES"/>
        </w:rPr>
        <w:t>estas carreras son para pagar aguinaldos</w:t>
      </w:r>
      <w:r>
        <w:rPr>
          <w:rFonts w:ascii="Times New Roman" w:hAnsi="Times New Roman" w:cs="Times New Roman"/>
          <w:sz w:val="20"/>
          <w:szCs w:val="20"/>
          <w:lang w:eastAsia="es-ES"/>
        </w:rPr>
        <w:t xml:space="preserve">, ya que el Hogar buscar cómo financiar estas cargas y se hacen a través de estas actividades. Es importante indicar que la petición tiene los permisos que se requieren y ya </w:t>
      </w:r>
      <w:r w:rsidR="00044E88" w:rsidRPr="00044E88">
        <w:rPr>
          <w:rFonts w:ascii="Times New Roman" w:hAnsi="Times New Roman" w:cs="Times New Roman"/>
          <w:sz w:val="20"/>
          <w:szCs w:val="20"/>
          <w:lang w:eastAsia="es-ES"/>
        </w:rPr>
        <w:t>cumplen con todo.</w:t>
      </w:r>
    </w:p>
    <w:p w:rsidR="00145DFF" w:rsidRDefault="00145DFF" w:rsidP="00450A1B">
      <w:pPr>
        <w:spacing w:after="0" w:line="240" w:lineRule="auto"/>
        <w:jc w:val="both"/>
        <w:rPr>
          <w:rFonts w:ascii="Times New Roman" w:hAnsi="Times New Roman" w:cs="Times New Roman"/>
          <w:b/>
          <w:sz w:val="20"/>
          <w:szCs w:val="20"/>
          <w:lang w:eastAsia="es-ES"/>
        </w:rPr>
      </w:pPr>
    </w:p>
    <w:p w:rsidR="00450A1B" w:rsidRPr="00AF1FC3" w:rsidRDefault="00AF1FC3" w:rsidP="00450A1B">
      <w:pPr>
        <w:spacing w:after="0" w:line="240" w:lineRule="auto"/>
        <w:jc w:val="both"/>
        <w:rPr>
          <w:rFonts w:ascii="Times New Roman" w:hAnsi="Times New Roman" w:cs="Times New Roman"/>
          <w:b/>
          <w:sz w:val="20"/>
          <w:szCs w:val="20"/>
          <w:lang w:eastAsia="es-ES"/>
        </w:rPr>
      </w:pPr>
      <w:r w:rsidRPr="00AF1FC3">
        <w:rPr>
          <w:rFonts w:ascii="Times New Roman" w:hAnsi="Times New Roman" w:cs="Times New Roman"/>
          <w:b/>
          <w:sz w:val="20"/>
          <w:szCs w:val="20"/>
          <w:lang w:eastAsia="es-ES"/>
        </w:rPr>
        <w:t xml:space="preserve">//VISTA LA SOLICITUD, SE ACUERDA POR UNANIMIDAD: </w:t>
      </w:r>
    </w:p>
    <w:p w:rsidR="00450A1B" w:rsidRPr="00AF1FC3" w:rsidRDefault="00AF1FC3" w:rsidP="00453A1F">
      <w:pPr>
        <w:pStyle w:val="Prrafodelista"/>
        <w:numPr>
          <w:ilvl w:val="0"/>
          <w:numId w:val="23"/>
        </w:numPr>
        <w:spacing w:after="0" w:line="240" w:lineRule="auto"/>
        <w:jc w:val="both"/>
        <w:rPr>
          <w:rFonts w:ascii="Times New Roman" w:hAnsi="Times New Roman" w:cs="Times New Roman"/>
          <w:b/>
          <w:sz w:val="20"/>
          <w:szCs w:val="20"/>
          <w:lang w:val="es-ES" w:eastAsia="es-ES"/>
        </w:rPr>
      </w:pPr>
      <w:r w:rsidRPr="00AF1FC3">
        <w:rPr>
          <w:rFonts w:ascii="Times New Roman" w:hAnsi="Times New Roman" w:cs="Times New Roman"/>
          <w:b/>
          <w:sz w:val="20"/>
          <w:szCs w:val="20"/>
          <w:lang w:eastAsia="es-ES"/>
        </w:rPr>
        <w:t>AUTORIZAR AL PBRO.</w:t>
      </w:r>
      <w:r w:rsidRPr="00AF1FC3">
        <w:rPr>
          <w:rFonts w:ascii="Times New Roman" w:hAnsi="Times New Roman" w:cs="Times New Roman"/>
          <w:b/>
          <w:sz w:val="20"/>
          <w:szCs w:val="20"/>
          <w:lang w:val="es-ES" w:eastAsia="es-ES"/>
        </w:rPr>
        <w:t>FERNANDO ALBERTO VÍLCHEZ CAMPOS – REPRESENTANTE LEGAL DE LA FUNDACIÓN HOGAR PARA ANCIANOS ALFREDO Y DELIA GONZÁLEZ FLORES, PARA QUE UTILICE LAS CALLES CANTONALES PARA REALIZAR EL DOMINGO 31 DE JULIO A LAS 7:00 A.M. UNA CARRERA DE ATLETISMO, CON UNA RUTA CENTRALIZADA EN LA PROVINCIA, SALIENDO DEL EDIFICIO ADMINISTRATIVO DE LA ESPH Y FINALIZANDO EN LA EXPLANADA DEL PALACIO DE LOS DEPORTES.</w:t>
      </w:r>
    </w:p>
    <w:p w:rsidR="00AF1FC3" w:rsidRPr="00AF1FC3" w:rsidRDefault="00AF1FC3" w:rsidP="00453A1F">
      <w:pPr>
        <w:pStyle w:val="Prrafodelista"/>
        <w:numPr>
          <w:ilvl w:val="0"/>
          <w:numId w:val="23"/>
        </w:numPr>
        <w:spacing w:after="0" w:line="240" w:lineRule="auto"/>
        <w:jc w:val="both"/>
        <w:rPr>
          <w:rFonts w:ascii="Times New Roman" w:hAnsi="Times New Roman" w:cs="Times New Roman"/>
          <w:b/>
          <w:sz w:val="20"/>
          <w:szCs w:val="20"/>
          <w:lang w:eastAsia="es-ES"/>
        </w:rPr>
      </w:pPr>
      <w:r w:rsidRPr="00AF1FC3">
        <w:rPr>
          <w:rFonts w:ascii="Times New Roman" w:hAnsi="Times New Roman" w:cs="Times New Roman"/>
          <w:b/>
          <w:sz w:val="20"/>
          <w:szCs w:val="20"/>
          <w:lang w:val="es-ES" w:eastAsia="es-ES"/>
        </w:rPr>
        <w:t xml:space="preserve">INFORMAR AL </w:t>
      </w:r>
      <w:r w:rsidRPr="00AF1FC3">
        <w:rPr>
          <w:rFonts w:ascii="Times New Roman" w:hAnsi="Times New Roman" w:cs="Times New Roman"/>
          <w:b/>
          <w:sz w:val="20"/>
          <w:szCs w:val="20"/>
          <w:lang w:eastAsia="es-ES"/>
        </w:rPr>
        <w:t>PBRO.</w:t>
      </w:r>
      <w:r w:rsidRPr="00AF1FC3">
        <w:rPr>
          <w:rFonts w:ascii="Times New Roman" w:hAnsi="Times New Roman" w:cs="Times New Roman"/>
          <w:b/>
          <w:sz w:val="20"/>
          <w:szCs w:val="20"/>
          <w:lang w:val="es-ES" w:eastAsia="es-ES"/>
        </w:rPr>
        <w:t xml:space="preserve">FERNANDO ALBERTO VÍLCHEZ CAMPOS QUE LA AUTORIZACIÓN PARA COLOCAR LA MANTA </w:t>
      </w:r>
      <w:r w:rsidRPr="00AF1FC3">
        <w:rPr>
          <w:rFonts w:ascii="Times New Roman" w:hAnsi="Times New Roman" w:cs="Times New Roman"/>
          <w:b/>
          <w:sz w:val="20"/>
          <w:szCs w:val="20"/>
          <w:lang w:eastAsia="es-ES"/>
        </w:rPr>
        <w:t>DEBEN PEDIRLA AL MOPT.</w:t>
      </w:r>
    </w:p>
    <w:p w:rsidR="00044E88" w:rsidRPr="00AF1FC3" w:rsidRDefault="00AF1FC3" w:rsidP="00450A1B">
      <w:pPr>
        <w:spacing w:after="0" w:line="240" w:lineRule="auto"/>
        <w:jc w:val="both"/>
        <w:rPr>
          <w:rFonts w:ascii="Times New Roman" w:hAnsi="Times New Roman" w:cs="Times New Roman"/>
          <w:b/>
          <w:sz w:val="20"/>
          <w:szCs w:val="20"/>
          <w:lang w:eastAsia="es-ES"/>
        </w:rPr>
      </w:pPr>
      <w:r w:rsidRPr="00AF1FC3">
        <w:rPr>
          <w:rFonts w:ascii="Times New Roman" w:hAnsi="Times New Roman" w:cs="Times New Roman"/>
          <w:b/>
          <w:sz w:val="20"/>
          <w:szCs w:val="20"/>
          <w:lang w:eastAsia="es-ES"/>
        </w:rPr>
        <w:t>// ACUERDO DEFINITIVAMENTE APROBADO.</w:t>
      </w:r>
    </w:p>
    <w:p w:rsidR="00044E88" w:rsidRPr="00044E88" w:rsidRDefault="00044E88" w:rsidP="00044E88">
      <w:pPr>
        <w:pStyle w:val="Prrafodelista"/>
        <w:spacing w:after="0" w:line="240" w:lineRule="auto"/>
        <w:ind w:left="0"/>
        <w:rPr>
          <w:rFonts w:ascii="Times New Roman" w:hAnsi="Times New Roman" w:cs="Times New Roman"/>
          <w:sz w:val="20"/>
          <w:szCs w:val="20"/>
          <w:lang w:eastAsia="es-ES"/>
        </w:rPr>
      </w:pPr>
    </w:p>
    <w:p w:rsidR="00044E88" w:rsidRPr="00AF1FC3" w:rsidRDefault="00044E88" w:rsidP="00AF1FC3">
      <w:pPr>
        <w:pStyle w:val="Prrafodelista"/>
        <w:numPr>
          <w:ilvl w:val="0"/>
          <w:numId w:val="5"/>
        </w:numPr>
        <w:spacing w:after="0" w:line="240" w:lineRule="auto"/>
        <w:jc w:val="both"/>
        <w:rPr>
          <w:rFonts w:ascii="Times New Roman" w:hAnsi="Times New Roman" w:cs="Times New Roman"/>
          <w:bCs/>
          <w:sz w:val="20"/>
          <w:szCs w:val="20"/>
          <w:lang w:val="es-ES_tradnl" w:eastAsia="es-ES"/>
        </w:rPr>
      </w:pPr>
      <w:r w:rsidRPr="00AF1FC3">
        <w:rPr>
          <w:rFonts w:ascii="Times New Roman" w:hAnsi="Times New Roman" w:cs="Times New Roman"/>
          <w:bCs/>
          <w:sz w:val="20"/>
          <w:szCs w:val="20"/>
          <w:lang w:val="es-ES_tradnl" w:eastAsia="es-ES"/>
        </w:rPr>
        <w:t>Licda. Priscila Quirós, Asesora Concejo Municipal.</w:t>
      </w:r>
    </w:p>
    <w:p w:rsidR="00044E88" w:rsidRPr="00044E88" w:rsidRDefault="00044E88" w:rsidP="00044E88">
      <w:pPr>
        <w:pStyle w:val="Prrafodelista"/>
        <w:spacing w:after="0" w:line="240" w:lineRule="auto"/>
        <w:ind w:left="644"/>
        <w:jc w:val="both"/>
        <w:rPr>
          <w:rFonts w:ascii="Times New Roman" w:hAnsi="Times New Roman" w:cs="Times New Roman"/>
          <w:bCs/>
          <w:sz w:val="20"/>
          <w:szCs w:val="20"/>
          <w:lang w:val="es-ES_tradnl" w:eastAsia="es-ES"/>
        </w:rPr>
      </w:pPr>
      <w:r w:rsidRPr="00044E88">
        <w:rPr>
          <w:rFonts w:ascii="Times New Roman" w:hAnsi="Times New Roman" w:cs="Times New Roman"/>
          <w:bCs/>
          <w:sz w:val="20"/>
          <w:szCs w:val="20"/>
          <w:lang w:val="es-ES_tradnl" w:eastAsia="es-ES"/>
        </w:rPr>
        <w:t xml:space="preserve">Asunto:  Criterio respecto a recurso de revocatoria interpuesto por la señora Ana Lorena Chaves Solano. </w:t>
      </w:r>
    </w:p>
    <w:p w:rsidR="00044E88" w:rsidRDefault="00044E88" w:rsidP="00044E88">
      <w:pPr>
        <w:tabs>
          <w:tab w:val="left" w:pos="8505"/>
        </w:tabs>
        <w:spacing w:after="0" w:line="240" w:lineRule="auto"/>
        <w:rPr>
          <w:rFonts w:ascii="Times New Roman" w:hAnsi="Times New Roman" w:cs="Times New Roman"/>
          <w:b/>
          <w:color w:val="31849B"/>
          <w:sz w:val="20"/>
          <w:szCs w:val="20"/>
          <w:lang w:val="es-ES_tradnl" w:eastAsia="es-ES"/>
        </w:rPr>
      </w:pPr>
    </w:p>
    <w:p w:rsidR="00AF1FC3" w:rsidRPr="00AF1FC3" w:rsidRDefault="00AF1FC3" w:rsidP="00453A1F">
      <w:pPr>
        <w:tabs>
          <w:tab w:val="left" w:pos="9072"/>
        </w:tabs>
        <w:spacing w:after="0" w:line="240" w:lineRule="auto"/>
        <w:ind w:right="-283"/>
        <w:jc w:val="both"/>
        <w:rPr>
          <w:rFonts w:ascii="Times New Roman" w:hAnsi="Times New Roman" w:cs="Times New Roman"/>
          <w:color w:val="000000" w:themeColor="text1"/>
          <w:sz w:val="20"/>
          <w:szCs w:val="20"/>
          <w:lang w:val="es-ES_tradnl" w:eastAsia="es-ES"/>
        </w:rPr>
      </w:pPr>
      <w:r w:rsidRPr="00AF1FC3">
        <w:rPr>
          <w:rFonts w:ascii="Times New Roman" w:hAnsi="Times New Roman" w:cs="Times New Roman"/>
          <w:color w:val="000000" w:themeColor="text1"/>
          <w:sz w:val="20"/>
          <w:szCs w:val="20"/>
          <w:lang w:val="es-ES_tradnl" w:eastAsia="es-ES"/>
        </w:rPr>
        <w:t>Texto del informe CM-AL-0065-2016 suscrito por la Licda. Priscila Quirós – Asesora Legal del Concejo</w:t>
      </w:r>
      <w:r w:rsidR="00453A1F">
        <w:rPr>
          <w:rFonts w:ascii="Times New Roman" w:hAnsi="Times New Roman" w:cs="Times New Roman"/>
          <w:color w:val="000000" w:themeColor="text1"/>
          <w:sz w:val="20"/>
          <w:szCs w:val="20"/>
          <w:lang w:val="es-ES_tradnl" w:eastAsia="es-ES"/>
        </w:rPr>
        <w:t xml:space="preserve"> </w:t>
      </w:r>
      <w:r w:rsidRPr="00AF1FC3">
        <w:rPr>
          <w:rFonts w:ascii="Times New Roman" w:hAnsi="Times New Roman" w:cs="Times New Roman"/>
          <w:color w:val="000000" w:themeColor="text1"/>
          <w:sz w:val="20"/>
          <w:szCs w:val="20"/>
          <w:lang w:val="es-ES_tradnl" w:eastAsia="es-ES"/>
        </w:rPr>
        <w:t>Municipal, el cual dice:</w:t>
      </w:r>
    </w:p>
    <w:p w:rsidR="00AF1FC3" w:rsidRPr="00AF1FC3" w:rsidRDefault="00AF1FC3" w:rsidP="00044E88">
      <w:pPr>
        <w:tabs>
          <w:tab w:val="left" w:pos="8505"/>
        </w:tabs>
        <w:spacing w:after="0" w:line="240" w:lineRule="auto"/>
        <w:rPr>
          <w:rFonts w:ascii="Times New Roman" w:hAnsi="Times New Roman" w:cs="Times New Roman"/>
          <w:color w:val="000000" w:themeColor="text1"/>
          <w:sz w:val="20"/>
          <w:szCs w:val="20"/>
          <w:lang w:val="es-ES_tradnl" w:eastAsia="es-ES"/>
        </w:rPr>
      </w:pPr>
    </w:p>
    <w:p w:rsidR="00453A1F" w:rsidRPr="00453A1F" w:rsidRDefault="00453A1F" w:rsidP="00453A1F">
      <w:pPr>
        <w:pStyle w:val="Sinespaciado"/>
        <w:ind w:left="567"/>
        <w:jc w:val="both"/>
        <w:rPr>
          <w:rFonts w:ascii="Times New Roman" w:hAnsi="Times New Roman"/>
          <w:sz w:val="20"/>
          <w:szCs w:val="20"/>
        </w:rPr>
      </w:pPr>
      <w:r w:rsidRPr="00453A1F">
        <w:rPr>
          <w:rFonts w:ascii="Times New Roman" w:hAnsi="Times New Roman"/>
          <w:sz w:val="20"/>
          <w:szCs w:val="20"/>
        </w:rPr>
        <w:t xml:space="preserve">En el proceso de aumento quinquenal de alquileres 2015-2019 el Concejo Municipal atendió recursos de revisión interpuestos por varios locatarios del mercado municipal, mismos que se tramitaron tanto de forma individual o conjunta. Tramitados los recursos y comunicados en alzada ante la Sección III del Tribunal Contencioso Administrativo, ese órgano en funciones de Jerarca impropio señaló que los recursos ordinarios presentados con motivo de lo resuelto en un recurso de revisión no tienen revocatoria ni apelación, tratándose de alquileres de mercados. Esto porque el procedimiento para establecer el monto de alquileres y para recurrir las decisiones del Concejo, están establecidas en una Ley Especial, que es la Ley 7027, de modo que gozan de un régimen de impugnación distinto, por cuanto concede un plazo de 15 días para formular la respectiva impugnación. A esta conclusión llegó el Tribunal Contencioso indicando que en el procedimiento de fijación de alquileres de mercado no se contempla un recurso extraordinario de revisión, por lo que respecto de lo que de este se resuelva no puede alegarse apelación. </w:t>
      </w:r>
    </w:p>
    <w:p w:rsidR="00453A1F" w:rsidRPr="00453A1F" w:rsidRDefault="00453A1F" w:rsidP="00453A1F">
      <w:pPr>
        <w:pStyle w:val="Sinespaciado"/>
        <w:ind w:left="567"/>
        <w:jc w:val="both"/>
        <w:rPr>
          <w:rFonts w:ascii="Times New Roman" w:hAnsi="Times New Roman"/>
          <w:sz w:val="20"/>
          <w:szCs w:val="20"/>
        </w:rPr>
      </w:pPr>
    </w:p>
    <w:p w:rsidR="00C93E31" w:rsidRDefault="00453A1F" w:rsidP="00453A1F">
      <w:pPr>
        <w:pStyle w:val="Sinespaciado"/>
        <w:ind w:left="567"/>
        <w:jc w:val="both"/>
        <w:rPr>
          <w:rFonts w:ascii="Times New Roman" w:hAnsi="Times New Roman"/>
          <w:sz w:val="20"/>
          <w:szCs w:val="20"/>
        </w:rPr>
      </w:pPr>
      <w:r w:rsidRPr="00453A1F">
        <w:rPr>
          <w:rFonts w:ascii="Times New Roman" w:hAnsi="Times New Roman"/>
          <w:sz w:val="20"/>
          <w:szCs w:val="20"/>
        </w:rPr>
        <w:t xml:space="preserve">Incluso debe agregarse que desde el 2015, mediante voto 523-2015 esta posición fue notificada a los recurrentes que presentaron un recurso de revocatoria con apelación en contra de lo resuelto en relación al recurso de revisión contra la fijación de alquileres del Mercado de Heredia para el quinquenio 2015-2019.  Así las cosas, si el Tribunal Contencioso Administrativo y Civil de Hacienda determinó que el </w:t>
      </w:r>
    </w:p>
    <w:p w:rsidR="00C93E31" w:rsidRDefault="00C93E31" w:rsidP="00453A1F">
      <w:pPr>
        <w:pStyle w:val="Sinespaciado"/>
        <w:ind w:left="567"/>
        <w:jc w:val="both"/>
        <w:rPr>
          <w:rFonts w:ascii="Times New Roman" w:hAnsi="Times New Roman"/>
          <w:sz w:val="20"/>
          <w:szCs w:val="20"/>
        </w:rPr>
      </w:pPr>
    </w:p>
    <w:p w:rsidR="00F3640F" w:rsidRDefault="00453A1F" w:rsidP="00C93E31">
      <w:pPr>
        <w:pStyle w:val="Sinespaciado"/>
        <w:ind w:left="567"/>
        <w:jc w:val="both"/>
        <w:rPr>
          <w:rFonts w:ascii="Times New Roman" w:hAnsi="Times New Roman"/>
          <w:b/>
          <w:sz w:val="20"/>
          <w:szCs w:val="20"/>
        </w:rPr>
      </w:pPr>
      <w:r w:rsidRPr="00453A1F">
        <w:rPr>
          <w:rFonts w:ascii="Times New Roman" w:hAnsi="Times New Roman"/>
          <w:sz w:val="20"/>
          <w:szCs w:val="20"/>
        </w:rPr>
        <w:lastRenderedPageBreak/>
        <w:t xml:space="preserve">recurso de apelación contra lo resuelto en un recurso de revisión interpuesto contra la fijación de alquileres del Mercado resulta improcedente y por tanto inadmisible, pues dicho supuesto no está contemplado en la Ley especial de la materia, no. 7027, </w:t>
      </w:r>
      <w:r w:rsidRPr="00453A1F">
        <w:rPr>
          <w:rFonts w:ascii="Times New Roman" w:hAnsi="Times New Roman"/>
          <w:b/>
          <w:sz w:val="20"/>
          <w:szCs w:val="20"/>
        </w:rPr>
        <w:t xml:space="preserve">se recomienda indicar a la señora Ana Lorena </w:t>
      </w:r>
    </w:p>
    <w:p w:rsidR="00453A1F" w:rsidRPr="00453A1F" w:rsidRDefault="00453A1F" w:rsidP="00453A1F">
      <w:pPr>
        <w:pStyle w:val="Sinespaciado"/>
        <w:ind w:left="567"/>
        <w:jc w:val="both"/>
        <w:rPr>
          <w:rFonts w:ascii="Times New Roman" w:hAnsi="Times New Roman"/>
          <w:sz w:val="20"/>
          <w:szCs w:val="20"/>
        </w:rPr>
      </w:pPr>
      <w:r w:rsidRPr="00453A1F">
        <w:rPr>
          <w:rFonts w:ascii="Times New Roman" w:hAnsi="Times New Roman"/>
          <w:b/>
          <w:sz w:val="20"/>
          <w:szCs w:val="20"/>
        </w:rPr>
        <w:t>Chaves Solano que en línea con la tesis del Tribunal Contencioso Administrativo, Sección III, Voto 523-2015, el recurso de revocatoria y apelación pretendido resulta inadmisible, ya que en realidad el recurso de revisión no está previsto en la Ley 7027 ni se aplica al caso, tal y como se indicó a todos los recurrentes del proceso de impugnación tramitado en ese Despacho con expediente judicial 15-006846-1027-CA</w:t>
      </w:r>
      <w:r w:rsidRPr="00453A1F">
        <w:rPr>
          <w:rFonts w:ascii="Times New Roman" w:hAnsi="Times New Roman"/>
          <w:sz w:val="20"/>
          <w:szCs w:val="20"/>
        </w:rPr>
        <w:t>.</w:t>
      </w:r>
    </w:p>
    <w:p w:rsidR="00AF1FC3" w:rsidRPr="00044E88" w:rsidRDefault="00AF1FC3" w:rsidP="00453A1F">
      <w:pPr>
        <w:tabs>
          <w:tab w:val="left" w:pos="8505"/>
        </w:tabs>
        <w:spacing w:after="0" w:line="240" w:lineRule="auto"/>
        <w:ind w:right="-283"/>
        <w:rPr>
          <w:rFonts w:ascii="Times New Roman" w:hAnsi="Times New Roman" w:cs="Times New Roman"/>
          <w:b/>
          <w:color w:val="31849B"/>
          <w:sz w:val="20"/>
          <w:szCs w:val="20"/>
          <w:lang w:val="es-ES_tradnl" w:eastAsia="es-ES"/>
        </w:rPr>
      </w:pPr>
    </w:p>
    <w:p w:rsidR="00044E88" w:rsidRPr="00AF1FC3" w:rsidRDefault="00453A1F" w:rsidP="00453A1F">
      <w:pPr>
        <w:pStyle w:val="Sinespaciado"/>
        <w:ind w:right="-283"/>
        <w:jc w:val="both"/>
        <w:rPr>
          <w:rFonts w:ascii="Times New Roman" w:hAnsi="Times New Roman"/>
          <w:b/>
          <w:sz w:val="20"/>
          <w:szCs w:val="20"/>
          <w:lang w:val="es-ES_tradnl" w:eastAsia="es-ES"/>
        </w:rPr>
      </w:pPr>
      <w:r w:rsidRPr="00AF1FC3">
        <w:rPr>
          <w:rFonts w:ascii="Times New Roman" w:hAnsi="Times New Roman"/>
          <w:b/>
          <w:sz w:val="20"/>
          <w:szCs w:val="20"/>
          <w:lang w:val="es-ES_tradnl" w:eastAsia="es-ES"/>
        </w:rPr>
        <w:t xml:space="preserve">// CON MOTIVO Y FUNDAMENTO EN EL INFORME CM-AL-0065-2016 QUE PRESENTA LA LICDA. PRISCILA QUIRÓS – ASESORA LEGAL DEL CONCEJO MUNICIPAL, SE ACUERDA POR UNANIMIDAD: INDICAR A LA SEÑORA ANA LORENA </w:t>
      </w:r>
      <w:r w:rsidRPr="00453A1F">
        <w:rPr>
          <w:rFonts w:ascii="Times New Roman" w:hAnsi="Times New Roman"/>
          <w:b/>
          <w:sz w:val="20"/>
          <w:szCs w:val="20"/>
        </w:rPr>
        <w:t>CHAVES SOLANO QUE EN LÍNEA CON LA TESIS DEL TRIBUNAL CONTENCIOSO ADMINISTRATIVO, SECCIÓN III, VOTO 523-2015, EL RECURSO DE REVOCATORIA Y APELACIÓN PRETENDIDO RESULTA INADMISIBLE, YA QUE EN REALIDAD EL RECURSO DE REVISIÓN NO ESTÁ PREVISTO EN LA LEY 7027 NI SE APLICA AL CASO, TAL Y COMO SE INDICÓ A TODOS LOS RECURRENTES DEL PROCESO DE IMPUGNACIÓN TRAMITADO EN ESE DESPACHO CON EXPEDIENTE JUDICIAL 15-006846-1027-CA</w:t>
      </w:r>
      <w:r w:rsidRPr="00453A1F">
        <w:rPr>
          <w:rFonts w:ascii="Times New Roman" w:hAnsi="Times New Roman"/>
          <w:sz w:val="20"/>
          <w:szCs w:val="20"/>
        </w:rPr>
        <w:t>.</w:t>
      </w:r>
      <w:r>
        <w:rPr>
          <w:rFonts w:ascii="Times New Roman" w:hAnsi="Times New Roman"/>
          <w:sz w:val="20"/>
          <w:szCs w:val="20"/>
        </w:rPr>
        <w:t xml:space="preserve"> </w:t>
      </w:r>
      <w:r w:rsidRPr="00AF1FC3">
        <w:rPr>
          <w:rFonts w:ascii="Times New Roman" w:hAnsi="Times New Roman"/>
          <w:b/>
          <w:sz w:val="20"/>
          <w:szCs w:val="20"/>
          <w:lang w:val="es-ES_tradnl" w:eastAsia="es-ES"/>
        </w:rPr>
        <w:t>ACUERDO DEFINITIVAMENTE APROBADO.</w:t>
      </w:r>
    </w:p>
    <w:p w:rsidR="00044E88" w:rsidRPr="00044E88" w:rsidRDefault="00044E88" w:rsidP="00044E88">
      <w:pPr>
        <w:tabs>
          <w:tab w:val="left" w:pos="8505"/>
        </w:tabs>
        <w:spacing w:after="0" w:line="240" w:lineRule="auto"/>
        <w:rPr>
          <w:rFonts w:ascii="Times New Roman" w:hAnsi="Times New Roman" w:cs="Times New Roman"/>
          <w:b/>
          <w:color w:val="31849B"/>
          <w:sz w:val="20"/>
          <w:szCs w:val="20"/>
          <w:lang w:val="es-ES_tradnl" w:eastAsia="es-ES"/>
        </w:rPr>
      </w:pPr>
    </w:p>
    <w:p w:rsidR="00044E88" w:rsidRPr="00044E88" w:rsidRDefault="00044E88" w:rsidP="00AF1FC3">
      <w:pPr>
        <w:pStyle w:val="Prrafodelista"/>
        <w:numPr>
          <w:ilvl w:val="0"/>
          <w:numId w:val="5"/>
        </w:numPr>
        <w:spacing w:after="0" w:line="240" w:lineRule="auto"/>
        <w:jc w:val="both"/>
        <w:rPr>
          <w:rFonts w:ascii="Times New Roman" w:hAnsi="Times New Roman" w:cs="Times New Roman"/>
          <w:bCs/>
          <w:sz w:val="20"/>
          <w:szCs w:val="20"/>
          <w:lang w:val="es-ES_tradnl" w:eastAsia="es-ES"/>
        </w:rPr>
      </w:pPr>
      <w:r w:rsidRPr="00044E88">
        <w:rPr>
          <w:rFonts w:ascii="Times New Roman" w:hAnsi="Times New Roman" w:cs="Times New Roman"/>
          <w:bCs/>
          <w:sz w:val="20"/>
          <w:szCs w:val="20"/>
          <w:lang w:val="es-ES_tradnl" w:eastAsia="es-ES"/>
        </w:rPr>
        <w:t>Maritza Segura – Regidora</w:t>
      </w:r>
    </w:p>
    <w:p w:rsidR="00044E88" w:rsidRPr="00044E88" w:rsidRDefault="00044E88" w:rsidP="00044E88">
      <w:pPr>
        <w:pStyle w:val="Prrafodelista"/>
        <w:spacing w:after="0" w:line="240" w:lineRule="auto"/>
        <w:ind w:left="644"/>
        <w:jc w:val="both"/>
        <w:rPr>
          <w:rFonts w:ascii="Times New Roman" w:hAnsi="Times New Roman" w:cs="Times New Roman"/>
          <w:bCs/>
          <w:sz w:val="20"/>
          <w:szCs w:val="20"/>
          <w:lang w:val="es-ES_tradnl" w:eastAsia="es-ES"/>
        </w:rPr>
      </w:pPr>
      <w:r w:rsidRPr="00044E88">
        <w:rPr>
          <w:rFonts w:ascii="Times New Roman" w:hAnsi="Times New Roman" w:cs="Times New Roman"/>
          <w:bCs/>
          <w:sz w:val="20"/>
          <w:szCs w:val="20"/>
          <w:lang w:val="es-ES_tradnl" w:eastAsia="es-ES"/>
        </w:rPr>
        <w:t xml:space="preserve">Asunto: Préstamo de Sala de Sesiones  para el 29  de julio del 2016, a las 6:00 pm, para reunión  de Proyecto Heredia reflorece.   </w:t>
      </w:r>
      <w:hyperlink r:id="rId21" w:history="1">
        <w:r w:rsidRPr="00044E88">
          <w:rPr>
            <w:rStyle w:val="Hipervnculo"/>
            <w:rFonts w:ascii="Times New Roman" w:hAnsi="Times New Roman" w:cs="Times New Roman"/>
            <w:bCs/>
            <w:sz w:val="20"/>
            <w:szCs w:val="20"/>
            <w:lang w:val="es-ES_tradnl" w:eastAsia="es-ES"/>
          </w:rPr>
          <w:t>maritzasegura07@hotmail.com</w:t>
        </w:r>
      </w:hyperlink>
    </w:p>
    <w:p w:rsidR="00044E88" w:rsidRDefault="00044E88" w:rsidP="00044E88">
      <w:pPr>
        <w:pStyle w:val="Prrafodelista"/>
        <w:spacing w:after="0" w:line="240" w:lineRule="auto"/>
        <w:ind w:left="644"/>
        <w:jc w:val="both"/>
        <w:rPr>
          <w:rFonts w:ascii="Times New Roman" w:hAnsi="Times New Roman" w:cs="Times New Roman"/>
          <w:bCs/>
          <w:sz w:val="20"/>
          <w:szCs w:val="20"/>
          <w:lang w:val="es-ES_tradnl" w:eastAsia="es-ES"/>
        </w:rPr>
      </w:pPr>
    </w:p>
    <w:p w:rsidR="00044E88" w:rsidRPr="00BD6BA4" w:rsidRDefault="00C22033" w:rsidP="00044E88">
      <w:pPr>
        <w:tabs>
          <w:tab w:val="left" w:pos="8505"/>
        </w:tabs>
        <w:spacing w:after="0" w:line="240" w:lineRule="auto"/>
        <w:rPr>
          <w:rFonts w:ascii="Times New Roman" w:hAnsi="Times New Roman" w:cs="Times New Roman"/>
          <w:color w:val="000000" w:themeColor="text1"/>
          <w:sz w:val="20"/>
          <w:szCs w:val="20"/>
          <w:lang w:val="es-ES_tradnl" w:eastAsia="es-ES"/>
        </w:rPr>
      </w:pPr>
      <w:r>
        <w:rPr>
          <w:rFonts w:ascii="Times New Roman" w:hAnsi="Times New Roman" w:cs="Times New Roman"/>
          <w:color w:val="000000" w:themeColor="text1"/>
          <w:sz w:val="20"/>
          <w:szCs w:val="20"/>
          <w:lang w:val="es-ES_tradnl" w:eastAsia="es-ES"/>
        </w:rPr>
        <w:t xml:space="preserve">La regidora Maritza </w:t>
      </w:r>
      <w:r w:rsidR="00044E88" w:rsidRPr="00BD6BA4">
        <w:rPr>
          <w:rFonts w:ascii="Times New Roman" w:hAnsi="Times New Roman" w:cs="Times New Roman"/>
          <w:color w:val="000000" w:themeColor="text1"/>
          <w:sz w:val="20"/>
          <w:szCs w:val="20"/>
          <w:lang w:val="es-ES_tradnl" w:eastAsia="es-ES"/>
        </w:rPr>
        <w:t xml:space="preserve">Segura </w:t>
      </w:r>
      <w:r>
        <w:rPr>
          <w:rFonts w:ascii="Times New Roman" w:hAnsi="Times New Roman" w:cs="Times New Roman"/>
          <w:color w:val="000000" w:themeColor="text1"/>
          <w:sz w:val="20"/>
          <w:szCs w:val="20"/>
          <w:lang w:val="es-ES_tradnl" w:eastAsia="es-ES"/>
        </w:rPr>
        <w:t xml:space="preserve">indica que se </w:t>
      </w:r>
      <w:r w:rsidR="00044E88" w:rsidRPr="00BD6BA4">
        <w:rPr>
          <w:rFonts w:ascii="Times New Roman" w:hAnsi="Times New Roman" w:cs="Times New Roman"/>
          <w:color w:val="000000" w:themeColor="text1"/>
          <w:sz w:val="20"/>
          <w:szCs w:val="20"/>
          <w:lang w:val="es-ES_tradnl" w:eastAsia="es-ES"/>
        </w:rPr>
        <w:t xml:space="preserve">solicita </w:t>
      </w:r>
      <w:r>
        <w:rPr>
          <w:rFonts w:ascii="Times New Roman" w:hAnsi="Times New Roman" w:cs="Times New Roman"/>
          <w:color w:val="000000" w:themeColor="text1"/>
          <w:sz w:val="20"/>
          <w:szCs w:val="20"/>
          <w:lang w:val="es-ES_tradnl" w:eastAsia="es-ES"/>
        </w:rPr>
        <w:t xml:space="preserve">el </w:t>
      </w:r>
      <w:r w:rsidR="00044E88" w:rsidRPr="00BD6BA4">
        <w:rPr>
          <w:rFonts w:ascii="Times New Roman" w:hAnsi="Times New Roman" w:cs="Times New Roman"/>
          <w:color w:val="000000" w:themeColor="text1"/>
          <w:sz w:val="20"/>
          <w:szCs w:val="20"/>
          <w:lang w:val="es-ES_tradnl" w:eastAsia="es-ES"/>
        </w:rPr>
        <w:t xml:space="preserve">permiso para </w:t>
      </w:r>
      <w:r>
        <w:rPr>
          <w:rFonts w:ascii="Times New Roman" w:hAnsi="Times New Roman" w:cs="Times New Roman"/>
          <w:color w:val="000000" w:themeColor="text1"/>
          <w:sz w:val="20"/>
          <w:szCs w:val="20"/>
          <w:lang w:val="es-ES_tradnl" w:eastAsia="es-ES"/>
        </w:rPr>
        <w:t xml:space="preserve">continuar con el </w:t>
      </w:r>
      <w:r w:rsidR="00044E88" w:rsidRPr="00BD6BA4">
        <w:rPr>
          <w:rFonts w:ascii="Times New Roman" w:hAnsi="Times New Roman" w:cs="Times New Roman"/>
          <w:color w:val="000000" w:themeColor="text1"/>
          <w:sz w:val="20"/>
          <w:szCs w:val="20"/>
          <w:lang w:val="es-ES_tradnl" w:eastAsia="es-ES"/>
        </w:rPr>
        <w:t xml:space="preserve">proyecto de Heredia reflorece. Vienen </w:t>
      </w:r>
      <w:r>
        <w:rPr>
          <w:rFonts w:ascii="Times New Roman" w:hAnsi="Times New Roman" w:cs="Times New Roman"/>
          <w:color w:val="000000" w:themeColor="text1"/>
          <w:sz w:val="20"/>
          <w:szCs w:val="20"/>
          <w:lang w:val="es-ES_tradnl" w:eastAsia="es-ES"/>
        </w:rPr>
        <w:t xml:space="preserve">el Diputado </w:t>
      </w:r>
      <w:r w:rsidR="00044E88" w:rsidRPr="00BD6BA4">
        <w:rPr>
          <w:rFonts w:ascii="Times New Roman" w:hAnsi="Times New Roman" w:cs="Times New Roman"/>
          <w:color w:val="000000" w:themeColor="text1"/>
          <w:sz w:val="20"/>
          <w:szCs w:val="20"/>
          <w:lang w:val="es-ES_tradnl" w:eastAsia="es-ES"/>
        </w:rPr>
        <w:t xml:space="preserve">Ronny </w:t>
      </w:r>
      <w:r>
        <w:rPr>
          <w:rFonts w:ascii="Times New Roman" w:hAnsi="Times New Roman" w:cs="Times New Roman"/>
          <w:color w:val="000000" w:themeColor="text1"/>
          <w:sz w:val="20"/>
          <w:szCs w:val="20"/>
          <w:lang w:val="es-ES_tradnl" w:eastAsia="es-ES"/>
        </w:rPr>
        <w:t xml:space="preserve">Monge y su Asesora y estará también la regidora María </w:t>
      </w:r>
      <w:r w:rsidR="00044E88" w:rsidRPr="00BD6BA4">
        <w:rPr>
          <w:rFonts w:ascii="Times New Roman" w:hAnsi="Times New Roman" w:cs="Times New Roman"/>
          <w:color w:val="000000" w:themeColor="text1"/>
          <w:sz w:val="20"/>
          <w:szCs w:val="20"/>
          <w:lang w:val="es-ES_tradnl" w:eastAsia="es-ES"/>
        </w:rPr>
        <w:t>Anto</w:t>
      </w:r>
      <w:r>
        <w:rPr>
          <w:rFonts w:ascii="Times New Roman" w:hAnsi="Times New Roman" w:cs="Times New Roman"/>
          <w:color w:val="000000" w:themeColor="text1"/>
          <w:sz w:val="20"/>
          <w:szCs w:val="20"/>
          <w:lang w:val="es-ES_tradnl" w:eastAsia="es-ES"/>
        </w:rPr>
        <w:t xml:space="preserve">nieta Campos por tanto quieren </w:t>
      </w:r>
      <w:r w:rsidR="00044E88" w:rsidRPr="00BD6BA4">
        <w:rPr>
          <w:rFonts w:ascii="Times New Roman" w:hAnsi="Times New Roman" w:cs="Times New Roman"/>
          <w:color w:val="000000" w:themeColor="text1"/>
          <w:sz w:val="20"/>
          <w:szCs w:val="20"/>
          <w:lang w:val="es-ES_tradnl" w:eastAsia="es-ES"/>
        </w:rPr>
        <w:t>dar seguimiento</w:t>
      </w:r>
      <w:r>
        <w:rPr>
          <w:rFonts w:ascii="Times New Roman" w:hAnsi="Times New Roman" w:cs="Times New Roman"/>
          <w:color w:val="000000" w:themeColor="text1"/>
          <w:sz w:val="20"/>
          <w:szCs w:val="20"/>
          <w:lang w:val="es-ES_tradnl" w:eastAsia="es-ES"/>
        </w:rPr>
        <w:t xml:space="preserve"> al proyecto</w:t>
      </w:r>
      <w:r w:rsidR="00044E88" w:rsidRPr="00BD6BA4">
        <w:rPr>
          <w:rFonts w:ascii="Times New Roman" w:hAnsi="Times New Roman" w:cs="Times New Roman"/>
          <w:color w:val="000000" w:themeColor="text1"/>
          <w:sz w:val="20"/>
          <w:szCs w:val="20"/>
          <w:lang w:val="es-ES_tradnl" w:eastAsia="es-ES"/>
        </w:rPr>
        <w:t xml:space="preserve">. </w:t>
      </w:r>
      <w:r>
        <w:rPr>
          <w:rFonts w:ascii="Times New Roman" w:hAnsi="Times New Roman" w:cs="Times New Roman"/>
          <w:color w:val="000000" w:themeColor="text1"/>
          <w:sz w:val="20"/>
          <w:szCs w:val="20"/>
          <w:lang w:val="es-ES_tradnl" w:eastAsia="es-ES"/>
        </w:rPr>
        <w:t>Agrega que s</w:t>
      </w:r>
      <w:r w:rsidR="00044E88" w:rsidRPr="00BD6BA4">
        <w:rPr>
          <w:rFonts w:ascii="Times New Roman" w:hAnsi="Times New Roman" w:cs="Times New Roman"/>
          <w:color w:val="000000" w:themeColor="text1"/>
          <w:sz w:val="20"/>
          <w:szCs w:val="20"/>
          <w:lang w:val="es-ES_tradnl" w:eastAsia="es-ES"/>
        </w:rPr>
        <w:t>e hace responsable del uso del Salón.</w:t>
      </w:r>
    </w:p>
    <w:p w:rsidR="00044E88" w:rsidRPr="00BD6BA4" w:rsidRDefault="00044E88" w:rsidP="00044E88">
      <w:pPr>
        <w:tabs>
          <w:tab w:val="left" w:pos="8505"/>
        </w:tabs>
        <w:spacing w:after="0" w:line="240" w:lineRule="auto"/>
        <w:rPr>
          <w:rFonts w:ascii="Times New Roman" w:hAnsi="Times New Roman" w:cs="Times New Roman"/>
          <w:color w:val="000000" w:themeColor="text1"/>
          <w:sz w:val="20"/>
          <w:szCs w:val="20"/>
          <w:lang w:val="es-ES_tradnl" w:eastAsia="es-ES"/>
        </w:rPr>
      </w:pPr>
    </w:p>
    <w:p w:rsidR="00044E88" w:rsidRDefault="00C22033" w:rsidP="00044E88">
      <w:pPr>
        <w:tabs>
          <w:tab w:val="left" w:pos="8505"/>
        </w:tabs>
        <w:spacing w:after="0" w:line="240" w:lineRule="auto"/>
        <w:rPr>
          <w:rFonts w:ascii="Times New Roman" w:hAnsi="Times New Roman" w:cs="Times New Roman"/>
          <w:color w:val="000000" w:themeColor="text1"/>
          <w:sz w:val="20"/>
          <w:szCs w:val="20"/>
          <w:lang w:val="es-ES_tradnl" w:eastAsia="es-ES"/>
        </w:rPr>
      </w:pPr>
      <w:r>
        <w:rPr>
          <w:rFonts w:ascii="Times New Roman" w:hAnsi="Times New Roman" w:cs="Times New Roman"/>
          <w:color w:val="000000" w:themeColor="text1"/>
          <w:sz w:val="20"/>
          <w:szCs w:val="20"/>
          <w:lang w:val="es-ES_tradnl" w:eastAsia="es-ES"/>
        </w:rPr>
        <w:t xml:space="preserve">La regidora </w:t>
      </w:r>
      <w:r w:rsidR="00044E88" w:rsidRPr="00BD6BA4">
        <w:rPr>
          <w:rFonts w:ascii="Times New Roman" w:hAnsi="Times New Roman" w:cs="Times New Roman"/>
          <w:color w:val="000000" w:themeColor="text1"/>
          <w:sz w:val="20"/>
          <w:szCs w:val="20"/>
          <w:lang w:val="es-ES_tradnl" w:eastAsia="es-ES"/>
        </w:rPr>
        <w:t>Anto</w:t>
      </w:r>
      <w:r>
        <w:rPr>
          <w:rFonts w:ascii="Times New Roman" w:hAnsi="Times New Roman" w:cs="Times New Roman"/>
          <w:color w:val="000000" w:themeColor="text1"/>
          <w:sz w:val="20"/>
          <w:szCs w:val="20"/>
          <w:lang w:val="es-ES_tradnl" w:eastAsia="es-ES"/>
        </w:rPr>
        <w:t xml:space="preserve">nieta Campos expone que </w:t>
      </w:r>
      <w:r w:rsidR="00044E88" w:rsidRPr="00BD6BA4">
        <w:rPr>
          <w:rFonts w:ascii="Times New Roman" w:hAnsi="Times New Roman" w:cs="Times New Roman"/>
          <w:color w:val="000000" w:themeColor="text1"/>
          <w:sz w:val="20"/>
          <w:szCs w:val="20"/>
          <w:lang w:val="es-ES_tradnl" w:eastAsia="es-ES"/>
        </w:rPr>
        <w:t xml:space="preserve">se hizo </w:t>
      </w:r>
      <w:r>
        <w:rPr>
          <w:rFonts w:ascii="Times New Roman" w:hAnsi="Times New Roman" w:cs="Times New Roman"/>
          <w:color w:val="000000" w:themeColor="text1"/>
          <w:sz w:val="20"/>
          <w:szCs w:val="20"/>
          <w:lang w:val="es-ES_tradnl" w:eastAsia="es-ES"/>
        </w:rPr>
        <w:t xml:space="preserve">una </w:t>
      </w:r>
      <w:r w:rsidR="00044E88" w:rsidRPr="00BD6BA4">
        <w:rPr>
          <w:rFonts w:ascii="Times New Roman" w:hAnsi="Times New Roman" w:cs="Times New Roman"/>
          <w:color w:val="000000" w:themeColor="text1"/>
          <w:sz w:val="20"/>
          <w:szCs w:val="20"/>
          <w:lang w:val="es-ES_tradnl" w:eastAsia="es-ES"/>
        </w:rPr>
        <w:t xml:space="preserve">comisión </w:t>
      </w:r>
      <w:r>
        <w:rPr>
          <w:rFonts w:ascii="Times New Roman" w:hAnsi="Times New Roman" w:cs="Times New Roman"/>
          <w:color w:val="000000" w:themeColor="text1"/>
          <w:sz w:val="20"/>
          <w:szCs w:val="20"/>
          <w:lang w:val="es-ES_tradnl" w:eastAsia="es-ES"/>
        </w:rPr>
        <w:t>denominada “</w:t>
      </w:r>
      <w:r w:rsidR="00044E88" w:rsidRPr="00BD6BA4">
        <w:rPr>
          <w:rFonts w:ascii="Times New Roman" w:hAnsi="Times New Roman" w:cs="Times New Roman"/>
          <w:color w:val="000000" w:themeColor="text1"/>
          <w:sz w:val="20"/>
          <w:szCs w:val="20"/>
          <w:lang w:val="es-ES_tradnl" w:eastAsia="es-ES"/>
        </w:rPr>
        <w:t>Heredia reflorece</w:t>
      </w:r>
      <w:r>
        <w:rPr>
          <w:rFonts w:ascii="Times New Roman" w:hAnsi="Times New Roman" w:cs="Times New Roman"/>
          <w:color w:val="000000" w:themeColor="text1"/>
          <w:sz w:val="20"/>
          <w:szCs w:val="20"/>
          <w:lang w:val="es-ES_tradnl" w:eastAsia="es-ES"/>
        </w:rPr>
        <w:t>”</w:t>
      </w:r>
      <w:r w:rsidR="00044E88" w:rsidRPr="00BD6BA4">
        <w:rPr>
          <w:rFonts w:ascii="Times New Roman" w:hAnsi="Times New Roman" w:cs="Times New Roman"/>
          <w:color w:val="000000" w:themeColor="text1"/>
          <w:sz w:val="20"/>
          <w:szCs w:val="20"/>
          <w:lang w:val="es-ES_tradnl" w:eastAsia="es-ES"/>
        </w:rPr>
        <w:t xml:space="preserve"> y tienen la coordinación.</w:t>
      </w:r>
    </w:p>
    <w:p w:rsidR="00C22033" w:rsidRPr="00BD6BA4" w:rsidRDefault="00C22033" w:rsidP="00044E88">
      <w:pPr>
        <w:tabs>
          <w:tab w:val="left" w:pos="8505"/>
        </w:tabs>
        <w:spacing w:after="0" w:line="240" w:lineRule="auto"/>
        <w:rPr>
          <w:rFonts w:ascii="Times New Roman" w:hAnsi="Times New Roman" w:cs="Times New Roman"/>
          <w:color w:val="000000" w:themeColor="text1"/>
          <w:sz w:val="20"/>
          <w:szCs w:val="20"/>
          <w:lang w:val="es-ES_tradnl" w:eastAsia="es-ES"/>
        </w:rPr>
      </w:pPr>
    </w:p>
    <w:p w:rsidR="00044E88" w:rsidRPr="00BD6BA4" w:rsidRDefault="00C22033" w:rsidP="00044E88">
      <w:pPr>
        <w:tabs>
          <w:tab w:val="left" w:pos="8505"/>
        </w:tabs>
        <w:spacing w:after="0" w:line="240" w:lineRule="auto"/>
        <w:rPr>
          <w:rFonts w:ascii="Times New Roman" w:hAnsi="Times New Roman" w:cs="Times New Roman"/>
          <w:color w:val="000000" w:themeColor="text1"/>
          <w:sz w:val="20"/>
          <w:szCs w:val="20"/>
          <w:lang w:val="es-ES_tradnl" w:eastAsia="es-ES"/>
        </w:rPr>
      </w:pPr>
      <w:r>
        <w:rPr>
          <w:rFonts w:ascii="Times New Roman" w:hAnsi="Times New Roman" w:cs="Times New Roman"/>
          <w:color w:val="000000" w:themeColor="text1"/>
          <w:sz w:val="20"/>
          <w:szCs w:val="20"/>
          <w:lang w:val="es-ES_tradnl" w:eastAsia="es-ES"/>
        </w:rPr>
        <w:t xml:space="preserve">El regidor </w:t>
      </w:r>
      <w:r w:rsidR="00044E88" w:rsidRPr="00BD6BA4">
        <w:rPr>
          <w:rFonts w:ascii="Times New Roman" w:hAnsi="Times New Roman" w:cs="Times New Roman"/>
          <w:color w:val="000000" w:themeColor="text1"/>
          <w:sz w:val="20"/>
          <w:szCs w:val="20"/>
          <w:lang w:val="es-ES_tradnl" w:eastAsia="es-ES"/>
        </w:rPr>
        <w:t xml:space="preserve">David </w:t>
      </w:r>
      <w:r>
        <w:rPr>
          <w:rFonts w:ascii="Times New Roman" w:hAnsi="Times New Roman" w:cs="Times New Roman"/>
          <w:color w:val="000000" w:themeColor="text1"/>
          <w:sz w:val="20"/>
          <w:szCs w:val="20"/>
          <w:lang w:val="es-ES_tradnl" w:eastAsia="es-ES"/>
        </w:rPr>
        <w:t xml:space="preserve">León manifiesta que </w:t>
      </w:r>
      <w:r w:rsidR="00044E88" w:rsidRPr="00BD6BA4">
        <w:rPr>
          <w:rFonts w:ascii="Times New Roman" w:hAnsi="Times New Roman" w:cs="Times New Roman"/>
          <w:color w:val="000000" w:themeColor="text1"/>
          <w:sz w:val="20"/>
          <w:szCs w:val="20"/>
          <w:lang w:val="es-ES_tradnl" w:eastAsia="es-ES"/>
        </w:rPr>
        <w:t xml:space="preserve">es una propuesta muy interesante. Es muy positivo para Heredia donde se espera </w:t>
      </w:r>
      <w:r>
        <w:rPr>
          <w:rFonts w:ascii="Times New Roman" w:hAnsi="Times New Roman" w:cs="Times New Roman"/>
          <w:color w:val="000000" w:themeColor="text1"/>
          <w:sz w:val="20"/>
          <w:szCs w:val="20"/>
          <w:lang w:val="es-ES_tradnl" w:eastAsia="es-ES"/>
        </w:rPr>
        <w:t>q</w:t>
      </w:r>
      <w:r w:rsidR="00044E88" w:rsidRPr="00BD6BA4">
        <w:rPr>
          <w:rFonts w:ascii="Times New Roman" w:hAnsi="Times New Roman" w:cs="Times New Roman"/>
          <w:color w:val="000000" w:themeColor="text1"/>
          <w:sz w:val="20"/>
          <w:szCs w:val="20"/>
          <w:lang w:val="es-ES_tradnl" w:eastAsia="es-ES"/>
        </w:rPr>
        <w:t>ue el espacio público cambi</w:t>
      </w:r>
      <w:r>
        <w:rPr>
          <w:rFonts w:ascii="Times New Roman" w:hAnsi="Times New Roman" w:cs="Times New Roman"/>
          <w:color w:val="000000" w:themeColor="text1"/>
          <w:sz w:val="20"/>
          <w:szCs w:val="20"/>
          <w:lang w:val="es-ES_tradnl" w:eastAsia="es-ES"/>
        </w:rPr>
        <w:t>e</w:t>
      </w:r>
      <w:r w:rsidR="00044E88" w:rsidRPr="00BD6BA4">
        <w:rPr>
          <w:rFonts w:ascii="Times New Roman" w:hAnsi="Times New Roman" w:cs="Times New Roman"/>
          <w:color w:val="000000" w:themeColor="text1"/>
          <w:sz w:val="20"/>
          <w:szCs w:val="20"/>
          <w:lang w:val="es-ES_tradnl" w:eastAsia="es-ES"/>
        </w:rPr>
        <w:t>. Apoya esta propuesta y est</w:t>
      </w:r>
      <w:r>
        <w:rPr>
          <w:rFonts w:ascii="Times New Roman" w:hAnsi="Times New Roman" w:cs="Times New Roman"/>
          <w:color w:val="000000" w:themeColor="text1"/>
          <w:sz w:val="20"/>
          <w:szCs w:val="20"/>
          <w:lang w:val="es-ES_tradnl" w:eastAsia="es-ES"/>
        </w:rPr>
        <w:t>á</w:t>
      </w:r>
      <w:r w:rsidR="00044E88" w:rsidRPr="00BD6BA4">
        <w:rPr>
          <w:rFonts w:ascii="Times New Roman" w:hAnsi="Times New Roman" w:cs="Times New Roman"/>
          <w:color w:val="000000" w:themeColor="text1"/>
          <w:sz w:val="20"/>
          <w:szCs w:val="20"/>
          <w:lang w:val="es-ES_tradnl" w:eastAsia="es-ES"/>
        </w:rPr>
        <w:t xml:space="preserve"> de acuerdo. </w:t>
      </w:r>
      <w:r>
        <w:rPr>
          <w:rFonts w:ascii="Times New Roman" w:hAnsi="Times New Roman" w:cs="Times New Roman"/>
          <w:color w:val="000000" w:themeColor="text1"/>
          <w:sz w:val="20"/>
          <w:szCs w:val="20"/>
          <w:lang w:val="es-ES_tradnl" w:eastAsia="es-ES"/>
        </w:rPr>
        <w:t>Agrega que s</w:t>
      </w:r>
      <w:r w:rsidR="00044E88" w:rsidRPr="00BD6BA4">
        <w:rPr>
          <w:rFonts w:ascii="Times New Roman" w:hAnsi="Times New Roman" w:cs="Times New Roman"/>
          <w:color w:val="000000" w:themeColor="text1"/>
          <w:sz w:val="20"/>
          <w:szCs w:val="20"/>
          <w:lang w:val="es-ES_tradnl" w:eastAsia="es-ES"/>
        </w:rPr>
        <w:t>er</w:t>
      </w:r>
      <w:r>
        <w:rPr>
          <w:rFonts w:ascii="Times New Roman" w:hAnsi="Times New Roman" w:cs="Times New Roman"/>
          <w:color w:val="000000" w:themeColor="text1"/>
          <w:sz w:val="20"/>
          <w:szCs w:val="20"/>
          <w:lang w:val="es-ES_tradnl" w:eastAsia="es-ES"/>
        </w:rPr>
        <w:t>í</w:t>
      </w:r>
      <w:r w:rsidR="00044E88" w:rsidRPr="00BD6BA4">
        <w:rPr>
          <w:rFonts w:ascii="Times New Roman" w:hAnsi="Times New Roman" w:cs="Times New Roman"/>
          <w:color w:val="000000" w:themeColor="text1"/>
          <w:sz w:val="20"/>
          <w:szCs w:val="20"/>
          <w:lang w:val="es-ES_tradnl" w:eastAsia="es-ES"/>
        </w:rPr>
        <w:t xml:space="preserve">a conveniente que en un futuro se haga </w:t>
      </w:r>
      <w:r>
        <w:rPr>
          <w:rFonts w:ascii="Times New Roman" w:hAnsi="Times New Roman" w:cs="Times New Roman"/>
          <w:color w:val="000000" w:themeColor="text1"/>
          <w:sz w:val="20"/>
          <w:szCs w:val="20"/>
          <w:lang w:val="es-ES_tradnl" w:eastAsia="es-ES"/>
        </w:rPr>
        <w:t xml:space="preserve">una </w:t>
      </w:r>
      <w:r w:rsidR="00044E88" w:rsidRPr="00BD6BA4">
        <w:rPr>
          <w:rFonts w:ascii="Times New Roman" w:hAnsi="Times New Roman" w:cs="Times New Roman"/>
          <w:color w:val="000000" w:themeColor="text1"/>
          <w:sz w:val="20"/>
          <w:szCs w:val="20"/>
          <w:lang w:val="es-ES_tradnl" w:eastAsia="es-ES"/>
        </w:rPr>
        <w:t xml:space="preserve">placa en el bulevar con </w:t>
      </w:r>
      <w:r>
        <w:rPr>
          <w:rFonts w:ascii="Times New Roman" w:hAnsi="Times New Roman" w:cs="Times New Roman"/>
          <w:color w:val="000000" w:themeColor="text1"/>
          <w:sz w:val="20"/>
          <w:szCs w:val="20"/>
          <w:lang w:val="es-ES_tradnl" w:eastAsia="es-ES"/>
        </w:rPr>
        <w:t xml:space="preserve">un </w:t>
      </w:r>
      <w:r w:rsidR="00044E88" w:rsidRPr="00BD6BA4">
        <w:rPr>
          <w:rFonts w:ascii="Times New Roman" w:hAnsi="Times New Roman" w:cs="Times New Roman"/>
          <w:color w:val="000000" w:themeColor="text1"/>
          <w:sz w:val="20"/>
          <w:szCs w:val="20"/>
          <w:lang w:val="es-ES_tradnl" w:eastAsia="es-ES"/>
        </w:rPr>
        <w:t>poema de Ruben Darío</w:t>
      </w:r>
      <w:r>
        <w:rPr>
          <w:rFonts w:ascii="Times New Roman" w:hAnsi="Times New Roman" w:cs="Times New Roman"/>
          <w:color w:val="000000" w:themeColor="text1"/>
          <w:sz w:val="20"/>
          <w:szCs w:val="20"/>
          <w:lang w:val="es-ES_tradnl" w:eastAsia="es-ES"/>
        </w:rPr>
        <w:t>, ya que e</w:t>
      </w:r>
      <w:r w:rsidR="00044E88" w:rsidRPr="00BD6BA4">
        <w:rPr>
          <w:rFonts w:ascii="Times New Roman" w:hAnsi="Times New Roman" w:cs="Times New Roman"/>
          <w:color w:val="000000" w:themeColor="text1"/>
          <w:sz w:val="20"/>
          <w:szCs w:val="20"/>
          <w:lang w:val="es-ES_tradnl" w:eastAsia="es-ES"/>
        </w:rPr>
        <w:t>stas inic</w:t>
      </w:r>
      <w:r>
        <w:rPr>
          <w:rFonts w:ascii="Times New Roman" w:hAnsi="Times New Roman" w:cs="Times New Roman"/>
          <w:color w:val="000000" w:themeColor="text1"/>
          <w:sz w:val="20"/>
          <w:szCs w:val="20"/>
          <w:lang w:val="es-ES_tradnl" w:eastAsia="es-ES"/>
        </w:rPr>
        <w:t xml:space="preserve">iativas </w:t>
      </w:r>
      <w:r w:rsidR="00044E88" w:rsidRPr="00BD6BA4">
        <w:rPr>
          <w:rFonts w:ascii="Times New Roman" w:hAnsi="Times New Roman" w:cs="Times New Roman"/>
          <w:color w:val="000000" w:themeColor="text1"/>
          <w:sz w:val="20"/>
          <w:szCs w:val="20"/>
          <w:lang w:val="es-ES_tradnl" w:eastAsia="es-ES"/>
        </w:rPr>
        <w:t>vas las van a apoyar y sin ninguna mezquindad</w:t>
      </w:r>
      <w:r>
        <w:rPr>
          <w:rFonts w:ascii="Times New Roman" w:hAnsi="Times New Roman" w:cs="Times New Roman"/>
          <w:color w:val="000000" w:themeColor="text1"/>
          <w:sz w:val="20"/>
          <w:szCs w:val="20"/>
          <w:lang w:val="es-ES_tradnl" w:eastAsia="es-ES"/>
        </w:rPr>
        <w:t>, por tanto ap</w:t>
      </w:r>
      <w:r w:rsidR="00044E88" w:rsidRPr="00BD6BA4">
        <w:rPr>
          <w:rFonts w:ascii="Times New Roman" w:hAnsi="Times New Roman" w:cs="Times New Roman"/>
          <w:color w:val="000000" w:themeColor="text1"/>
          <w:sz w:val="20"/>
          <w:szCs w:val="20"/>
          <w:lang w:val="es-ES_tradnl" w:eastAsia="es-ES"/>
        </w:rPr>
        <w:t>oyo total a esta iniciativa.</w:t>
      </w:r>
    </w:p>
    <w:p w:rsidR="00044E88" w:rsidRPr="00BD6BA4" w:rsidRDefault="00044E88" w:rsidP="00044E88">
      <w:pPr>
        <w:tabs>
          <w:tab w:val="left" w:pos="8505"/>
        </w:tabs>
        <w:spacing w:after="0" w:line="240" w:lineRule="auto"/>
        <w:rPr>
          <w:rFonts w:ascii="Times New Roman" w:hAnsi="Times New Roman" w:cs="Times New Roman"/>
          <w:color w:val="000000" w:themeColor="text1"/>
          <w:sz w:val="20"/>
          <w:szCs w:val="20"/>
          <w:lang w:val="es-ES_tradnl" w:eastAsia="es-ES"/>
        </w:rPr>
      </w:pPr>
    </w:p>
    <w:p w:rsidR="00044E88" w:rsidRPr="00BD6BA4" w:rsidRDefault="00C22033" w:rsidP="00044E88">
      <w:pPr>
        <w:tabs>
          <w:tab w:val="left" w:pos="8505"/>
        </w:tabs>
        <w:spacing w:after="0" w:line="240" w:lineRule="auto"/>
        <w:rPr>
          <w:rFonts w:ascii="Times New Roman" w:hAnsi="Times New Roman" w:cs="Times New Roman"/>
          <w:color w:val="000000" w:themeColor="text1"/>
          <w:sz w:val="20"/>
          <w:szCs w:val="20"/>
          <w:lang w:val="es-ES_tradnl" w:eastAsia="es-ES"/>
        </w:rPr>
      </w:pPr>
      <w:r>
        <w:rPr>
          <w:rFonts w:ascii="Times New Roman" w:hAnsi="Times New Roman" w:cs="Times New Roman"/>
          <w:color w:val="000000" w:themeColor="text1"/>
          <w:sz w:val="20"/>
          <w:szCs w:val="20"/>
          <w:lang w:val="es-ES_tradnl" w:eastAsia="es-ES"/>
        </w:rPr>
        <w:t xml:space="preserve">El regidor </w:t>
      </w:r>
      <w:r w:rsidR="00044E88" w:rsidRPr="00BD6BA4">
        <w:rPr>
          <w:rFonts w:ascii="Times New Roman" w:hAnsi="Times New Roman" w:cs="Times New Roman"/>
          <w:color w:val="000000" w:themeColor="text1"/>
          <w:sz w:val="20"/>
          <w:szCs w:val="20"/>
          <w:lang w:val="es-ES_tradnl" w:eastAsia="es-ES"/>
        </w:rPr>
        <w:t>Daniel</w:t>
      </w:r>
      <w:r>
        <w:rPr>
          <w:rFonts w:ascii="Times New Roman" w:hAnsi="Times New Roman" w:cs="Times New Roman"/>
          <w:color w:val="000000" w:themeColor="text1"/>
          <w:sz w:val="20"/>
          <w:szCs w:val="20"/>
          <w:lang w:val="es-ES_tradnl" w:eastAsia="es-ES"/>
        </w:rPr>
        <w:t xml:space="preserve"> Trejos señala que</w:t>
      </w:r>
      <w:r w:rsidR="00044E88" w:rsidRPr="00BD6BA4">
        <w:rPr>
          <w:rFonts w:ascii="Times New Roman" w:hAnsi="Times New Roman" w:cs="Times New Roman"/>
          <w:color w:val="000000" w:themeColor="text1"/>
          <w:sz w:val="20"/>
          <w:szCs w:val="20"/>
          <w:lang w:val="es-ES_tradnl" w:eastAsia="es-ES"/>
        </w:rPr>
        <w:t xml:space="preserve"> en comisión de ambiente plantearon este proyecto. La comisión de ambiente estará el vienes con ellos y cuenta con el apoyo de la comisión en pleno </w:t>
      </w:r>
      <w:r>
        <w:rPr>
          <w:rFonts w:ascii="Times New Roman" w:hAnsi="Times New Roman" w:cs="Times New Roman"/>
          <w:color w:val="000000" w:themeColor="text1"/>
          <w:sz w:val="20"/>
          <w:szCs w:val="20"/>
          <w:lang w:val="es-ES_tradnl" w:eastAsia="es-ES"/>
        </w:rPr>
        <w:t xml:space="preserve">para </w:t>
      </w:r>
      <w:r w:rsidR="00044E88" w:rsidRPr="00BD6BA4">
        <w:rPr>
          <w:rFonts w:ascii="Times New Roman" w:hAnsi="Times New Roman" w:cs="Times New Roman"/>
          <w:color w:val="000000" w:themeColor="text1"/>
          <w:sz w:val="20"/>
          <w:szCs w:val="20"/>
          <w:lang w:val="es-ES_tradnl" w:eastAsia="es-ES"/>
        </w:rPr>
        <w:t xml:space="preserve">darle </w:t>
      </w:r>
      <w:r>
        <w:rPr>
          <w:rFonts w:ascii="Times New Roman" w:hAnsi="Times New Roman" w:cs="Times New Roman"/>
          <w:color w:val="000000" w:themeColor="text1"/>
          <w:sz w:val="20"/>
          <w:szCs w:val="20"/>
          <w:lang w:val="es-ES_tradnl" w:eastAsia="es-ES"/>
        </w:rPr>
        <w:t xml:space="preserve">mayor </w:t>
      </w:r>
      <w:r w:rsidR="00044E88" w:rsidRPr="00BD6BA4">
        <w:rPr>
          <w:rFonts w:ascii="Times New Roman" w:hAnsi="Times New Roman" w:cs="Times New Roman"/>
          <w:color w:val="000000" w:themeColor="text1"/>
          <w:sz w:val="20"/>
          <w:szCs w:val="20"/>
          <w:lang w:val="es-ES_tradnl" w:eastAsia="es-ES"/>
        </w:rPr>
        <w:t xml:space="preserve">acogida desde la comisión para que </w:t>
      </w:r>
      <w:r>
        <w:rPr>
          <w:rFonts w:ascii="Times New Roman" w:hAnsi="Times New Roman" w:cs="Times New Roman"/>
          <w:color w:val="000000" w:themeColor="text1"/>
          <w:sz w:val="20"/>
          <w:szCs w:val="20"/>
          <w:lang w:val="es-ES_tradnl" w:eastAsia="es-ES"/>
        </w:rPr>
        <w:t xml:space="preserve">el </w:t>
      </w:r>
      <w:r w:rsidR="00044E88" w:rsidRPr="00BD6BA4">
        <w:rPr>
          <w:rFonts w:ascii="Times New Roman" w:hAnsi="Times New Roman" w:cs="Times New Roman"/>
          <w:color w:val="000000" w:themeColor="text1"/>
          <w:sz w:val="20"/>
          <w:szCs w:val="20"/>
          <w:lang w:val="es-ES_tradnl" w:eastAsia="es-ES"/>
        </w:rPr>
        <w:t xml:space="preserve">proyecto salga adelante. </w:t>
      </w:r>
    </w:p>
    <w:p w:rsidR="00044E88" w:rsidRPr="00BD6BA4" w:rsidRDefault="00044E88" w:rsidP="00044E88">
      <w:pPr>
        <w:tabs>
          <w:tab w:val="left" w:pos="8505"/>
        </w:tabs>
        <w:spacing w:after="0" w:line="240" w:lineRule="auto"/>
        <w:rPr>
          <w:rFonts w:ascii="Times New Roman" w:hAnsi="Times New Roman" w:cs="Times New Roman"/>
          <w:color w:val="000000" w:themeColor="text1"/>
          <w:sz w:val="20"/>
          <w:szCs w:val="20"/>
          <w:lang w:val="es-ES_tradnl" w:eastAsia="es-ES"/>
        </w:rPr>
      </w:pPr>
    </w:p>
    <w:p w:rsidR="00044E88" w:rsidRPr="00BD6BA4" w:rsidRDefault="00C22033" w:rsidP="00044E88">
      <w:pPr>
        <w:tabs>
          <w:tab w:val="left" w:pos="8505"/>
        </w:tabs>
        <w:spacing w:after="0" w:line="240" w:lineRule="auto"/>
        <w:rPr>
          <w:rFonts w:ascii="Times New Roman" w:hAnsi="Times New Roman" w:cs="Times New Roman"/>
          <w:color w:val="000000" w:themeColor="text1"/>
          <w:sz w:val="20"/>
          <w:szCs w:val="20"/>
          <w:lang w:val="es-ES_tradnl" w:eastAsia="es-ES"/>
        </w:rPr>
      </w:pPr>
      <w:r>
        <w:rPr>
          <w:rFonts w:ascii="Times New Roman" w:hAnsi="Times New Roman" w:cs="Times New Roman"/>
          <w:color w:val="000000" w:themeColor="text1"/>
          <w:sz w:val="20"/>
          <w:szCs w:val="20"/>
          <w:lang w:val="es-ES_tradnl" w:eastAsia="es-ES"/>
        </w:rPr>
        <w:t xml:space="preserve">La regidora </w:t>
      </w:r>
      <w:r w:rsidR="00044E88" w:rsidRPr="00BD6BA4">
        <w:rPr>
          <w:rFonts w:ascii="Times New Roman" w:hAnsi="Times New Roman" w:cs="Times New Roman"/>
          <w:color w:val="000000" w:themeColor="text1"/>
          <w:sz w:val="20"/>
          <w:szCs w:val="20"/>
          <w:lang w:val="es-ES_tradnl" w:eastAsia="es-ES"/>
        </w:rPr>
        <w:t>Anto</w:t>
      </w:r>
      <w:r>
        <w:rPr>
          <w:rFonts w:ascii="Times New Roman" w:hAnsi="Times New Roman" w:cs="Times New Roman"/>
          <w:color w:val="000000" w:themeColor="text1"/>
          <w:sz w:val="20"/>
          <w:szCs w:val="20"/>
          <w:lang w:val="es-ES_tradnl" w:eastAsia="es-ES"/>
        </w:rPr>
        <w:t xml:space="preserve">nieta Campos le agradece al regidor David León sus palabras, asimismo le da las </w:t>
      </w:r>
      <w:r w:rsidR="00044E88" w:rsidRPr="00BD6BA4">
        <w:rPr>
          <w:rFonts w:ascii="Times New Roman" w:hAnsi="Times New Roman" w:cs="Times New Roman"/>
          <w:color w:val="000000" w:themeColor="text1"/>
          <w:sz w:val="20"/>
          <w:szCs w:val="20"/>
          <w:lang w:val="es-ES_tradnl" w:eastAsia="es-ES"/>
        </w:rPr>
        <w:t>gracias a</w:t>
      </w:r>
      <w:r>
        <w:rPr>
          <w:rFonts w:ascii="Times New Roman" w:hAnsi="Times New Roman" w:cs="Times New Roman"/>
          <w:color w:val="000000" w:themeColor="text1"/>
          <w:sz w:val="20"/>
          <w:szCs w:val="20"/>
          <w:lang w:val="es-ES_tradnl" w:eastAsia="es-ES"/>
        </w:rPr>
        <w:t xml:space="preserve">l regidor </w:t>
      </w:r>
      <w:r w:rsidR="00044E88" w:rsidRPr="00BD6BA4">
        <w:rPr>
          <w:rFonts w:ascii="Times New Roman" w:hAnsi="Times New Roman" w:cs="Times New Roman"/>
          <w:color w:val="000000" w:themeColor="text1"/>
          <w:sz w:val="20"/>
          <w:szCs w:val="20"/>
          <w:lang w:val="es-ES_tradnl" w:eastAsia="es-ES"/>
        </w:rPr>
        <w:t xml:space="preserve">Daniel </w:t>
      </w:r>
      <w:r>
        <w:rPr>
          <w:rFonts w:ascii="Times New Roman" w:hAnsi="Times New Roman" w:cs="Times New Roman"/>
          <w:color w:val="000000" w:themeColor="text1"/>
          <w:sz w:val="20"/>
          <w:szCs w:val="20"/>
          <w:lang w:val="es-ES_tradnl" w:eastAsia="es-ES"/>
        </w:rPr>
        <w:t>Trejos. Aclara que en honor a la verdad el periodista Edu Sánchez le aclaró que la calle del bulevar es</w:t>
      </w:r>
      <w:r w:rsidR="00044E88" w:rsidRPr="00BD6BA4">
        <w:rPr>
          <w:rFonts w:ascii="Times New Roman" w:hAnsi="Times New Roman" w:cs="Times New Roman"/>
          <w:color w:val="000000" w:themeColor="text1"/>
          <w:sz w:val="20"/>
          <w:szCs w:val="20"/>
          <w:lang w:val="es-ES_tradnl" w:eastAsia="es-ES"/>
        </w:rPr>
        <w:t xml:space="preserve"> la calle </w:t>
      </w:r>
      <w:r w:rsidR="002A5E1E" w:rsidRPr="00BD6BA4">
        <w:rPr>
          <w:rFonts w:ascii="Times New Roman" w:hAnsi="Times New Roman" w:cs="Times New Roman"/>
          <w:color w:val="000000" w:themeColor="text1"/>
          <w:sz w:val="20"/>
          <w:szCs w:val="20"/>
          <w:lang w:val="es-ES_tradnl" w:eastAsia="es-ES"/>
        </w:rPr>
        <w:t>Rubén</w:t>
      </w:r>
      <w:r w:rsidR="00044E88" w:rsidRPr="00BD6BA4">
        <w:rPr>
          <w:rFonts w:ascii="Times New Roman" w:hAnsi="Times New Roman" w:cs="Times New Roman"/>
          <w:color w:val="000000" w:themeColor="text1"/>
          <w:sz w:val="20"/>
          <w:szCs w:val="20"/>
          <w:lang w:val="es-ES_tradnl" w:eastAsia="es-ES"/>
        </w:rPr>
        <w:t xml:space="preserve"> Darío</w:t>
      </w:r>
      <w:r>
        <w:rPr>
          <w:rFonts w:ascii="Times New Roman" w:hAnsi="Times New Roman" w:cs="Times New Roman"/>
          <w:color w:val="000000" w:themeColor="text1"/>
          <w:sz w:val="20"/>
          <w:szCs w:val="20"/>
          <w:lang w:val="es-ES_tradnl" w:eastAsia="es-ES"/>
        </w:rPr>
        <w:t>.</w:t>
      </w:r>
    </w:p>
    <w:p w:rsidR="00044E88" w:rsidRPr="00BD6BA4" w:rsidRDefault="00044E88" w:rsidP="00044E88">
      <w:pPr>
        <w:tabs>
          <w:tab w:val="left" w:pos="8505"/>
        </w:tabs>
        <w:spacing w:after="0" w:line="240" w:lineRule="auto"/>
        <w:rPr>
          <w:rFonts w:ascii="Times New Roman" w:hAnsi="Times New Roman" w:cs="Times New Roman"/>
          <w:color w:val="000000" w:themeColor="text1"/>
          <w:sz w:val="20"/>
          <w:szCs w:val="20"/>
          <w:lang w:val="es-ES_tradnl" w:eastAsia="es-ES"/>
        </w:rPr>
      </w:pPr>
    </w:p>
    <w:p w:rsidR="00044E88" w:rsidRPr="00BD6BA4" w:rsidRDefault="00C22033" w:rsidP="00044E88">
      <w:pPr>
        <w:tabs>
          <w:tab w:val="left" w:pos="8505"/>
        </w:tabs>
        <w:spacing w:after="0" w:line="240" w:lineRule="auto"/>
        <w:rPr>
          <w:rFonts w:ascii="Times New Roman" w:hAnsi="Times New Roman" w:cs="Times New Roman"/>
          <w:color w:val="000000" w:themeColor="text1"/>
          <w:sz w:val="20"/>
          <w:szCs w:val="20"/>
          <w:lang w:val="es-ES_tradnl" w:eastAsia="es-ES"/>
        </w:rPr>
      </w:pPr>
      <w:r>
        <w:rPr>
          <w:rFonts w:ascii="Times New Roman" w:hAnsi="Times New Roman" w:cs="Times New Roman"/>
          <w:color w:val="000000" w:themeColor="text1"/>
          <w:sz w:val="20"/>
          <w:szCs w:val="20"/>
          <w:lang w:val="es-ES_tradnl" w:eastAsia="es-ES"/>
        </w:rPr>
        <w:t xml:space="preserve">La regidora Maritza </w:t>
      </w:r>
      <w:r w:rsidR="00044E88" w:rsidRPr="00BD6BA4">
        <w:rPr>
          <w:rFonts w:ascii="Times New Roman" w:hAnsi="Times New Roman" w:cs="Times New Roman"/>
          <w:color w:val="000000" w:themeColor="text1"/>
          <w:sz w:val="20"/>
          <w:szCs w:val="20"/>
          <w:lang w:val="es-ES_tradnl" w:eastAsia="es-ES"/>
        </w:rPr>
        <w:t xml:space="preserve">Segura </w:t>
      </w:r>
      <w:r>
        <w:rPr>
          <w:rFonts w:ascii="Times New Roman" w:hAnsi="Times New Roman" w:cs="Times New Roman"/>
          <w:color w:val="000000" w:themeColor="text1"/>
          <w:sz w:val="20"/>
          <w:szCs w:val="20"/>
          <w:lang w:val="es-ES_tradnl" w:eastAsia="es-ES"/>
        </w:rPr>
        <w:t>comenta que doña Antonieta Campos v</w:t>
      </w:r>
      <w:r w:rsidR="00044E88" w:rsidRPr="00BD6BA4">
        <w:rPr>
          <w:rFonts w:ascii="Times New Roman" w:hAnsi="Times New Roman" w:cs="Times New Roman"/>
          <w:color w:val="000000" w:themeColor="text1"/>
          <w:sz w:val="20"/>
          <w:szCs w:val="20"/>
          <w:lang w:val="es-ES_tradnl" w:eastAsia="es-ES"/>
        </w:rPr>
        <w:t xml:space="preserve">iene haciendo un gran proyecto </w:t>
      </w:r>
      <w:r>
        <w:rPr>
          <w:rFonts w:ascii="Times New Roman" w:hAnsi="Times New Roman" w:cs="Times New Roman"/>
          <w:color w:val="000000" w:themeColor="text1"/>
          <w:sz w:val="20"/>
          <w:szCs w:val="20"/>
          <w:lang w:val="es-ES_tradnl" w:eastAsia="es-ES"/>
        </w:rPr>
        <w:t xml:space="preserve">con el tema del </w:t>
      </w:r>
      <w:r w:rsidR="00044E88" w:rsidRPr="00BD6BA4">
        <w:rPr>
          <w:rFonts w:ascii="Times New Roman" w:hAnsi="Times New Roman" w:cs="Times New Roman"/>
          <w:color w:val="000000" w:themeColor="text1"/>
          <w:sz w:val="20"/>
          <w:szCs w:val="20"/>
          <w:lang w:val="es-ES_tradnl" w:eastAsia="es-ES"/>
        </w:rPr>
        <w:t xml:space="preserve">buletren </w:t>
      </w:r>
      <w:r w:rsidR="00476D52">
        <w:rPr>
          <w:rFonts w:ascii="Times New Roman" w:hAnsi="Times New Roman" w:cs="Times New Roman"/>
          <w:color w:val="000000" w:themeColor="text1"/>
          <w:sz w:val="20"/>
          <w:szCs w:val="20"/>
          <w:lang w:val="es-ES_tradnl" w:eastAsia="es-ES"/>
        </w:rPr>
        <w:t xml:space="preserve">ya que </w:t>
      </w:r>
      <w:r w:rsidR="00044E88" w:rsidRPr="00BD6BA4">
        <w:rPr>
          <w:rFonts w:ascii="Times New Roman" w:hAnsi="Times New Roman" w:cs="Times New Roman"/>
          <w:color w:val="000000" w:themeColor="text1"/>
          <w:sz w:val="20"/>
          <w:szCs w:val="20"/>
          <w:lang w:val="es-ES_tradnl" w:eastAsia="es-ES"/>
        </w:rPr>
        <w:t>está trabajando en estos proyectos desde hace mucho tiempo.</w:t>
      </w:r>
    </w:p>
    <w:p w:rsidR="00044E88" w:rsidRPr="00044E88" w:rsidRDefault="00044E88" w:rsidP="00044E88">
      <w:pPr>
        <w:tabs>
          <w:tab w:val="left" w:pos="8505"/>
        </w:tabs>
        <w:spacing w:after="0" w:line="240" w:lineRule="auto"/>
        <w:rPr>
          <w:rFonts w:ascii="Times New Roman" w:hAnsi="Times New Roman" w:cs="Times New Roman"/>
          <w:b/>
          <w:color w:val="31849B"/>
          <w:sz w:val="20"/>
          <w:szCs w:val="20"/>
          <w:lang w:val="es-ES_tradnl" w:eastAsia="es-ES"/>
        </w:rPr>
      </w:pPr>
    </w:p>
    <w:p w:rsidR="00BD6BA4" w:rsidRPr="00BD6BA4" w:rsidRDefault="00BD6BA4" w:rsidP="00BD6BA4">
      <w:pPr>
        <w:spacing w:after="0" w:line="240" w:lineRule="auto"/>
        <w:jc w:val="both"/>
        <w:rPr>
          <w:rFonts w:ascii="Times New Roman" w:hAnsi="Times New Roman" w:cs="Times New Roman"/>
          <w:b/>
          <w:sz w:val="20"/>
          <w:szCs w:val="20"/>
          <w:lang w:val="es-ES_tradnl" w:eastAsia="es-ES"/>
        </w:rPr>
      </w:pPr>
      <w:r w:rsidRPr="00BD6BA4">
        <w:rPr>
          <w:rFonts w:ascii="Times New Roman" w:hAnsi="Times New Roman" w:cs="Times New Roman"/>
          <w:b/>
          <w:sz w:val="20"/>
          <w:szCs w:val="20"/>
          <w:lang w:val="es-ES_tradnl" w:eastAsia="es-ES"/>
        </w:rPr>
        <w:t xml:space="preserve">// ANALIZADA LA SOLICITUD QUE SE PRESENTA, SE ACUERDA POR UNANIMIDAD: </w:t>
      </w:r>
    </w:p>
    <w:p w:rsidR="00BD6BA4" w:rsidRPr="00BD6BA4" w:rsidRDefault="00BD6BA4" w:rsidP="00453A1F">
      <w:pPr>
        <w:pStyle w:val="Prrafodelista"/>
        <w:numPr>
          <w:ilvl w:val="0"/>
          <w:numId w:val="24"/>
        </w:numPr>
        <w:spacing w:after="0" w:line="240" w:lineRule="auto"/>
        <w:jc w:val="both"/>
        <w:rPr>
          <w:rFonts w:ascii="Times New Roman" w:hAnsi="Times New Roman" w:cs="Times New Roman"/>
          <w:b/>
          <w:bCs/>
          <w:sz w:val="20"/>
          <w:szCs w:val="20"/>
          <w:lang w:val="es-ES_tradnl" w:eastAsia="es-ES"/>
        </w:rPr>
      </w:pPr>
      <w:r w:rsidRPr="00BD6BA4">
        <w:rPr>
          <w:rFonts w:ascii="Times New Roman" w:hAnsi="Times New Roman" w:cs="Times New Roman"/>
          <w:b/>
          <w:sz w:val="20"/>
          <w:szCs w:val="20"/>
          <w:lang w:val="es-ES_tradnl" w:eastAsia="es-ES"/>
        </w:rPr>
        <w:t xml:space="preserve">AUTORIZAR A LA REGIDORA </w:t>
      </w:r>
      <w:r w:rsidRPr="00BD6BA4">
        <w:rPr>
          <w:rFonts w:ascii="Times New Roman" w:hAnsi="Times New Roman" w:cs="Times New Roman"/>
          <w:b/>
          <w:bCs/>
          <w:sz w:val="20"/>
          <w:szCs w:val="20"/>
          <w:lang w:val="es-ES_tradnl" w:eastAsia="es-ES"/>
        </w:rPr>
        <w:t xml:space="preserve">MARITZA SEGURA NAVARRO PARA QUE UTILICE LA SALA DE SESIONES DEL CONCEJO MUNICIPAL EL VIERNES 29  DE JULIO DEL 2016, A LAS 6:00 PM, PARA DESARROLLAR UNA REUNIÓN SOBRE EL PROYECTO HEREDIA REFLORECE. </w:t>
      </w:r>
    </w:p>
    <w:p w:rsidR="00BD6BA4" w:rsidRPr="00BD6BA4" w:rsidRDefault="00BD6BA4" w:rsidP="00453A1F">
      <w:pPr>
        <w:pStyle w:val="Prrafodelista"/>
        <w:numPr>
          <w:ilvl w:val="0"/>
          <w:numId w:val="24"/>
        </w:numPr>
        <w:spacing w:after="0" w:line="240" w:lineRule="auto"/>
        <w:jc w:val="both"/>
        <w:rPr>
          <w:rFonts w:ascii="Times New Roman" w:hAnsi="Times New Roman" w:cs="Times New Roman"/>
          <w:b/>
          <w:bCs/>
          <w:sz w:val="20"/>
          <w:szCs w:val="20"/>
          <w:lang w:val="es-ES_tradnl" w:eastAsia="es-ES"/>
        </w:rPr>
      </w:pPr>
      <w:r w:rsidRPr="00BD6BA4">
        <w:rPr>
          <w:rFonts w:ascii="Times New Roman" w:hAnsi="Times New Roman" w:cs="Times New Roman"/>
          <w:b/>
          <w:bCs/>
          <w:sz w:val="20"/>
          <w:szCs w:val="20"/>
          <w:lang w:val="es-ES_tradnl" w:eastAsia="es-ES"/>
        </w:rPr>
        <w:t>DESIGNAR A LA REGIDORA MARITZA SEGURA NAVARRO COMO RESPONSABLE DEL USO DEL SALÓN DE CONFORMIDAD CON LO QUE ESTABLECE EL REGLAMENTO DE USO DE LAS SALAS DEL CONCEJO MUNICIPAL.</w:t>
      </w:r>
    </w:p>
    <w:p w:rsidR="00044E88" w:rsidRPr="00BD6BA4" w:rsidRDefault="00BD6BA4" w:rsidP="00BD6BA4">
      <w:pPr>
        <w:tabs>
          <w:tab w:val="left" w:pos="8505"/>
        </w:tabs>
        <w:spacing w:after="0" w:line="240" w:lineRule="auto"/>
        <w:jc w:val="both"/>
        <w:rPr>
          <w:rFonts w:ascii="Times New Roman" w:hAnsi="Times New Roman" w:cs="Times New Roman"/>
          <w:b/>
          <w:sz w:val="20"/>
          <w:szCs w:val="20"/>
          <w:lang w:val="es-ES_tradnl" w:eastAsia="es-ES"/>
        </w:rPr>
      </w:pPr>
      <w:r w:rsidRPr="00BD6BA4">
        <w:rPr>
          <w:rFonts w:ascii="Times New Roman" w:hAnsi="Times New Roman" w:cs="Times New Roman"/>
          <w:b/>
          <w:sz w:val="20"/>
          <w:szCs w:val="20"/>
          <w:lang w:val="es-ES_tradnl" w:eastAsia="es-ES"/>
        </w:rPr>
        <w:t xml:space="preserve">// ACUERDO DEFINITIVAMENTE APROBADO. </w:t>
      </w:r>
    </w:p>
    <w:p w:rsidR="00044E88" w:rsidRPr="00044E88" w:rsidRDefault="00044E88" w:rsidP="00044E88">
      <w:pPr>
        <w:tabs>
          <w:tab w:val="left" w:pos="8505"/>
        </w:tabs>
        <w:spacing w:after="0" w:line="240" w:lineRule="auto"/>
        <w:rPr>
          <w:rFonts w:ascii="Times New Roman" w:hAnsi="Times New Roman" w:cs="Times New Roman"/>
          <w:b/>
          <w:color w:val="31849B"/>
          <w:sz w:val="16"/>
          <w:szCs w:val="16"/>
          <w:lang w:val="es-ES_tradnl" w:eastAsia="es-ES"/>
        </w:rPr>
      </w:pPr>
    </w:p>
    <w:p w:rsidR="00044E88" w:rsidRPr="00044E88" w:rsidRDefault="00044E88" w:rsidP="00044E88">
      <w:pPr>
        <w:spacing w:after="0" w:line="240" w:lineRule="auto"/>
        <w:jc w:val="both"/>
        <w:rPr>
          <w:rFonts w:ascii="Times New Roman" w:hAnsi="Times New Roman" w:cs="Times New Roman"/>
          <w:b/>
          <w:color w:val="31849B"/>
          <w:sz w:val="28"/>
          <w:szCs w:val="28"/>
          <w:lang w:val="es-ES" w:eastAsia="es-ES"/>
        </w:rPr>
      </w:pPr>
      <w:r w:rsidRPr="00044E88">
        <w:rPr>
          <w:rFonts w:ascii="Times New Roman" w:hAnsi="Times New Roman" w:cs="Times New Roman"/>
          <w:b/>
          <w:color w:val="31849B"/>
          <w:sz w:val="28"/>
          <w:szCs w:val="28"/>
          <w:lang w:val="es-ES" w:eastAsia="es-ES"/>
        </w:rPr>
        <w:t>ARTÍCULO VI:</w:t>
      </w:r>
      <w:r w:rsidRPr="00044E88">
        <w:rPr>
          <w:rFonts w:ascii="Times New Roman" w:hAnsi="Times New Roman" w:cs="Times New Roman"/>
          <w:b/>
          <w:color w:val="31849B"/>
          <w:sz w:val="28"/>
          <w:szCs w:val="28"/>
          <w:lang w:val="es-ES" w:eastAsia="es-ES"/>
        </w:rPr>
        <w:tab/>
        <w:t xml:space="preserve">       ANÁLISIS DE INFORMES</w:t>
      </w:r>
    </w:p>
    <w:p w:rsidR="00044E88" w:rsidRPr="00044E88" w:rsidRDefault="00044E88" w:rsidP="00044E88">
      <w:pPr>
        <w:spacing w:after="0" w:line="240" w:lineRule="auto"/>
        <w:jc w:val="both"/>
        <w:rPr>
          <w:rFonts w:ascii="Times New Roman" w:hAnsi="Times New Roman" w:cs="Times New Roman"/>
          <w:b/>
          <w:color w:val="31849B"/>
          <w:sz w:val="20"/>
          <w:szCs w:val="20"/>
          <w:lang w:val="es-ES" w:eastAsia="es-ES"/>
        </w:rPr>
      </w:pPr>
    </w:p>
    <w:p w:rsidR="00044E88" w:rsidRPr="00044E88" w:rsidRDefault="00044E88" w:rsidP="00044E88">
      <w:pPr>
        <w:pStyle w:val="Prrafodelista"/>
        <w:numPr>
          <w:ilvl w:val="0"/>
          <w:numId w:val="6"/>
        </w:numPr>
        <w:spacing w:after="0" w:line="240" w:lineRule="auto"/>
        <w:jc w:val="both"/>
        <w:rPr>
          <w:rFonts w:ascii="Times New Roman" w:hAnsi="Times New Roman" w:cs="Times New Roman"/>
          <w:sz w:val="20"/>
          <w:szCs w:val="20"/>
          <w:lang w:val="es-ES" w:eastAsia="es-ES"/>
        </w:rPr>
      </w:pPr>
      <w:r w:rsidRPr="00044E88">
        <w:rPr>
          <w:rFonts w:ascii="Times New Roman" w:hAnsi="Times New Roman" w:cs="Times New Roman"/>
          <w:sz w:val="20"/>
          <w:szCs w:val="20"/>
          <w:lang w:val="es-ES" w:eastAsia="es-ES"/>
        </w:rPr>
        <w:t xml:space="preserve">Informe N° 02-2016 AD-2016-2020 Comisión de Ambiente </w:t>
      </w:r>
    </w:p>
    <w:p w:rsidR="00044E88" w:rsidRDefault="00044E88" w:rsidP="00044E88">
      <w:pPr>
        <w:pStyle w:val="Prrafodelista"/>
        <w:spacing w:after="0" w:line="240" w:lineRule="auto"/>
        <w:jc w:val="both"/>
        <w:rPr>
          <w:rFonts w:ascii="Times New Roman" w:hAnsi="Times New Roman" w:cs="Times New Roman"/>
          <w:sz w:val="20"/>
          <w:szCs w:val="20"/>
          <w:lang w:val="es-ES" w:eastAsia="es-ES"/>
        </w:rPr>
      </w:pPr>
    </w:p>
    <w:p w:rsidR="00BD6BA4" w:rsidRPr="00BD6BA4" w:rsidRDefault="00BD6BA4" w:rsidP="00BD6BA4">
      <w:pPr>
        <w:pStyle w:val="Prrafodelista"/>
        <w:spacing w:after="0" w:line="240" w:lineRule="auto"/>
        <w:ind w:left="0"/>
        <w:jc w:val="both"/>
        <w:rPr>
          <w:rFonts w:ascii="Times New Roman" w:hAnsi="Times New Roman" w:cs="Times New Roman"/>
          <w:b/>
          <w:sz w:val="20"/>
          <w:szCs w:val="20"/>
          <w:u w:val="single"/>
          <w:lang w:val="es-ES" w:eastAsia="es-ES"/>
        </w:rPr>
      </w:pPr>
      <w:r w:rsidRPr="00BD6BA4">
        <w:rPr>
          <w:rFonts w:ascii="Times New Roman" w:hAnsi="Times New Roman" w:cs="Times New Roman"/>
          <w:b/>
          <w:sz w:val="20"/>
          <w:szCs w:val="20"/>
          <w:u w:val="single"/>
          <w:lang w:val="es-ES" w:eastAsia="es-ES"/>
        </w:rPr>
        <w:t>TEXTO DEL INFORME:</w:t>
      </w:r>
    </w:p>
    <w:p w:rsidR="00BD6BA4" w:rsidRDefault="00BD6BA4" w:rsidP="00BD6BA4">
      <w:pPr>
        <w:pStyle w:val="Prrafodelista"/>
        <w:spacing w:after="0" w:line="240" w:lineRule="auto"/>
        <w:ind w:left="0"/>
        <w:jc w:val="both"/>
        <w:rPr>
          <w:rFonts w:ascii="Times New Roman" w:hAnsi="Times New Roman" w:cs="Times New Roman"/>
          <w:sz w:val="20"/>
          <w:szCs w:val="20"/>
          <w:lang w:val="es-ES" w:eastAsia="es-ES"/>
        </w:rPr>
      </w:pPr>
    </w:p>
    <w:p w:rsidR="00BD6BA4" w:rsidRPr="00BD6BA4" w:rsidRDefault="00BD6BA4" w:rsidP="00BD6BA4">
      <w:pPr>
        <w:spacing w:after="0"/>
        <w:ind w:left="567" w:right="51"/>
        <w:jc w:val="both"/>
        <w:rPr>
          <w:rFonts w:ascii="Times New Roman" w:hAnsi="Times New Roman" w:cs="Times New Roman"/>
          <w:sz w:val="20"/>
          <w:szCs w:val="20"/>
        </w:rPr>
      </w:pPr>
      <w:r w:rsidRPr="00BD6BA4">
        <w:rPr>
          <w:rFonts w:ascii="Times New Roman" w:hAnsi="Times New Roman" w:cs="Times New Roman"/>
          <w:sz w:val="20"/>
          <w:szCs w:val="20"/>
        </w:rPr>
        <w:t>Presentes:</w:t>
      </w:r>
    </w:p>
    <w:p w:rsidR="00BD6BA4" w:rsidRPr="00BD6BA4" w:rsidRDefault="00BD6BA4" w:rsidP="00BD6BA4">
      <w:pPr>
        <w:spacing w:after="0"/>
        <w:ind w:left="567" w:right="51" w:firstLine="709"/>
        <w:jc w:val="both"/>
        <w:rPr>
          <w:rFonts w:ascii="Times New Roman" w:hAnsi="Times New Roman" w:cs="Times New Roman"/>
          <w:sz w:val="20"/>
          <w:szCs w:val="20"/>
        </w:rPr>
      </w:pPr>
      <w:r w:rsidRPr="00BD6BA4">
        <w:rPr>
          <w:rFonts w:ascii="Times New Roman" w:hAnsi="Times New Roman" w:cs="Times New Roman"/>
          <w:sz w:val="20"/>
          <w:szCs w:val="20"/>
        </w:rPr>
        <w:t>Minor Meléndez Venegas, Regidor Propietario, Coordinador.</w:t>
      </w:r>
    </w:p>
    <w:p w:rsidR="00BD6BA4" w:rsidRPr="00BD6BA4" w:rsidRDefault="00BD6BA4" w:rsidP="00BD6BA4">
      <w:pPr>
        <w:spacing w:after="0"/>
        <w:ind w:left="567" w:right="51" w:firstLine="709"/>
        <w:jc w:val="both"/>
        <w:rPr>
          <w:rFonts w:ascii="Times New Roman" w:hAnsi="Times New Roman" w:cs="Times New Roman"/>
          <w:sz w:val="20"/>
          <w:szCs w:val="20"/>
        </w:rPr>
      </w:pPr>
      <w:r w:rsidRPr="00BD6BA4">
        <w:rPr>
          <w:rFonts w:ascii="Times New Roman" w:hAnsi="Times New Roman" w:cs="Times New Roman"/>
          <w:sz w:val="20"/>
          <w:szCs w:val="20"/>
        </w:rPr>
        <w:t>María Antonieta Campos Aguilar, Regidora Propietaria, secretaria.</w:t>
      </w:r>
    </w:p>
    <w:p w:rsidR="00C93E31" w:rsidRDefault="00C93E31" w:rsidP="00BD6BA4">
      <w:pPr>
        <w:spacing w:after="0"/>
        <w:ind w:left="567" w:right="51"/>
        <w:jc w:val="both"/>
        <w:rPr>
          <w:rFonts w:ascii="Times New Roman" w:hAnsi="Times New Roman" w:cs="Times New Roman"/>
          <w:sz w:val="20"/>
          <w:szCs w:val="20"/>
        </w:rPr>
      </w:pPr>
    </w:p>
    <w:p w:rsidR="00C93E31" w:rsidRDefault="00C93E31" w:rsidP="00BD6BA4">
      <w:pPr>
        <w:spacing w:after="0"/>
        <w:ind w:left="567" w:right="51"/>
        <w:jc w:val="both"/>
        <w:rPr>
          <w:rFonts w:ascii="Times New Roman" w:hAnsi="Times New Roman" w:cs="Times New Roman"/>
          <w:sz w:val="20"/>
          <w:szCs w:val="20"/>
        </w:rPr>
      </w:pPr>
    </w:p>
    <w:p w:rsidR="00C93E31" w:rsidRDefault="00C93E31" w:rsidP="00BD6BA4">
      <w:pPr>
        <w:spacing w:after="0"/>
        <w:ind w:left="567" w:right="51"/>
        <w:jc w:val="both"/>
        <w:rPr>
          <w:rFonts w:ascii="Times New Roman" w:hAnsi="Times New Roman" w:cs="Times New Roman"/>
          <w:sz w:val="20"/>
          <w:szCs w:val="20"/>
        </w:rPr>
      </w:pPr>
    </w:p>
    <w:p w:rsidR="00BD6BA4" w:rsidRPr="00BD6BA4" w:rsidRDefault="00BD6BA4" w:rsidP="00BD6BA4">
      <w:pPr>
        <w:spacing w:after="0"/>
        <w:ind w:left="567" w:right="51"/>
        <w:jc w:val="both"/>
        <w:rPr>
          <w:rFonts w:ascii="Times New Roman" w:hAnsi="Times New Roman" w:cs="Times New Roman"/>
          <w:sz w:val="20"/>
          <w:szCs w:val="20"/>
        </w:rPr>
      </w:pPr>
      <w:r w:rsidRPr="00BD6BA4">
        <w:rPr>
          <w:rFonts w:ascii="Times New Roman" w:hAnsi="Times New Roman" w:cs="Times New Roman"/>
          <w:sz w:val="20"/>
          <w:szCs w:val="20"/>
        </w:rPr>
        <w:lastRenderedPageBreak/>
        <w:t>Ausente:</w:t>
      </w:r>
    </w:p>
    <w:p w:rsidR="00F3640F" w:rsidRDefault="00BD6BA4" w:rsidP="00C93E31">
      <w:pPr>
        <w:spacing w:after="0"/>
        <w:ind w:left="567" w:right="51" w:firstLine="709"/>
        <w:jc w:val="both"/>
        <w:rPr>
          <w:rFonts w:ascii="Times New Roman" w:hAnsi="Times New Roman" w:cs="Times New Roman"/>
          <w:sz w:val="20"/>
          <w:szCs w:val="20"/>
        </w:rPr>
      </w:pPr>
      <w:r w:rsidRPr="00BD6BA4">
        <w:rPr>
          <w:rFonts w:ascii="Times New Roman" w:hAnsi="Times New Roman" w:cs="Times New Roman"/>
          <w:sz w:val="20"/>
          <w:szCs w:val="20"/>
        </w:rPr>
        <w:t>Daniel Trejos Avilés, Regidor Propietario.</w:t>
      </w:r>
    </w:p>
    <w:p w:rsidR="00BD6BA4" w:rsidRPr="00BD6BA4" w:rsidRDefault="00BD6BA4" w:rsidP="00BD6BA4">
      <w:pPr>
        <w:ind w:left="567" w:right="51"/>
        <w:jc w:val="both"/>
        <w:rPr>
          <w:rFonts w:ascii="Times New Roman" w:hAnsi="Times New Roman" w:cs="Times New Roman"/>
          <w:sz w:val="20"/>
          <w:szCs w:val="20"/>
        </w:rPr>
      </w:pPr>
      <w:r w:rsidRPr="00BD6BA4">
        <w:rPr>
          <w:rFonts w:ascii="Times New Roman" w:hAnsi="Times New Roman" w:cs="Times New Roman"/>
          <w:sz w:val="20"/>
          <w:szCs w:val="20"/>
        </w:rPr>
        <w:t>La Comisión de Ambiente rinde informe sobre los asuntos analizados en la reunión del día lunes 20 de junio del 2016 a las quince horas con veinte minutos.</w:t>
      </w:r>
    </w:p>
    <w:p w:rsidR="00BD6BA4" w:rsidRPr="00BD6BA4" w:rsidRDefault="00BD6BA4" w:rsidP="00453A1F">
      <w:pPr>
        <w:pStyle w:val="Prrafodelista"/>
        <w:numPr>
          <w:ilvl w:val="0"/>
          <w:numId w:val="17"/>
        </w:numPr>
        <w:spacing w:after="200" w:line="276" w:lineRule="auto"/>
        <w:ind w:left="567" w:right="51" w:firstLine="0"/>
        <w:jc w:val="both"/>
        <w:rPr>
          <w:rFonts w:ascii="Times New Roman" w:hAnsi="Times New Roman" w:cs="Times New Roman"/>
          <w:b/>
          <w:color w:val="70AD47" w:themeColor="accent6"/>
          <w:sz w:val="20"/>
          <w:szCs w:val="20"/>
        </w:rPr>
      </w:pPr>
      <w:r w:rsidRPr="00BD6BA4">
        <w:rPr>
          <w:rFonts w:ascii="Times New Roman" w:hAnsi="Times New Roman" w:cs="Times New Roman"/>
          <w:b/>
          <w:sz w:val="20"/>
          <w:szCs w:val="20"/>
        </w:rPr>
        <w:t xml:space="preserve">REMITE: </w:t>
      </w:r>
      <w:r w:rsidRPr="00BD6BA4">
        <w:rPr>
          <w:rFonts w:ascii="Times New Roman" w:hAnsi="Times New Roman" w:cs="Times New Roman"/>
          <w:sz w:val="20"/>
          <w:szCs w:val="20"/>
        </w:rPr>
        <w:t>SCM-835-2016.</w:t>
      </w:r>
    </w:p>
    <w:p w:rsidR="00BD6BA4" w:rsidRPr="00BD6BA4" w:rsidRDefault="00BD6BA4" w:rsidP="00BD6BA4">
      <w:pPr>
        <w:pStyle w:val="Prrafodelista"/>
        <w:ind w:left="567" w:right="51"/>
        <w:jc w:val="both"/>
        <w:rPr>
          <w:rFonts w:ascii="Times New Roman" w:hAnsi="Times New Roman" w:cs="Times New Roman"/>
          <w:sz w:val="20"/>
          <w:szCs w:val="20"/>
        </w:rPr>
      </w:pPr>
      <w:r w:rsidRPr="00BD6BA4">
        <w:rPr>
          <w:rFonts w:ascii="Times New Roman" w:hAnsi="Times New Roman" w:cs="Times New Roman"/>
          <w:b/>
          <w:sz w:val="20"/>
          <w:szCs w:val="20"/>
        </w:rPr>
        <w:t>SUSCRIBE:</w:t>
      </w:r>
      <w:r w:rsidRPr="00BD6BA4">
        <w:rPr>
          <w:rFonts w:ascii="Times New Roman" w:hAnsi="Times New Roman" w:cs="Times New Roman"/>
          <w:b/>
          <w:color w:val="70AD47" w:themeColor="accent6"/>
          <w:sz w:val="20"/>
          <w:szCs w:val="20"/>
        </w:rPr>
        <w:t xml:space="preserve"> </w:t>
      </w:r>
      <w:r w:rsidRPr="00BD6BA4">
        <w:rPr>
          <w:rFonts w:ascii="Times New Roman" w:hAnsi="Times New Roman" w:cs="Times New Roman"/>
          <w:sz w:val="20"/>
          <w:szCs w:val="20"/>
        </w:rPr>
        <w:t>Francisco Herrera Montero – Colegio Humanístico.</w:t>
      </w:r>
    </w:p>
    <w:p w:rsidR="00BD6BA4" w:rsidRPr="00BD6BA4" w:rsidRDefault="00BD6BA4" w:rsidP="00BD6BA4">
      <w:pPr>
        <w:pStyle w:val="Prrafodelista"/>
        <w:ind w:left="567" w:right="51"/>
        <w:jc w:val="both"/>
        <w:rPr>
          <w:rFonts w:ascii="Times New Roman" w:hAnsi="Times New Roman" w:cs="Times New Roman"/>
          <w:sz w:val="20"/>
          <w:szCs w:val="20"/>
        </w:rPr>
      </w:pPr>
      <w:r w:rsidRPr="00BD6BA4">
        <w:rPr>
          <w:rFonts w:ascii="Times New Roman" w:hAnsi="Times New Roman" w:cs="Times New Roman"/>
          <w:b/>
          <w:sz w:val="20"/>
          <w:szCs w:val="20"/>
        </w:rPr>
        <w:t>SESIÓN N°:</w:t>
      </w:r>
      <w:r w:rsidRPr="00BD6BA4">
        <w:rPr>
          <w:rFonts w:ascii="Times New Roman" w:hAnsi="Times New Roman" w:cs="Times New Roman"/>
          <w:sz w:val="20"/>
          <w:szCs w:val="20"/>
        </w:rPr>
        <w:t xml:space="preserve"> 04-2016.</w:t>
      </w:r>
    </w:p>
    <w:p w:rsidR="00BD6BA4" w:rsidRPr="00BD6BA4" w:rsidRDefault="00BD6BA4" w:rsidP="00BD6BA4">
      <w:pPr>
        <w:pStyle w:val="Prrafodelista"/>
        <w:ind w:left="567" w:right="51"/>
        <w:jc w:val="both"/>
        <w:rPr>
          <w:rFonts w:ascii="Times New Roman" w:hAnsi="Times New Roman" w:cs="Times New Roman"/>
          <w:sz w:val="20"/>
          <w:szCs w:val="20"/>
        </w:rPr>
      </w:pPr>
      <w:r w:rsidRPr="00BD6BA4">
        <w:rPr>
          <w:rFonts w:ascii="Times New Roman" w:hAnsi="Times New Roman" w:cs="Times New Roman"/>
          <w:b/>
          <w:sz w:val="20"/>
          <w:szCs w:val="20"/>
        </w:rPr>
        <w:t>FECHA:</w:t>
      </w:r>
      <w:r w:rsidRPr="00BD6BA4">
        <w:rPr>
          <w:rFonts w:ascii="Times New Roman" w:hAnsi="Times New Roman" w:cs="Times New Roman"/>
          <w:sz w:val="20"/>
          <w:szCs w:val="20"/>
        </w:rPr>
        <w:t xml:space="preserve"> 16-05-2016.</w:t>
      </w:r>
    </w:p>
    <w:p w:rsidR="00BD6BA4" w:rsidRPr="00BD6BA4" w:rsidRDefault="00BD6BA4" w:rsidP="00BD6BA4">
      <w:pPr>
        <w:pStyle w:val="Prrafodelista"/>
        <w:ind w:left="567" w:right="51"/>
        <w:jc w:val="both"/>
        <w:rPr>
          <w:rFonts w:ascii="Times New Roman" w:hAnsi="Times New Roman" w:cs="Times New Roman"/>
          <w:sz w:val="20"/>
          <w:szCs w:val="20"/>
        </w:rPr>
      </w:pPr>
      <w:r w:rsidRPr="00BD6BA4">
        <w:rPr>
          <w:rFonts w:ascii="Times New Roman" w:hAnsi="Times New Roman" w:cs="Times New Roman"/>
          <w:b/>
          <w:sz w:val="20"/>
          <w:szCs w:val="20"/>
        </w:rPr>
        <w:t>ASUNTO:</w:t>
      </w:r>
      <w:r w:rsidRPr="00BD6BA4">
        <w:rPr>
          <w:rFonts w:ascii="Times New Roman" w:hAnsi="Times New Roman" w:cs="Times New Roman"/>
          <w:sz w:val="20"/>
          <w:szCs w:val="20"/>
        </w:rPr>
        <w:t xml:space="preserve"> Solicitar al Concejo Municipal un espacio para llevar a cabo un proyecto. </w:t>
      </w:r>
      <w:r w:rsidRPr="00BD6BA4">
        <w:rPr>
          <w:rFonts w:ascii="Times New Roman" w:hAnsi="Times New Roman" w:cs="Times New Roman"/>
          <w:b/>
          <w:color w:val="5B9BD5" w:themeColor="accent1"/>
          <w:sz w:val="20"/>
          <w:szCs w:val="20"/>
        </w:rPr>
        <w:t>Tel: 2277-3113 / 2277-39-75 / 8725-9604. Email: humanístico@una.cr</w:t>
      </w:r>
    </w:p>
    <w:p w:rsidR="00BD6BA4" w:rsidRPr="00BD6BA4" w:rsidRDefault="00BD6BA4" w:rsidP="00BD6BA4">
      <w:pPr>
        <w:pStyle w:val="Prrafodelista"/>
        <w:ind w:left="567" w:right="51"/>
        <w:jc w:val="both"/>
        <w:rPr>
          <w:rFonts w:ascii="Times New Roman" w:hAnsi="Times New Roman" w:cs="Times New Roman"/>
          <w:sz w:val="20"/>
          <w:szCs w:val="20"/>
        </w:rPr>
      </w:pPr>
    </w:p>
    <w:p w:rsidR="00BD6BA4" w:rsidRPr="00BD6BA4" w:rsidRDefault="00BD6BA4" w:rsidP="00BD6BA4">
      <w:pPr>
        <w:pStyle w:val="Prrafodelista"/>
        <w:ind w:left="567" w:right="51"/>
        <w:jc w:val="both"/>
        <w:rPr>
          <w:rFonts w:ascii="Times New Roman" w:hAnsi="Times New Roman" w:cs="Times New Roman"/>
          <w:b/>
          <w:sz w:val="20"/>
          <w:szCs w:val="20"/>
        </w:rPr>
      </w:pPr>
      <w:r w:rsidRPr="00BD6BA4">
        <w:rPr>
          <w:rFonts w:ascii="Times New Roman" w:hAnsi="Times New Roman" w:cs="Times New Roman"/>
          <w:b/>
          <w:sz w:val="20"/>
          <w:szCs w:val="20"/>
        </w:rPr>
        <w:t>Texto del oficio CHC-109-16, suscrito por el Lic. Francisco Herrera – Profesor Servicio Comunal Estudiantil del Colegio Humanístico Costarricense, que dice:</w:t>
      </w:r>
    </w:p>
    <w:p w:rsidR="00145DFF" w:rsidRDefault="00145DFF" w:rsidP="00BD6BA4">
      <w:pPr>
        <w:pStyle w:val="Prrafodelista"/>
        <w:ind w:left="567" w:right="51"/>
        <w:jc w:val="both"/>
        <w:rPr>
          <w:rFonts w:ascii="Times New Roman" w:hAnsi="Times New Roman" w:cs="Times New Roman"/>
          <w:b/>
          <w:sz w:val="20"/>
          <w:szCs w:val="20"/>
        </w:rPr>
      </w:pPr>
    </w:p>
    <w:p w:rsidR="00BD6BA4" w:rsidRPr="00BD6BA4" w:rsidRDefault="00BD6BA4" w:rsidP="00BD6BA4">
      <w:pPr>
        <w:pStyle w:val="Prrafodelista"/>
        <w:ind w:left="567" w:right="51"/>
        <w:jc w:val="both"/>
        <w:rPr>
          <w:rFonts w:ascii="Times New Roman" w:hAnsi="Times New Roman" w:cs="Times New Roman"/>
          <w:sz w:val="20"/>
          <w:szCs w:val="20"/>
        </w:rPr>
      </w:pPr>
      <w:r w:rsidRPr="00BD6BA4">
        <w:rPr>
          <w:rFonts w:ascii="Times New Roman" w:hAnsi="Times New Roman" w:cs="Times New Roman"/>
          <w:sz w:val="20"/>
          <w:szCs w:val="20"/>
        </w:rPr>
        <w:t>“Reciban un cordial saludo de parte de la comunidad educativa del Colegio Humanístico Costarricense, Campus Omar Dengo.</w:t>
      </w:r>
    </w:p>
    <w:p w:rsidR="00BD6BA4" w:rsidRPr="00BD6BA4" w:rsidRDefault="00BD6BA4" w:rsidP="00BD6BA4">
      <w:pPr>
        <w:pStyle w:val="Prrafodelista"/>
        <w:ind w:left="567" w:right="51"/>
        <w:jc w:val="both"/>
        <w:rPr>
          <w:rFonts w:ascii="Times New Roman" w:hAnsi="Times New Roman" w:cs="Times New Roman"/>
          <w:sz w:val="20"/>
          <w:szCs w:val="20"/>
        </w:rPr>
      </w:pPr>
    </w:p>
    <w:p w:rsidR="00BD6BA4" w:rsidRPr="00BD6BA4" w:rsidRDefault="00BD6BA4" w:rsidP="00BD6BA4">
      <w:pPr>
        <w:pStyle w:val="Prrafodelista"/>
        <w:ind w:left="567" w:right="51"/>
        <w:jc w:val="both"/>
        <w:rPr>
          <w:rFonts w:ascii="Times New Roman" w:hAnsi="Times New Roman" w:cs="Times New Roman"/>
          <w:sz w:val="20"/>
          <w:szCs w:val="20"/>
        </w:rPr>
      </w:pPr>
      <w:r w:rsidRPr="00BD6BA4">
        <w:rPr>
          <w:rFonts w:ascii="Times New Roman" w:hAnsi="Times New Roman" w:cs="Times New Roman"/>
          <w:sz w:val="20"/>
          <w:szCs w:val="20"/>
        </w:rPr>
        <w:t>Nuestros jóvenes de décimo año están formulando sus proyectos de Servicio Comunal Estudiantil, requisito indispensable para graduarse, según disposiciones del Ministerio de Educación Pública.</w:t>
      </w:r>
    </w:p>
    <w:p w:rsidR="00BD6BA4" w:rsidRPr="00BD6BA4" w:rsidRDefault="00BD6BA4" w:rsidP="00BD6BA4">
      <w:pPr>
        <w:pStyle w:val="Prrafodelista"/>
        <w:ind w:left="567" w:right="51"/>
        <w:jc w:val="both"/>
        <w:rPr>
          <w:rFonts w:ascii="Times New Roman" w:hAnsi="Times New Roman" w:cs="Times New Roman"/>
          <w:sz w:val="20"/>
          <w:szCs w:val="20"/>
        </w:rPr>
      </w:pPr>
    </w:p>
    <w:p w:rsidR="00BD6BA4" w:rsidRPr="00BD6BA4" w:rsidRDefault="00BD6BA4" w:rsidP="00BD6BA4">
      <w:pPr>
        <w:pStyle w:val="Prrafodelista"/>
        <w:ind w:left="567" w:right="51"/>
        <w:jc w:val="both"/>
        <w:rPr>
          <w:rFonts w:ascii="Times New Roman" w:hAnsi="Times New Roman" w:cs="Times New Roman"/>
          <w:sz w:val="20"/>
          <w:szCs w:val="20"/>
        </w:rPr>
      </w:pPr>
      <w:r w:rsidRPr="00BD6BA4">
        <w:rPr>
          <w:rFonts w:ascii="Times New Roman" w:hAnsi="Times New Roman" w:cs="Times New Roman"/>
          <w:sz w:val="20"/>
          <w:szCs w:val="20"/>
        </w:rPr>
        <w:t>Entre los proyectos que quieren llevar a cabo esta la conformación de un “Pulmón Herediano”, es decir, un espacio de recreación y deporte, en el cual los heredianos, puedan disfrutar y compartir con sus amigos, familiares y compañeros ratos de ocio y relajación, así como contribuir con el medio ambiente y bajar el nivel de CO2 que actualmente afecta a la provincia, esto a través de campañas y actividades que se realicen en dicho espacio.</w:t>
      </w:r>
    </w:p>
    <w:p w:rsidR="00BD6BA4" w:rsidRPr="00BD6BA4" w:rsidRDefault="00BD6BA4" w:rsidP="00BD6BA4">
      <w:pPr>
        <w:pStyle w:val="Prrafodelista"/>
        <w:ind w:left="567" w:right="51"/>
        <w:jc w:val="both"/>
        <w:rPr>
          <w:rFonts w:ascii="Times New Roman" w:hAnsi="Times New Roman" w:cs="Times New Roman"/>
          <w:sz w:val="20"/>
          <w:szCs w:val="20"/>
        </w:rPr>
      </w:pPr>
    </w:p>
    <w:p w:rsidR="00BD6BA4" w:rsidRPr="00BD6BA4" w:rsidRDefault="00BD6BA4" w:rsidP="00BD6BA4">
      <w:pPr>
        <w:pStyle w:val="Prrafodelista"/>
        <w:ind w:left="567" w:right="51"/>
        <w:jc w:val="both"/>
        <w:rPr>
          <w:rFonts w:ascii="Times New Roman" w:hAnsi="Times New Roman" w:cs="Times New Roman"/>
          <w:sz w:val="20"/>
          <w:szCs w:val="20"/>
        </w:rPr>
      </w:pPr>
      <w:r w:rsidRPr="00BD6BA4">
        <w:rPr>
          <w:rFonts w:ascii="Times New Roman" w:hAnsi="Times New Roman" w:cs="Times New Roman"/>
          <w:sz w:val="20"/>
          <w:szCs w:val="20"/>
        </w:rPr>
        <w:t>Nos dirigimos a ustedes con el fin de valorar la posibilidad de asignar un espacio en el cual los jóvenes de nuestra institución puedan “adoptar” un árbol, es decir, conseguirlo, sembrarlo y cuidarlo hasta que crezca.</w:t>
      </w:r>
    </w:p>
    <w:p w:rsidR="00BD6BA4" w:rsidRPr="00BD6BA4" w:rsidRDefault="00BD6BA4" w:rsidP="00BD6BA4">
      <w:pPr>
        <w:pStyle w:val="Prrafodelista"/>
        <w:ind w:left="567" w:right="51"/>
        <w:jc w:val="both"/>
        <w:rPr>
          <w:rFonts w:ascii="Times New Roman" w:hAnsi="Times New Roman" w:cs="Times New Roman"/>
          <w:sz w:val="20"/>
          <w:szCs w:val="20"/>
        </w:rPr>
      </w:pPr>
    </w:p>
    <w:p w:rsidR="00BD6BA4" w:rsidRPr="00BD6BA4" w:rsidRDefault="00BD6BA4" w:rsidP="00BD6BA4">
      <w:pPr>
        <w:pStyle w:val="Prrafodelista"/>
        <w:ind w:left="567" w:right="51"/>
        <w:jc w:val="both"/>
        <w:rPr>
          <w:rFonts w:ascii="Times New Roman" w:hAnsi="Times New Roman" w:cs="Times New Roman"/>
          <w:sz w:val="20"/>
          <w:szCs w:val="20"/>
        </w:rPr>
      </w:pPr>
      <w:r w:rsidRPr="00BD6BA4">
        <w:rPr>
          <w:rFonts w:ascii="Times New Roman" w:hAnsi="Times New Roman" w:cs="Times New Roman"/>
          <w:sz w:val="20"/>
          <w:szCs w:val="20"/>
        </w:rPr>
        <w:t>Para nuestros jóvenes humanistas es de suma importancia el valor que ustedes, como gobierno local, le otorguen a esta propuesta, por lo cual, les solicitamos respetuosamente, estudiar el proyecto y la posibilidad de asignar el lugar.</w:t>
      </w:r>
    </w:p>
    <w:p w:rsidR="00BD6BA4" w:rsidRPr="00BD6BA4" w:rsidRDefault="00BD6BA4" w:rsidP="00BD6BA4">
      <w:pPr>
        <w:pStyle w:val="Prrafodelista"/>
        <w:ind w:left="567" w:right="51"/>
        <w:jc w:val="both"/>
        <w:rPr>
          <w:rFonts w:ascii="Times New Roman" w:hAnsi="Times New Roman" w:cs="Times New Roman"/>
          <w:sz w:val="20"/>
          <w:szCs w:val="20"/>
        </w:rPr>
      </w:pPr>
    </w:p>
    <w:p w:rsidR="00BD6BA4" w:rsidRPr="00BD6BA4" w:rsidRDefault="00BD6BA4" w:rsidP="00BD6BA4">
      <w:pPr>
        <w:pStyle w:val="Prrafodelista"/>
        <w:ind w:left="567" w:right="51"/>
        <w:jc w:val="both"/>
        <w:rPr>
          <w:rFonts w:ascii="Times New Roman" w:hAnsi="Times New Roman" w:cs="Times New Roman"/>
          <w:sz w:val="20"/>
          <w:szCs w:val="20"/>
        </w:rPr>
      </w:pPr>
      <w:r w:rsidRPr="00BD6BA4">
        <w:rPr>
          <w:rFonts w:ascii="Times New Roman" w:hAnsi="Times New Roman" w:cs="Times New Roman"/>
          <w:sz w:val="20"/>
          <w:szCs w:val="20"/>
        </w:rPr>
        <w:t>Agradecemos la colaboración con nuestra institución y esperamos su respuesta, la cual puede dirigirla por correo electrónico a la dirección humanístico@una.cr o bien los teléfonos 2277-3113 o 2277-3975.</w:t>
      </w:r>
    </w:p>
    <w:p w:rsidR="00BD6BA4" w:rsidRPr="00BD6BA4" w:rsidRDefault="00BD6BA4" w:rsidP="00BD6BA4">
      <w:pPr>
        <w:pStyle w:val="Prrafodelista"/>
        <w:ind w:left="567" w:right="51"/>
        <w:jc w:val="both"/>
        <w:rPr>
          <w:rFonts w:ascii="Times New Roman" w:hAnsi="Times New Roman" w:cs="Times New Roman"/>
          <w:sz w:val="20"/>
          <w:szCs w:val="20"/>
        </w:rPr>
      </w:pPr>
    </w:p>
    <w:p w:rsidR="00BD6BA4" w:rsidRPr="00BD6BA4" w:rsidRDefault="00BD6BA4" w:rsidP="00BD6BA4">
      <w:pPr>
        <w:pStyle w:val="Prrafodelista"/>
        <w:ind w:left="567" w:right="51"/>
        <w:jc w:val="both"/>
        <w:rPr>
          <w:rFonts w:ascii="Times New Roman" w:hAnsi="Times New Roman" w:cs="Times New Roman"/>
          <w:sz w:val="20"/>
          <w:szCs w:val="20"/>
        </w:rPr>
      </w:pPr>
      <w:r w:rsidRPr="00BD6BA4">
        <w:rPr>
          <w:rFonts w:ascii="Times New Roman" w:hAnsi="Times New Roman" w:cs="Times New Roman"/>
          <w:sz w:val="20"/>
          <w:szCs w:val="20"/>
        </w:rPr>
        <w:t>Atentamente,</w:t>
      </w:r>
    </w:p>
    <w:p w:rsidR="00BD6BA4" w:rsidRPr="00BD6BA4" w:rsidRDefault="00BD6BA4" w:rsidP="00BD6BA4">
      <w:pPr>
        <w:pStyle w:val="Prrafodelista"/>
        <w:ind w:left="567" w:right="51"/>
        <w:jc w:val="both"/>
        <w:rPr>
          <w:rFonts w:ascii="Times New Roman" w:hAnsi="Times New Roman" w:cs="Times New Roman"/>
          <w:b/>
          <w:i/>
          <w:sz w:val="20"/>
          <w:szCs w:val="20"/>
        </w:rPr>
      </w:pPr>
      <w:r w:rsidRPr="00BD6BA4">
        <w:rPr>
          <w:rFonts w:ascii="Times New Roman" w:hAnsi="Times New Roman" w:cs="Times New Roman"/>
          <w:b/>
          <w:i/>
          <w:sz w:val="20"/>
          <w:szCs w:val="20"/>
        </w:rPr>
        <w:t>Lic. Francisco Herrera Montero</w:t>
      </w:r>
    </w:p>
    <w:p w:rsidR="00BD6BA4" w:rsidRPr="00BD6BA4" w:rsidRDefault="00BD6BA4" w:rsidP="00BD6BA4">
      <w:pPr>
        <w:pStyle w:val="Prrafodelista"/>
        <w:ind w:left="567" w:right="51"/>
        <w:jc w:val="both"/>
        <w:rPr>
          <w:rFonts w:ascii="Times New Roman" w:hAnsi="Times New Roman" w:cs="Times New Roman"/>
          <w:b/>
          <w:i/>
          <w:sz w:val="20"/>
          <w:szCs w:val="20"/>
        </w:rPr>
      </w:pPr>
      <w:r w:rsidRPr="00BD6BA4">
        <w:rPr>
          <w:rFonts w:ascii="Times New Roman" w:hAnsi="Times New Roman" w:cs="Times New Roman"/>
          <w:b/>
          <w:i/>
          <w:sz w:val="20"/>
          <w:szCs w:val="20"/>
        </w:rPr>
        <w:t>Profesor encargado</w:t>
      </w:r>
    </w:p>
    <w:p w:rsidR="00BD6BA4" w:rsidRPr="00BD6BA4" w:rsidRDefault="00BD6BA4" w:rsidP="00BD6BA4">
      <w:pPr>
        <w:pStyle w:val="Prrafodelista"/>
        <w:ind w:left="567" w:right="51"/>
        <w:jc w:val="both"/>
        <w:rPr>
          <w:rFonts w:ascii="Times New Roman" w:hAnsi="Times New Roman" w:cs="Times New Roman"/>
          <w:b/>
          <w:i/>
          <w:sz w:val="20"/>
          <w:szCs w:val="20"/>
        </w:rPr>
      </w:pPr>
      <w:r w:rsidRPr="00BD6BA4">
        <w:rPr>
          <w:rFonts w:ascii="Times New Roman" w:hAnsi="Times New Roman" w:cs="Times New Roman"/>
          <w:b/>
          <w:i/>
          <w:sz w:val="20"/>
          <w:szCs w:val="20"/>
        </w:rPr>
        <w:t>Servicio Comunal Estudiantil</w:t>
      </w:r>
    </w:p>
    <w:p w:rsidR="00BD6BA4" w:rsidRPr="00BD6BA4" w:rsidRDefault="00BD6BA4" w:rsidP="00BD6BA4">
      <w:pPr>
        <w:pStyle w:val="Prrafodelista"/>
        <w:ind w:left="567" w:right="51"/>
        <w:jc w:val="both"/>
        <w:rPr>
          <w:rFonts w:ascii="Times New Roman" w:hAnsi="Times New Roman" w:cs="Times New Roman"/>
          <w:b/>
          <w:i/>
          <w:sz w:val="20"/>
          <w:szCs w:val="20"/>
        </w:rPr>
      </w:pPr>
      <w:r w:rsidRPr="00BD6BA4">
        <w:rPr>
          <w:rFonts w:ascii="Times New Roman" w:hAnsi="Times New Roman" w:cs="Times New Roman"/>
          <w:b/>
          <w:i/>
          <w:sz w:val="20"/>
          <w:szCs w:val="20"/>
        </w:rPr>
        <w:t>Colegio Humanístico Costarricense”</w:t>
      </w:r>
    </w:p>
    <w:p w:rsidR="00BD6BA4" w:rsidRPr="00BD6BA4" w:rsidRDefault="00BD6BA4" w:rsidP="00BD6BA4">
      <w:pPr>
        <w:pStyle w:val="Prrafodelista"/>
        <w:ind w:left="567" w:right="51"/>
        <w:jc w:val="both"/>
        <w:rPr>
          <w:rFonts w:ascii="Times New Roman" w:hAnsi="Times New Roman" w:cs="Times New Roman"/>
          <w:b/>
          <w:i/>
          <w:sz w:val="20"/>
          <w:szCs w:val="20"/>
        </w:rPr>
      </w:pPr>
    </w:p>
    <w:p w:rsidR="00BD6BA4" w:rsidRPr="00BD6BA4" w:rsidRDefault="00BD6BA4" w:rsidP="00BD6BA4">
      <w:pPr>
        <w:pStyle w:val="Prrafodelista"/>
        <w:ind w:left="567" w:right="51"/>
        <w:jc w:val="both"/>
        <w:rPr>
          <w:rFonts w:ascii="Times New Roman" w:hAnsi="Times New Roman" w:cs="Times New Roman"/>
          <w:sz w:val="20"/>
          <w:szCs w:val="20"/>
        </w:rPr>
      </w:pPr>
      <w:r w:rsidRPr="00BD6BA4">
        <w:rPr>
          <w:rFonts w:ascii="Times New Roman" w:hAnsi="Times New Roman" w:cs="Times New Roman"/>
          <w:sz w:val="20"/>
          <w:szCs w:val="20"/>
        </w:rPr>
        <w:t>Esta comisión realiza varias llamadas al profesor encargado, para conocer con más detalle del proyecto, pero no tuvimos respuesta, por lo que se convoca al Regidor Minor Meléndez – Coordinador de la comisión, para que se comunique con el profesor y que nos acompañe en una reunión para que expongan el proyecto.</w:t>
      </w:r>
    </w:p>
    <w:p w:rsidR="00BD6BA4" w:rsidRPr="00BD6BA4" w:rsidRDefault="00BD6BA4" w:rsidP="00BD6BA4">
      <w:pPr>
        <w:pStyle w:val="Prrafodelista"/>
        <w:ind w:left="567" w:right="51"/>
        <w:jc w:val="both"/>
        <w:rPr>
          <w:rFonts w:ascii="Times New Roman" w:hAnsi="Times New Roman" w:cs="Times New Roman"/>
          <w:b/>
          <w:color w:val="70AD47" w:themeColor="accent6"/>
          <w:sz w:val="20"/>
          <w:szCs w:val="20"/>
        </w:rPr>
      </w:pPr>
    </w:p>
    <w:p w:rsidR="00BD6BA4" w:rsidRPr="00BD6BA4" w:rsidRDefault="00BD6BA4" w:rsidP="00BD6BA4">
      <w:pPr>
        <w:pStyle w:val="Prrafodelista"/>
        <w:ind w:left="567" w:right="51"/>
        <w:jc w:val="both"/>
        <w:rPr>
          <w:rFonts w:ascii="Times New Roman" w:hAnsi="Times New Roman" w:cs="Times New Roman"/>
          <w:b/>
          <w:color w:val="70AD47" w:themeColor="accent6"/>
          <w:sz w:val="20"/>
          <w:szCs w:val="20"/>
        </w:rPr>
      </w:pPr>
      <w:r w:rsidRPr="00BD6BA4">
        <w:rPr>
          <w:rFonts w:ascii="Times New Roman" w:hAnsi="Times New Roman" w:cs="Times New Roman"/>
          <w:b/>
          <w:sz w:val="20"/>
          <w:szCs w:val="20"/>
        </w:rPr>
        <w:t xml:space="preserve">RECOMENDACIÓN: </w:t>
      </w:r>
      <w:r w:rsidRPr="00BD6BA4">
        <w:rPr>
          <w:rFonts w:ascii="Times New Roman" w:hAnsi="Times New Roman" w:cs="Times New Roman"/>
          <w:sz w:val="20"/>
          <w:szCs w:val="20"/>
        </w:rPr>
        <w:t>Con base al oficio CHC-109-2016, esta comisión recomienda al Concejo Municipal lo siguiente:</w:t>
      </w:r>
    </w:p>
    <w:p w:rsidR="00BD6BA4" w:rsidRPr="00BD6BA4" w:rsidRDefault="00BD6BA4" w:rsidP="00453A1F">
      <w:pPr>
        <w:pStyle w:val="Prrafodelista"/>
        <w:numPr>
          <w:ilvl w:val="0"/>
          <w:numId w:val="25"/>
        </w:numPr>
        <w:spacing w:after="200" w:line="276" w:lineRule="auto"/>
        <w:ind w:left="567" w:right="51"/>
        <w:jc w:val="both"/>
        <w:rPr>
          <w:rFonts w:ascii="Times New Roman" w:hAnsi="Times New Roman" w:cs="Times New Roman"/>
          <w:sz w:val="20"/>
          <w:szCs w:val="20"/>
        </w:rPr>
      </w:pPr>
      <w:r w:rsidRPr="00BD6BA4">
        <w:rPr>
          <w:rFonts w:ascii="Times New Roman" w:hAnsi="Times New Roman" w:cs="Times New Roman"/>
          <w:sz w:val="20"/>
          <w:szCs w:val="20"/>
        </w:rPr>
        <w:t>Se recomienda convocar al Regidor Propietario Minor Meléndez Venegas – Coordinador de la Comisión de Ambiente, para que se comunique con el Lic. Francisco Herrera – Profesor del Colegio Humanístico Costarricense.</w:t>
      </w:r>
    </w:p>
    <w:p w:rsidR="00BD6BA4" w:rsidRPr="00BD6BA4" w:rsidRDefault="00BD6BA4" w:rsidP="00453A1F">
      <w:pPr>
        <w:pStyle w:val="Prrafodelista"/>
        <w:numPr>
          <w:ilvl w:val="0"/>
          <w:numId w:val="25"/>
        </w:numPr>
        <w:spacing w:after="200" w:line="276" w:lineRule="auto"/>
        <w:ind w:left="567" w:right="51"/>
        <w:jc w:val="both"/>
        <w:rPr>
          <w:rFonts w:ascii="Times New Roman" w:hAnsi="Times New Roman" w:cs="Times New Roman"/>
          <w:sz w:val="20"/>
          <w:szCs w:val="20"/>
        </w:rPr>
      </w:pPr>
      <w:r w:rsidRPr="00BD6BA4">
        <w:rPr>
          <w:rFonts w:ascii="Times New Roman" w:hAnsi="Times New Roman" w:cs="Times New Roman"/>
          <w:sz w:val="20"/>
          <w:szCs w:val="20"/>
        </w:rPr>
        <w:t xml:space="preserve">De acuerdo a lo planteado en el oficio CHC-109-2016, se recomienda solicitar a la Administración, para que el Lic. Rogers Araya – Gestor Ambiental, remita un informe a </w:t>
      </w:r>
      <w:r>
        <w:rPr>
          <w:rFonts w:ascii="Times New Roman" w:hAnsi="Times New Roman" w:cs="Times New Roman"/>
          <w:sz w:val="20"/>
          <w:szCs w:val="20"/>
        </w:rPr>
        <w:t xml:space="preserve">la Comisión de Ambiente </w:t>
      </w:r>
      <w:r w:rsidRPr="00BD6BA4">
        <w:rPr>
          <w:rFonts w:ascii="Times New Roman" w:hAnsi="Times New Roman" w:cs="Times New Roman"/>
          <w:sz w:val="20"/>
          <w:szCs w:val="20"/>
        </w:rPr>
        <w:t xml:space="preserve">sobre los lugares que puedan estar disponibles para </w:t>
      </w:r>
      <w:r w:rsidR="00AB301A">
        <w:rPr>
          <w:rFonts w:ascii="Times New Roman" w:hAnsi="Times New Roman" w:cs="Times New Roman"/>
          <w:sz w:val="20"/>
          <w:szCs w:val="20"/>
        </w:rPr>
        <w:t xml:space="preserve">el Proyecto descrito </w:t>
      </w:r>
      <w:r w:rsidR="00AB301A" w:rsidRPr="00BD6BA4">
        <w:rPr>
          <w:rFonts w:ascii="Times New Roman" w:hAnsi="Times New Roman" w:cs="Times New Roman"/>
          <w:sz w:val="20"/>
          <w:szCs w:val="20"/>
        </w:rPr>
        <w:t xml:space="preserve">“Pulmón Herediano”, </w:t>
      </w:r>
      <w:r w:rsidRPr="00BD6BA4">
        <w:rPr>
          <w:rFonts w:ascii="Times New Roman" w:hAnsi="Times New Roman" w:cs="Times New Roman"/>
          <w:sz w:val="20"/>
          <w:szCs w:val="20"/>
        </w:rPr>
        <w:t>donde se pueda sembrar árboles, que árboles se pueden sembrar, al igual de quien puede donar árboles, y que sea presentado en un plazo de un mes calendario.</w:t>
      </w:r>
    </w:p>
    <w:p w:rsidR="00F541AB" w:rsidRDefault="00DD6DA0" w:rsidP="00DD6DA0">
      <w:pPr>
        <w:pStyle w:val="Sinespaciado"/>
        <w:jc w:val="both"/>
        <w:rPr>
          <w:rFonts w:ascii="Times New Roman" w:hAnsi="Times New Roman"/>
          <w:b/>
          <w:sz w:val="20"/>
          <w:szCs w:val="20"/>
          <w:lang w:val="es-ES" w:eastAsia="es-ES"/>
        </w:rPr>
      </w:pPr>
      <w:r w:rsidRPr="00DD6DA0">
        <w:rPr>
          <w:rFonts w:ascii="Times New Roman" w:hAnsi="Times New Roman"/>
          <w:b/>
          <w:sz w:val="20"/>
          <w:szCs w:val="20"/>
          <w:lang w:val="es-ES" w:eastAsia="es-ES"/>
        </w:rPr>
        <w:t xml:space="preserve">// ANALIZADO EL PUNTO 1 DEL INFORME N° 02-2016 AD-2016-2020 DE LA COMISIÓN DE AMBIENTE, SE ACUERDA POR UNANIMIDAD:  </w:t>
      </w:r>
    </w:p>
    <w:p w:rsidR="00C93E31" w:rsidRPr="00DD6DA0" w:rsidRDefault="00C93E31" w:rsidP="00DD6DA0">
      <w:pPr>
        <w:pStyle w:val="Sinespaciado"/>
        <w:jc w:val="both"/>
        <w:rPr>
          <w:rFonts w:ascii="Times New Roman" w:hAnsi="Times New Roman"/>
          <w:b/>
          <w:sz w:val="20"/>
          <w:szCs w:val="20"/>
          <w:lang w:val="es-ES" w:eastAsia="es-ES"/>
        </w:rPr>
      </w:pPr>
    </w:p>
    <w:p w:rsidR="00F541AB" w:rsidRDefault="00DD6DA0" w:rsidP="00453A1F">
      <w:pPr>
        <w:pStyle w:val="Sinespaciado"/>
        <w:numPr>
          <w:ilvl w:val="0"/>
          <w:numId w:val="40"/>
        </w:numPr>
        <w:jc w:val="both"/>
        <w:rPr>
          <w:rFonts w:ascii="Times New Roman" w:hAnsi="Times New Roman"/>
          <w:b/>
          <w:sz w:val="20"/>
          <w:szCs w:val="20"/>
        </w:rPr>
      </w:pPr>
      <w:r w:rsidRPr="00DD6DA0">
        <w:rPr>
          <w:rFonts w:ascii="Times New Roman" w:hAnsi="Times New Roman"/>
          <w:b/>
          <w:sz w:val="20"/>
          <w:szCs w:val="20"/>
        </w:rPr>
        <w:lastRenderedPageBreak/>
        <w:t>CONVOCA</w:t>
      </w:r>
      <w:r>
        <w:rPr>
          <w:rFonts w:ascii="Times New Roman" w:hAnsi="Times New Roman"/>
          <w:b/>
          <w:sz w:val="20"/>
          <w:szCs w:val="20"/>
        </w:rPr>
        <w:t>R</w:t>
      </w:r>
      <w:r w:rsidRPr="00DD6DA0">
        <w:rPr>
          <w:rFonts w:ascii="Times New Roman" w:hAnsi="Times New Roman"/>
          <w:b/>
          <w:sz w:val="20"/>
          <w:szCs w:val="20"/>
        </w:rPr>
        <w:t xml:space="preserve"> AL REGIDOR PROPIETARIO MINOR MELÉNDEZ VENEGAS – COORDINADOR DE LA COMISIÓN DE AMBIENTE, PARA QUE SE COMUNIQUE CON EL LIC. FRANCISCO HERRERA – PROFESOR DEL COLEGIO HUMANÍSTICO COSTARRICENSE.</w:t>
      </w:r>
    </w:p>
    <w:p w:rsidR="00C93E31" w:rsidRPr="00DD6DA0" w:rsidRDefault="00C93E31" w:rsidP="00F3640F">
      <w:pPr>
        <w:pStyle w:val="Sinespaciado"/>
        <w:ind w:left="720"/>
        <w:jc w:val="both"/>
        <w:rPr>
          <w:rFonts w:ascii="Times New Roman" w:hAnsi="Times New Roman"/>
          <w:b/>
          <w:sz w:val="20"/>
          <w:szCs w:val="20"/>
        </w:rPr>
      </w:pPr>
    </w:p>
    <w:p w:rsidR="00F541AB" w:rsidRPr="00DD6DA0" w:rsidRDefault="00DD6DA0" w:rsidP="00453A1F">
      <w:pPr>
        <w:pStyle w:val="Sinespaciado"/>
        <w:numPr>
          <w:ilvl w:val="0"/>
          <w:numId w:val="40"/>
        </w:numPr>
        <w:jc w:val="both"/>
        <w:rPr>
          <w:rFonts w:ascii="Times New Roman" w:hAnsi="Times New Roman"/>
          <w:b/>
          <w:sz w:val="20"/>
          <w:szCs w:val="20"/>
        </w:rPr>
      </w:pPr>
      <w:r w:rsidRPr="00DD6DA0">
        <w:rPr>
          <w:rFonts w:ascii="Times New Roman" w:hAnsi="Times New Roman"/>
          <w:b/>
          <w:sz w:val="20"/>
          <w:szCs w:val="20"/>
        </w:rPr>
        <w:t>SOLICITAR A LA ADMINISTRACIÓN, PARA QUE EL LIC. ROGERS ARAYA – GESTOR AMBIENTAL, REMITA UN INFORME A LA COMISIÓN DE AMBIENTE SOBRE LOS LUGARES QUE PUEDAN ESTAR DISPONIBLES PARA EL PROYECTO DESCRITO “PULMÓN HEREDIANO”, DONDE SE PUEDA SEMBRAR ÁRBOLES, QUE ÁRBOLES SE PUEDEN SEMBRAR, AL IGUAL DE QUIEN PUEDE DONAR ÁRBOLES, Y QUE SEA PRESENTADO EN UN PLAZO DE UN MES CALENDARIO, DE ACUERDO A LO PLANTEADO EN EL OFICIO CHC-109-2016.</w:t>
      </w:r>
    </w:p>
    <w:p w:rsidR="00DD6DA0" w:rsidRDefault="00DD6DA0" w:rsidP="00DD6DA0">
      <w:pPr>
        <w:pStyle w:val="Sinespaciado"/>
        <w:jc w:val="both"/>
        <w:rPr>
          <w:rFonts w:ascii="Times New Roman" w:hAnsi="Times New Roman"/>
          <w:b/>
          <w:sz w:val="20"/>
          <w:szCs w:val="20"/>
        </w:rPr>
      </w:pPr>
      <w:r w:rsidRPr="00DD6DA0">
        <w:rPr>
          <w:rFonts w:ascii="Times New Roman" w:hAnsi="Times New Roman"/>
          <w:b/>
          <w:sz w:val="20"/>
          <w:szCs w:val="20"/>
        </w:rPr>
        <w:t>// ACUERDO DEFINITIVAMENTE APROBADO.</w:t>
      </w:r>
    </w:p>
    <w:p w:rsidR="00F3640F" w:rsidRPr="00DD6DA0" w:rsidRDefault="00F3640F" w:rsidP="00DD6DA0">
      <w:pPr>
        <w:pStyle w:val="Sinespaciado"/>
        <w:jc w:val="both"/>
        <w:rPr>
          <w:rFonts w:ascii="Times New Roman" w:hAnsi="Times New Roman"/>
          <w:b/>
          <w:sz w:val="20"/>
          <w:szCs w:val="20"/>
        </w:rPr>
      </w:pPr>
    </w:p>
    <w:p w:rsidR="00BD6BA4" w:rsidRPr="00BD6BA4" w:rsidRDefault="00BD6BA4" w:rsidP="00453A1F">
      <w:pPr>
        <w:pStyle w:val="Prrafodelista"/>
        <w:numPr>
          <w:ilvl w:val="0"/>
          <w:numId w:val="17"/>
        </w:numPr>
        <w:spacing w:after="200" w:line="276" w:lineRule="auto"/>
        <w:ind w:left="567" w:right="51" w:firstLine="0"/>
        <w:jc w:val="both"/>
        <w:rPr>
          <w:rFonts w:ascii="Times New Roman" w:hAnsi="Times New Roman" w:cs="Times New Roman"/>
          <w:b/>
          <w:color w:val="70AD47" w:themeColor="accent6"/>
          <w:sz w:val="20"/>
          <w:szCs w:val="20"/>
        </w:rPr>
      </w:pPr>
      <w:r w:rsidRPr="00BD6BA4">
        <w:rPr>
          <w:rFonts w:ascii="Times New Roman" w:hAnsi="Times New Roman" w:cs="Times New Roman"/>
          <w:b/>
          <w:sz w:val="20"/>
          <w:szCs w:val="20"/>
        </w:rPr>
        <w:t xml:space="preserve">REMITE: </w:t>
      </w:r>
      <w:r w:rsidRPr="00BD6BA4">
        <w:rPr>
          <w:rFonts w:ascii="Times New Roman" w:hAnsi="Times New Roman" w:cs="Times New Roman"/>
          <w:sz w:val="20"/>
          <w:szCs w:val="20"/>
        </w:rPr>
        <w:t>SCM-250-2016.</w:t>
      </w:r>
    </w:p>
    <w:p w:rsidR="00BD6BA4" w:rsidRPr="00BD6BA4" w:rsidRDefault="00BD6BA4" w:rsidP="00BD6BA4">
      <w:pPr>
        <w:pStyle w:val="Prrafodelista"/>
        <w:ind w:left="567" w:right="51"/>
        <w:jc w:val="both"/>
        <w:rPr>
          <w:rFonts w:ascii="Times New Roman" w:hAnsi="Times New Roman" w:cs="Times New Roman"/>
          <w:sz w:val="20"/>
          <w:szCs w:val="20"/>
        </w:rPr>
      </w:pPr>
      <w:r w:rsidRPr="00BD6BA4">
        <w:rPr>
          <w:rFonts w:ascii="Times New Roman" w:hAnsi="Times New Roman" w:cs="Times New Roman"/>
          <w:b/>
          <w:sz w:val="20"/>
          <w:szCs w:val="20"/>
        </w:rPr>
        <w:t>SUSCRIBE:</w:t>
      </w:r>
      <w:r w:rsidRPr="00BD6BA4">
        <w:rPr>
          <w:rFonts w:ascii="Times New Roman" w:hAnsi="Times New Roman" w:cs="Times New Roman"/>
          <w:b/>
          <w:color w:val="70AD47" w:themeColor="accent6"/>
          <w:sz w:val="20"/>
          <w:szCs w:val="20"/>
        </w:rPr>
        <w:t xml:space="preserve"> </w:t>
      </w:r>
      <w:r w:rsidRPr="00BD6BA4">
        <w:rPr>
          <w:rFonts w:ascii="Times New Roman" w:hAnsi="Times New Roman" w:cs="Times New Roman"/>
          <w:sz w:val="20"/>
          <w:szCs w:val="20"/>
        </w:rPr>
        <w:t>Ing. Gustavo Vega.</w:t>
      </w:r>
    </w:p>
    <w:p w:rsidR="00BD6BA4" w:rsidRPr="00BD6BA4" w:rsidRDefault="00BD6BA4" w:rsidP="00BD6BA4">
      <w:pPr>
        <w:pStyle w:val="Prrafodelista"/>
        <w:ind w:left="567" w:right="51"/>
        <w:jc w:val="both"/>
        <w:rPr>
          <w:rFonts w:ascii="Times New Roman" w:hAnsi="Times New Roman" w:cs="Times New Roman"/>
          <w:sz w:val="20"/>
          <w:szCs w:val="20"/>
        </w:rPr>
      </w:pPr>
      <w:r w:rsidRPr="00BD6BA4">
        <w:rPr>
          <w:rFonts w:ascii="Times New Roman" w:hAnsi="Times New Roman" w:cs="Times New Roman"/>
          <w:b/>
          <w:sz w:val="20"/>
          <w:szCs w:val="20"/>
        </w:rPr>
        <w:t>SESIÓN N°:</w:t>
      </w:r>
      <w:r w:rsidRPr="00BD6BA4">
        <w:rPr>
          <w:rFonts w:ascii="Times New Roman" w:hAnsi="Times New Roman" w:cs="Times New Roman"/>
          <w:sz w:val="20"/>
          <w:szCs w:val="20"/>
        </w:rPr>
        <w:t xml:space="preserve"> 472-2016.</w:t>
      </w:r>
    </w:p>
    <w:p w:rsidR="00BD6BA4" w:rsidRPr="00BD6BA4" w:rsidRDefault="00BD6BA4" w:rsidP="00BD6BA4">
      <w:pPr>
        <w:pStyle w:val="Prrafodelista"/>
        <w:ind w:left="567" w:right="51"/>
        <w:jc w:val="both"/>
        <w:rPr>
          <w:rFonts w:ascii="Times New Roman" w:hAnsi="Times New Roman" w:cs="Times New Roman"/>
          <w:sz w:val="20"/>
          <w:szCs w:val="20"/>
        </w:rPr>
      </w:pPr>
      <w:r w:rsidRPr="00BD6BA4">
        <w:rPr>
          <w:rFonts w:ascii="Times New Roman" w:hAnsi="Times New Roman" w:cs="Times New Roman"/>
          <w:b/>
          <w:sz w:val="20"/>
          <w:szCs w:val="20"/>
        </w:rPr>
        <w:t>FECHA:</w:t>
      </w:r>
      <w:r w:rsidRPr="00BD6BA4">
        <w:rPr>
          <w:rFonts w:ascii="Times New Roman" w:hAnsi="Times New Roman" w:cs="Times New Roman"/>
          <w:sz w:val="20"/>
          <w:szCs w:val="20"/>
        </w:rPr>
        <w:t xml:space="preserve"> 15-02-2016.</w:t>
      </w:r>
    </w:p>
    <w:p w:rsidR="00BD6BA4" w:rsidRPr="00BD6BA4" w:rsidRDefault="00BD6BA4" w:rsidP="00BD6BA4">
      <w:pPr>
        <w:pStyle w:val="Prrafodelista"/>
        <w:ind w:left="567" w:right="51"/>
        <w:jc w:val="both"/>
        <w:rPr>
          <w:rFonts w:ascii="Times New Roman" w:hAnsi="Times New Roman" w:cs="Times New Roman"/>
          <w:sz w:val="20"/>
          <w:szCs w:val="20"/>
        </w:rPr>
      </w:pPr>
      <w:r w:rsidRPr="00BD6BA4">
        <w:rPr>
          <w:rFonts w:ascii="Times New Roman" w:hAnsi="Times New Roman" w:cs="Times New Roman"/>
          <w:b/>
          <w:sz w:val="20"/>
          <w:szCs w:val="20"/>
        </w:rPr>
        <w:t>DOCUMENTO N°:</w:t>
      </w:r>
      <w:r w:rsidRPr="00BD6BA4">
        <w:rPr>
          <w:rFonts w:ascii="Times New Roman" w:hAnsi="Times New Roman" w:cs="Times New Roman"/>
          <w:sz w:val="20"/>
          <w:szCs w:val="20"/>
        </w:rPr>
        <w:t xml:space="preserve"> 070-16.</w:t>
      </w:r>
    </w:p>
    <w:p w:rsidR="00BD6BA4" w:rsidRPr="00BD6BA4" w:rsidRDefault="00BD6BA4" w:rsidP="00BD6BA4">
      <w:pPr>
        <w:pStyle w:val="Prrafodelista"/>
        <w:ind w:left="567" w:right="51"/>
        <w:jc w:val="both"/>
        <w:rPr>
          <w:rFonts w:ascii="Times New Roman" w:hAnsi="Times New Roman" w:cs="Times New Roman"/>
          <w:b/>
          <w:color w:val="70AD47" w:themeColor="accent6"/>
          <w:sz w:val="20"/>
          <w:szCs w:val="20"/>
        </w:rPr>
      </w:pPr>
      <w:r w:rsidRPr="00BD6BA4">
        <w:rPr>
          <w:rFonts w:ascii="Times New Roman" w:hAnsi="Times New Roman" w:cs="Times New Roman"/>
          <w:b/>
          <w:sz w:val="20"/>
          <w:szCs w:val="20"/>
        </w:rPr>
        <w:t>ASUNTO:</w:t>
      </w:r>
      <w:r w:rsidRPr="00BD6BA4">
        <w:rPr>
          <w:rFonts w:ascii="Times New Roman" w:hAnsi="Times New Roman" w:cs="Times New Roman"/>
          <w:sz w:val="20"/>
          <w:szCs w:val="20"/>
        </w:rPr>
        <w:t xml:space="preserve"> Hacer de conocimiento los medio de comunicación del Proyecto de Saneamiento Ambiental. </w:t>
      </w:r>
      <w:r w:rsidRPr="00BD6BA4">
        <w:rPr>
          <w:rFonts w:ascii="Times New Roman" w:hAnsi="Times New Roman" w:cs="Times New Roman"/>
          <w:b/>
          <w:color w:val="5B9BD5" w:themeColor="accent1"/>
          <w:sz w:val="20"/>
          <w:szCs w:val="20"/>
        </w:rPr>
        <w:t xml:space="preserve"> Email: saneamiento@esph-sa.com / </w:t>
      </w:r>
      <w:r w:rsidRPr="00BD6BA4">
        <w:rPr>
          <w:rFonts w:ascii="Times New Roman" w:hAnsi="Times New Roman" w:cs="Times New Roman"/>
          <w:b/>
          <w:color w:val="70AD47" w:themeColor="accent6"/>
          <w:sz w:val="20"/>
          <w:szCs w:val="20"/>
        </w:rPr>
        <w:t>N°070-16.</w:t>
      </w:r>
    </w:p>
    <w:p w:rsidR="00BD6BA4" w:rsidRPr="00BD6BA4" w:rsidRDefault="00BD6BA4" w:rsidP="00BD6BA4">
      <w:pPr>
        <w:pStyle w:val="Prrafodelista"/>
        <w:ind w:left="567" w:right="51"/>
        <w:jc w:val="both"/>
        <w:rPr>
          <w:rFonts w:ascii="Times New Roman" w:hAnsi="Times New Roman" w:cs="Times New Roman"/>
          <w:sz w:val="20"/>
          <w:szCs w:val="20"/>
        </w:rPr>
      </w:pPr>
    </w:p>
    <w:p w:rsidR="00BD6BA4" w:rsidRPr="00BD6BA4" w:rsidRDefault="00BD6BA4" w:rsidP="00BD6BA4">
      <w:pPr>
        <w:pStyle w:val="Prrafodelista"/>
        <w:ind w:left="567" w:right="51"/>
        <w:jc w:val="both"/>
        <w:rPr>
          <w:rFonts w:ascii="Times New Roman" w:hAnsi="Times New Roman" w:cs="Times New Roman"/>
          <w:b/>
          <w:sz w:val="20"/>
          <w:szCs w:val="20"/>
        </w:rPr>
      </w:pPr>
      <w:r w:rsidRPr="00BD6BA4">
        <w:rPr>
          <w:rFonts w:ascii="Times New Roman" w:hAnsi="Times New Roman" w:cs="Times New Roman"/>
          <w:b/>
          <w:sz w:val="20"/>
          <w:szCs w:val="20"/>
        </w:rPr>
        <w:t>Texto del oficio DAID-12-2016, suscrito por el Ing. Gustavo Vega – Director Proyecto de Saneamiento Ambiental de Heredia, que dice:</w:t>
      </w:r>
    </w:p>
    <w:p w:rsidR="00BD6BA4" w:rsidRPr="00BD6BA4" w:rsidRDefault="00BD6BA4" w:rsidP="00BD6BA4">
      <w:pPr>
        <w:pStyle w:val="Prrafodelista"/>
        <w:ind w:left="567" w:right="51"/>
        <w:jc w:val="both"/>
        <w:rPr>
          <w:rFonts w:ascii="Times New Roman" w:hAnsi="Times New Roman" w:cs="Times New Roman"/>
          <w:b/>
          <w:sz w:val="20"/>
          <w:szCs w:val="20"/>
        </w:rPr>
      </w:pPr>
    </w:p>
    <w:p w:rsidR="00BD6BA4" w:rsidRPr="00BD6BA4" w:rsidRDefault="00BD6BA4" w:rsidP="00BD6BA4">
      <w:pPr>
        <w:pStyle w:val="Prrafodelista"/>
        <w:ind w:left="567" w:right="51"/>
        <w:jc w:val="both"/>
        <w:rPr>
          <w:rFonts w:ascii="Times New Roman" w:hAnsi="Times New Roman" w:cs="Times New Roman"/>
          <w:sz w:val="20"/>
          <w:szCs w:val="20"/>
        </w:rPr>
      </w:pPr>
      <w:r w:rsidRPr="00BD6BA4">
        <w:rPr>
          <w:rFonts w:ascii="Times New Roman" w:hAnsi="Times New Roman" w:cs="Times New Roman"/>
          <w:sz w:val="20"/>
          <w:szCs w:val="20"/>
        </w:rPr>
        <w:t xml:space="preserve">“Con el objetivo de brindarles </w:t>
      </w:r>
      <w:r w:rsidR="00DD6DA0">
        <w:rPr>
          <w:rFonts w:ascii="Times New Roman" w:hAnsi="Times New Roman" w:cs="Times New Roman"/>
          <w:sz w:val="20"/>
          <w:szCs w:val="20"/>
        </w:rPr>
        <w:t>u</w:t>
      </w:r>
      <w:r w:rsidRPr="00BD6BA4">
        <w:rPr>
          <w:rFonts w:ascii="Times New Roman" w:hAnsi="Times New Roman" w:cs="Times New Roman"/>
          <w:sz w:val="20"/>
          <w:szCs w:val="20"/>
        </w:rPr>
        <w:t>na atención ágil y expedita y ofrecerles un canal de comunicación directo con respecto a sus requerimientos de información, coordinación de presentaciones y otros, sobre el PROYECTO DE SANEAMIENTO AMBIENTAL DE HEREDIA de la Empresa de Servicios Públicos de Heredia, la Unidad Ejecutora del Proyecto, solicita respetuosamente dirigir sus notas, correos o consultas telefónicas a la Sra. Andrea Muñoz Nájera, Comunicadora del Proyecto.</w:t>
      </w:r>
    </w:p>
    <w:p w:rsidR="00AB301A" w:rsidRDefault="00AB301A" w:rsidP="00BD6BA4">
      <w:pPr>
        <w:pStyle w:val="Prrafodelista"/>
        <w:ind w:left="567" w:right="51"/>
        <w:jc w:val="both"/>
        <w:rPr>
          <w:rFonts w:ascii="Times New Roman" w:hAnsi="Times New Roman" w:cs="Times New Roman"/>
          <w:sz w:val="20"/>
          <w:szCs w:val="20"/>
        </w:rPr>
      </w:pPr>
    </w:p>
    <w:p w:rsidR="00BD6BA4" w:rsidRPr="00BD6BA4" w:rsidRDefault="00BD6BA4" w:rsidP="00BD6BA4">
      <w:pPr>
        <w:pStyle w:val="Prrafodelista"/>
        <w:ind w:left="567" w:right="51"/>
        <w:jc w:val="both"/>
        <w:rPr>
          <w:rFonts w:ascii="Times New Roman" w:hAnsi="Times New Roman" w:cs="Times New Roman"/>
          <w:sz w:val="20"/>
          <w:szCs w:val="20"/>
        </w:rPr>
      </w:pPr>
      <w:r w:rsidRPr="00BD6BA4">
        <w:rPr>
          <w:rFonts w:ascii="Times New Roman" w:hAnsi="Times New Roman" w:cs="Times New Roman"/>
          <w:sz w:val="20"/>
          <w:szCs w:val="20"/>
        </w:rPr>
        <w:t>A continuación se detallan los datos de la Sra. Muñoz:</w:t>
      </w:r>
    </w:p>
    <w:p w:rsidR="00BD6BA4" w:rsidRPr="00BD6BA4" w:rsidRDefault="00BD6BA4" w:rsidP="00BD6BA4">
      <w:pPr>
        <w:pStyle w:val="Prrafodelista"/>
        <w:ind w:left="567" w:right="51"/>
        <w:jc w:val="both"/>
        <w:rPr>
          <w:rFonts w:ascii="Times New Roman" w:hAnsi="Times New Roman" w:cs="Times New Roman"/>
          <w:sz w:val="20"/>
          <w:szCs w:val="20"/>
        </w:rPr>
      </w:pPr>
    </w:p>
    <w:p w:rsidR="00BD6BA4" w:rsidRPr="00BD6BA4" w:rsidRDefault="00BD6BA4" w:rsidP="00BD6BA4">
      <w:pPr>
        <w:pStyle w:val="Prrafodelista"/>
        <w:ind w:left="567" w:right="51"/>
        <w:jc w:val="both"/>
        <w:rPr>
          <w:rFonts w:ascii="Times New Roman" w:hAnsi="Times New Roman" w:cs="Times New Roman"/>
          <w:sz w:val="20"/>
          <w:szCs w:val="20"/>
        </w:rPr>
      </w:pPr>
      <w:r w:rsidRPr="00BD6BA4">
        <w:rPr>
          <w:rFonts w:ascii="Times New Roman" w:hAnsi="Times New Roman" w:cs="Times New Roman"/>
          <w:sz w:val="20"/>
          <w:szCs w:val="20"/>
        </w:rPr>
        <w:t>Teléfonos directos: 2562-3937 o 2562-3770.</w:t>
      </w:r>
    </w:p>
    <w:p w:rsidR="00BD6BA4" w:rsidRPr="00BD6BA4" w:rsidRDefault="00BD6BA4" w:rsidP="00BD6BA4">
      <w:pPr>
        <w:pStyle w:val="Prrafodelista"/>
        <w:ind w:left="567" w:right="51"/>
        <w:jc w:val="both"/>
        <w:rPr>
          <w:rFonts w:ascii="Times New Roman" w:hAnsi="Times New Roman" w:cs="Times New Roman"/>
          <w:sz w:val="20"/>
          <w:szCs w:val="20"/>
        </w:rPr>
      </w:pPr>
      <w:r w:rsidRPr="00BD6BA4">
        <w:rPr>
          <w:rFonts w:ascii="Times New Roman" w:hAnsi="Times New Roman" w:cs="Times New Roman"/>
          <w:sz w:val="20"/>
          <w:szCs w:val="20"/>
        </w:rPr>
        <w:t>Correo electrónico: saneamiento@esph-sa.com</w:t>
      </w:r>
    </w:p>
    <w:p w:rsidR="00BD6BA4" w:rsidRPr="00BD6BA4" w:rsidRDefault="00BD6BA4" w:rsidP="00BD6BA4">
      <w:pPr>
        <w:pStyle w:val="Prrafodelista"/>
        <w:ind w:left="567" w:right="51"/>
        <w:jc w:val="both"/>
        <w:rPr>
          <w:rFonts w:ascii="Times New Roman" w:hAnsi="Times New Roman" w:cs="Times New Roman"/>
          <w:sz w:val="20"/>
          <w:szCs w:val="20"/>
        </w:rPr>
      </w:pPr>
      <w:r w:rsidRPr="00BD6BA4">
        <w:rPr>
          <w:rFonts w:ascii="Times New Roman" w:hAnsi="Times New Roman" w:cs="Times New Roman"/>
          <w:sz w:val="20"/>
          <w:szCs w:val="20"/>
        </w:rPr>
        <w:t>Oficina: Dirección de Apoyo de Investigación y Desarrollo, Unidad Ejecutora Proyecto de Saneamiento de Heredia.</w:t>
      </w:r>
    </w:p>
    <w:p w:rsidR="00BD6BA4" w:rsidRPr="00BD6BA4" w:rsidRDefault="00BD6BA4" w:rsidP="00BD6BA4">
      <w:pPr>
        <w:pStyle w:val="Prrafodelista"/>
        <w:ind w:left="567" w:right="51"/>
        <w:jc w:val="both"/>
        <w:rPr>
          <w:rFonts w:ascii="Times New Roman" w:hAnsi="Times New Roman" w:cs="Times New Roman"/>
          <w:sz w:val="20"/>
          <w:szCs w:val="20"/>
        </w:rPr>
      </w:pPr>
      <w:r w:rsidRPr="00BD6BA4">
        <w:rPr>
          <w:rFonts w:ascii="Times New Roman" w:hAnsi="Times New Roman" w:cs="Times New Roman"/>
          <w:sz w:val="20"/>
          <w:szCs w:val="20"/>
        </w:rPr>
        <w:t>Dirección: del centro de Eventos Cibeles, carretera a San Rafael de Heredia, 150 metros al oeste.</w:t>
      </w:r>
    </w:p>
    <w:p w:rsidR="00BD6BA4" w:rsidRPr="00BD6BA4" w:rsidRDefault="00BD6BA4" w:rsidP="00BD6BA4">
      <w:pPr>
        <w:pStyle w:val="Prrafodelista"/>
        <w:ind w:left="567" w:right="51"/>
        <w:jc w:val="both"/>
        <w:rPr>
          <w:rFonts w:ascii="Times New Roman" w:hAnsi="Times New Roman" w:cs="Times New Roman"/>
          <w:sz w:val="20"/>
          <w:szCs w:val="20"/>
        </w:rPr>
      </w:pPr>
    </w:p>
    <w:p w:rsidR="00BD6BA4" w:rsidRPr="00BD6BA4" w:rsidRDefault="00BD6BA4" w:rsidP="00BD6BA4">
      <w:pPr>
        <w:pStyle w:val="Prrafodelista"/>
        <w:ind w:left="567" w:right="51"/>
        <w:jc w:val="both"/>
        <w:rPr>
          <w:rFonts w:ascii="Times New Roman" w:hAnsi="Times New Roman" w:cs="Times New Roman"/>
          <w:sz w:val="20"/>
          <w:szCs w:val="20"/>
        </w:rPr>
      </w:pPr>
      <w:r w:rsidRPr="00BD6BA4">
        <w:rPr>
          <w:rFonts w:ascii="Times New Roman" w:hAnsi="Times New Roman" w:cs="Times New Roman"/>
          <w:sz w:val="20"/>
          <w:szCs w:val="20"/>
        </w:rPr>
        <w:t>De igual forma rogamos remitir copia de los oficios a la Sra. Martha Zamora Hernández, Secretaria del Proyecto de Saneamiento.</w:t>
      </w:r>
    </w:p>
    <w:p w:rsidR="00BD6BA4" w:rsidRPr="00BD6BA4" w:rsidRDefault="00BD6BA4" w:rsidP="00BD6BA4">
      <w:pPr>
        <w:pStyle w:val="Prrafodelista"/>
        <w:ind w:left="567" w:right="51"/>
        <w:jc w:val="both"/>
        <w:rPr>
          <w:rFonts w:ascii="Times New Roman" w:hAnsi="Times New Roman" w:cs="Times New Roman"/>
          <w:sz w:val="20"/>
          <w:szCs w:val="20"/>
        </w:rPr>
      </w:pPr>
    </w:p>
    <w:p w:rsidR="00BD6BA4" w:rsidRPr="00BD6BA4" w:rsidRDefault="00BD6BA4" w:rsidP="00BD6BA4">
      <w:pPr>
        <w:pStyle w:val="Prrafodelista"/>
        <w:ind w:left="567" w:right="51"/>
        <w:jc w:val="both"/>
        <w:rPr>
          <w:rFonts w:ascii="Times New Roman" w:hAnsi="Times New Roman" w:cs="Times New Roman"/>
          <w:sz w:val="20"/>
          <w:szCs w:val="20"/>
        </w:rPr>
      </w:pPr>
      <w:r w:rsidRPr="00BD6BA4">
        <w:rPr>
          <w:rFonts w:ascii="Times New Roman" w:hAnsi="Times New Roman" w:cs="Times New Roman"/>
          <w:sz w:val="20"/>
          <w:szCs w:val="20"/>
        </w:rPr>
        <w:t>Agradezco de antemano la atención se sirvan brindar a la presente.</w:t>
      </w:r>
    </w:p>
    <w:p w:rsidR="00BD6BA4" w:rsidRPr="00BD6BA4" w:rsidRDefault="00BD6BA4" w:rsidP="00BD6BA4">
      <w:pPr>
        <w:pStyle w:val="Prrafodelista"/>
        <w:ind w:left="567" w:right="51"/>
        <w:jc w:val="both"/>
        <w:rPr>
          <w:rFonts w:ascii="Times New Roman" w:hAnsi="Times New Roman" w:cs="Times New Roman"/>
          <w:sz w:val="20"/>
          <w:szCs w:val="20"/>
        </w:rPr>
      </w:pPr>
    </w:p>
    <w:p w:rsidR="00BD6BA4" w:rsidRPr="00BD6BA4" w:rsidRDefault="00BD6BA4" w:rsidP="00BD6BA4">
      <w:pPr>
        <w:pStyle w:val="Prrafodelista"/>
        <w:ind w:left="567" w:right="51"/>
        <w:jc w:val="both"/>
        <w:rPr>
          <w:rFonts w:ascii="Times New Roman" w:hAnsi="Times New Roman" w:cs="Times New Roman"/>
          <w:sz w:val="20"/>
          <w:szCs w:val="20"/>
        </w:rPr>
      </w:pPr>
      <w:r w:rsidRPr="00BD6BA4">
        <w:rPr>
          <w:rFonts w:ascii="Times New Roman" w:hAnsi="Times New Roman" w:cs="Times New Roman"/>
          <w:sz w:val="20"/>
          <w:szCs w:val="20"/>
        </w:rPr>
        <w:t>Muy atentamente,</w:t>
      </w:r>
    </w:p>
    <w:p w:rsidR="00BD6BA4" w:rsidRPr="00BD6BA4" w:rsidRDefault="00BD6BA4" w:rsidP="00BD6BA4">
      <w:pPr>
        <w:pStyle w:val="Prrafodelista"/>
        <w:ind w:left="567" w:right="51"/>
        <w:jc w:val="both"/>
        <w:rPr>
          <w:rFonts w:ascii="Times New Roman" w:hAnsi="Times New Roman" w:cs="Times New Roman"/>
          <w:b/>
          <w:i/>
          <w:sz w:val="20"/>
          <w:szCs w:val="20"/>
        </w:rPr>
      </w:pPr>
      <w:r w:rsidRPr="00BD6BA4">
        <w:rPr>
          <w:rFonts w:ascii="Times New Roman" w:hAnsi="Times New Roman" w:cs="Times New Roman"/>
          <w:b/>
          <w:i/>
          <w:sz w:val="20"/>
          <w:szCs w:val="20"/>
        </w:rPr>
        <w:t>Ing. Gustavo Vega Arias</w:t>
      </w:r>
    </w:p>
    <w:p w:rsidR="00BD6BA4" w:rsidRPr="00BD6BA4" w:rsidRDefault="00BD6BA4" w:rsidP="00BD6BA4">
      <w:pPr>
        <w:pStyle w:val="Prrafodelista"/>
        <w:ind w:left="567" w:right="51"/>
        <w:jc w:val="both"/>
        <w:rPr>
          <w:rFonts w:ascii="Times New Roman" w:hAnsi="Times New Roman" w:cs="Times New Roman"/>
          <w:b/>
          <w:i/>
          <w:sz w:val="20"/>
          <w:szCs w:val="20"/>
        </w:rPr>
      </w:pPr>
      <w:r w:rsidRPr="00BD6BA4">
        <w:rPr>
          <w:rFonts w:ascii="Times New Roman" w:hAnsi="Times New Roman" w:cs="Times New Roman"/>
          <w:b/>
          <w:i/>
          <w:sz w:val="20"/>
          <w:szCs w:val="20"/>
        </w:rPr>
        <w:t>Director Proyecto de Saneamiento Ambiental de Heredia a.i.</w:t>
      </w:r>
    </w:p>
    <w:p w:rsidR="00BD6BA4" w:rsidRPr="00BD6BA4" w:rsidRDefault="00BD6BA4" w:rsidP="00BD6BA4">
      <w:pPr>
        <w:pStyle w:val="Prrafodelista"/>
        <w:ind w:left="567" w:right="51"/>
        <w:jc w:val="both"/>
        <w:rPr>
          <w:rFonts w:ascii="Times New Roman" w:hAnsi="Times New Roman" w:cs="Times New Roman"/>
          <w:b/>
          <w:sz w:val="20"/>
          <w:szCs w:val="20"/>
        </w:rPr>
      </w:pPr>
    </w:p>
    <w:p w:rsidR="00BD6BA4" w:rsidRPr="00BD6BA4" w:rsidRDefault="00BD6BA4" w:rsidP="00BD6BA4">
      <w:pPr>
        <w:pStyle w:val="Prrafodelista"/>
        <w:ind w:left="567" w:right="51"/>
        <w:jc w:val="both"/>
        <w:rPr>
          <w:rFonts w:ascii="Times New Roman" w:hAnsi="Times New Roman" w:cs="Times New Roman"/>
          <w:sz w:val="20"/>
          <w:szCs w:val="20"/>
        </w:rPr>
      </w:pPr>
      <w:r w:rsidRPr="00BD6BA4">
        <w:rPr>
          <w:rFonts w:ascii="Times New Roman" w:hAnsi="Times New Roman" w:cs="Times New Roman"/>
          <w:b/>
          <w:sz w:val="20"/>
          <w:szCs w:val="20"/>
        </w:rPr>
        <w:t xml:space="preserve">RECOMENDACIÓN: </w:t>
      </w:r>
      <w:r w:rsidRPr="00BD6BA4">
        <w:rPr>
          <w:rFonts w:ascii="Times New Roman" w:hAnsi="Times New Roman" w:cs="Times New Roman"/>
          <w:sz w:val="20"/>
          <w:szCs w:val="20"/>
        </w:rPr>
        <w:t xml:space="preserve">Con base al oficio </w:t>
      </w:r>
      <w:r w:rsidRPr="00BD6BA4">
        <w:rPr>
          <w:rFonts w:ascii="Times New Roman" w:hAnsi="Times New Roman" w:cs="Times New Roman"/>
          <w:b/>
          <w:sz w:val="20"/>
          <w:szCs w:val="20"/>
        </w:rPr>
        <w:t>DAID-12-2016</w:t>
      </w:r>
      <w:r w:rsidRPr="00BD6BA4">
        <w:rPr>
          <w:rFonts w:ascii="Times New Roman" w:hAnsi="Times New Roman" w:cs="Times New Roman"/>
          <w:sz w:val="20"/>
          <w:szCs w:val="20"/>
        </w:rPr>
        <w:t>, esta comisión recomienda al Concejo Municipal dejar para conocimiento los contactos del Proyecto de Saneamiento Ambiental de Heredia.</w:t>
      </w:r>
    </w:p>
    <w:p w:rsidR="00DD6DA0" w:rsidRDefault="00DD6DA0" w:rsidP="00DD6DA0">
      <w:pPr>
        <w:pStyle w:val="Prrafodelista"/>
        <w:ind w:left="567" w:right="51"/>
        <w:jc w:val="both"/>
        <w:rPr>
          <w:rFonts w:ascii="Times New Roman" w:hAnsi="Times New Roman"/>
          <w:b/>
          <w:sz w:val="20"/>
          <w:szCs w:val="20"/>
          <w:lang w:val="es-ES" w:eastAsia="es-ES"/>
        </w:rPr>
      </w:pPr>
    </w:p>
    <w:p w:rsidR="00DD6DA0" w:rsidRDefault="00DD6DA0" w:rsidP="00C93E31">
      <w:pPr>
        <w:pStyle w:val="Prrafodelista"/>
        <w:ind w:left="0" w:right="142"/>
        <w:jc w:val="both"/>
        <w:rPr>
          <w:rFonts w:ascii="Times New Roman" w:hAnsi="Times New Roman" w:cs="Times New Roman"/>
          <w:b/>
        </w:rPr>
      </w:pPr>
      <w:r w:rsidRPr="00DD6DA0">
        <w:rPr>
          <w:rFonts w:ascii="Times New Roman" w:hAnsi="Times New Roman"/>
          <w:b/>
          <w:lang w:val="es-ES" w:eastAsia="es-ES"/>
        </w:rPr>
        <w:t xml:space="preserve">// ANALIZADO EL PUNTO 2 DEL INFORME N° 02-2016 AD-2016-2020 DE LA COMISIÓN DE AMBIENTE, SE ACUERDA POR UNANIMIDAD: </w:t>
      </w:r>
      <w:r w:rsidRPr="00DD6DA0">
        <w:rPr>
          <w:rFonts w:ascii="Times New Roman" w:hAnsi="Times New Roman" w:cs="Times New Roman"/>
          <w:b/>
        </w:rPr>
        <w:t>DEJAR PARA CONOCIMIENTO LOS CONTACTOS DEL PROYECTO DE SANEAMIENTO AMBIENTAL DE HEREDIA. ACUERDO DEFINITIVAMENTE APROBADO.</w:t>
      </w:r>
    </w:p>
    <w:p w:rsidR="00C93E31" w:rsidRPr="00C93E31" w:rsidRDefault="00C93E31" w:rsidP="00C93E31">
      <w:pPr>
        <w:pStyle w:val="Prrafodelista"/>
        <w:ind w:left="0" w:right="142"/>
        <w:jc w:val="both"/>
        <w:rPr>
          <w:rFonts w:ascii="Times New Roman" w:hAnsi="Times New Roman" w:cs="Times New Roman"/>
          <w:b/>
        </w:rPr>
      </w:pPr>
    </w:p>
    <w:p w:rsidR="00BD6BA4" w:rsidRPr="00BD6BA4" w:rsidRDefault="00BD6BA4" w:rsidP="00453A1F">
      <w:pPr>
        <w:pStyle w:val="Prrafodelista"/>
        <w:numPr>
          <w:ilvl w:val="0"/>
          <w:numId w:val="17"/>
        </w:numPr>
        <w:spacing w:after="200" w:line="276" w:lineRule="auto"/>
        <w:ind w:left="567" w:right="51" w:firstLine="0"/>
        <w:jc w:val="both"/>
        <w:rPr>
          <w:rFonts w:ascii="Times New Roman" w:hAnsi="Times New Roman" w:cs="Times New Roman"/>
          <w:b/>
          <w:color w:val="70AD47" w:themeColor="accent6"/>
          <w:sz w:val="20"/>
          <w:szCs w:val="20"/>
        </w:rPr>
      </w:pPr>
      <w:r w:rsidRPr="00BD6BA4">
        <w:rPr>
          <w:rFonts w:ascii="Times New Roman" w:hAnsi="Times New Roman" w:cs="Times New Roman"/>
          <w:b/>
          <w:sz w:val="20"/>
          <w:szCs w:val="20"/>
        </w:rPr>
        <w:t xml:space="preserve">REMITE: </w:t>
      </w:r>
      <w:r w:rsidRPr="00BD6BA4">
        <w:rPr>
          <w:rFonts w:ascii="Times New Roman" w:hAnsi="Times New Roman" w:cs="Times New Roman"/>
          <w:sz w:val="20"/>
          <w:szCs w:val="20"/>
        </w:rPr>
        <w:t>SCM-421-2016.</w:t>
      </w:r>
    </w:p>
    <w:p w:rsidR="00BD6BA4" w:rsidRPr="00BD6BA4" w:rsidRDefault="00BD6BA4" w:rsidP="00BD6BA4">
      <w:pPr>
        <w:pStyle w:val="Prrafodelista"/>
        <w:ind w:left="567" w:right="51"/>
        <w:jc w:val="both"/>
        <w:rPr>
          <w:rFonts w:ascii="Times New Roman" w:hAnsi="Times New Roman" w:cs="Times New Roman"/>
          <w:sz w:val="20"/>
          <w:szCs w:val="20"/>
        </w:rPr>
      </w:pPr>
      <w:r w:rsidRPr="00BD6BA4">
        <w:rPr>
          <w:rFonts w:ascii="Times New Roman" w:hAnsi="Times New Roman" w:cs="Times New Roman"/>
          <w:b/>
          <w:sz w:val="20"/>
          <w:szCs w:val="20"/>
        </w:rPr>
        <w:t>SUSCRIBE:</w:t>
      </w:r>
      <w:r w:rsidRPr="00BD6BA4">
        <w:rPr>
          <w:rFonts w:ascii="Times New Roman" w:hAnsi="Times New Roman" w:cs="Times New Roman"/>
          <w:b/>
          <w:color w:val="70AD47" w:themeColor="accent6"/>
          <w:sz w:val="20"/>
          <w:szCs w:val="20"/>
        </w:rPr>
        <w:t xml:space="preserve"> </w:t>
      </w:r>
      <w:r w:rsidRPr="00BD6BA4">
        <w:rPr>
          <w:rFonts w:ascii="Times New Roman" w:hAnsi="Times New Roman" w:cs="Times New Roman"/>
          <w:sz w:val="20"/>
          <w:szCs w:val="20"/>
        </w:rPr>
        <w:t>MSc. Flory Álvarez Rodríguez – Secretaria del Concejo Municipal.</w:t>
      </w:r>
    </w:p>
    <w:p w:rsidR="00BD6BA4" w:rsidRPr="00BD6BA4" w:rsidRDefault="00BD6BA4" w:rsidP="00BD6BA4">
      <w:pPr>
        <w:pStyle w:val="Prrafodelista"/>
        <w:ind w:left="567" w:right="51"/>
        <w:jc w:val="both"/>
        <w:rPr>
          <w:rFonts w:ascii="Times New Roman" w:hAnsi="Times New Roman" w:cs="Times New Roman"/>
          <w:sz w:val="20"/>
          <w:szCs w:val="20"/>
        </w:rPr>
      </w:pPr>
      <w:r w:rsidRPr="00BD6BA4">
        <w:rPr>
          <w:rFonts w:ascii="Times New Roman" w:hAnsi="Times New Roman" w:cs="Times New Roman"/>
          <w:b/>
          <w:sz w:val="20"/>
          <w:szCs w:val="20"/>
        </w:rPr>
        <w:t>SESIÓN N°:</w:t>
      </w:r>
      <w:r w:rsidRPr="00BD6BA4">
        <w:rPr>
          <w:rFonts w:ascii="Times New Roman" w:hAnsi="Times New Roman" w:cs="Times New Roman"/>
          <w:sz w:val="20"/>
          <w:szCs w:val="20"/>
        </w:rPr>
        <w:t xml:space="preserve"> 474-2016.</w:t>
      </w:r>
    </w:p>
    <w:p w:rsidR="00BD6BA4" w:rsidRPr="00BD6BA4" w:rsidRDefault="00BD6BA4" w:rsidP="00BD6BA4">
      <w:pPr>
        <w:pStyle w:val="Prrafodelista"/>
        <w:ind w:left="567" w:right="51"/>
        <w:jc w:val="both"/>
        <w:rPr>
          <w:rFonts w:ascii="Times New Roman" w:hAnsi="Times New Roman" w:cs="Times New Roman"/>
          <w:sz w:val="20"/>
          <w:szCs w:val="20"/>
        </w:rPr>
      </w:pPr>
      <w:r w:rsidRPr="00BD6BA4">
        <w:rPr>
          <w:rFonts w:ascii="Times New Roman" w:hAnsi="Times New Roman" w:cs="Times New Roman"/>
          <w:b/>
          <w:sz w:val="20"/>
          <w:szCs w:val="20"/>
        </w:rPr>
        <w:t>FECHA:</w:t>
      </w:r>
      <w:r w:rsidRPr="00BD6BA4">
        <w:rPr>
          <w:rFonts w:ascii="Times New Roman" w:hAnsi="Times New Roman" w:cs="Times New Roman"/>
          <w:sz w:val="20"/>
          <w:szCs w:val="20"/>
        </w:rPr>
        <w:t xml:space="preserve"> 25-02-2016.</w:t>
      </w:r>
    </w:p>
    <w:p w:rsidR="00BD6BA4" w:rsidRPr="00BD6BA4" w:rsidRDefault="00BD6BA4" w:rsidP="00BD6BA4">
      <w:pPr>
        <w:pStyle w:val="Prrafodelista"/>
        <w:ind w:left="567" w:right="51"/>
        <w:jc w:val="both"/>
        <w:rPr>
          <w:rFonts w:ascii="Times New Roman" w:hAnsi="Times New Roman" w:cs="Times New Roman"/>
          <w:b/>
          <w:color w:val="5B9BD5" w:themeColor="accent1"/>
          <w:sz w:val="20"/>
          <w:szCs w:val="20"/>
        </w:rPr>
      </w:pPr>
      <w:r w:rsidRPr="00BD6BA4">
        <w:rPr>
          <w:rFonts w:ascii="Times New Roman" w:hAnsi="Times New Roman" w:cs="Times New Roman"/>
          <w:b/>
          <w:sz w:val="20"/>
          <w:szCs w:val="20"/>
        </w:rPr>
        <w:t>ASUNTO:</w:t>
      </w:r>
      <w:r w:rsidRPr="00BD6BA4">
        <w:rPr>
          <w:rFonts w:ascii="Times New Roman" w:hAnsi="Times New Roman" w:cs="Times New Roman"/>
          <w:sz w:val="20"/>
          <w:szCs w:val="20"/>
        </w:rPr>
        <w:t xml:space="preserve"> El Concejo Municipal remite Audiencia de Juana María Coto Campos – Coordinadora Programa de Mejoramiento Integral de Mercedes Sur. </w:t>
      </w:r>
      <w:r w:rsidRPr="00BD6BA4">
        <w:rPr>
          <w:rFonts w:ascii="Times New Roman" w:hAnsi="Times New Roman" w:cs="Times New Roman"/>
          <w:b/>
          <w:color w:val="5B9BD5" w:themeColor="accent1"/>
          <w:sz w:val="20"/>
          <w:szCs w:val="20"/>
        </w:rPr>
        <w:t xml:space="preserve"> Tel: 8343-2454.</w:t>
      </w:r>
    </w:p>
    <w:p w:rsidR="00BD6BA4" w:rsidRPr="00BD6BA4" w:rsidRDefault="00BD6BA4" w:rsidP="00BD6BA4">
      <w:pPr>
        <w:pStyle w:val="Prrafodelista"/>
        <w:ind w:left="567" w:right="51"/>
        <w:jc w:val="both"/>
        <w:rPr>
          <w:rFonts w:ascii="Times New Roman" w:hAnsi="Times New Roman" w:cs="Times New Roman"/>
          <w:sz w:val="20"/>
          <w:szCs w:val="20"/>
        </w:rPr>
      </w:pPr>
    </w:p>
    <w:p w:rsidR="00BD6BA4" w:rsidRPr="00C93E31" w:rsidRDefault="00BD6BA4" w:rsidP="00C93E31">
      <w:pPr>
        <w:pStyle w:val="Prrafodelista"/>
        <w:ind w:left="567" w:right="51"/>
        <w:jc w:val="both"/>
        <w:rPr>
          <w:rFonts w:ascii="Times New Roman" w:hAnsi="Times New Roman" w:cs="Times New Roman"/>
          <w:b/>
          <w:sz w:val="20"/>
          <w:szCs w:val="20"/>
        </w:rPr>
      </w:pPr>
      <w:r w:rsidRPr="00BD6BA4">
        <w:rPr>
          <w:rFonts w:ascii="Times New Roman" w:hAnsi="Times New Roman" w:cs="Times New Roman"/>
          <w:sz w:val="20"/>
          <w:szCs w:val="20"/>
        </w:rPr>
        <w:lastRenderedPageBreak/>
        <w:t xml:space="preserve">El acuerdo dice: </w:t>
      </w:r>
      <w:r w:rsidRPr="00BD6BA4">
        <w:rPr>
          <w:rFonts w:ascii="Times New Roman" w:hAnsi="Times New Roman" w:cs="Times New Roman"/>
          <w:b/>
          <w:sz w:val="20"/>
          <w:szCs w:val="20"/>
        </w:rPr>
        <w:t xml:space="preserve">F) TRASLADAR ESTE ACUERDO A LA COMISIÓN DE AMBIENTE PARA QUE GIRE LOS LINEAMIENTOS Y APROVECHAR DE ESTA FORMA LAS RECOMENDACIONES EXPUESTAS POR LA SEÑORA JUANA MARÍA COTO CON </w:t>
      </w:r>
      <w:r w:rsidRPr="00C93E31">
        <w:rPr>
          <w:rFonts w:ascii="Times New Roman" w:hAnsi="Times New Roman" w:cs="Times New Roman"/>
          <w:b/>
          <w:sz w:val="20"/>
          <w:szCs w:val="20"/>
        </w:rPr>
        <w:t>RESPECTO AL RIO BURÍO EN EL PUNTO CONTIGUO A MAXI PALÍ, YA QUE ESTÁ FUERTEMENTE IMPACTADO POR LAS AGUAS RESIDUALES PROVENIENTES DE LAS VIVIENDAS.</w:t>
      </w:r>
    </w:p>
    <w:p w:rsidR="00145DFF" w:rsidRPr="00BD6BA4" w:rsidRDefault="00145DFF" w:rsidP="00BD6BA4">
      <w:pPr>
        <w:pStyle w:val="Prrafodelista"/>
        <w:ind w:left="567" w:right="51"/>
        <w:jc w:val="both"/>
        <w:rPr>
          <w:rFonts w:ascii="Times New Roman" w:hAnsi="Times New Roman" w:cs="Times New Roman"/>
          <w:sz w:val="20"/>
          <w:szCs w:val="20"/>
        </w:rPr>
      </w:pPr>
    </w:p>
    <w:p w:rsidR="00BD6BA4" w:rsidRPr="00BD6BA4" w:rsidRDefault="00BD6BA4" w:rsidP="00BD6BA4">
      <w:pPr>
        <w:pStyle w:val="Prrafodelista"/>
        <w:ind w:left="567" w:right="51"/>
        <w:jc w:val="both"/>
        <w:rPr>
          <w:rFonts w:ascii="Times New Roman" w:hAnsi="Times New Roman" w:cs="Times New Roman"/>
          <w:sz w:val="20"/>
          <w:szCs w:val="20"/>
        </w:rPr>
      </w:pPr>
      <w:r w:rsidRPr="00BD6BA4">
        <w:rPr>
          <w:rFonts w:ascii="Times New Roman" w:hAnsi="Times New Roman" w:cs="Times New Roman"/>
          <w:b/>
          <w:sz w:val="20"/>
          <w:szCs w:val="20"/>
        </w:rPr>
        <w:t xml:space="preserve">RECOMENDACIÓN: </w:t>
      </w:r>
      <w:r w:rsidRPr="00BD6BA4">
        <w:rPr>
          <w:rFonts w:ascii="Times New Roman" w:hAnsi="Times New Roman" w:cs="Times New Roman"/>
          <w:sz w:val="20"/>
          <w:szCs w:val="20"/>
        </w:rPr>
        <w:t>Esta comisión recomienda informar al Concejo Municipal que se convoca a la Señora Juana María Coto Campos – Coordinadora del Programa de Mejoramiento Integral de Mercedes Sur, a la próxima reunión de la Comisión de Ambiente.</w:t>
      </w:r>
    </w:p>
    <w:p w:rsidR="00BD6BA4" w:rsidRDefault="00BD6BA4" w:rsidP="00BD6BA4">
      <w:pPr>
        <w:pStyle w:val="Prrafodelista"/>
        <w:ind w:left="567" w:right="51"/>
        <w:jc w:val="both"/>
        <w:rPr>
          <w:rFonts w:ascii="Times New Roman" w:hAnsi="Times New Roman" w:cs="Times New Roman"/>
          <w:sz w:val="20"/>
          <w:szCs w:val="20"/>
        </w:rPr>
      </w:pPr>
    </w:p>
    <w:p w:rsidR="00AB301A" w:rsidRPr="00AB301A" w:rsidRDefault="00AB301A" w:rsidP="00AB301A">
      <w:pPr>
        <w:pStyle w:val="Prrafodelista"/>
        <w:ind w:left="0" w:right="51"/>
        <w:jc w:val="both"/>
        <w:rPr>
          <w:rFonts w:ascii="Times New Roman" w:hAnsi="Times New Roman" w:cs="Times New Roman"/>
          <w:b/>
          <w:sz w:val="20"/>
          <w:szCs w:val="20"/>
        </w:rPr>
      </w:pPr>
      <w:r w:rsidRPr="00AB301A">
        <w:rPr>
          <w:rFonts w:ascii="Times New Roman" w:hAnsi="Times New Roman" w:cs="Times New Roman"/>
          <w:b/>
          <w:sz w:val="20"/>
          <w:szCs w:val="20"/>
        </w:rPr>
        <w:t>//</w:t>
      </w:r>
      <w:r w:rsidR="00DD6DA0">
        <w:rPr>
          <w:rFonts w:ascii="Times New Roman" w:hAnsi="Times New Roman" w:cs="Times New Roman"/>
          <w:b/>
          <w:sz w:val="20"/>
          <w:szCs w:val="20"/>
        </w:rPr>
        <w:t xml:space="preserve"> </w:t>
      </w:r>
      <w:r w:rsidR="00DD6DA0" w:rsidRPr="00DD6DA0">
        <w:rPr>
          <w:rFonts w:ascii="Times New Roman" w:hAnsi="Times New Roman"/>
          <w:b/>
          <w:lang w:val="es-ES" w:eastAsia="es-ES"/>
        </w:rPr>
        <w:t xml:space="preserve">ANALIZADO EL PUNTO </w:t>
      </w:r>
      <w:r w:rsidR="00DD6DA0">
        <w:rPr>
          <w:rFonts w:ascii="Times New Roman" w:hAnsi="Times New Roman"/>
          <w:b/>
          <w:lang w:val="es-ES" w:eastAsia="es-ES"/>
        </w:rPr>
        <w:t>3</w:t>
      </w:r>
      <w:r w:rsidR="00DD6DA0" w:rsidRPr="00DD6DA0">
        <w:rPr>
          <w:rFonts w:ascii="Times New Roman" w:hAnsi="Times New Roman"/>
          <w:b/>
          <w:lang w:val="es-ES" w:eastAsia="es-ES"/>
        </w:rPr>
        <w:t xml:space="preserve"> DEL INFORME N° 02-2016 AD-2016-2020 DE LA COMISIÓN DE AMBIENTE, SE ACUERDA POR UNANIMIDAD:</w:t>
      </w:r>
      <w:r w:rsidRPr="00AB301A">
        <w:rPr>
          <w:rFonts w:ascii="Times New Roman" w:hAnsi="Times New Roman" w:cs="Times New Roman"/>
          <w:b/>
          <w:sz w:val="20"/>
          <w:szCs w:val="20"/>
        </w:rPr>
        <w:t xml:space="preserve"> INFORMAR A LA </w:t>
      </w:r>
      <w:r w:rsidR="00DD6DA0">
        <w:rPr>
          <w:rFonts w:ascii="Times New Roman" w:hAnsi="Times New Roman" w:cs="Times New Roman"/>
          <w:b/>
          <w:sz w:val="20"/>
          <w:szCs w:val="20"/>
        </w:rPr>
        <w:t xml:space="preserve">SEÑORA </w:t>
      </w:r>
      <w:r w:rsidRPr="00AB301A">
        <w:rPr>
          <w:rFonts w:ascii="Times New Roman" w:hAnsi="Times New Roman" w:cs="Times New Roman"/>
          <w:b/>
          <w:sz w:val="20"/>
          <w:szCs w:val="20"/>
        </w:rPr>
        <w:t>JUANA MARÍA COTO CAMPOS – COORDINADORA DEL PROGRAMA DE MEJORAMIENTO INTEGRAL DE MERCEDES SUR, QUE SERÁ CONVOCADA POR LA COMISIÓN DE AMBIENTE PARA ESCUCHAR SUS RECOMENDACIONES CON RESPECTO AL RIO BURÍO EN EL PUNTO CONTIGUO A MAXI PALÍ, YA QUE ESTÁ FUERTEMENTE IMPACTADO POR LAS AGUAS RESIDUALES PROVENIENTES DE LAS VIVIENDAS.</w:t>
      </w:r>
      <w:r w:rsidR="00DD6DA0">
        <w:rPr>
          <w:rFonts w:ascii="Times New Roman" w:hAnsi="Times New Roman" w:cs="Times New Roman"/>
          <w:b/>
          <w:sz w:val="20"/>
          <w:szCs w:val="20"/>
        </w:rPr>
        <w:t xml:space="preserve"> ACUERDO DEFINITIVAMENTE APROBADO.</w:t>
      </w:r>
    </w:p>
    <w:p w:rsidR="00AB301A" w:rsidRDefault="00AB301A" w:rsidP="00AB301A">
      <w:pPr>
        <w:pStyle w:val="Prrafodelista"/>
        <w:ind w:left="0" w:right="51"/>
        <w:jc w:val="both"/>
        <w:rPr>
          <w:rFonts w:ascii="Times New Roman" w:hAnsi="Times New Roman" w:cs="Times New Roman"/>
          <w:sz w:val="20"/>
          <w:szCs w:val="20"/>
        </w:rPr>
      </w:pPr>
    </w:p>
    <w:p w:rsidR="00BD6BA4" w:rsidRPr="00BD6BA4" w:rsidRDefault="00BD6BA4" w:rsidP="00453A1F">
      <w:pPr>
        <w:pStyle w:val="Prrafodelista"/>
        <w:numPr>
          <w:ilvl w:val="0"/>
          <w:numId w:val="17"/>
        </w:numPr>
        <w:spacing w:after="200" w:line="276" w:lineRule="auto"/>
        <w:ind w:left="567" w:right="51" w:firstLine="0"/>
        <w:jc w:val="both"/>
        <w:rPr>
          <w:rFonts w:ascii="Times New Roman" w:hAnsi="Times New Roman" w:cs="Times New Roman"/>
          <w:b/>
          <w:color w:val="70AD47" w:themeColor="accent6"/>
          <w:sz w:val="20"/>
          <w:szCs w:val="20"/>
        </w:rPr>
      </w:pPr>
      <w:r w:rsidRPr="00BD6BA4">
        <w:rPr>
          <w:rFonts w:ascii="Times New Roman" w:hAnsi="Times New Roman" w:cs="Times New Roman"/>
          <w:b/>
          <w:sz w:val="20"/>
          <w:szCs w:val="20"/>
        </w:rPr>
        <w:t xml:space="preserve">REMITE: </w:t>
      </w:r>
      <w:r w:rsidRPr="00BD6BA4">
        <w:rPr>
          <w:rFonts w:ascii="Times New Roman" w:hAnsi="Times New Roman" w:cs="Times New Roman"/>
          <w:sz w:val="20"/>
          <w:szCs w:val="20"/>
        </w:rPr>
        <w:t>SCM-2432-2015.</w:t>
      </w:r>
    </w:p>
    <w:p w:rsidR="00BD6BA4" w:rsidRPr="00BD6BA4" w:rsidRDefault="00BD6BA4" w:rsidP="00BD6BA4">
      <w:pPr>
        <w:pStyle w:val="Prrafodelista"/>
        <w:ind w:left="567" w:right="51"/>
        <w:jc w:val="both"/>
        <w:rPr>
          <w:rFonts w:ascii="Times New Roman" w:hAnsi="Times New Roman" w:cs="Times New Roman"/>
          <w:sz w:val="20"/>
          <w:szCs w:val="20"/>
        </w:rPr>
      </w:pPr>
      <w:r w:rsidRPr="00BD6BA4">
        <w:rPr>
          <w:rFonts w:ascii="Times New Roman" w:hAnsi="Times New Roman" w:cs="Times New Roman"/>
          <w:b/>
          <w:sz w:val="20"/>
          <w:szCs w:val="20"/>
        </w:rPr>
        <w:t>SUSCRIBE:</w:t>
      </w:r>
      <w:r w:rsidRPr="00BD6BA4">
        <w:rPr>
          <w:rFonts w:ascii="Times New Roman" w:hAnsi="Times New Roman" w:cs="Times New Roman"/>
          <w:b/>
          <w:color w:val="70AD47" w:themeColor="accent6"/>
          <w:sz w:val="20"/>
          <w:szCs w:val="20"/>
        </w:rPr>
        <w:t xml:space="preserve"> </w:t>
      </w:r>
      <w:r w:rsidRPr="00BD6BA4">
        <w:rPr>
          <w:rFonts w:ascii="Times New Roman" w:hAnsi="Times New Roman" w:cs="Times New Roman"/>
          <w:sz w:val="20"/>
          <w:szCs w:val="20"/>
        </w:rPr>
        <w:t>MBA. José Manuel Ulate Avendaño – Alcalde Municipal.</w:t>
      </w:r>
    </w:p>
    <w:p w:rsidR="00BD6BA4" w:rsidRPr="00BD6BA4" w:rsidRDefault="00BD6BA4" w:rsidP="00BD6BA4">
      <w:pPr>
        <w:pStyle w:val="Prrafodelista"/>
        <w:ind w:left="567" w:right="51"/>
        <w:jc w:val="both"/>
        <w:rPr>
          <w:rFonts w:ascii="Times New Roman" w:hAnsi="Times New Roman" w:cs="Times New Roman"/>
          <w:sz w:val="20"/>
          <w:szCs w:val="20"/>
        </w:rPr>
      </w:pPr>
      <w:r w:rsidRPr="00BD6BA4">
        <w:rPr>
          <w:rFonts w:ascii="Times New Roman" w:hAnsi="Times New Roman" w:cs="Times New Roman"/>
          <w:b/>
          <w:sz w:val="20"/>
          <w:szCs w:val="20"/>
        </w:rPr>
        <w:t>SESIÓN N°:</w:t>
      </w:r>
      <w:r w:rsidRPr="00BD6BA4">
        <w:rPr>
          <w:rFonts w:ascii="Times New Roman" w:hAnsi="Times New Roman" w:cs="Times New Roman"/>
          <w:sz w:val="20"/>
          <w:szCs w:val="20"/>
        </w:rPr>
        <w:t xml:space="preserve"> 458-2015.</w:t>
      </w:r>
    </w:p>
    <w:p w:rsidR="00BD6BA4" w:rsidRPr="00BD6BA4" w:rsidRDefault="00BD6BA4" w:rsidP="00BD6BA4">
      <w:pPr>
        <w:pStyle w:val="Prrafodelista"/>
        <w:ind w:left="567" w:right="51"/>
        <w:jc w:val="both"/>
        <w:rPr>
          <w:rFonts w:ascii="Times New Roman" w:hAnsi="Times New Roman" w:cs="Times New Roman"/>
          <w:sz w:val="20"/>
          <w:szCs w:val="20"/>
        </w:rPr>
      </w:pPr>
      <w:r w:rsidRPr="00BD6BA4">
        <w:rPr>
          <w:rFonts w:ascii="Times New Roman" w:hAnsi="Times New Roman" w:cs="Times New Roman"/>
          <w:b/>
          <w:sz w:val="20"/>
          <w:szCs w:val="20"/>
        </w:rPr>
        <w:t>FECHA:</w:t>
      </w:r>
      <w:r w:rsidRPr="00BD6BA4">
        <w:rPr>
          <w:rFonts w:ascii="Times New Roman" w:hAnsi="Times New Roman" w:cs="Times New Roman"/>
          <w:sz w:val="20"/>
          <w:szCs w:val="20"/>
        </w:rPr>
        <w:t xml:space="preserve"> 07-12-2015.</w:t>
      </w:r>
    </w:p>
    <w:p w:rsidR="00BD6BA4" w:rsidRPr="00BD6BA4" w:rsidRDefault="00BD6BA4" w:rsidP="00BD6BA4">
      <w:pPr>
        <w:pStyle w:val="Prrafodelista"/>
        <w:ind w:left="567" w:right="51"/>
        <w:jc w:val="both"/>
        <w:rPr>
          <w:rFonts w:ascii="Times New Roman" w:hAnsi="Times New Roman" w:cs="Times New Roman"/>
          <w:sz w:val="20"/>
          <w:szCs w:val="20"/>
        </w:rPr>
      </w:pPr>
      <w:r w:rsidRPr="00BD6BA4">
        <w:rPr>
          <w:rFonts w:ascii="Times New Roman" w:hAnsi="Times New Roman" w:cs="Times New Roman"/>
          <w:b/>
          <w:sz w:val="20"/>
          <w:szCs w:val="20"/>
        </w:rPr>
        <w:t>ASUNTO:</w:t>
      </w:r>
      <w:r w:rsidRPr="00BD6BA4">
        <w:rPr>
          <w:rFonts w:ascii="Times New Roman" w:hAnsi="Times New Roman" w:cs="Times New Roman"/>
          <w:sz w:val="20"/>
          <w:szCs w:val="20"/>
        </w:rPr>
        <w:t xml:space="preserve"> Remite DIP-GA-330-2015, referente al resultado de la contratación de Estudios Fitosanitarios, respecto a las palmeras y árboles en el casco central. </w:t>
      </w:r>
      <w:r w:rsidRPr="00BD6BA4">
        <w:rPr>
          <w:rFonts w:ascii="Times New Roman" w:hAnsi="Times New Roman" w:cs="Times New Roman"/>
          <w:b/>
          <w:color w:val="5B9BD5" w:themeColor="accent1"/>
          <w:sz w:val="20"/>
          <w:szCs w:val="20"/>
        </w:rPr>
        <w:t xml:space="preserve"> </w:t>
      </w:r>
      <w:r w:rsidRPr="00BD6BA4">
        <w:rPr>
          <w:rFonts w:ascii="Times New Roman" w:hAnsi="Times New Roman" w:cs="Times New Roman"/>
          <w:b/>
          <w:color w:val="808080" w:themeColor="background1" w:themeShade="80"/>
          <w:sz w:val="20"/>
          <w:szCs w:val="20"/>
        </w:rPr>
        <w:t xml:space="preserve">AMH-1290-15. </w:t>
      </w:r>
      <w:r w:rsidRPr="00BD6BA4">
        <w:rPr>
          <w:rFonts w:ascii="Times New Roman" w:hAnsi="Times New Roman" w:cs="Times New Roman"/>
          <w:b/>
          <w:color w:val="70AD47" w:themeColor="accent6"/>
          <w:sz w:val="20"/>
          <w:szCs w:val="20"/>
        </w:rPr>
        <w:t>N°535-15.</w:t>
      </w:r>
    </w:p>
    <w:p w:rsidR="00BD6BA4" w:rsidRPr="00BD6BA4" w:rsidRDefault="00BD6BA4" w:rsidP="00BD6BA4">
      <w:pPr>
        <w:pStyle w:val="Prrafodelista"/>
        <w:ind w:left="567" w:right="51"/>
        <w:jc w:val="both"/>
        <w:rPr>
          <w:rFonts w:ascii="Times New Roman" w:hAnsi="Times New Roman" w:cs="Times New Roman"/>
          <w:sz w:val="20"/>
          <w:szCs w:val="20"/>
        </w:rPr>
      </w:pPr>
    </w:p>
    <w:p w:rsidR="00BD6BA4" w:rsidRPr="00BD6BA4" w:rsidRDefault="00BD6BA4" w:rsidP="00BD6BA4">
      <w:pPr>
        <w:pStyle w:val="Prrafodelista"/>
        <w:ind w:left="567" w:right="51"/>
        <w:jc w:val="both"/>
        <w:rPr>
          <w:rFonts w:ascii="Times New Roman" w:hAnsi="Times New Roman" w:cs="Times New Roman"/>
          <w:b/>
          <w:sz w:val="20"/>
          <w:szCs w:val="20"/>
        </w:rPr>
      </w:pPr>
      <w:r w:rsidRPr="00BD6BA4">
        <w:rPr>
          <w:rFonts w:ascii="Times New Roman" w:hAnsi="Times New Roman" w:cs="Times New Roman"/>
          <w:b/>
          <w:sz w:val="20"/>
          <w:szCs w:val="20"/>
        </w:rPr>
        <w:t xml:space="preserve">Texto del oficio DIP-GA-330-2015, que dice: </w:t>
      </w:r>
    </w:p>
    <w:p w:rsidR="00BD6BA4" w:rsidRPr="00BD6BA4" w:rsidRDefault="00BD6BA4" w:rsidP="00BD6BA4">
      <w:pPr>
        <w:pStyle w:val="Prrafodelista"/>
        <w:ind w:left="567" w:right="51"/>
        <w:jc w:val="both"/>
        <w:rPr>
          <w:rFonts w:ascii="Times New Roman" w:hAnsi="Times New Roman" w:cs="Times New Roman"/>
          <w:b/>
          <w:sz w:val="20"/>
          <w:szCs w:val="20"/>
        </w:rPr>
      </w:pPr>
    </w:p>
    <w:p w:rsidR="00BD6BA4" w:rsidRPr="00BD6BA4" w:rsidRDefault="00BD6BA4" w:rsidP="00BD6BA4">
      <w:pPr>
        <w:pStyle w:val="Prrafodelista"/>
        <w:ind w:left="567" w:right="51"/>
        <w:jc w:val="both"/>
        <w:rPr>
          <w:rFonts w:ascii="Times New Roman" w:hAnsi="Times New Roman" w:cs="Times New Roman"/>
          <w:sz w:val="20"/>
          <w:szCs w:val="20"/>
        </w:rPr>
      </w:pPr>
      <w:r w:rsidRPr="00BD6BA4">
        <w:rPr>
          <w:rFonts w:ascii="Times New Roman" w:hAnsi="Times New Roman" w:cs="Times New Roman"/>
          <w:sz w:val="20"/>
          <w:szCs w:val="20"/>
        </w:rPr>
        <w:t>“Por este medio le doy respuesta al oficio SCM-2332-2015, el cual dice a la letra lo siguiente:</w:t>
      </w:r>
    </w:p>
    <w:p w:rsidR="00BD6BA4" w:rsidRPr="00BD6BA4" w:rsidRDefault="00BD6BA4" w:rsidP="00BD6BA4">
      <w:pPr>
        <w:pStyle w:val="Prrafodelista"/>
        <w:ind w:left="567" w:right="51"/>
        <w:jc w:val="both"/>
        <w:rPr>
          <w:rFonts w:ascii="Times New Roman" w:hAnsi="Times New Roman" w:cs="Times New Roman"/>
          <w:b/>
          <w:sz w:val="20"/>
          <w:szCs w:val="20"/>
        </w:rPr>
      </w:pPr>
      <w:r w:rsidRPr="00BD6BA4">
        <w:rPr>
          <w:rFonts w:ascii="Times New Roman" w:hAnsi="Times New Roman" w:cs="Times New Roman"/>
          <w:b/>
          <w:sz w:val="20"/>
          <w:szCs w:val="20"/>
        </w:rPr>
        <w:t>// VISTO Y ANALIZADO EL PUNTO 1 DEL INFORME N°4 DE LA COMISIÓN DE AMBIENTE SE ACUERDA POR UNANIMIDAD: ESTA COMISIÓN RECOMIENDA AL CONCEJO MUNICIPAL, SOLICITAR UN INFORME DE ACCIONES AL SEÑOR ROGERS ARAYA, ENCARGADO DE GESTIÓN AMBIENTAL, EN EL TÉRMINO DE OCHO DÍAS, SOBRE EL RESULTADO DE LA CONTRATACIÓN DE ESTUDIO FITOSANITARIOS, REFERENTE A LAS PALMERAS Y ÁRBOLES EN EL CASCO CENTRAL. ASÍ MISMO SE RECOMIENDA, SE TRASLADE EL INFORME SOLICITADO, AL SEÑOR JOSÉ MANUEL ZELEDÓN.</w:t>
      </w:r>
    </w:p>
    <w:p w:rsidR="00BD6BA4" w:rsidRPr="00BD6BA4" w:rsidRDefault="00BD6BA4" w:rsidP="00BD6BA4">
      <w:pPr>
        <w:pStyle w:val="Prrafodelista"/>
        <w:ind w:left="567" w:right="51"/>
        <w:jc w:val="both"/>
        <w:rPr>
          <w:rFonts w:ascii="Times New Roman" w:hAnsi="Times New Roman" w:cs="Times New Roman"/>
          <w:sz w:val="20"/>
          <w:szCs w:val="20"/>
        </w:rPr>
      </w:pPr>
    </w:p>
    <w:p w:rsidR="00BD6BA4" w:rsidRPr="00BD6BA4" w:rsidRDefault="00BD6BA4" w:rsidP="00BD6BA4">
      <w:pPr>
        <w:pStyle w:val="Prrafodelista"/>
        <w:ind w:left="567" w:right="51"/>
        <w:jc w:val="both"/>
        <w:rPr>
          <w:rFonts w:ascii="Times New Roman" w:hAnsi="Times New Roman" w:cs="Times New Roman"/>
          <w:sz w:val="20"/>
          <w:szCs w:val="20"/>
        </w:rPr>
      </w:pPr>
      <w:r w:rsidRPr="00BD6BA4">
        <w:rPr>
          <w:rFonts w:ascii="Times New Roman" w:hAnsi="Times New Roman" w:cs="Times New Roman"/>
          <w:sz w:val="20"/>
          <w:szCs w:val="20"/>
        </w:rPr>
        <w:t>En base a lo solicitado me permito informarles lo siguiente:</w:t>
      </w:r>
    </w:p>
    <w:p w:rsidR="00BD6BA4" w:rsidRPr="00BD6BA4" w:rsidRDefault="00BD6BA4" w:rsidP="00BD6BA4">
      <w:pPr>
        <w:pStyle w:val="Prrafodelista"/>
        <w:ind w:left="567" w:right="51"/>
        <w:jc w:val="both"/>
        <w:rPr>
          <w:rFonts w:ascii="Times New Roman" w:hAnsi="Times New Roman" w:cs="Times New Roman"/>
          <w:sz w:val="20"/>
          <w:szCs w:val="20"/>
        </w:rPr>
      </w:pPr>
    </w:p>
    <w:p w:rsidR="00BD6BA4" w:rsidRPr="00BD6BA4" w:rsidRDefault="00BD6BA4" w:rsidP="00BD6BA4">
      <w:pPr>
        <w:pStyle w:val="Prrafodelista"/>
        <w:ind w:left="567" w:right="51"/>
        <w:jc w:val="both"/>
        <w:rPr>
          <w:rFonts w:ascii="Times New Roman" w:hAnsi="Times New Roman" w:cs="Times New Roman"/>
          <w:sz w:val="20"/>
          <w:szCs w:val="20"/>
        </w:rPr>
      </w:pPr>
      <w:r w:rsidRPr="00BD6BA4">
        <w:rPr>
          <w:rFonts w:ascii="Times New Roman" w:hAnsi="Times New Roman" w:cs="Times New Roman"/>
          <w:sz w:val="20"/>
          <w:szCs w:val="20"/>
        </w:rPr>
        <w:t>Ya está en ejecución la contratación de los estudios fitosanitarios de los árboles de los parques Nicolás Ulloa, Alfredo González y Manuel María Gutiérrez, los resultados estarán listos el 28 de enero del 2016, de igual forma la contratación también dará como resultado la elaboración de rótulos tipo QR, lo cual le permitirá a la ciudadanía herediana conocer y aprender más sobre las especies plantadas en los parques del casco central.</w:t>
      </w:r>
    </w:p>
    <w:p w:rsidR="00BD6BA4" w:rsidRPr="00BD6BA4" w:rsidRDefault="00BD6BA4" w:rsidP="00BD6BA4">
      <w:pPr>
        <w:pStyle w:val="Prrafodelista"/>
        <w:ind w:left="567" w:right="51"/>
        <w:jc w:val="both"/>
        <w:rPr>
          <w:rFonts w:ascii="Times New Roman" w:hAnsi="Times New Roman" w:cs="Times New Roman"/>
          <w:sz w:val="20"/>
          <w:szCs w:val="20"/>
        </w:rPr>
      </w:pPr>
    </w:p>
    <w:p w:rsidR="00BD6BA4" w:rsidRPr="00BD6BA4" w:rsidRDefault="00BD6BA4" w:rsidP="00BD6BA4">
      <w:pPr>
        <w:pStyle w:val="Prrafodelista"/>
        <w:ind w:left="567" w:right="51"/>
        <w:jc w:val="both"/>
        <w:rPr>
          <w:rFonts w:ascii="Times New Roman" w:hAnsi="Times New Roman" w:cs="Times New Roman"/>
          <w:sz w:val="20"/>
          <w:szCs w:val="20"/>
        </w:rPr>
      </w:pPr>
      <w:r w:rsidRPr="00BD6BA4">
        <w:rPr>
          <w:rFonts w:ascii="Times New Roman" w:hAnsi="Times New Roman" w:cs="Times New Roman"/>
          <w:sz w:val="20"/>
          <w:szCs w:val="20"/>
        </w:rPr>
        <w:t>Se adjunta copia de la orden de compra de la contratación anteriormente mencionada.</w:t>
      </w:r>
    </w:p>
    <w:p w:rsidR="00BD6BA4" w:rsidRPr="00BD6BA4" w:rsidRDefault="00BD6BA4" w:rsidP="00BD6BA4">
      <w:pPr>
        <w:pStyle w:val="Prrafodelista"/>
        <w:ind w:left="567" w:right="51"/>
        <w:jc w:val="both"/>
        <w:rPr>
          <w:rFonts w:ascii="Times New Roman" w:hAnsi="Times New Roman" w:cs="Times New Roman"/>
          <w:sz w:val="20"/>
          <w:szCs w:val="20"/>
        </w:rPr>
      </w:pPr>
    </w:p>
    <w:p w:rsidR="00BD6BA4" w:rsidRPr="00BD6BA4" w:rsidRDefault="00BD6BA4" w:rsidP="00BD6BA4">
      <w:pPr>
        <w:pStyle w:val="Prrafodelista"/>
        <w:ind w:left="567" w:right="51"/>
        <w:jc w:val="both"/>
        <w:rPr>
          <w:rFonts w:ascii="Times New Roman" w:hAnsi="Times New Roman" w:cs="Times New Roman"/>
          <w:sz w:val="20"/>
          <w:szCs w:val="20"/>
        </w:rPr>
      </w:pPr>
      <w:r w:rsidRPr="00BD6BA4">
        <w:rPr>
          <w:rFonts w:ascii="Times New Roman" w:hAnsi="Times New Roman" w:cs="Times New Roman"/>
          <w:sz w:val="20"/>
          <w:szCs w:val="20"/>
        </w:rPr>
        <w:t>Agradeciendo su atención, suscribe;</w:t>
      </w:r>
    </w:p>
    <w:p w:rsidR="00BD6BA4" w:rsidRPr="00BD6BA4" w:rsidRDefault="00BD6BA4" w:rsidP="00BD6BA4">
      <w:pPr>
        <w:pStyle w:val="Prrafodelista"/>
        <w:ind w:left="567" w:right="51"/>
        <w:jc w:val="both"/>
        <w:rPr>
          <w:rFonts w:ascii="Times New Roman" w:hAnsi="Times New Roman" w:cs="Times New Roman"/>
          <w:sz w:val="20"/>
          <w:szCs w:val="20"/>
        </w:rPr>
      </w:pPr>
    </w:p>
    <w:p w:rsidR="00BD6BA4" w:rsidRPr="00BD6BA4" w:rsidRDefault="00BD6BA4" w:rsidP="00BD6BA4">
      <w:pPr>
        <w:pStyle w:val="Prrafodelista"/>
        <w:ind w:left="567" w:right="51"/>
        <w:jc w:val="both"/>
        <w:rPr>
          <w:rFonts w:ascii="Times New Roman" w:hAnsi="Times New Roman" w:cs="Times New Roman"/>
          <w:b/>
          <w:i/>
          <w:sz w:val="20"/>
          <w:szCs w:val="20"/>
        </w:rPr>
      </w:pPr>
      <w:r w:rsidRPr="00BD6BA4">
        <w:rPr>
          <w:rFonts w:ascii="Times New Roman" w:hAnsi="Times New Roman" w:cs="Times New Roman"/>
          <w:b/>
          <w:i/>
          <w:sz w:val="20"/>
          <w:szCs w:val="20"/>
        </w:rPr>
        <w:t>Lic. Rogers Araya Guerrero</w:t>
      </w:r>
    </w:p>
    <w:p w:rsidR="00BD6BA4" w:rsidRPr="00BD6BA4" w:rsidRDefault="00BD6BA4" w:rsidP="00BD6BA4">
      <w:pPr>
        <w:pStyle w:val="Prrafodelista"/>
        <w:ind w:left="567" w:right="51"/>
        <w:jc w:val="both"/>
        <w:rPr>
          <w:rFonts w:ascii="Times New Roman" w:hAnsi="Times New Roman" w:cs="Times New Roman"/>
          <w:b/>
          <w:i/>
          <w:sz w:val="20"/>
          <w:szCs w:val="20"/>
        </w:rPr>
      </w:pPr>
      <w:r w:rsidRPr="00BD6BA4">
        <w:rPr>
          <w:rFonts w:ascii="Times New Roman" w:hAnsi="Times New Roman" w:cs="Times New Roman"/>
          <w:b/>
          <w:i/>
          <w:sz w:val="20"/>
          <w:szCs w:val="20"/>
        </w:rPr>
        <w:t>Coordinador Ambiental.</w:t>
      </w:r>
    </w:p>
    <w:p w:rsidR="00BD6BA4" w:rsidRPr="00BD6BA4" w:rsidRDefault="00BD6BA4" w:rsidP="00BD6BA4">
      <w:pPr>
        <w:pStyle w:val="Prrafodelista"/>
        <w:ind w:left="567" w:right="51"/>
        <w:jc w:val="both"/>
        <w:rPr>
          <w:rFonts w:ascii="Times New Roman" w:hAnsi="Times New Roman" w:cs="Times New Roman"/>
          <w:sz w:val="20"/>
          <w:szCs w:val="20"/>
        </w:rPr>
      </w:pPr>
    </w:p>
    <w:p w:rsidR="00BD6BA4" w:rsidRPr="00BD6BA4" w:rsidRDefault="00BD6BA4" w:rsidP="00BD6BA4">
      <w:pPr>
        <w:pStyle w:val="Prrafodelista"/>
        <w:ind w:left="567" w:right="51"/>
        <w:jc w:val="both"/>
        <w:rPr>
          <w:rFonts w:ascii="Times New Roman" w:hAnsi="Times New Roman" w:cs="Times New Roman"/>
          <w:sz w:val="20"/>
          <w:szCs w:val="20"/>
        </w:rPr>
      </w:pPr>
      <w:r w:rsidRPr="00BD6BA4">
        <w:rPr>
          <w:rFonts w:ascii="Times New Roman" w:hAnsi="Times New Roman" w:cs="Times New Roman"/>
          <w:sz w:val="20"/>
          <w:szCs w:val="20"/>
        </w:rPr>
        <w:t>Esta comisión informa que la orden de compra no está adjunta en el Informe, por lo cual solicitamos los resultados y que se adjunte dicho documento.</w:t>
      </w:r>
    </w:p>
    <w:p w:rsidR="00BD6BA4" w:rsidRPr="00BD6BA4" w:rsidRDefault="00BD6BA4" w:rsidP="00BD6BA4">
      <w:pPr>
        <w:pStyle w:val="Prrafodelista"/>
        <w:ind w:left="567" w:right="51"/>
        <w:jc w:val="both"/>
        <w:rPr>
          <w:rFonts w:ascii="Times New Roman" w:hAnsi="Times New Roman" w:cs="Times New Roman"/>
          <w:sz w:val="20"/>
          <w:szCs w:val="20"/>
        </w:rPr>
      </w:pPr>
    </w:p>
    <w:p w:rsidR="00C93E31" w:rsidRDefault="00BD6BA4" w:rsidP="00BD6BA4">
      <w:pPr>
        <w:pStyle w:val="Prrafodelista"/>
        <w:ind w:left="567" w:right="51"/>
        <w:jc w:val="both"/>
        <w:rPr>
          <w:rFonts w:ascii="Times New Roman" w:hAnsi="Times New Roman" w:cs="Times New Roman"/>
          <w:sz w:val="20"/>
          <w:szCs w:val="20"/>
        </w:rPr>
      </w:pPr>
      <w:r w:rsidRPr="00BD6BA4">
        <w:rPr>
          <w:rFonts w:ascii="Times New Roman" w:hAnsi="Times New Roman" w:cs="Times New Roman"/>
          <w:b/>
          <w:sz w:val="20"/>
          <w:szCs w:val="20"/>
        </w:rPr>
        <w:t xml:space="preserve">RECOMENDACIÓN: </w:t>
      </w:r>
      <w:r w:rsidRPr="00BD6BA4">
        <w:rPr>
          <w:rFonts w:ascii="Times New Roman" w:hAnsi="Times New Roman" w:cs="Times New Roman"/>
          <w:sz w:val="20"/>
          <w:szCs w:val="20"/>
        </w:rPr>
        <w:t xml:space="preserve">Esta comisión recomienda al Concejo Municipal, solicitar a la Administración, que el Departamento de Gestión Ambiental remita un informe con los resultados de los estudios </w:t>
      </w:r>
    </w:p>
    <w:p w:rsidR="00C93E31" w:rsidRDefault="00C93E31" w:rsidP="00BD6BA4">
      <w:pPr>
        <w:pStyle w:val="Prrafodelista"/>
        <w:ind w:left="567" w:right="51"/>
        <w:jc w:val="both"/>
        <w:rPr>
          <w:rFonts w:ascii="Times New Roman" w:hAnsi="Times New Roman" w:cs="Times New Roman"/>
          <w:sz w:val="20"/>
          <w:szCs w:val="20"/>
        </w:rPr>
      </w:pPr>
    </w:p>
    <w:p w:rsidR="00C93E31" w:rsidRDefault="00C93E31" w:rsidP="00BD6BA4">
      <w:pPr>
        <w:pStyle w:val="Prrafodelista"/>
        <w:ind w:left="567" w:right="51"/>
        <w:jc w:val="both"/>
        <w:rPr>
          <w:rFonts w:ascii="Times New Roman" w:hAnsi="Times New Roman" w:cs="Times New Roman"/>
          <w:sz w:val="20"/>
          <w:szCs w:val="20"/>
        </w:rPr>
      </w:pPr>
    </w:p>
    <w:p w:rsidR="00C93E31" w:rsidRDefault="00C93E31" w:rsidP="00BD6BA4">
      <w:pPr>
        <w:pStyle w:val="Prrafodelista"/>
        <w:ind w:left="567" w:right="51"/>
        <w:jc w:val="both"/>
        <w:rPr>
          <w:rFonts w:ascii="Times New Roman" w:hAnsi="Times New Roman" w:cs="Times New Roman"/>
          <w:sz w:val="20"/>
          <w:szCs w:val="20"/>
        </w:rPr>
      </w:pPr>
    </w:p>
    <w:p w:rsidR="00BD6BA4" w:rsidRPr="00BD6BA4" w:rsidRDefault="00BD6BA4" w:rsidP="00BD6BA4">
      <w:pPr>
        <w:pStyle w:val="Prrafodelista"/>
        <w:ind w:left="567" w:right="51"/>
        <w:jc w:val="both"/>
        <w:rPr>
          <w:rFonts w:ascii="Times New Roman" w:hAnsi="Times New Roman" w:cs="Times New Roman"/>
          <w:sz w:val="20"/>
          <w:szCs w:val="20"/>
        </w:rPr>
      </w:pPr>
      <w:r w:rsidRPr="00BD6BA4">
        <w:rPr>
          <w:rFonts w:ascii="Times New Roman" w:hAnsi="Times New Roman" w:cs="Times New Roman"/>
          <w:sz w:val="20"/>
          <w:szCs w:val="20"/>
        </w:rPr>
        <w:lastRenderedPageBreak/>
        <w:t>fitosanitarios de los árboles y palmeras en el Casco Central, junto con la orden de compra de dicha contratación, que indica se realizaría en enero del presente año.</w:t>
      </w:r>
    </w:p>
    <w:p w:rsidR="00145DFF" w:rsidRDefault="00145DFF" w:rsidP="00BD6BA4">
      <w:pPr>
        <w:pStyle w:val="Prrafodelista"/>
        <w:ind w:left="567" w:right="51"/>
        <w:jc w:val="both"/>
        <w:rPr>
          <w:rFonts w:ascii="Times New Roman" w:hAnsi="Times New Roman" w:cs="Times New Roman"/>
          <w:sz w:val="20"/>
          <w:szCs w:val="20"/>
        </w:rPr>
      </w:pPr>
    </w:p>
    <w:p w:rsidR="00F3640F" w:rsidRDefault="00DD6DA0" w:rsidP="00DD6DA0">
      <w:pPr>
        <w:pStyle w:val="Prrafodelista"/>
        <w:ind w:left="0" w:right="142"/>
        <w:jc w:val="both"/>
        <w:rPr>
          <w:rFonts w:ascii="Times New Roman" w:hAnsi="Times New Roman" w:cs="Times New Roman"/>
          <w:b/>
          <w:sz w:val="20"/>
          <w:szCs w:val="20"/>
        </w:rPr>
      </w:pPr>
      <w:r w:rsidRPr="00DD6DA0">
        <w:rPr>
          <w:rFonts w:ascii="Times New Roman" w:hAnsi="Times New Roman" w:cs="Times New Roman"/>
          <w:b/>
          <w:sz w:val="20"/>
          <w:szCs w:val="20"/>
        </w:rPr>
        <w:t xml:space="preserve">// </w:t>
      </w:r>
      <w:r w:rsidRPr="00DD6DA0">
        <w:rPr>
          <w:rFonts w:ascii="Times New Roman" w:hAnsi="Times New Roman"/>
          <w:b/>
          <w:lang w:val="es-ES" w:eastAsia="es-ES"/>
        </w:rPr>
        <w:t>ANALIZADO EL PUNTO 4 DEL INFORME N° 02-2016 AD-2016-2020 DE LA COMISIÓN DE AMBIENTE, SE ACUERDA POR UNANIMIDAD:</w:t>
      </w:r>
      <w:r w:rsidRPr="00DD6DA0">
        <w:rPr>
          <w:rFonts w:ascii="Times New Roman" w:hAnsi="Times New Roman" w:cs="Times New Roman"/>
          <w:b/>
          <w:sz w:val="20"/>
          <w:szCs w:val="20"/>
        </w:rPr>
        <w:t xml:space="preserve"> SOLICITAR A LA ADMINISTRACIÓN, QUE EL DEPARTAMENTO DE GESTIÓN AMBIENTAL REMITA UN </w:t>
      </w:r>
    </w:p>
    <w:p w:rsidR="00DD6DA0" w:rsidRPr="00DD6DA0" w:rsidRDefault="00DD6DA0" w:rsidP="00DD6DA0">
      <w:pPr>
        <w:pStyle w:val="Prrafodelista"/>
        <w:ind w:left="0" w:right="142"/>
        <w:jc w:val="both"/>
        <w:rPr>
          <w:rFonts w:ascii="Times New Roman" w:hAnsi="Times New Roman" w:cs="Times New Roman"/>
          <w:b/>
          <w:sz w:val="20"/>
          <w:szCs w:val="20"/>
        </w:rPr>
      </w:pPr>
      <w:r w:rsidRPr="00DD6DA0">
        <w:rPr>
          <w:rFonts w:ascii="Times New Roman" w:hAnsi="Times New Roman" w:cs="Times New Roman"/>
          <w:b/>
          <w:sz w:val="20"/>
          <w:szCs w:val="20"/>
        </w:rPr>
        <w:t>INFORME CON LOS RESULTADOS DE LOS ESTUDIOS FITOSANITARIOS DE LOS ÁRBOLES Y PALMERAS EN EL CASCO CENTRAL, JUNTO CON LA ORDEN DE COMPRA DE DICHA CONTRATACIÓN, QUE INDICA SE REALIZARÍA EN ENERO DEL PRESENTE AÑO. ACUERDO DEFINITIVAMENTE APROBADO.</w:t>
      </w:r>
    </w:p>
    <w:p w:rsidR="00DD6DA0" w:rsidRPr="00BD6BA4" w:rsidRDefault="00DD6DA0" w:rsidP="00BD6BA4">
      <w:pPr>
        <w:pStyle w:val="Prrafodelista"/>
        <w:ind w:left="567" w:right="51"/>
        <w:jc w:val="both"/>
        <w:rPr>
          <w:rFonts w:ascii="Times New Roman" w:hAnsi="Times New Roman" w:cs="Times New Roman"/>
          <w:sz w:val="20"/>
          <w:szCs w:val="20"/>
        </w:rPr>
      </w:pPr>
    </w:p>
    <w:p w:rsidR="00BD6BA4" w:rsidRPr="00BD6BA4" w:rsidRDefault="00BD6BA4" w:rsidP="00453A1F">
      <w:pPr>
        <w:pStyle w:val="Prrafodelista"/>
        <w:numPr>
          <w:ilvl w:val="0"/>
          <w:numId w:val="17"/>
        </w:numPr>
        <w:spacing w:after="200" w:line="276" w:lineRule="auto"/>
        <w:ind w:left="567" w:right="51"/>
        <w:jc w:val="both"/>
        <w:rPr>
          <w:rFonts w:ascii="Times New Roman" w:hAnsi="Times New Roman" w:cs="Times New Roman"/>
          <w:b/>
          <w:color w:val="70AD47" w:themeColor="accent6"/>
          <w:sz w:val="20"/>
          <w:szCs w:val="20"/>
        </w:rPr>
      </w:pPr>
      <w:r w:rsidRPr="00BD6BA4">
        <w:rPr>
          <w:rFonts w:ascii="Times New Roman" w:hAnsi="Times New Roman" w:cs="Times New Roman"/>
          <w:b/>
          <w:sz w:val="20"/>
          <w:szCs w:val="20"/>
        </w:rPr>
        <w:t xml:space="preserve">REMITE: </w:t>
      </w:r>
      <w:r w:rsidRPr="00BD6BA4">
        <w:rPr>
          <w:rFonts w:ascii="Times New Roman" w:hAnsi="Times New Roman" w:cs="Times New Roman"/>
          <w:sz w:val="20"/>
          <w:szCs w:val="20"/>
        </w:rPr>
        <w:t>SCM-974-2016.</w:t>
      </w:r>
    </w:p>
    <w:p w:rsidR="00BD6BA4" w:rsidRPr="00BD6BA4" w:rsidRDefault="00BD6BA4" w:rsidP="00BD6BA4">
      <w:pPr>
        <w:pStyle w:val="Prrafodelista"/>
        <w:ind w:left="567" w:right="51"/>
        <w:jc w:val="both"/>
        <w:rPr>
          <w:rFonts w:ascii="Times New Roman" w:hAnsi="Times New Roman" w:cs="Times New Roman"/>
          <w:sz w:val="20"/>
          <w:szCs w:val="20"/>
        </w:rPr>
      </w:pPr>
      <w:r w:rsidRPr="00BD6BA4">
        <w:rPr>
          <w:rFonts w:ascii="Times New Roman" w:hAnsi="Times New Roman" w:cs="Times New Roman"/>
          <w:b/>
          <w:sz w:val="20"/>
          <w:szCs w:val="20"/>
        </w:rPr>
        <w:t>SUSCRIBE:</w:t>
      </w:r>
      <w:r w:rsidRPr="00BD6BA4">
        <w:rPr>
          <w:rFonts w:ascii="Times New Roman" w:hAnsi="Times New Roman" w:cs="Times New Roman"/>
          <w:b/>
          <w:color w:val="70AD47" w:themeColor="accent6"/>
          <w:sz w:val="20"/>
          <w:szCs w:val="20"/>
        </w:rPr>
        <w:t xml:space="preserve"> </w:t>
      </w:r>
      <w:r w:rsidRPr="00BD6BA4">
        <w:rPr>
          <w:rFonts w:ascii="Times New Roman" w:hAnsi="Times New Roman" w:cs="Times New Roman"/>
          <w:sz w:val="20"/>
          <w:szCs w:val="20"/>
        </w:rPr>
        <w:t>MBA. José Manuel Ulate Avendaño – Alcalde Municipal.</w:t>
      </w:r>
    </w:p>
    <w:p w:rsidR="00BD6BA4" w:rsidRPr="00BD6BA4" w:rsidRDefault="00BD6BA4" w:rsidP="00BD6BA4">
      <w:pPr>
        <w:pStyle w:val="Prrafodelista"/>
        <w:ind w:left="567" w:right="51"/>
        <w:jc w:val="both"/>
        <w:rPr>
          <w:rFonts w:ascii="Times New Roman" w:hAnsi="Times New Roman" w:cs="Times New Roman"/>
          <w:sz w:val="20"/>
          <w:szCs w:val="20"/>
        </w:rPr>
      </w:pPr>
      <w:r w:rsidRPr="00BD6BA4">
        <w:rPr>
          <w:rFonts w:ascii="Times New Roman" w:hAnsi="Times New Roman" w:cs="Times New Roman"/>
          <w:b/>
          <w:sz w:val="20"/>
          <w:szCs w:val="20"/>
        </w:rPr>
        <w:t>SESIÓN N°:</w:t>
      </w:r>
      <w:r w:rsidRPr="00BD6BA4">
        <w:rPr>
          <w:rFonts w:ascii="Times New Roman" w:hAnsi="Times New Roman" w:cs="Times New Roman"/>
          <w:sz w:val="20"/>
          <w:szCs w:val="20"/>
        </w:rPr>
        <w:t xml:space="preserve"> 09-2016.</w:t>
      </w:r>
    </w:p>
    <w:p w:rsidR="00BD6BA4" w:rsidRPr="00BD6BA4" w:rsidRDefault="00BD6BA4" w:rsidP="00BD6BA4">
      <w:pPr>
        <w:pStyle w:val="Prrafodelista"/>
        <w:ind w:left="567" w:right="51"/>
        <w:jc w:val="both"/>
        <w:rPr>
          <w:rFonts w:ascii="Times New Roman" w:hAnsi="Times New Roman" w:cs="Times New Roman"/>
          <w:sz w:val="20"/>
          <w:szCs w:val="20"/>
        </w:rPr>
      </w:pPr>
      <w:r w:rsidRPr="00BD6BA4">
        <w:rPr>
          <w:rFonts w:ascii="Times New Roman" w:hAnsi="Times New Roman" w:cs="Times New Roman"/>
          <w:b/>
          <w:sz w:val="20"/>
          <w:szCs w:val="20"/>
        </w:rPr>
        <w:t>FECHA:</w:t>
      </w:r>
      <w:r w:rsidRPr="00BD6BA4">
        <w:rPr>
          <w:rFonts w:ascii="Times New Roman" w:hAnsi="Times New Roman" w:cs="Times New Roman"/>
          <w:sz w:val="20"/>
          <w:szCs w:val="20"/>
        </w:rPr>
        <w:t xml:space="preserve"> 06-06-2016.</w:t>
      </w:r>
    </w:p>
    <w:p w:rsidR="00BD6BA4" w:rsidRPr="00BD6BA4" w:rsidRDefault="00BD6BA4" w:rsidP="00BD6BA4">
      <w:pPr>
        <w:pStyle w:val="Prrafodelista"/>
        <w:ind w:left="567" w:right="51"/>
        <w:jc w:val="both"/>
        <w:rPr>
          <w:rFonts w:ascii="Times New Roman" w:hAnsi="Times New Roman" w:cs="Times New Roman"/>
          <w:sz w:val="20"/>
          <w:szCs w:val="20"/>
        </w:rPr>
      </w:pPr>
      <w:r w:rsidRPr="00BD6BA4">
        <w:rPr>
          <w:rFonts w:ascii="Times New Roman" w:hAnsi="Times New Roman" w:cs="Times New Roman"/>
          <w:b/>
          <w:sz w:val="20"/>
          <w:szCs w:val="20"/>
        </w:rPr>
        <w:t>DOCUMENTO N°:</w:t>
      </w:r>
      <w:r w:rsidRPr="00BD6BA4">
        <w:rPr>
          <w:rFonts w:ascii="Times New Roman" w:hAnsi="Times New Roman" w:cs="Times New Roman"/>
          <w:sz w:val="20"/>
          <w:szCs w:val="20"/>
        </w:rPr>
        <w:t xml:space="preserve"> 388-16.</w:t>
      </w:r>
    </w:p>
    <w:p w:rsidR="00BD6BA4" w:rsidRPr="00BD6BA4" w:rsidRDefault="00BD6BA4" w:rsidP="00BD6BA4">
      <w:pPr>
        <w:pStyle w:val="Prrafodelista"/>
        <w:ind w:left="567" w:right="51"/>
        <w:jc w:val="both"/>
        <w:rPr>
          <w:rFonts w:ascii="Times New Roman" w:hAnsi="Times New Roman" w:cs="Times New Roman"/>
          <w:sz w:val="20"/>
          <w:szCs w:val="20"/>
        </w:rPr>
      </w:pPr>
      <w:r w:rsidRPr="00BD6BA4">
        <w:rPr>
          <w:rFonts w:ascii="Times New Roman" w:hAnsi="Times New Roman" w:cs="Times New Roman"/>
          <w:b/>
          <w:sz w:val="20"/>
          <w:szCs w:val="20"/>
        </w:rPr>
        <w:t>ASUNTO:</w:t>
      </w:r>
      <w:r w:rsidRPr="00BD6BA4">
        <w:rPr>
          <w:rFonts w:ascii="Times New Roman" w:hAnsi="Times New Roman" w:cs="Times New Roman"/>
          <w:sz w:val="20"/>
          <w:szCs w:val="20"/>
        </w:rPr>
        <w:t xml:space="preserve"> Remite DIP-GA-343-15, referente a que se realizó visita al sitio con el SINAC-Heredia, y se inició proceso de denuncia ambiental ante el Tribunal Administrativo. </w:t>
      </w:r>
      <w:r w:rsidRPr="00BD6BA4">
        <w:rPr>
          <w:rFonts w:ascii="Times New Roman" w:hAnsi="Times New Roman" w:cs="Times New Roman"/>
          <w:b/>
          <w:color w:val="5B9BD5" w:themeColor="accent1"/>
          <w:sz w:val="20"/>
          <w:szCs w:val="20"/>
        </w:rPr>
        <w:t xml:space="preserve"> </w:t>
      </w:r>
      <w:r w:rsidRPr="00BD6BA4">
        <w:rPr>
          <w:rFonts w:ascii="Times New Roman" w:hAnsi="Times New Roman" w:cs="Times New Roman"/>
          <w:b/>
          <w:color w:val="808080" w:themeColor="background1" w:themeShade="80"/>
          <w:sz w:val="20"/>
          <w:szCs w:val="20"/>
        </w:rPr>
        <w:t xml:space="preserve">AMH-0707-15. </w:t>
      </w:r>
      <w:r w:rsidRPr="00BD6BA4">
        <w:rPr>
          <w:rFonts w:ascii="Times New Roman" w:hAnsi="Times New Roman" w:cs="Times New Roman"/>
          <w:b/>
          <w:color w:val="70AD47" w:themeColor="accent6"/>
          <w:sz w:val="20"/>
          <w:szCs w:val="20"/>
        </w:rPr>
        <w:t>N°388-15.</w:t>
      </w:r>
    </w:p>
    <w:p w:rsidR="00BD6BA4" w:rsidRPr="00BD6BA4" w:rsidRDefault="00BD6BA4" w:rsidP="00BD6BA4">
      <w:pPr>
        <w:pStyle w:val="Prrafodelista"/>
        <w:ind w:left="567" w:right="51"/>
        <w:jc w:val="both"/>
        <w:rPr>
          <w:rFonts w:ascii="Times New Roman" w:hAnsi="Times New Roman" w:cs="Times New Roman"/>
          <w:b/>
          <w:sz w:val="20"/>
          <w:szCs w:val="20"/>
        </w:rPr>
      </w:pPr>
    </w:p>
    <w:p w:rsidR="00BD6BA4" w:rsidRPr="00BD6BA4" w:rsidRDefault="00BD6BA4" w:rsidP="00BD6BA4">
      <w:pPr>
        <w:pStyle w:val="Prrafodelista"/>
        <w:ind w:left="567" w:right="51"/>
        <w:jc w:val="both"/>
        <w:rPr>
          <w:rFonts w:ascii="Times New Roman" w:hAnsi="Times New Roman" w:cs="Times New Roman"/>
          <w:b/>
          <w:sz w:val="20"/>
          <w:szCs w:val="20"/>
        </w:rPr>
      </w:pPr>
      <w:r w:rsidRPr="00BD6BA4">
        <w:rPr>
          <w:rFonts w:ascii="Times New Roman" w:hAnsi="Times New Roman" w:cs="Times New Roman"/>
          <w:b/>
          <w:sz w:val="20"/>
          <w:szCs w:val="20"/>
        </w:rPr>
        <w:t xml:space="preserve">Texto del oficio DIP-GA-343-2015, que dice: </w:t>
      </w:r>
    </w:p>
    <w:p w:rsidR="00BD6BA4" w:rsidRPr="00BD6BA4" w:rsidRDefault="00BD6BA4" w:rsidP="00BD6BA4">
      <w:pPr>
        <w:pStyle w:val="Prrafodelista"/>
        <w:ind w:left="567" w:right="51"/>
        <w:jc w:val="both"/>
        <w:rPr>
          <w:rFonts w:ascii="Times New Roman" w:hAnsi="Times New Roman" w:cs="Times New Roman"/>
          <w:b/>
          <w:sz w:val="20"/>
          <w:szCs w:val="20"/>
        </w:rPr>
      </w:pPr>
    </w:p>
    <w:p w:rsidR="00BD6BA4" w:rsidRPr="00BD6BA4" w:rsidRDefault="00BD6BA4" w:rsidP="00BD6BA4">
      <w:pPr>
        <w:pStyle w:val="Prrafodelista"/>
        <w:ind w:left="567" w:right="51"/>
        <w:jc w:val="both"/>
        <w:rPr>
          <w:rFonts w:ascii="Times New Roman" w:hAnsi="Times New Roman" w:cs="Times New Roman"/>
          <w:b/>
          <w:sz w:val="20"/>
          <w:szCs w:val="20"/>
        </w:rPr>
      </w:pPr>
      <w:r w:rsidRPr="00BD6BA4">
        <w:rPr>
          <w:rFonts w:ascii="Times New Roman" w:hAnsi="Times New Roman" w:cs="Times New Roman"/>
          <w:b/>
          <w:sz w:val="20"/>
          <w:szCs w:val="20"/>
        </w:rPr>
        <w:t>“</w:t>
      </w:r>
      <w:r w:rsidRPr="00BD6BA4">
        <w:rPr>
          <w:rFonts w:ascii="Times New Roman" w:hAnsi="Times New Roman" w:cs="Times New Roman"/>
          <w:sz w:val="20"/>
          <w:szCs w:val="20"/>
        </w:rPr>
        <w:t xml:space="preserve">Por este medio le doy respuesta al oficio </w:t>
      </w:r>
      <w:r w:rsidRPr="00BD6BA4">
        <w:rPr>
          <w:rFonts w:ascii="Times New Roman" w:hAnsi="Times New Roman" w:cs="Times New Roman"/>
          <w:b/>
          <w:sz w:val="20"/>
          <w:szCs w:val="20"/>
        </w:rPr>
        <w:t>SCM-2381-2015.</w:t>
      </w:r>
    </w:p>
    <w:p w:rsidR="00BD6BA4" w:rsidRPr="00BD6BA4" w:rsidRDefault="00BD6BA4" w:rsidP="00BD6BA4">
      <w:pPr>
        <w:pStyle w:val="Prrafodelista"/>
        <w:ind w:left="567" w:right="51"/>
        <w:jc w:val="both"/>
        <w:rPr>
          <w:rFonts w:ascii="Times New Roman" w:hAnsi="Times New Roman" w:cs="Times New Roman"/>
          <w:b/>
          <w:sz w:val="20"/>
          <w:szCs w:val="20"/>
        </w:rPr>
      </w:pPr>
    </w:p>
    <w:p w:rsidR="00BD6BA4" w:rsidRPr="00BD6BA4" w:rsidRDefault="00BD6BA4" w:rsidP="00BD6BA4">
      <w:pPr>
        <w:pStyle w:val="Prrafodelista"/>
        <w:ind w:left="567" w:right="51"/>
        <w:jc w:val="both"/>
        <w:rPr>
          <w:rFonts w:ascii="Times New Roman" w:hAnsi="Times New Roman" w:cs="Times New Roman"/>
          <w:sz w:val="20"/>
          <w:szCs w:val="20"/>
        </w:rPr>
      </w:pPr>
      <w:r w:rsidRPr="00BD6BA4">
        <w:rPr>
          <w:rFonts w:ascii="Times New Roman" w:hAnsi="Times New Roman" w:cs="Times New Roman"/>
          <w:sz w:val="20"/>
          <w:szCs w:val="20"/>
        </w:rPr>
        <w:t xml:space="preserve">En el acuerdo </w:t>
      </w:r>
      <w:r w:rsidRPr="00BD6BA4">
        <w:rPr>
          <w:rFonts w:ascii="Times New Roman" w:hAnsi="Times New Roman" w:cs="Times New Roman"/>
          <w:b/>
          <w:sz w:val="20"/>
          <w:szCs w:val="20"/>
        </w:rPr>
        <w:t>SCM-994-2015</w:t>
      </w:r>
      <w:r w:rsidRPr="00BD6BA4">
        <w:rPr>
          <w:rFonts w:ascii="Times New Roman" w:hAnsi="Times New Roman" w:cs="Times New Roman"/>
          <w:sz w:val="20"/>
          <w:szCs w:val="20"/>
        </w:rPr>
        <w:t>, la dirección que se brindó fue confusa y se interpretó como la cuenca de Guararí, ya que es un área cercana al centro comercial Paseo Las Flores y se presenta invasiones de la zona de protección, y el cauce es de dominio público, por eso se respondió en relación a esa dirección.</w:t>
      </w:r>
    </w:p>
    <w:p w:rsidR="00BD6BA4" w:rsidRPr="00BD6BA4" w:rsidRDefault="00BD6BA4" w:rsidP="00BD6BA4">
      <w:pPr>
        <w:pStyle w:val="Prrafodelista"/>
        <w:ind w:left="567" w:right="51"/>
        <w:jc w:val="both"/>
        <w:rPr>
          <w:rFonts w:ascii="Times New Roman" w:hAnsi="Times New Roman" w:cs="Times New Roman"/>
          <w:sz w:val="20"/>
          <w:szCs w:val="20"/>
        </w:rPr>
      </w:pPr>
    </w:p>
    <w:p w:rsidR="00BD6BA4" w:rsidRPr="00BD6BA4" w:rsidRDefault="00BD6BA4" w:rsidP="00BD6BA4">
      <w:pPr>
        <w:pStyle w:val="Prrafodelista"/>
        <w:ind w:left="567" w:right="51"/>
        <w:jc w:val="both"/>
        <w:rPr>
          <w:rFonts w:ascii="Times New Roman" w:hAnsi="Times New Roman" w:cs="Times New Roman"/>
          <w:sz w:val="20"/>
          <w:szCs w:val="20"/>
        </w:rPr>
      </w:pPr>
      <w:r w:rsidRPr="00BD6BA4">
        <w:rPr>
          <w:rFonts w:ascii="Times New Roman" w:hAnsi="Times New Roman" w:cs="Times New Roman"/>
          <w:sz w:val="20"/>
          <w:szCs w:val="20"/>
        </w:rPr>
        <w:t>Pero después de conversar con el Ing. Paulo Córdoba, el área que ustedes solicitan es la conocida como los Alpes y limitan con la Quebrada Guararí, la cual es de dominio público y aparece en la cartografía nacional desde los años 1960.</w:t>
      </w:r>
    </w:p>
    <w:p w:rsidR="00BD6BA4" w:rsidRPr="00BD6BA4" w:rsidRDefault="00BD6BA4" w:rsidP="00BD6BA4">
      <w:pPr>
        <w:pStyle w:val="Prrafodelista"/>
        <w:ind w:left="567" w:right="51"/>
        <w:jc w:val="both"/>
        <w:rPr>
          <w:rFonts w:ascii="Times New Roman" w:hAnsi="Times New Roman" w:cs="Times New Roman"/>
          <w:sz w:val="20"/>
          <w:szCs w:val="20"/>
        </w:rPr>
      </w:pPr>
    </w:p>
    <w:p w:rsidR="00BD6BA4" w:rsidRPr="00BD6BA4" w:rsidRDefault="00BD6BA4" w:rsidP="00BD6BA4">
      <w:pPr>
        <w:pStyle w:val="Prrafodelista"/>
        <w:ind w:left="567" w:right="51"/>
        <w:jc w:val="both"/>
        <w:rPr>
          <w:rFonts w:ascii="Times New Roman" w:hAnsi="Times New Roman" w:cs="Times New Roman"/>
          <w:sz w:val="20"/>
          <w:szCs w:val="20"/>
        </w:rPr>
      </w:pPr>
      <w:r w:rsidRPr="00BD6BA4">
        <w:rPr>
          <w:rFonts w:ascii="Times New Roman" w:hAnsi="Times New Roman" w:cs="Times New Roman"/>
          <w:sz w:val="20"/>
          <w:szCs w:val="20"/>
        </w:rPr>
        <w:t>En esta finca se han dado un proceso de construcción de varias casas y actualmente se uno delos vecinos está generando un proceso de modificación de la zona de protección, por lo cual de Departamento de Control Fiscal y Urbano; inició un proceso el cual está en trámite.</w:t>
      </w:r>
    </w:p>
    <w:p w:rsidR="00BD6BA4" w:rsidRPr="00BD6BA4" w:rsidRDefault="00BD6BA4" w:rsidP="00BD6BA4">
      <w:pPr>
        <w:pStyle w:val="Prrafodelista"/>
        <w:ind w:left="567" w:right="51"/>
        <w:jc w:val="both"/>
        <w:rPr>
          <w:rFonts w:ascii="Times New Roman" w:hAnsi="Times New Roman" w:cs="Times New Roman"/>
          <w:sz w:val="20"/>
          <w:szCs w:val="20"/>
        </w:rPr>
      </w:pPr>
    </w:p>
    <w:p w:rsidR="00BD6BA4" w:rsidRPr="00BD6BA4" w:rsidRDefault="00BD6BA4" w:rsidP="00BD6BA4">
      <w:pPr>
        <w:pStyle w:val="Prrafodelista"/>
        <w:ind w:left="567" w:right="51"/>
        <w:jc w:val="both"/>
        <w:rPr>
          <w:rFonts w:ascii="Times New Roman" w:hAnsi="Times New Roman" w:cs="Times New Roman"/>
          <w:sz w:val="20"/>
          <w:szCs w:val="20"/>
        </w:rPr>
      </w:pPr>
      <w:r w:rsidRPr="00BD6BA4">
        <w:rPr>
          <w:rFonts w:ascii="Times New Roman" w:hAnsi="Times New Roman" w:cs="Times New Roman"/>
          <w:sz w:val="20"/>
          <w:szCs w:val="20"/>
        </w:rPr>
        <w:t xml:space="preserve">De igual forma, ya se realizó una visita en conjunto con los compañeros del SINAC-Heredia, de esa visita se desprende el oficio </w:t>
      </w:r>
      <w:r w:rsidRPr="00BD6BA4">
        <w:rPr>
          <w:rFonts w:ascii="Times New Roman" w:hAnsi="Times New Roman" w:cs="Times New Roman"/>
          <w:b/>
          <w:sz w:val="20"/>
          <w:szCs w:val="20"/>
        </w:rPr>
        <w:t>OH-IG-899</w:t>
      </w:r>
      <w:r w:rsidRPr="00BD6BA4">
        <w:rPr>
          <w:rFonts w:ascii="Times New Roman" w:hAnsi="Times New Roman" w:cs="Times New Roman"/>
          <w:sz w:val="20"/>
          <w:szCs w:val="20"/>
        </w:rPr>
        <w:t>, el cual se adjunta, de igual forma ya se está en el proceso de denuncia ambiental, ante el Tribunal Ambiental Administrativo.</w:t>
      </w:r>
    </w:p>
    <w:p w:rsidR="00BD6BA4" w:rsidRPr="00BD6BA4" w:rsidRDefault="00BD6BA4" w:rsidP="00BD6BA4">
      <w:pPr>
        <w:pStyle w:val="Prrafodelista"/>
        <w:ind w:left="567" w:right="51"/>
        <w:jc w:val="both"/>
        <w:rPr>
          <w:rFonts w:ascii="Times New Roman" w:hAnsi="Times New Roman" w:cs="Times New Roman"/>
          <w:sz w:val="20"/>
          <w:szCs w:val="20"/>
        </w:rPr>
      </w:pPr>
    </w:p>
    <w:p w:rsidR="00BD6BA4" w:rsidRPr="00BD6BA4" w:rsidRDefault="00BD6BA4" w:rsidP="00BD6BA4">
      <w:pPr>
        <w:pStyle w:val="Prrafodelista"/>
        <w:ind w:left="567" w:right="51"/>
        <w:jc w:val="both"/>
        <w:rPr>
          <w:rFonts w:ascii="Times New Roman" w:hAnsi="Times New Roman" w:cs="Times New Roman"/>
          <w:sz w:val="20"/>
          <w:szCs w:val="20"/>
        </w:rPr>
      </w:pPr>
      <w:r w:rsidRPr="00BD6BA4">
        <w:rPr>
          <w:rFonts w:ascii="Times New Roman" w:hAnsi="Times New Roman" w:cs="Times New Roman"/>
          <w:sz w:val="20"/>
          <w:szCs w:val="20"/>
        </w:rPr>
        <w:t>Agradeciendo su atención, suscribe:</w:t>
      </w:r>
    </w:p>
    <w:p w:rsidR="00BD6BA4" w:rsidRPr="00BD6BA4" w:rsidRDefault="00BD6BA4" w:rsidP="00BD6BA4">
      <w:pPr>
        <w:pStyle w:val="Prrafodelista"/>
        <w:ind w:left="567" w:right="51"/>
        <w:jc w:val="both"/>
        <w:rPr>
          <w:rFonts w:ascii="Times New Roman" w:hAnsi="Times New Roman" w:cs="Times New Roman"/>
          <w:sz w:val="20"/>
          <w:szCs w:val="20"/>
        </w:rPr>
      </w:pPr>
    </w:p>
    <w:p w:rsidR="00BD6BA4" w:rsidRPr="00BD6BA4" w:rsidRDefault="00BD6BA4" w:rsidP="00BD6BA4">
      <w:pPr>
        <w:pStyle w:val="Prrafodelista"/>
        <w:ind w:left="567" w:right="51"/>
        <w:jc w:val="both"/>
        <w:rPr>
          <w:rFonts w:ascii="Times New Roman" w:hAnsi="Times New Roman" w:cs="Times New Roman"/>
          <w:b/>
          <w:i/>
          <w:sz w:val="20"/>
          <w:szCs w:val="20"/>
        </w:rPr>
      </w:pPr>
      <w:r w:rsidRPr="00BD6BA4">
        <w:rPr>
          <w:rFonts w:ascii="Times New Roman" w:hAnsi="Times New Roman" w:cs="Times New Roman"/>
          <w:b/>
          <w:i/>
          <w:sz w:val="20"/>
          <w:szCs w:val="20"/>
        </w:rPr>
        <w:t>Lic. Rogers Araya Guerrero</w:t>
      </w:r>
    </w:p>
    <w:p w:rsidR="00BD6BA4" w:rsidRPr="00BD6BA4" w:rsidRDefault="00BD6BA4" w:rsidP="00BD6BA4">
      <w:pPr>
        <w:pStyle w:val="Prrafodelista"/>
        <w:ind w:left="567" w:right="51"/>
        <w:jc w:val="both"/>
        <w:rPr>
          <w:rFonts w:ascii="Times New Roman" w:hAnsi="Times New Roman" w:cs="Times New Roman"/>
          <w:b/>
          <w:i/>
          <w:sz w:val="20"/>
          <w:szCs w:val="20"/>
        </w:rPr>
      </w:pPr>
      <w:r w:rsidRPr="00BD6BA4">
        <w:rPr>
          <w:rFonts w:ascii="Times New Roman" w:hAnsi="Times New Roman" w:cs="Times New Roman"/>
          <w:b/>
          <w:i/>
          <w:sz w:val="20"/>
          <w:szCs w:val="20"/>
        </w:rPr>
        <w:t>Coordinador Ambiental.</w:t>
      </w:r>
    </w:p>
    <w:p w:rsidR="00BD6BA4" w:rsidRPr="00BD6BA4" w:rsidRDefault="00BD6BA4" w:rsidP="00BD6BA4">
      <w:pPr>
        <w:pStyle w:val="Prrafodelista"/>
        <w:ind w:left="567" w:right="51"/>
        <w:jc w:val="both"/>
        <w:rPr>
          <w:rFonts w:ascii="Times New Roman" w:hAnsi="Times New Roman" w:cs="Times New Roman"/>
          <w:b/>
          <w:i/>
          <w:sz w:val="20"/>
          <w:szCs w:val="20"/>
        </w:rPr>
      </w:pPr>
    </w:p>
    <w:p w:rsidR="00BD6BA4" w:rsidRPr="00BD6BA4" w:rsidRDefault="00BD6BA4" w:rsidP="00BD6BA4">
      <w:pPr>
        <w:pStyle w:val="Prrafodelista"/>
        <w:ind w:left="567" w:right="51"/>
        <w:jc w:val="both"/>
        <w:rPr>
          <w:rFonts w:ascii="Times New Roman" w:hAnsi="Times New Roman" w:cs="Times New Roman"/>
          <w:b/>
          <w:sz w:val="20"/>
          <w:szCs w:val="20"/>
        </w:rPr>
      </w:pPr>
      <w:r w:rsidRPr="00BD6BA4">
        <w:rPr>
          <w:rFonts w:ascii="Times New Roman" w:hAnsi="Times New Roman" w:cs="Times New Roman"/>
          <w:b/>
          <w:sz w:val="20"/>
          <w:szCs w:val="20"/>
        </w:rPr>
        <w:t xml:space="preserve">Texto de las recomendaciones del oficio OH-IG-899, suscrito por el SINA-Heredia, que dice: </w:t>
      </w:r>
    </w:p>
    <w:p w:rsidR="00BD6BA4" w:rsidRPr="00BD6BA4" w:rsidRDefault="00BD6BA4" w:rsidP="00BD6BA4">
      <w:pPr>
        <w:pStyle w:val="Prrafodelista"/>
        <w:ind w:left="567" w:right="51"/>
        <w:jc w:val="both"/>
        <w:rPr>
          <w:rFonts w:ascii="Times New Roman" w:hAnsi="Times New Roman" w:cs="Times New Roman"/>
          <w:b/>
          <w:sz w:val="20"/>
          <w:szCs w:val="20"/>
        </w:rPr>
      </w:pPr>
    </w:p>
    <w:p w:rsidR="00BD6BA4" w:rsidRPr="00BD6BA4" w:rsidRDefault="00BD6BA4" w:rsidP="00BD6BA4">
      <w:pPr>
        <w:pStyle w:val="Prrafodelista"/>
        <w:ind w:left="567" w:right="51"/>
        <w:jc w:val="both"/>
        <w:rPr>
          <w:rFonts w:ascii="Times New Roman" w:hAnsi="Times New Roman" w:cs="Times New Roman"/>
          <w:sz w:val="20"/>
          <w:szCs w:val="20"/>
        </w:rPr>
      </w:pPr>
      <w:r w:rsidRPr="00BD6BA4">
        <w:rPr>
          <w:rFonts w:ascii="Times New Roman" w:hAnsi="Times New Roman" w:cs="Times New Roman"/>
          <w:b/>
          <w:sz w:val="20"/>
          <w:szCs w:val="20"/>
        </w:rPr>
        <w:t>“</w:t>
      </w:r>
      <w:r w:rsidRPr="00BD6BA4">
        <w:rPr>
          <w:rFonts w:ascii="Times New Roman" w:hAnsi="Times New Roman" w:cs="Times New Roman"/>
          <w:sz w:val="20"/>
          <w:szCs w:val="20"/>
        </w:rPr>
        <w:t>Descripción del Resultado:</w:t>
      </w:r>
    </w:p>
    <w:p w:rsidR="00BD6BA4" w:rsidRPr="00BD6BA4" w:rsidRDefault="00BD6BA4" w:rsidP="00BD6BA4">
      <w:pPr>
        <w:pStyle w:val="Prrafodelista"/>
        <w:ind w:left="567" w:right="51"/>
        <w:jc w:val="both"/>
        <w:rPr>
          <w:rFonts w:ascii="Times New Roman" w:hAnsi="Times New Roman" w:cs="Times New Roman"/>
          <w:sz w:val="20"/>
          <w:szCs w:val="20"/>
        </w:rPr>
      </w:pPr>
      <w:r w:rsidRPr="00BD6BA4">
        <w:rPr>
          <w:rFonts w:ascii="Times New Roman" w:hAnsi="Times New Roman" w:cs="Times New Roman"/>
          <w:sz w:val="20"/>
          <w:szCs w:val="20"/>
        </w:rPr>
        <w:t>Finca colinda al sur con Río Bermúdez, no se tiene por demostrado que el movimiento de suelos que se está dando, esté invadiendo o alterando el área de protección del rio. El movimiento de suelos, aparentemente, no cuenta con autorización municipal. Se desconoce si en la finca se está dando actividad económica lucrativa alguno que requiera de licencia o patente municipal. No se nos facilita el ingreso a la propiedad. Se adjuntan antecedentes.</w:t>
      </w:r>
    </w:p>
    <w:p w:rsidR="00BD6BA4" w:rsidRPr="00BD6BA4" w:rsidRDefault="00BD6BA4" w:rsidP="00BD6BA4">
      <w:pPr>
        <w:pStyle w:val="Prrafodelista"/>
        <w:ind w:left="567" w:right="51"/>
        <w:jc w:val="both"/>
        <w:rPr>
          <w:rFonts w:ascii="Times New Roman" w:hAnsi="Times New Roman" w:cs="Times New Roman"/>
          <w:b/>
          <w:sz w:val="20"/>
          <w:szCs w:val="20"/>
        </w:rPr>
      </w:pPr>
    </w:p>
    <w:p w:rsidR="00BD6BA4" w:rsidRPr="00BD6BA4" w:rsidRDefault="00BD6BA4" w:rsidP="00BD6BA4">
      <w:pPr>
        <w:pStyle w:val="Prrafodelista"/>
        <w:ind w:left="567" w:right="51"/>
        <w:jc w:val="both"/>
        <w:rPr>
          <w:rFonts w:ascii="Times New Roman" w:hAnsi="Times New Roman" w:cs="Times New Roman"/>
          <w:sz w:val="20"/>
          <w:szCs w:val="20"/>
        </w:rPr>
      </w:pPr>
      <w:r w:rsidRPr="00BD6BA4">
        <w:rPr>
          <w:rFonts w:ascii="Times New Roman" w:hAnsi="Times New Roman" w:cs="Times New Roman"/>
          <w:sz w:val="20"/>
          <w:szCs w:val="20"/>
        </w:rPr>
        <w:t>Recomendación:</w:t>
      </w:r>
    </w:p>
    <w:p w:rsidR="00BD6BA4" w:rsidRPr="00BD6BA4" w:rsidRDefault="00BD6BA4" w:rsidP="00CE3CCB">
      <w:pPr>
        <w:pStyle w:val="Prrafodelista"/>
        <w:ind w:left="567" w:right="142"/>
        <w:jc w:val="both"/>
        <w:rPr>
          <w:rFonts w:ascii="Times New Roman" w:hAnsi="Times New Roman" w:cs="Times New Roman"/>
          <w:sz w:val="20"/>
          <w:szCs w:val="20"/>
        </w:rPr>
      </w:pPr>
      <w:r w:rsidRPr="00BD6BA4">
        <w:rPr>
          <w:rFonts w:ascii="Times New Roman" w:hAnsi="Times New Roman" w:cs="Times New Roman"/>
          <w:sz w:val="20"/>
          <w:szCs w:val="20"/>
        </w:rPr>
        <w:t>Que la Municipalidad de Heredia “CLAUSURE” la propiedad, y por ende, las eventuales actividades ilícitas que se estuvieren dando (en coordinación con las instituciones que considere).</w:t>
      </w:r>
    </w:p>
    <w:p w:rsidR="00BD6BA4" w:rsidRPr="00BD6BA4" w:rsidRDefault="00BD6BA4" w:rsidP="00BD6BA4">
      <w:pPr>
        <w:pStyle w:val="Prrafodelista"/>
        <w:ind w:left="567" w:right="51"/>
        <w:jc w:val="both"/>
        <w:rPr>
          <w:rFonts w:ascii="Times New Roman" w:hAnsi="Times New Roman" w:cs="Times New Roman"/>
          <w:sz w:val="20"/>
          <w:szCs w:val="20"/>
        </w:rPr>
      </w:pPr>
    </w:p>
    <w:p w:rsidR="00BD6BA4" w:rsidRPr="00BD6BA4" w:rsidRDefault="00BD6BA4" w:rsidP="00BD6BA4">
      <w:pPr>
        <w:pStyle w:val="Prrafodelista"/>
        <w:ind w:left="567" w:right="51"/>
        <w:jc w:val="both"/>
        <w:rPr>
          <w:rFonts w:ascii="Times New Roman" w:hAnsi="Times New Roman" w:cs="Times New Roman"/>
          <w:sz w:val="20"/>
          <w:szCs w:val="20"/>
        </w:rPr>
      </w:pPr>
      <w:r w:rsidRPr="00BD6BA4">
        <w:rPr>
          <w:rFonts w:ascii="Times New Roman" w:hAnsi="Times New Roman" w:cs="Times New Roman"/>
          <w:sz w:val="20"/>
          <w:szCs w:val="20"/>
        </w:rPr>
        <w:t>Nombre de presunto infractor: María Porras Romero, cédula 1-639-7330.”</w:t>
      </w:r>
    </w:p>
    <w:p w:rsidR="00BD6BA4" w:rsidRPr="00BD6BA4" w:rsidRDefault="00BD6BA4" w:rsidP="00BD6BA4">
      <w:pPr>
        <w:pStyle w:val="Prrafodelista"/>
        <w:ind w:left="567" w:right="51"/>
        <w:jc w:val="both"/>
        <w:rPr>
          <w:rFonts w:ascii="Times New Roman" w:hAnsi="Times New Roman" w:cs="Times New Roman"/>
          <w:b/>
          <w:sz w:val="20"/>
          <w:szCs w:val="20"/>
        </w:rPr>
      </w:pPr>
    </w:p>
    <w:p w:rsidR="00C93E31" w:rsidRDefault="00BD6BA4" w:rsidP="00CE3CCB">
      <w:pPr>
        <w:pStyle w:val="Prrafodelista"/>
        <w:tabs>
          <w:tab w:val="left" w:pos="9072"/>
        </w:tabs>
        <w:ind w:left="567" w:right="142"/>
        <w:jc w:val="both"/>
        <w:rPr>
          <w:rFonts w:ascii="Times New Roman" w:hAnsi="Times New Roman" w:cs="Times New Roman"/>
          <w:sz w:val="20"/>
          <w:szCs w:val="20"/>
        </w:rPr>
      </w:pPr>
      <w:r w:rsidRPr="00BD6BA4">
        <w:rPr>
          <w:rFonts w:ascii="Times New Roman" w:hAnsi="Times New Roman" w:cs="Times New Roman"/>
          <w:b/>
          <w:sz w:val="20"/>
          <w:szCs w:val="20"/>
        </w:rPr>
        <w:t xml:space="preserve">RECOMENDACIÓN: </w:t>
      </w:r>
      <w:r w:rsidRPr="00BD6BA4">
        <w:rPr>
          <w:rFonts w:ascii="Times New Roman" w:hAnsi="Times New Roman" w:cs="Times New Roman"/>
          <w:sz w:val="20"/>
          <w:szCs w:val="20"/>
        </w:rPr>
        <w:t xml:space="preserve">Esta comisión recomienda al Concejo Municipal, instruir a la Administración, para que se apoye de inmediato las recomendaciones emitidas por Gestión Ambiental </w:t>
      </w:r>
    </w:p>
    <w:p w:rsidR="00BD6BA4" w:rsidRDefault="00BD6BA4" w:rsidP="00C93E31">
      <w:pPr>
        <w:pStyle w:val="Prrafodelista"/>
        <w:tabs>
          <w:tab w:val="left" w:pos="9072"/>
        </w:tabs>
        <w:ind w:left="567" w:right="142"/>
        <w:jc w:val="both"/>
        <w:rPr>
          <w:rFonts w:ascii="Times New Roman" w:hAnsi="Times New Roman" w:cs="Times New Roman"/>
          <w:sz w:val="20"/>
          <w:szCs w:val="20"/>
        </w:rPr>
      </w:pPr>
      <w:r w:rsidRPr="00BD6BA4">
        <w:rPr>
          <w:rFonts w:ascii="Times New Roman" w:hAnsi="Times New Roman" w:cs="Times New Roman"/>
          <w:sz w:val="20"/>
          <w:szCs w:val="20"/>
        </w:rPr>
        <w:lastRenderedPageBreak/>
        <w:t xml:space="preserve">y el SINAC-Heredia, que dice: </w:t>
      </w:r>
      <w:r w:rsidRPr="00BD6BA4">
        <w:rPr>
          <w:rFonts w:ascii="Times New Roman" w:hAnsi="Times New Roman" w:cs="Times New Roman"/>
          <w:b/>
          <w:sz w:val="20"/>
          <w:szCs w:val="20"/>
        </w:rPr>
        <w:t>Que la Municipalidad de Heredia “CLAUSURE” la propiedad, y por ende, las eventuales actividades ilícitas que se estuvieren dando (en coordinación con las instituciones que considere);</w:t>
      </w:r>
      <w:r w:rsidRPr="00BD6BA4">
        <w:rPr>
          <w:rFonts w:ascii="Times New Roman" w:hAnsi="Times New Roman" w:cs="Times New Roman"/>
          <w:sz w:val="20"/>
          <w:szCs w:val="20"/>
        </w:rPr>
        <w:t xml:space="preserve"> en un plazo no mayor a 15 días hábiles.</w:t>
      </w:r>
    </w:p>
    <w:p w:rsidR="00C93E31" w:rsidRPr="00C93E31" w:rsidRDefault="00C93E31" w:rsidP="00C93E31">
      <w:pPr>
        <w:pStyle w:val="Prrafodelista"/>
        <w:tabs>
          <w:tab w:val="left" w:pos="9072"/>
        </w:tabs>
        <w:ind w:left="567" w:right="142"/>
        <w:jc w:val="both"/>
        <w:rPr>
          <w:rFonts w:ascii="Times New Roman" w:hAnsi="Times New Roman" w:cs="Times New Roman"/>
          <w:sz w:val="20"/>
          <w:szCs w:val="20"/>
        </w:rPr>
      </w:pPr>
    </w:p>
    <w:p w:rsidR="00CE3CCB" w:rsidRDefault="00CE3CCB" w:rsidP="00C93E31">
      <w:pPr>
        <w:pStyle w:val="Prrafodelista"/>
        <w:ind w:left="0" w:right="142"/>
        <w:jc w:val="both"/>
        <w:rPr>
          <w:rFonts w:ascii="Times New Roman" w:hAnsi="Times New Roman" w:cs="Times New Roman"/>
          <w:b/>
          <w:sz w:val="20"/>
          <w:szCs w:val="20"/>
        </w:rPr>
      </w:pPr>
      <w:r w:rsidRPr="00CE3CCB">
        <w:rPr>
          <w:rFonts w:ascii="Times New Roman" w:hAnsi="Times New Roman" w:cs="Times New Roman"/>
          <w:b/>
          <w:sz w:val="20"/>
          <w:szCs w:val="20"/>
        </w:rPr>
        <w:t xml:space="preserve">// </w:t>
      </w:r>
      <w:r w:rsidRPr="00CE3CCB">
        <w:rPr>
          <w:rFonts w:ascii="Times New Roman" w:hAnsi="Times New Roman"/>
          <w:b/>
          <w:lang w:val="es-ES" w:eastAsia="es-ES"/>
        </w:rPr>
        <w:t>ANALIZADO EL PUNTO 5 DEL INFORME N° 02-2016 AD-2016-2020 DE LA COMISIÓN DE AMBIENTE, SE ACUERDA POR UNANIMIDAD:</w:t>
      </w:r>
      <w:r w:rsidRPr="00CE3CCB">
        <w:rPr>
          <w:rFonts w:ascii="Times New Roman" w:hAnsi="Times New Roman" w:cs="Times New Roman"/>
          <w:b/>
          <w:sz w:val="20"/>
          <w:szCs w:val="20"/>
        </w:rPr>
        <w:t xml:space="preserve"> INSTRUIR A LA ADMINISTRACIÓN, PARA QUE SE APOYE DE INMEDIATO LAS RECOMENDACIONES EMITIDAS POR EL GESTIÓN AMBIENTAL Y EL SINAC-HEREDIA, QUE DICE: QUE LA MUNICIPALIDAD DE HEREDIA “CLAUSURE” LA PROPIEDAD, Y POR ENDE, LAS EVENTUALES ACTIVIDADES ILÍCITAS QUE SE ESTUVIEREN DANDO (EN COORDINACIÓN CON LAS INSTITUCIONES QUE CONSIDERE); EN UN PLAZO NO MAYOR A 15 DÍAS HÁBILES. ACUERDO DEFINITIVAMENTE APROBADO.</w:t>
      </w:r>
    </w:p>
    <w:p w:rsidR="00C93E31" w:rsidRPr="00C93E31" w:rsidRDefault="00C93E31" w:rsidP="00C93E31">
      <w:pPr>
        <w:pStyle w:val="Prrafodelista"/>
        <w:ind w:left="0" w:right="142"/>
        <w:jc w:val="both"/>
        <w:rPr>
          <w:rFonts w:ascii="Times New Roman" w:hAnsi="Times New Roman" w:cs="Times New Roman"/>
          <w:b/>
          <w:sz w:val="20"/>
          <w:szCs w:val="20"/>
        </w:rPr>
      </w:pPr>
    </w:p>
    <w:p w:rsidR="00BD6BA4" w:rsidRPr="00BD6BA4" w:rsidRDefault="00BD6BA4" w:rsidP="00453A1F">
      <w:pPr>
        <w:pStyle w:val="Prrafodelista"/>
        <w:numPr>
          <w:ilvl w:val="0"/>
          <w:numId w:val="17"/>
        </w:numPr>
        <w:spacing w:after="200" w:line="276" w:lineRule="auto"/>
        <w:ind w:left="567" w:right="51" w:firstLine="0"/>
        <w:jc w:val="both"/>
        <w:rPr>
          <w:rFonts w:ascii="Times New Roman" w:hAnsi="Times New Roman" w:cs="Times New Roman"/>
          <w:b/>
          <w:color w:val="70AD47" w:themeColor="accent6"/>
          <w:sz w:val="20"/>
          <w:szCs w:val="20"/>
        </w:rPr>
      </w:pPr>
      <w:r w:rsidRPr="00BD6BA4">
        <w:rPr>
          <w:rFonts w:ascii="Times New Roman" w:hAnsi="Times New Roman" w:cs="Times New Roman"/>
          <w:b/>
          <w:sz w:val="20"/>
          <w:szCs w:val="20"/>
        </w:rPr>
        <w:t xml:space="preserve">REMITE: </w:t>
      </w:r>
      <w:r w:rsidRPr="00BD6BA4">
        <w:rPr>
          <w:rFonts w:ascii="Times New Roman" w:hAnsi="Times New Roman" w:cs="Times New Roman"/>
          <w:sz w:val="20"/>
          <w:szCs w:val="20"/>
        </w:rPr>
        <w:t>SCM-973-2016.</w:t>
      </w:r>
    </w:p>
    <w:p w:rsidR="00BD6BA4" w:rsidRPr="00BD6BA4" w:rsidRDefault="00BD6BA4" w:rsidP="00BD6BA4">
      <w:pPr>
        <w:pStyle w:val="Prrafodelista"/>
        <w:ind w:left="567" w:right="51"/>
        <w:jc w:val="both"/>
        <w:rPr>
          <w:rFonts w:ascii="Times New Roman" w:hAnsi="Times New Roman" w:cs="Times New Roman"/>
          <w:sz w:val="20"/>
          <w:szCs w:val="20"/>
        </w:rPr>
      </w:pPr>
      <w:r w:rsidRPr="00BD6BA4">
        <w:rPr>
          <w:rFonts w:ascii="Times New Roman" w:hAnsi="Times New Roman" w:cs="Times New Roman"/>
          <w:b/>
          <w:sz w:val="20"/>
          <w:szCs w:val="20"/>
        </w:rPr>
        <w:t>SUSCRIBE:</w:t>
      </w:r>
      <w:r w:rsidRPr="00BD6BA4">
        <w:rPr>
          <w:rFonts w:ascii="Times New Roman" w:hAnsi="Times New Roman" w:cs="Times New Roman"/>
          <w:b/>
          <w:color w:val="70AD47" w:themeColor="accent6"/>
          <w:sz w:val="20"/>
          <w:szCs w:val="20"/>
        </w:rPr>
        <w:t xml:space="preserve"> </w:t>
      </w:r>
      <w:r w:rsidRPr="00BD6BA4">
        <w:rPr>
          <w:rFonts w:ascii="Times New Roman" w:hAnsi="Times New Roman" w:cs="Times New Roman"/>
          <w:sz w:val="20"/>
          <w:szCs w:val="20"/>
        </w:rPr>
        <w:t>Olga Solís Soto – Alcaldesa Municipal a.i.</w:t>
      </w:r>
    </w:p>
    <w:p w:rsidR="00BD6BA4" w:rsidRPr="00BD6BA4" w:rsidRDefault="00BD6BA4" w:rsidP="00BD6BA4">
      <w:pPr>
        <w:pStyle w:val="Prrafodelista"/>
        <w:ind w:left="567" w:right="51"/>
        <w:jc w:val="both"/>
        <w:rPr>
          <w:rFonts w:ascii="Times New Roman" w:hAnsi="Times New Roman" w:cs="Times New Roman"/>
          <w:sz w:val="20"/>
          <w:szCs w:val="20"/>
        </w:rPr>
      </w:pPr>
      <w:r w:rsidRPr="00BD6BA4">
        <w:rPr>
          <w:rFonts w:ascii="Times New Roman" w:hAnsi="Times New Roman" w:cs="Times New Roman"/>
          <w:b/>
          <w:sz w:val="20"/>
          <w:szCs w:val="20"/>
        </w:rPr>
        <w:t>SESIÓN N°:</w:t>
      </w:r>
      <w:r w:rsidRPr="00BD6BA4">
        <w:rPr>
          <w:rFonts w:ascii="Times New Roman" w:hAnsi="Times New Roman" w:cs="Times New Roman"/>
          <w:sz w:val="20"/>
          <w:szCs w:val="20"/>
        </w:rPr>
        <w:t xml:space="preserve"> 09-2016.</w:t>
      </w:r>
    </w:p>
    <w:p w:rsidR="00BD6BA4" w:rsidRPr="00BD6BA4" w:rsidRDefault="00BD6BA4" w:rsidP="00BD6BA4">
      <w:pPr>
        <w:pStyle w:val="Prrafodelista"/>
        <w:ind w:left="567" w:right="51"/>
        <w:jc w:val="both"/>
        <w:rPr>
          <w:rFonts w:ascii="Times New Roman" w:hAnsi="Times New Roman" w:cs="Times New Roman"/>
          <w:sz w:val="20"/>
          <w:szCs w:val="20"/>
        </w:rPr>
      </w:pPr>
      <w:r w:rsidRPr="00BD6BA4">
        <w:rPr>
          <w:rFonts w:ascii="Times New Roman" w:hAnsi="Times New Roman" w:cs="Times New Roman"/>
          <w:b/>
          <w:sz w:val="20"/>
          <w:szCs w:val="20"/>
        </w:rPr>
        <w:t>FECHA:</w:t>
      </w:r>
      <w:r w:rsidRPr="00BD6BA4">
        <w:rPr>
          <w:rFonts w:ascii="Times New Roman" w:hAnsi="Times New Roman" w:cs="Times New Roman"/>
          <w:sz w:val="20"/>
          <w:szCs w:val="20"/>
        </w:rPr>
        <w:t xml:space="preserve"> 06-06-2016.</w:t>
      </w:r>
    </w:p>
    <w:p w:rsidR="00BD6BA4" w:rsidRPr="00BD6BA4" w:rsidRDefault="00BD6BA4" w:rsidP="00BD6BA4">
      <w:pPr>
        <w:pStyle w:val="Prrafodelista"/>
        <w:ind w:left="567" w:right="51"/>
        <w:jc w:val="both"/>
        <w:rPr>
          <w:rFonts w:ascii="Times New Roman" w:hAnsi="Times New Roman" w:cs="Times New Roman"/>
          <w:sz w:val="20"/>
          <w:szCs w:val="20"/>
        </w:rPr>
      </w:pPr>
      <w:r w:rsidRPr="00BD6BA4">
        <w:rPr>
          <w:rFonts w:ascii="Times New Roman" w:hAnsi="Times New Roman" w:cs="Times New Roman"/>
          <w:b/>
          <w:sz w:val="20"/>
          <w:szCs w:val="20"/>
        </w:rPr>
        <w:t>DOCUMENTO N°:</w:t>
      </w:r>
      <w:r w:rsidRPr="00BD6BA4">
        <w:rPr>
          <w:rFonts w:ascii="Times New Roman" w:hAnsi="Times New Roman" w:cs="Times New Roman"/>
          <w:sz w:val="20"/>
          <w:szCs w:val="20"/>
        </w:rPr>
        <w:t xml:space="preserve"> 373-16.</w:t>
      </w:r>
    </w:p>
    <w:p w:rsidR="00BD6BA4" w:rsidRPr="00BD6BA4" w:rsidRDefault="00BD6BA4" w:rsidP="00BD6BA4">
      <w:pPr>
        <w:pStyle w:val="Prrafodelista"/>
        <w:ind w:left="567" w:right="51"/>
        <w:jc w:val="both"/>
        <w:rPr>
          <w:rFonts w:ascii="Times New Roman" w:hAnsi="Times New Roman" w:cs="Times New Roman"/>
          <w:sz w:val="20"/>
          <w:szCs w:val="20"/>
        </w:rPr>
      </w:pPr>
      <w:r w:rsidRPr="00BD6BA4">
        <w:rPr>
          <w:rFonts w:ascii="Times New Roman" w:hAnsi="Times New Roman" w:cs="Times New Roman"/>
          <w:b/>
          <w:sz w:val="20"/>
          <w:szCs w:val="20"/>
        </w:rPr>
        <w:t>ASUNTO:</w:t>
      </w:r>
      <w:r w:rsidRPr="00BD6BA4">
        <w:rPr>
          <w:rFonts w:ascii="Times New Roman" w:hAnsi="Times New Roman" w:cs="Times New Roman"/>
          <w:sz w:val="20"/>
          <w:szCs w:val="20"/>
        </w:rPr>
        <w:t xml:space="preserve"> Remite DIP-GA-RS-85-16, referente a medidas correctivas que se implementarán para mejorar el servicio de Recolección de Residuos Ordinarios. </w:t>
      </w:r>
      <w:r w:rsidRPr="00BD6BA4">
        <w:rPr>
          <w:rFonts w:ascii="Times New Roman" w:hAnsi="Times New Roman" w:cs="Times New Roman"/>
          <w:b/>
          <w:color w:val="5B9BD5" w:themeColor="accent1"/>
          <w:sz w:val="20"/>
          <w:szCs w:val="20"/>
        </w:rPr>
        <w:t xml:space="preserve"> </w:t>
      </w:r>
      <w:r w:rsidRPr="00BD6BA4">
        <w:rPr>
          <w:rFonts w:ascii="Times New Roman" w:hAnsi="Times New Roman" w:cs="Times New Roman"/>
          <w:b/>
          <w:color w:val="808080" w:themeColor="background1" w:themeShade="80"/>
          <w:sz w:val="20"/>
          <w:szCs w:val="20"/>
        </w:rPr>
        <w:t xml:space="preserve">AMH-0687-15. </w:t>
      </w:r>
      <w:r w:rsidRPr="00BD6BA4">
        <w:rPr>
          <w:rFonts w:ascii="Times New Roman" w:hAnsi="Times New Roman" w:cs="Times New Roman"/>
          <w:b/>
          <w:color w:val="70AD47" w:themeColor="accent6"/>
          <w:sz w:val="20"/>
          <w:szCs w:val="20"/>
        </w:rPr>
        <w:t>N°373-15.</w:t>
      </w:r>
    </w:p>
    <w:p w:rsidR="00BD6BA4" w:rsidRPr="00BD6BA4" w:rsidRDefault="00BD6BA4" w:rsidP="00BD6BA4">
      <w:pPr>
        <w:pStyle w:val="Prrafodelista"/>
        <w:ind w:left="567" w:right="51"/>
        <w:jc w:val="both"/>
        <w:rPr>
          <w:rFonts w:ascii="Times New Roman" w:hAnsi="Times New Roman" w:cs="Times New Roman"/>
          <w:b/>
          <w:sz w:val="20"/>
          <w:szCs w:val="20"/>
        </w:rPr>
      </w:pPr>
    </w:p>
    <w:p w:rsidR="00BD6BA4" w:rsidRPr="00BD6BA4" w:rsidRDefault="00BD6BA4" w:rsidP="00BD6BA4">
      <w:pPr>
        <w:pStyle w:val="Prrafodelista"/>
        <w:ind w:left="567" w:right="51"/>
        <w:jc w:val="both"/>
        <w:rPr>
          <w:rFonts w:ascii="Times New Roman" w:hAnsi="Times New Roman" w:cs="Times New Roman"/>
          <w:b/>
          <w:sz w:val="20"/>
          <w:szCs w:val="20"/>
        </w:rPr>
      </w:pPr>
      <w:r w:rsidRPr="00BD6BA4">
        <w:rPr>
          <w:rFonts w:ascii="Times New Roman" w:hAnsi="Times New Roman" w:cs="Times New Roman"/>
          <w:b/>
          <w:sz w:val="20"/>
          <w:szCs w:val="20"/>
        </w:rPr>
        <w:t xml:space="preserve">Esta comisión procede a conocer el documento junto con la Señorita Teresita Granados, y procede a adjuntarlo para su conocimiento y enviarlo a la Contraloría General de la Republica para lo que corresponde. </w:t>
      </w:r>
    </w:p>
    <w:p w:rsidR="00BD6BA4" w:rsidRPr="00BD6BA4" w:rsidRDefault="00BD6BA4" w:rsidP="00BD6BA4">
      <w:pPr>
        <w:pStyle w:val="Prrafodelista"/>
        <w:ind w:left="567" w:right="51"/>
        <w:jc w:val="both"/>
        <w:rPr>
          <w:rFonts w:ascii="Times New Roman" w:hAnsi="Times New Roman" w:cs="Times New Roman"/>
          <w:sz w:val="20"/>
          <w:szCs w:val="20"/>
        </w:rPr>
      </w:pPr>
    </w:p>
    <w:p w:rsidR="00BD6BA4" w:rsidRPr="00BD6BA4" w:rsidRDefault="00BD6BA4" w:rsidP="00BD6BA4">
      <w:pPr>
        <w:pStyle w:val="Prrafodelista"/>
        <w:ind w:left="567" w:right="51"/>
        <w:jc w:val="both"/>
        <w:rPr>
          <w:rFonts w:ascii="Times New Roman" w:hAnsi="Times New Roman" w:cs="Times New Roman"/>
          <w:b/>
          <w:sz w:val="20"/>
          <w:szCs w:val="20"/>
        </w:rPr>
      </w:pPr>
      <w:r w:rsidRPr="00BD6BA4">
        <w:rPr>
          <w:rFonts w:ascii="Times New Roman" w:hAnsi="Times New Roman" w:cs="Times New Roman"/>
          <w:b/>
          <w:sz w:val="20"/>
          <w:szCs w:val="20"/>
        </w:rPr>
        <w:t xml:space="preserve">RECOMENDACIÓN: </w:t>
      </w:r>
      <w:r w:rsidRPr="00BD6BA4">
        <w:rPr>
          <w:rFonts w:ascii="Times New Roman" w:hAnsi="Times New Roman" w:cs="Times New Roman"/>
          <w:sz w:val="20"/>
          <w:szCs w:val="20"/>
        </w:rPr>
        <w:t xml:space="preserve">Esta comisión recomienda al Concejo Municipal, enviar el documento DIP-GA-RS-85-2016, suscrito por la </w:t>
      </w:r>
      <w:r w:rsidR="00AB301A">
        <w:rPr>
          <w:rFonts w:ascii="Times New Roman" w:hAnsi="Times New Roman" w:cs="Times New Roman"/>
          <w:sz w:val="20"/>
          <w:szCs w:val="20"/>
        </w:rPr>
        <w:t>G</w:t>
      </w:r>
      <w:r w:rsidRPr="00BD6BA4">
        <w:rPr>
          <w:rFonts w:ascii="Times New Roman" w:hAnsi="Times New Roman" w:cs="Times New Roman"/>
          <w:sz w:val="20"/>
          <w:szCs w:val="20"/>
        </w:rPr>
        <w:t>eóloga Teresita Granados V. – Gestora de Residuos, Reciclaje y Recolección de residuos, a la Contraloría General de la Rep</w:t>
      </w:r>
      <w:r w:rsidR="00AB301A">
        <w:rPr>
          <w:rFonts w:ascii="Times New Roman" w:hAnsi="Times New Roman" w:cs="Times New Roman"/>
          <w:sz w:val="20"/>
          <w:szCs w:val="20"/>
        </w:rPr>
        <w:t>ú</w:t>
      </w:r>
      <w:r w:rsidRPr="00BD6BA4">
        <w:rPr>
          <w:rFonts w:ascii="Times New Roman" w:hAnsi="Times New Roman" w:cs="Times New Roman"/>
          <w:sz w:val="20"/>
          <w:szCs w:val="20"/>
        </w:rPr>
        <w:t>blica, antes del plazo indicado, conózcase como antes del 31 de agosto del 2016, avalando las recomendaciones de este informe.</w:t>
      </w:r>
    </w:p>
    <w:p w:rsidR="00BD6BA4" w:rsidRPr="00BD6BA4" w:rsidRDefault="00BD6BA4" w:rsidP="00BD6BA4">
      <w:pPr>
        <w:pStyle w:val="Prrafodelista"/>
        <w:spacing w:after="0" w:line="240" w:lineRule="auto"/>
        <w:ind w:left="0"/>
        <w:jc w:val="both"/>
        <w:rPr>
          <w:rFonts w:ascii="Times New Roman" w:hAnsi="Times New Roman" w:cs="Times New Roman"/>
          <w:sz w:val="20"/>
          <w:szCs w:val="20"/>
          <w:lang w:eastAsia="es-ES"/>
        </w:rPr>
      </w:pPr>
    </w:p>
    <w:p w:rsidR="00CE3CCB" w:rsidRPr="00021644" w:rsidRDefault="00021644" w:rsidP="00021644">
      <w:pPr>
        <w:pStyle w:val="Prrafodelista"/>
        <w:ind w:left="0" w:right="51"/>
        <w:jc w:val="both"/>
        <w:rPr>
          <w:rFonts w:ascii="Times New Roman" w:hAnsi="Times New Roman" w:cs="Times New Roman"/>
          <w:b/>
          <w:sz w:val="20"/>
          <w:szCs w:val="20"/>
        </w:rPr>
      </w:pPr>
      <w:r w:rsidRPr="00021644">
        <w:rPr>
          <w:rFonts w:ascii="Times New Roman" w:hAnsi="Times New Roman" w:cs="Times New Roman"/>
          <w:b/>
          <w:sz w:val="20"/>
          <w:szCs w:val="20"/>
        </w:rPr>
        <w:t xml:space="preserve">// </w:t>
      </w:r>
      <w:r w:rsidRPr="00021644">
        <w:rPr>
          <w:rFonts w:ascii="Times New Roman" w:hAnsi="Times New Roman"/>
          <w:b/>
          <w:lang w:val="es-ES" w:eastAsia="es-ES"/>
        </w:rPr>
        <w:t>ANALIZADO EL PUNTO 6 DEL INFORME N° 02-2016 AD-2016-2020 DE LA COMISIÓN DE AMBIENTE, SE ACUERDA POR UNANIMIDAD:</w:t>
      </w:r>
      <w:r w:rsidRPr="00021644">
        <w:rPr>
          <w:rFonts w:ascii="Times New Roman" w:hAnsi="Times New Roman" w:cs="Times New Roman"/>
          <w:b/>
          <w:sz w:val="20"/>
          <w:szCs w:val="20"/>
        </w:rPr>
        <w:t xml:space="preserve"> ENVIAR EL DOCUMENTO DIP-GA-RS-85-2016, SUSCRITO POR LA GEÓLOGA TERESITA GRANADOS V. – GESTORA DE RESIDUOS, RECICLAJE Y RECOLECCIÓN DE RESIDUOS, A LA CONTRALORÍA GENERAL DE LA REPÚBLICA, ANTES DEL PLAZO INDICADO, CONÓZCASE COMO ANTES DEL 31 DE AGOSTO DEL 2016, AVALANDO LAS RECOMENDACIONES DE ESTE INFORME. ACUERDO DEFINITIVAMENTE APROBADO.</w:t>
      </w:r>
    </w:p>
    <w:p w:rsidR="00044E88" w:rsidRPr="00044E88" w:rsidRDefault="00044E88" w:rsidP="00044E88">
      <w:pPr>
        <w:pStyle w:val="Prrafodelista"/>
        <w:spacing w:after="0" w:line="240" w:lineRule="auto"/>
        <w:jc w:val="both"/>
        <w:rPr>
          <w:rFonts w:ascii="Times New Roman" w:hAnsi="Times New Roman" w:cs="Times New Roman"/>
          <w:sz w:val="20"/>
          <w:szCs w:val="20"/>
          <w:lang w:val="es-ES" w:eastAsia="es-ES"/>
        </w:rPr>
      </w:pPr>
    </w:p>
    <w:p w:rsidR="00044E88" w:rsidRPr="00021644" w:rsidRDefault="00044E88" w:rsidP="00021644">
      <w:pPr>
        <w:pStyle w:val="Prrafodelista"/>
        <w:numPr>
          <w:ilvl w:val="0"/>
          <w:numId w:val="6"/>
        </w:numPr>
        <w:spacing w:after="0" w:line="240" w:lineRule="auto"/>
        <w:jc w:val="both"/>
        <w:rPr>
          <w:rFonts w:ascii="Times New Roman" w:hAnsi="Times New Roman" w:cs="Times New Roman"/>
          <w:sz w:val="20"/>
          <w:szCs w:val="20"/>
          <w:lang w:val="es-ES" w:eastAsia="es-ES"/>
        </w:rPr>
      </w:pPr>
      <w:r w:rsidRPr="00021644">
        <w:rPr>
          <w:rFonts w:ascii="Times New Roman" w:hAnsi="Times New Roman" w:cs="Times New Roman"/>
          <w:sz w:val="20"/>
          <w:szCs w:val="20"/>
          <w:lang w:val="es-ES" w:eastAsia="es-ES"/>
        </w:rPr>
        <w:t>Informe N° 06 -2016 AD-2016-2020 Comisión de  Obras</w:t>
      </w:r>
    </w:p>
    <w:p w:rsidR="00044E88" w:rsidRDefault="00044E88" w:rsidP="00044E88">
      <w:pPr>
        <w:spacing w:after="0" w:line="240" w:lineRule="auto"/>
        <w:ind w:left="360"/>
        <w:jc w:val="both"/>
        <w:rPr>
          <w:rFonts w:ascii="Times New Roman" w:hAnsi="Times New Roman" w:cs="Times New Roman"/>
          <w:b/>
          <w:color w:val="31849B"/>
          <w:sz w:val="16"/>
          <w:szCs w:val="16"/>
          <w:lang w:val="es-ES" w:eastAsia="es-ES"/>
        </w:rPr>
      </w:pPr>
    </w:p>
    <w:p w:rsidR="00132BC0" w:rsidRPr="00132BC0" w:rsidRDefault="00132BC0" w:rsidP="00044E88">
      <w:pPr>
        <w:spacing w:after="0" w:line="240" w:lineRule="auto"/>
        <w:ind w:left="360"/>
        <w:jc w:val="both"/>
        <w:rPr>
          <w:rFonts w:ascii="Times New Roman" w:hAnsi="Times New Roman" w:cs="Times New Roman"/>
          <w:b/>
          <w:color w:val="000000" w:themeColor="text1"/>
          <w:sz w:val="20"/>
          <w:szCs w:val="20"/>
          <w:u w:val="single"/>
          <w:lang w:val="es-ES" w:eastAsia="es-ES"/>
        </w:rPr>
      </w:pPr>
      <w:r w:rsidRPr="00132BC0">
        <w:rPr>
          <w:rFonts w:ascii="Times New Roman" w:hAnsi="Times New Roman" w:cs="Times New Roman"/>
          <w:b/>
          <w:color w:val="000000" w:themeColor="text1"/>
          <w:sz w:val="20"/>
          <w:szCs w:val="20"/>
          <w:u w:val="single"/>
          <w:lang w:val="es-ES" w:eastAsia="es-ES"/>
        </w:rPr>
        <w:t xml:space="preserve">TEXTO DEL INFORME: </w:t>
      </w:r>
    </w:p>
    <w:p w:rsidR="00132BC0" w:rsidRPr="00132BC0" w:rsidRDefault="00132BC0" w:rsidP="00044E88">
      <w:pPr>
        <w:spacing w:after="0" w:line="240" w:lineRule="auto"/>
        <w:ind w:left="360"/>
        <w:jc w:val="both"/>
        <w:rPr>
          <w:rFonts w:ascii="Times New Roman" w:hAnsi="Times New Roman" w:cs="Times New Roman"/>
          <w:b/>
          <w:color w:val="000000" w:themeColor="text1"/>
          <w:sz w:val="16"/>
          <w:szCs w:val="16"/>
          <w:u w:val="single"/>
          <w:lang w:val="es-ES" w:eastAsia="es-ES"/>
        </w:rPr>
      </w:pPr>
    </w:p>
    <w:p w:rsidR="00DB6F07" w:rsidRPr="00DB6F07" w:rsidRDefault="00132BC0" w:rsidP="00DB6F07">
      <w:pPr>
        <w:spacing w:after="0"/>
        <w:ind w:left="567"/>
        <w:jc w:val="both"/>
        <w:rPr>
          <w:rFonts w:ascii="Times New Roman" w:hAnsi="Times New Roman" w:cs="Times New Roman"/>
          <w:sz w:val="20"/>
          <w:szCs w:val="20"/>
        </w:rPr>
      </w:pPr>
      <w:r>
        <w:rPr>
          <w:rFonts w:ascii="Times New Roman" w:hAnsi="Times New Roman" w:cs="Times New Roman"/>
          <w:sz w:val="20"/>
          <w:szCs w:val="20"/>
        </w:rPr>
        <w:t>“</w:t>
      </w:r>
      <w:r w:rsidR="00DB6F07" w:rsidRPr="00DB6F07">
        <w:rPr>
          <w:rFonts w:ascii="Times New Roman" w:hAnsi="Times New Roman" w:cs="Times New Roman"/>
          <w:sz w:val="20"/>
          <w:szCs w:val="20"/>
        </w:rPr>
        <w:t>Presentes:</w:t>
      </w:r>
    </w:p>
    <w:p w:rsidR="00DB6F07" w:rsidRPr="00DB6F07" w:rsidRDefault="00DB6F07" w:rsidP="00DB6F07">
      <w:pPr>
        <w:spacing w:after="0"/>
        <w:ind w:left="567" w:firstLine="709"/>
        <w:jc w:val="both"/>
        <w:rPr>
          <w:rFonts w:ascii="Times New Roman" w:hAnsi="Times New Roman" w:cs="Times New Roman"/>
          <w:sz w:val="20"/>
          <w:szCs w:val="20"/>
        </w:rPr>
      </w:pPr>
      <w:r w:rsidRPr="00DB6F07">
        <w:rPr>
          <w:rFonts w:ascii="Times New Roman" w:hAnsi="Times New Roman" w:cs="Times New Roman"/>
          <w:sz w:val="20"/>
          <w:szCs w:val="20"/>
        </w:rPr>
        <w:t>Minor Meléndez Venegas, Regidor Propietario, Coordinador.</w:t>
      </w:r>
    </w:p>
    <w:p w:rsidR="00DB6F07" w:rsidRPr="00DB6F07" w:rsidRDefault="00DB6F07" w:rsidP="00DB6F07">
      <w:pPr>
        <w:spacing w:after="0"/>
        <w:ind w:left="567" w:firstLine="709"/>
        <w:jc w:val="both"/>
        <w:rPr>
          <w:rFonts w:ascii="Times New Roman" w:hAnsi="Times New Roman" w:cs="Times New Roman"/>
          <w:sz w:val="20"/>
          <w:szCs w:val="20"/>
        </w:rPr>
      </w:pPr>
      <w:r w:rsidRPr="00DB6F07">
        <w:rPr>
          <w:rFonts w:ascii="Times New Roman" w:hAnsi="Times New Roman" w:cs="Times New Roman"/>
          <w:sz w:val="20"/>
          <w:szCs w:val="20"/>
        </w:rPr>
        <w:t>Maritza Segura Navarro, Regidora Propietaria, Secretaria.</w:t>
      </w:r>
    </w:p>
    <w:p w:rsidR="00DB6F07" w:rsidRPr="00DB6F07" w:rsidRDefault="00DB6F07" w:rsidP="00DB6F07">
      <w:pPr>
        <w:spacing w:after="0"/>
        <w:ind w:left="567" w:firstLine="709"/>
        <w:jc w:val="both"/>
        <w:rPr>
          <w:rFonts w:ascii="Times New Roman" w:hAnsi="Times New Roman" w:cs="Times New Roman"/>
          <w:sz w:val="20"/>
          <w:szCs w:val="20"/>
        </w:rPr>
      </w:pPr>
      <w:r w:rsidRPr="00DB6F07">
        <w:rPr>
          <w:rFonts w:ascii="Times New Roman" w:hAnsi="Times New Roman" w:cs="Times New Roman"/>
          <w:sz w:val="20"/>
          <w:szCs w:val="20"/>
        </w:rPr>
        <w:t>Laureen Bolaños Quesada, Regidora Propietaria.</w:t>
      </w:r>
    </w:p>
    <w:p w:rsidR="00DB6F07" w:rsidRPr="00DB6F07" w:rsidRDefault="00DB6F07" w:rsidP="00DB6F07">
      <w:pPr>
        <w:spacing w:after="0"/>
        <w:ind w:left="567" w:firstLine="709"/>
        <w:jc w:val="both"/>
        <w:rPr>
          <w:rFonts w:ascii="Times New Roman" w:hAnsi="Times New Roman" w:cs="Times New Roman"/>
          <w:sz w:val="20"/>
          <w:szCs w:val="20"/>
        </w:rPr>
      </w:pPr>
      <w:r w:rsidRPr="00DB6F07">
        <w:rPr>
          <w:rFonts w:ascii="Times New Roman" w:hAnsi="Times New Roman" w:cs="Times New Roman"/>
          <w:sz w:val="20"/>
          <w:szCs w:val="20"/>
        </w:rPr>
        <w:t>Gerly María Garreta Vega, Regidora Propietaria.</w:t>
      </w:r>
    </w:p>
    <w:p w:rsidR="00DB6F07" w:rsidRPr="00DB6F07" w:rsidRDefault="00DB6F07" w:rsidP="00DB6F07">
      <w:pPr>
        <w:spacing w:after="0"/>
        <w:ind w:left="567"/>
        <w:jc w:val="both"/>
        <w:rPr>
          <w:rFonts w:ascii="Times New Roman" w:hAnsi="Times New Roman" w:cs="Times New Roman"/>
          <w:sz w:val="20"/>
          <w:szCs w:val="20"/>
        </w:rPr>
      </w:pPr>
      <w:r w:rsidRPr="00DB6F07">
        <w:rPr>
          <w:rFonts w:ascii="Times New Roman" w:hAnsi="Times New Roman" w:cs="Times New Roman"/>
          <w:sz w:val="20"/>
          <w:szCs w:val="20"/>
        </w:rPr>
        <w:t>Ausente:</w:t>
      </w:r>
    </w:p>
    <w:p w:rsidR="00DB6F07" w:rsidRPr="00DB6F07" w:rsidRDefault="00DB6F07" w:rsidP="00DB6F07">
      <w:pPr>
        <w:spacing w:after="0"/>
        <w:ind w:left="567" w:firstLine="709"/>
        <w:jc w:val="both"/>
        <w:rPr>
          <w:rFonts w:ascii="Times New Roman" w:hAnsi="Times New Roman" w:cs="Times New Roman"/>
          <w:sz w:val="20"/>
          <w:szCs w:val="20"/>
        </w:rPr>
      </w:pPr>
      <w:r w:rsidRPr="00DB6F07">
        <w:rPr>
          <w:rFonts w:ascii="Times New Roman" w:hAnsi="Times New Roman" w:cs="Times New Roman"/>
          <w:sz w:val="20"/>
          <w:szCs w:val="20"/>
        </w:rPr>
        <w:t>Juan Daniel Trejos Avilés, Regidor Propietario.</w:t>
      </w:r>
    </w:p>
    <w:p w:rsidR="00DB6F07" w:rsidRPr="00DB6F07" w:rsidRDefault="00DB6F07" w:rsidP="00DB6F07">
      <w:pPr>
        <w:spacing w:after="0"/>
        <w:ind w:left="567"/>
        <w:jc w:val="both"/>
        <w:rPr>
          <w:rFonts w:ascii="Times New Roman" w:hAnsi="Times New Roman" w:cs="Times New Roman"/>
          <w:sz w:val="20"/>
          <w:szCs w:val="20"/>
        </w:rPr>
      </w:pPr>
      <w:r w:rsidRPr="00DB6F07">
        <w:rPr>
          <w:rFonts w:ascii="Times New Roman" w:hAnsi="Times New Roman" w:cs="Times New Roman"/>
          <w:sz w:val="20"/>
          <w:szCs w:val="20"/>
        </w:rPr>
        <w:t>Asesores Técnicos:</w:t>
      </w:r>
    </w:p>
    <w:p w:rsidR="00DB6F07" w:rsidRPr="00DB6F07" w:rsidRDefault="00DB6F07" w:rsidP="00DB6F07">
      <w:pPr>
        <w:spacing w:after="0"/>
        <w:ind w:left="567"/>
        <w:jc w:val="both"/>
        <w:rPr>
          <w:rFonts w:ascii="Times New Roman" w:hAnsi="Times New Roman" w:cs="Times New Roman"/>
          <w:sz w:val="20"/>
          <w:szCs w:val="20"/>
        </w:rPr>
      </w:pPr>
      <w:r w:rsidRPr="00DB6F07">
        <w:rPr>
          <w:rFonts w:ascii="Times New Roman" w:hAnsi="Times New Roman" w:cs="Times New Roman"/>
          <w:sz w:val="20"/>
          <w:szCs w:val="20"/>
        </w:rPr>
        <w:tab/>
        <w:t>Ing. Paulo Córdoba Sánchez, Gestor Desarrollo Territorial.</w:t>
      </w:r>
    </w:p>
    <w:p w:rsidR="00DB6F07" w:rsidRPr="00DB6F07" w:rsidRDefault="00DB6F07" w:rsidP="00DB6F07">
      <w:pPr>
        <w:spacing w:after="0"/>
        <w:ind w:left="567"/>
        <w:jc w:val="both"/>
        <w:rPr>
          <w:rFonts w:ascii="Times New Roman" w:hAnsi="Times New Roman" w:cs="Times New Roman"/>
          <w:sz w:val="20"/>
          <w:szCs w:val="20"/>
        </w:rPr>
      </w:pPr>
      <w:r w:rsidRPr="00DB6F07">
        <w:rPr>
          <w:rFonts w:ascii="Times New Roman" w:hAnsi="Times New Roman" w:cs="Times New Roman"/>
          <w:sz w:val="20"/>
          <w:szCs w:val="20"/>
        </w:rPr>
        <w:tab/>
        <w:t>Licda. Priscila Quirós Muñoz, Asesora Legal del Concejo Municipal.</w:t>
      </w:r>
    </w:p>
    <w:p w:rsidR="00DB6F07" w:rsidRPr="00DB6F07" w:rsidRDefault="00DB6F07" w:rsidP="00DB6F07">
      <w:pPr>
        <w:spacing w:after="0"/>
        <w:ind w:left="567" w:firstLine="709"/>
        <w:jc w:val="both"/>
        <w:rPr>
          <w:rFonts w:ascii="Times New Roman" w:hAnsi="Times New Roman" w:cs="Times New Roman"/>
          <w:sz w:val="20"/>
          <w:szCs w:val="20"/>
        </w:rPr>
      </w:pPr>
      <w:r w:rsidRPr="00DB6F07">
        <w:rPr>
          <w:rFonts w:ascii="Times New Roman" w:hAnsi="Times New Roman" w:cs="Times New Roman"/>
          <w:sz w:val="20"/>
          <w:szCs w:val="20"/>
        </w:rPr>
        <w:t>Señora Olga Solís Soto, Vice-alcaldesa Municipal.</w:t>
      </w:r>
    </w:p>
    <w:p w:rsidR="00DB6F07" w:rsidRDefault="00DB6F07" w:rsidP="00DB6F07">
      <w:pPr>
        <w:spacing w:after="0"/>
        <w:ind w:left="567" w:firstLine="709"/>
        <w:jc w:val="both"/>
        <w:rPr>
          <w:rFonts w:ascii="Times New Roman" w:hAnsi="Times New Roman" w:cs="Times New Roman"/>
          <w:sz w:val="20"/>
          <w:szCs w:val="20"/>
        </w:rPr>
      </w:pPr>
    </w:p>
    <w:p w:rsidR="00DB6F07" w:rsidRPr="00DB6F07" w:rsidRDefault="00DB6F07" w:rsidP="0014242B">
      <w:pPr>
        <w:ind w:left="567" w:right="425"/>
        <w:jc w:val="both"/>
        <w:rPr>
          <w:rFonts w:ascii="Times New Roman" w:hAnsi="Times New Roman" w:cs="Times New Roman"/>
          <w:sz w:val="20"/>
          <w:szCs w:val="20"/>
        </w:rPr>
      </w:pPr>
      <w:r w:rsidRPr="00DB6F07">
        <w:rPr>
          <w:rFonts w:ascii="Times New Roman" w:hAnsi="Times New Roman" w:cs="Times New Roman"/>
          <w:sz w:val="20"/>
          <w:szCs w:val="20"/>
        </w:rPr>
        <w:t>La Comisión de Obras rinde informe sobre los puntos devueltos del Informe #02-2016 AD-2016-2020, en la sesión ordinaria 017-2016. La reunión de la comisión realizada el día 20 de julio del 2016.</w:t>
      </w:r>
    </w:p>
    <w:p w:rsidR="00DB6F07" w:rsidRPr="0014242B" w:rsidRDefault="0014242B" w:rsidP="00453A1F">
      <w:pPr>
        <w:pStyle w:val="Prrafodelista"/>
        <w:numPr>
          <w:ilvl w:val="0"/>
          <w:numId w:val="41"/>
        </w:numPr>
        <w:spacing w:after="0" w:line="276" w:lineRule="auto"/>
        <w:ind w:hanging="153"/>
        <w:jc w:val="both"/>
        <w:rPr>
          <w:rFonts w:ascii="Times New Roman" w:hAnsi="Times New Roman" w:cs="Times New Roman"/>
          <w:sz w:val="20"/>
          <w:szCs w:val="20"/>
        </w:rPr>
      </w:pPr>
      <w:r w:rsidRPr="0014242B">
        <w:rPr>
          <w:rFonts w:ascii="Times New Roman" w:hAnsi="Times New Roman" w:cs="Times New Roman"/>
          <w:b/>
          <w:sz w:val="20"/>
          <w:szCs w:val="20"/>
        </w:rPr>
        <w:t xml:space="preserve"> </w:t>
      </w:r>
      <w:r w:rsidR="00DB6F07" w:rsidRPr="0014242B">
        <w:rPr>
          <w:rFonts w:ascii="Times New Roman" w:hAnsi="Times New Roman" w:cs="Times New Roman"/>
          <w:b/>
          <w:sz w:val="20"/>
          <w:szCs w:val="20"/>
        </w:rPr>
        <w:t xml:space="preserve">REMITE: </w:t>
      </w:r>
      <w:r w:rsidR="00DB6F07" w:rsidRPr="0014242B">
        <w:rPr>
          <w:rFonts w:ascii="Times New Roman" w:hAnsi="Times New Roman" w:cs="Times New Roman"/>
          <w:sz w:val="20"/>
          <w:szCs w:val="20"/>
        </w:rPr>
        <w:t>SCM-752-2016.</w:t>
      </w:r>
    </w:p>
    <w:p w:rsidR="00DB6F07" w:rsidRPr="00DB6F07" w:rsidRDefault="00DB6F07" w:rsidP="00DB6F07">
      <w:pPr>
        <w:pStyle w:val="Prrafodelista"/>
        <w:spacing w:after="0"/>
        <w:ind w:left="567"/>
        <w:jc w:val="both"/>
        <w:rPr>
          <w:rFonts w:ascii="Times New Roman" w:hAnsi="Times New Roman" w:cs="Times New Roman"/>
          <w:sz w:val="20"/>
          <w:szCs w:val="20"/>
        </w:rPr>
      </w:pPr>
      <w:r w:rsidRPr="00DB6F07">
        <w:rPr>
          <w:rFonts w:ascii="Times New Roman" w:hAnsi="Times New Roman" w:cs="Times New Roman"/>
          <w:b/>
          <w:sz w:val="20"/>
          <w:szCs w:val="20"/>
        </w:rPr>
        <w:t>SUSCRIBE:</w:t>
      </w:r>
      <w:r w:rsidRPr="00DB6F07">
        <w:rPr>
          <w:rFonts w:ascii="Times New Roman" w:hAnsi="Times New Roman" w:cs="Times New Roman"/>
          <w:sz w:val="20"/>
          <w:szCs w:val="20"/>
        </w:rPr>
        <w:t xml:space="preserve"> MBA. José Manuel Ulate Avendaño – Alcalde Municipal.</w:t>
      </w:r>
    </w:p>
    <w:p w:rsidR="00C93E31" w:rsidRDefault="00C93E31" w:rsidP="00DB6F07">
      <w:pPr>
        <w:pStyle w:val="Prrafodelista"/>
        <w:spacing w:after="0"/>
        <w:ind w:left="567"/>
        <w:jc w:val="both"/>
        <w:rPr>
          <w:rFonts w:ascii="Times New Roman" w:hAnsi="Times New Roman" w:cs="Times New Roman"/>
          <w:b/>
          <w:sz w:val="20"/>
          <w:szCs w:val="20"/>
        </w:rPr>
      </w:pPr>
    </w:p>
    <w:p w:rsidR="00C93E31" w:rsidRDefault="00C93E31" w:rsidP="00DB6F07">
      <w:pPr>
        <w:pStyle w:val="Prrafodelista"/>
        <w:spacing w:after="0"/>
        <w:ind w:left="567"/>
        <w:jc w:val="both"/>
        <w:rPr>
          <w:rFonts w:ascii="Times New Roman" w:hAnsi="Times New Roman" w:cs="Times New Roman"/>
          <w:b/>
          <w:sz w:val="20"/>
          <w:szCs w:val="20"/>
        </w:rPr>
      </w:pPr>
    </w:p>
    <w:p w:rsidR="00C93E31" w:rsidRDefault="00C93E31" w:rsidP="00DB6F07">
      <w:pPr>
        <w:pStyle w:val="Prrafodelista"/>
        <w:spacing w:after="0"/>
        <w:ind w:left="567"/>
        <w:jc w:val="both"/>
        <w:rPr>
          <w:rFonts w:ascii="Times New Roman" w:hAnsi="Times New Roman" w:cs="Times New Roman"/>
          <w:b/>
          <w:sz w:val="20"/>
          <w:szCs w:val="20"/>
        </w:rPr>
      </w:pPr>
    </w:p>
    <w:p w:rsidR="00C93E31" w:rsidRDefault="00C93E31" w:rsidP="00DB6F07">
      <w:pPr>
        <w:pStyle w:val="Prrafodelista"/>
        <w:spacing w:after="0"/>
        <w:ind w:left="567"/>
        <w:jc w:val="both"/>
        <w:rPr>
          <w:rFonts w:ascii="Times New Roman" w:hAnsi="Times New Roman" w:cs="Times New Roman"/>
          <w:b/>
          <w:sz w:val="20"/>
          <w:szCs w:val="20"/>
        </w:rPr>
      </w:pPr>
    </w:p>
    <w:p w:rsidR="00DB6F07" w:rsidRPr="00DB6F07" w:rsidRDefault="00DB6F07" w:rsidP="00DB6F07">
      <w:pPr>
        <w:pStyle w:val="Prrafodelista"/>
        <w:spacing w:after="0"/>
        <w:ind w:left="567"/>
        <w:jc w:val="both"/>
        <w:rPr>
          <w:rFonts w:ascii="Times New Roman" w:hAnsi="Times New Roman" w:cs="Times New Roman"/>
          <w:sz w:val="20"/>
          <w:szCs w:val="20"/>
        </w:rPr>
      </w:pPr>
      <w:r w:rsidRPr="00DB6F07">
        <w:rPr>
          <w:rFonts w:ascii="Times New Roman" w:hAnsi="Times New Roman" w:cs="Times New Roman"/>
          <w:b/>
          <w:sz w:val="20"/>
          <w:szCs w:val="20"/>
        </w:rPr>
        <w:lastRenderedPageBreak/>
        <w:t xml:space="preserve">SESIÓN N°: </w:t>
      </w:r>
      <w:r w:rsidRPr="00DB6F07">
        <w:rPr>
          <w:rFonts w:ascii="Times New Roman" w:hAnsi="Times New Roman" w:cs="Times New Roman"/>
          <w:sz w:val="20"/>
          <w:szCs w:val="20"/>
        </w:rPr>
        <w:t>486-2016.</w:t>
      </w:r>
    </w:p>
    <w:p w:rsidR="00DB6F07" w:rsidRPr="00DB6F07" w:rsidRDefault="00DB6F07" w:rsidP="00DB6F07">
      <w:pPr>
        <w:pStyle w:val="Prrafodelista"/>
        <w:spacing w:after="0"/>
        <w:ind w:left="567"/>
        <w:jc w:val="both"/>
        <w:rPr>
          <w:rFonts w:ascii="Times New Roman" w:hAnsi="Times New Roman" w:cs="Times New Roman"/>
          <w:sz w:val="20"/>
          <w:szCs w:val="20"/>
        </w:rPr>
      </w:pPr>
      <w:r w:rsidRPr="00DB6F07">
        <w:rPr>
          <w:rFonts w:ascii="Times New Roman" w:hAnsi="Times New Roman" w:cs="Times New Roman"/>
          <w:b/>
          <w:sz w:val="20"/>
          <w:szCs w:val="20"/>
        </w:rPr>
        <w:t xml:space="preserve">FECHA: </w:t>
      </w:r>
      <w:r w:rsidRPr="00DB6F07">
        <w:rPr>
          <w:rFonts w:ascii="Times New Roman" w:hAnsi="Times New Roman" w:cs="Times New Roman"/>
          <w:sz w:val="20"/>
          <w:szCs w:val="20"/>
        </w:rPr>
        <w:t>25-04-2016.</w:t>
      </w:r>
    </w:p>
    <w:p w:rsidR="00DB6F07" w:rsidRPr="00DB6F07" w:rsidRDefault="00DB6F07" w:rsidP="00DB6F07">
      <w:pPr>
        <w:pStyle w:val="Prrafodelista"/>
        <w:spacing w:after="0"/>
        <w:ind w:left="567"/>
        <w:jc w:val="both"/>
        <w:rPr>
          <w:rFonts w:ascii="Times New Roman" w:hAnsi="Times New Roman" w:cs="Times New Roman"/>
          <w:sz w:val="20"/>
          <w:szCs w:val="20"/>
        </w:rPr>
      </w:pPr>
      <w:r w:rsidRPr="00DB6F07">
        <w:rPr>
          <w:rFonts w:ascii="Times New Roman" w:hAnsi="Times New Roman" w:cs="Times New Roman"/>
          <w:b/>
          <w:sz w:val="20"/>
          <w:szCs w:val="20"/>
        </w:rPr>
        <w:t xml:space="preserve">DOCUMENTO N°: </w:t>
      </w:r>
      <w:r w:rsidRPr="00DB6F07">
        <w:rPr>
          <w:rFonts w:ascii="Times New Roman" w:hAnsi="Times New Roman" w:cs="Times New Roman"/>
          <w:sz w:val="20"/>
          <w:szCs w:val="20"/>
        </w:rPr>
        <w:t>873-16.</w:t>
      </w:r>
    </w:p>
    <w:p w:rsidR="00DB6F07" w:rsidRDefault="00DB6F07" w:rsidP="0014242B">
      <w:pPr>
        <w:pStyle w:val="Prrafodelista"/>
        <w:spacing w:after="0"/>
        <w:ind w:left="567" w:right="425"/>
        <w:jc w:val="both"/>
        <w:rPr>
          <w:rFonts w:ascii="Times New Roman" w:hAnsi="Times New Roman" w:cs="Times New Roman"/>
          <w:b/>
          <w:color w:val="70AD47" w:themeColor="accent6"/>
          <w:sz w:val="20"/>
          <w:szCs w:val="20"/>
        </w:rPr>
      </w:pPr>
      <w:r w:rsidRPr="00DB6F07">
        <w:rPr>
          <w:rFonts w:ascii="Times New Roman" w:hAnsi="Times New Roman" w:cs="Times New Roman"/>
          <w:b/>
          <w:sz w:val="20"/>
          <w:szCs w:val="20"/>
        </w:rPr>
        <w:t xml:space="preserve">ASUNTO: </w:t>
      </w:r>
      <w:r w:rsidRPr="00DB6F07">
        <w:rPr>
          <w:rFonts w:ascii="Times New Roman" w:hAnsi="Times New Roman" w:cs="Times New Roman"/>
          <w:sz w:val="20"/>
          <w:szCs w:val="20"/>
        </w:rPr>
        <w:t xml:space="preserve">Remite CFU-01096-2016 referente a solicitud de cierre del espacio municipal de zona verde y ventana le da hacia el área de parque. </w:t>
      </w:r>
      <w:r w:rsidRPr="00DB6F07">
        <w:rPr>
          <w:rFonts w:ascii="Times New Roman" w:hAnsi="Times New Roman" w:cs="Times New Roman"/>
          <w:b/>
          <w:color w:val="5B9BD5" w:themeColor="accent1"/>
          <w:sz w:val="20"/>
          <w:szCs w:val="20"/>
        </w:rPr>
        <w:t xml:space="preserve">AMH-0427-2016.  </w:t>
      </w:r>
      <w:r w:rsidRPr="00DB6F07">
        <w:rPr>
          <w:rFonts w:ascii="Times New Roman" w:hAnsi="Times New Roman" w:cs="Times New Roman"/>
          <w:b/>
          <w:color w:val="70AD47" w:themeColor="accent6"/>
          <w:sz w:val="20"/>
          <w:szCs w:val="20"/>
        </w:rPr>
        <w:t>N°873-16.</w:t>
      </w:r>
    </w:p>
    <w:p w:rsidR="00F3640F" w:rsidRPr="00C93E31" w:rsidRDefault="00F3640F" w:rsidP="00C93E31">
      <w:pPr>
        <w:spacing w:after="0"/>
        <w:ind w:right="425"/>
        <w:jc w:val="both"/>
        <w:rPr>
          <w:rFonts w:ascii="Times New Roman" w:hAnsi="Times New Roman" w:cs="Times New Roman"/>
          <w:b/>
          <w:color w:val="70AD47" w:themeColor="accent6"/>
          <w:sz w:val="20"/>
          <w:szCs w:val="20"/>
        </w:rPr>
      </w:pPr>
    </w:p>
    <w:p w:rsidR="00DB6F07" w:rsidRPr="00DB6F07" w:rsidRDefault="00DB6F07" w:rsidP="00DB6F07">
      <w:pPr>
        <w:pStyle w:val="Prrafodelista"/>
        <w:spacing w:after="0"/>
        <w:ind w:left="567"/>
        <w:jc w:val="both"/>
        <w:rPr>
          <w:rFonts w:ascii="Times New Roman" w:hAnsi="Times New Roman" w:cs="Times New Roman"/>
          <w:b/>
          <w:color w:val="70AD47" w:themeColor="accent6"/>
          <w:sz w:val="20"/>
          <w:szCs w:val="20"/>
        </w:rPr>
      </w:pPr>
      <w:r w:rsidRPr="00DB6F07">
        <w:rPr>
          <w:rFonts w:ascii="Times New Roman" w:hAnsi="Times New Roman" w:cs="Times New Roman"/>
          <w:b/>
          <w:noProof/>
          <w:color w:val="70AD47" w:themeColor="accent6"/>
          <w:sz w:val="20"/>
          <w:szCs w:val="20"/>
          <w:lang w:eastAsia="es-CR"/>
        </w:rPr>
        <w:drawing>
          <wp:anchor distT="0" distB="0" distL="114300" distR="114300" simplePos="0" relativeHeight="251663360" behindDoc="1" locked="0" layoutInCell="1" allowOverlap="1" wp14:anchorId="498F073A" wp14:editId="0F150E6B">
            <wp:simplePos x="0" y="0"/>
            <wp:positionH relativeFrom="column">
              <wp:posOffset>316230</wp:posOffset>
            </wp:positionH>
            <wp:positionV relativeFrom="paragraph">
              <wp:posOffset>62865</wp:posOffset>
            </wp:positionV>
            <wp:extent cx="1302385" cy="1736725"/>
            <wp:effectExtent l="0" t="0" r="0" b="0"/>
            <wp:wrapNone/>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60518-WA0004.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02385" cy="1736725"/>
                    </a:xfrm>
                    <a:prstGeom prst="rect">
                      <a:avLst/>
                    </a:prstGeom>
                  </pic:spPr>
                </pic:pic>
              </a:graphicData>
            </a:graphic>
            <wp14:sizeRelH relativeFrom="page">
              <wp14:pctWidth>0</wp14:pctWidth>
            </wp14:sizeRelH>
            <wp14:sizeRelV relativeFrom="page">
              <wp14:pctHeight>0</wp14:pctHeight>
            </wp14:sizeRelV>
          </wp:anchor>
        </w:drawing>
      </w:r>
      <w:r w:rsidRPr="00DB6F07">
        <w:rPr>
          <w:rFonts w:ascii="Times New Roman" w:hAnsi="Times New Roman" w:cs="Times New Roman"/>
          <w:b/>
          <w:noProof/>
          <w:color w:val="70AD47" w:themeColor="accent6"/>
          <w:sz w:val="20"/>
          <w:szCs w:val="20"/>
          <w:lang w:eastAsia="es-CR"/>
        </w:rPr>
        <w:drawing>
          <wp:anchor distT="0" distB="0" distL="114300" distR="114300" simplePos="0" relativeHeight="251662336" behindDoc="1" locked="0" layoutInCell="1" allowOverlap="1" wp14:anchorId="35D6EA40" wp14:editId="10E568C1">
            <wp:simplePos x="0" y="0"/>
            <wp:positionH relativeFrom="column">
              <wp:posOffset>4394835</wp:posOffset>
            </wp:positionH>
            <wp:positionV relativeFrom="paragraph">
              <wp:posOffset>-2540</wp:posOffset>
            </wp:positionV>
            <wp:extent cx="1293495" cy="1724660"/>
            <wp:effectExtent l="0" t="0" r="1905" b="8890"/>
            <wp:wrapNone/>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60518-WA0005.jpg"/>
                    <pic:cNvPicPr/>
                  </pic:nvPicPr>
                  <pic:blipFill>
                    <a:blip r:embed="rId23" cstate="print">
                      <a:extLst>
                        <a:ext uri="{28A0092B-C50C-407E-A947-70E740481C1C}">
                          <a14:useLocalDpi xmlns:a14="http://schemas.microsoft.com/office/drawing/2010/main" val="0"/>
                        </a:ext>
                      </a:extLst>
                    </a:blip>
                    <a:stretch>
                      <a:fillRect/>
                    </a:stretch>
                  </pic:blipFill>
                  <pic:spPr>
                    <a:xfrm flipH="1">
                      <a:off x="0" y="0"/>
                      <a:ext cx="1293495" cy="1724660"/>
                    </a:xfrm>
                    <a:prstGeom prst="rect">
                      <a:avLst/>
                    </a:prstGeom>
                  </pic:spPr>
                </pic:pic>
              </a:graphicData>
            </a:graphic>
            <wp14:sizeRelH relativeFrom="page">
              <wp14:pctWidth>0</wp14:pctWidth>
            </wp14:sizeRelH>
            <wp14:sizeRelV relativeFrom="page">
              <wp14:pctHeight>0</wp14:pctHeight>
            </wp14:sizeRelV>
          </wp:anchor>
        </w:drawing>
      </w:r>
    </w:p>
    <w:p w:rsidR="00DB6F07" w:rsidRPr="00DB6F07" w:rsidRDefault="00DB6F07" w:rsidP="00DB6F07">
      <w:pPr>
        <w:pStyle w:val="Prrafodelista"/>
        <w:spacing w:after="0"/>
        <w:ind w:left="567"/>
        <w:jc w:val="both"/>
        <w:rPr>
          <w:rFonts w:ascii="Times New Roman" w:hAnsi="Times New Roman" w:cs="Times New Roman"/>
          <w:b/>
          <w:color w:val="70AD47" w:themeColor="accent6"/>
          <w:sz w:val="20"/>
          <w:szCs w:val="20"/>
        </w:rPr>
      </w:pPr>
      <w:r w:rsidRPr="00DB6F07">
        <w:rPr>
          <w:rFonts w:ascii="Times New Roman" w:hAnsi="Times New Roman" w:cs="Times New Roman"/>
          <w:b/>
          <w:noProof/>
          <w:color w:val="70AD47" w:themeColor="accent6"/>
          <w:sz w:val="20"/>
          <w:szCs w:val="20"/>
          <w:lang w:eastAsia="es-CR"/>
        </w:rPr>
        <w:drawing>
          <wp:anchor distT="0" distB="0" distL="114300" distR="114300" simplePos="0" relativeHeight="251661312" behindDoc="0" locked="0" layoutInCell="1" allowOverlap="1" wp14:anchorId="4BF05CE0" wp14:editId="5F27D005">
            <wp:simplePos x="0" y="0"/>
            <wp:positionH relativeFrom="column">
              <wp:posOffset>2058007</wp:posOffset>
            </wp:positionH>
            <wp:positionV relativeFrom="paragraph">
              <wp:posOffset>-1739</wp:posOffset>
            </wp:positionV>
            <wp:extent cx="1949450" cy="1461770"/>
            <wp:effectExtent l="0" t="0" r="0" b="5080"/>
            <wp:wrapNone/>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60518-WA0010.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49450" cy="1461770"/>
                    </a:xfrm>
                    <a:prstGeom prst="rect">
                      <a:avLst/>
                    </a:prstGeom>
                  </pic:spPr>
                </pic:pic>
              </a:graphicData>
            </a:graphic>
            <wp14:sizeRelH relativeFrom="page">
              <wp14:pctWidth>0</wp14:pctWidth>
            </wp14:sizeRelH>
            <wp14:sizeRelV relativeFrom="page">
              <wp14:pctHeight>0</wp14:pctHeight>
            </wp14:sizeRelV>
          </wp:anchor>
        </w:drawing>
      </w:r>
    </w:p>
    <w:p w:rsidR="00DB6F07" w:rsidRPr="00DB6F07" w:rsidRDefault="00DB6F07" w:rsidP="00DB6F07">
      <w:pPr>
        <w:spacing w:after="0" w:line="240" w:lineRule="auto"/>
        <w:ind w:left="567"/>
        <w:jc w:val="both"/>
        <w:rPr>
          <w:rFonts w:ascii="Times New Roman" w:hAnsi="Times New Roman" w:cs="Times New Roman"/>
          <w:b/>
          <w:sz w:val="20"/>
          <w:szCs w:val="20"/>
        </w:rPr>
      </w:pPr>
    </w:p>
    <w:p w:rsidR="00DB6F07" w:rsidRPr="00DB6F07" w:rsidRDefault="00DB6F07" w:rsidP="00DB6F07">
      <w:pPr>
        <w:spacing w:after="0" w:line="240" w:lineRule="auto"/>
        <w:ind w:left="567"/>
        <w:jc w:val="both"/>
        <w:rPr>
          <w:rFonts w:ascii="Times New Roman" w:hAnsi="Times New Roman" w:cs="Times New Roman"/>
          <w:b/>
          <w:sz w:val="20"/>
          <w:szCs w:val="20"/>
        </w:rPr>
      </w:pPr>
    </w:p>
    <w:p w:rsidR="00DB6F07" w:rsidRPr="00DB6F07" w:rsidRDefault="00DB6F07" w:rsidP="00DB6F07">
      <w:pPr>
        <w:spacing w:after="0" w:line="240" w:lineRule="auto"/>
        <w:ind w:left="567"/>
        <w:jc w:val="both"/>
        <w:rPr>
          <w:rFonts w:ascii="Times New Roman" w:hAnsi="Times New Roman" w:cs="Times New Roman"/>
          <w:b/>
          <w:sz w:val="20"/>
          <w:szCs w:val="20"/>
        </w:rPr>
      </w:pPr>
    </w:p>
    <w:p w:rsidR="00DB6F07" w:rsidRPr="00DB6F07" w:rsidRDefault="00DB6F07" w:rsidP="00DB6F07">
      <w:pPr>
        <w:spacing w:after="0" w:line="240" w:lineRule="auto"/>
        <w:ind w:left="567"/>
        <w:jc w:val="both"/>
        <w:rPr>
          <w:rFonts w:ascii="Times New Roman" w:hAnsi="Times New Roman" w:cs="Times New Roman"/>
          <w:b/>
          <w:sz w:val="20"/>
          <w:szCs w:val="20"/>
        </w:rPr>
      </w:pPr>
    </w:p>
    <w:p w:rsidR="00DB6F07" w:rsidRPr="00DB6F07" w:rsidRDefault="00DB6F07" w:rsidP="00DB6F07">
      <w:pPr>
        <w:spacing w:after="0" w:line="240" w:lineRule="auto"/>
        <w:ind w:left="567"/>
        <w:jc w:val="both"/>
        <w:rPr>
          <w:rFonts w:ascii="Times New Roman" w:hAnsi="Times New Roman" w:cs="Times New Roman"/>
          <w:b/>
          <w:sz w:val="20"/>
          <w:szCs w:val="20"/>
        </w:rPr>
      </w:pPr>
    </w:p>
    <w:p w:rsidR="00DB6F07" w:rsidRPr="00DB6F07" w:rsidRDefault="00DB6F07" w:rsidP="00DB6F07">
      <w:pPr>
        <w:spacing w:after="0" w:line="240" w:lineRule="auto"/>
        <w:ind w:left="567"/>
        <w:jc w:val="both"/>
        <w:rPr>
          <w:rFonts w:ascii="Times New Roman" w:hAnsi="Times New Roman" w:cs="Times New Roman"/>
          <w:b/>
          <w:sz w:val="20"/>
          <w:szCs w:val="20"/>
        </w:rPr>
      </w:pPr>
    </w:p>
    <w:p w:rsidR="00DB6F07" w:rsidRDefault="00DB6F07" w:rsidP="00DB6F07">
      <w:pPr>
        <w:spacing w:after="0" w:line="240" w:lineRule="auto"/>
        <w:ind w:left="567"/>
        <w:jc w:val="both"/>
        <w:rPr>
          <w:rFonts w:ascii="Times New Roman" w:hAnsi="Times New Roman" w:cs="Times New Roman"/>
          <w:b/>
          <w:sz w:val="20"/>
          <w:szCs w:val="20"/>
        </w:rPr>
      </w:pPr>
    </w:p>
    <w:p w:rsidR="0014242B" w:rsidRDefault="0014242B" w:rsidP="00DB6F07">
      <w:pPr>
        <w:spacing w:after="0" w:line="240" w:lineRule="auto"/>
        <w:ind w:left="567"/>
        <w:jc w:val="both"/>
        <w:rPr>
          <w:rFonts w:ascii="Times New Roman" w:hAnsi="Times New Roman" w:cs="Times New Roman"/>
          <w:b/>
          <w:sz w:val="20"/>
          <w:szCs w:val="20"/>
        </w:rPr>
      </w:pPr>
    </w:p>
    <w:p w:rsidR="0014242B" w:rsidRDefault="0014242B" w:rsidP="00DB6F07">
      <w:pPr>
        <w:spacing w:after="0" w:line="240" w:lineRule="auto"/>
        <w:ind w:left="567"/>
        <w:jc w:val="both"/>
        <w:rPr>
          <w:rFonts w:ascii="Times New Roman" w:hAnsi="Times New Roman" w:cs="Times New Roman"/>
          <w:b/>
          <w:sz w:val="20"/>
          <w:szCs w:val="20"/>
        </w:rPr>
      </w:pPr>
    </w:p>
    <w:p w:rsidR="0014242B" w:rsidRPr="00DB6F07" w:rsidRDefault="0014242B" w:rsidP="00DB6F07">
      <w:pPr>
        <w:spacing w:after="0" w:line="240" w:lineRule="auto"/>
        <w:ind w:left="567"/>
        <w:jc w:val="both"/>
        <w:rPr>
          <w:rFonts w:ascii="Times New Roman" w:hAnsi="Times New Roman" w:cs="Times New Roman"/>
          <w:b/>
          <w:sz w:val="20"/>
          <w:szCs w:val="20"/>
        </w:rPr>
      </w:pPr>
    </w:p>
    <w:p w:rsidR="00DB6F07" w:rsidRPr="00DB6F07" w:rsidRDefault="00DB6F07" w:rsidP="00DB6F07">
      <w:pPr>
        <w:spacing w:after="0" w:line="240" w:lineRule="auto"/>
        <w:ind w:left="567"/>
        <w:jc w:val="both"/>
        <w:rPr>
          <w:rFonts w:ascii="Times New Roman" w:hAnsi="Times New Roman" w:cs="Times New Roman"/>
          <w:b/>
          <w:sz w:val="20"/>
          <w:szCs w:val="20"/>
        </w:rPr>
      </w:pPr>
    </w:p>
    <w:p w:rsidR="00DB6F07" w:rsidRPr="00DB6F07" w:rsidRDefault="00DB6F07" w:rsidP="00DB6F07">
      <w:pPr>
        <w:spacing w:after="0" w:line="240" w:lineRule="auto"/>
        <w:ind w:left="567"/>
        <w:jc w:val="both"/>
        <w:rPr>
          <w:rFonts w:ascii="Times New Roman" w:hAnsi="Times New Roman" w:cs="Times New Roman"/>
          <w:b/>
          <w:sz w:val="20"/>
          <w:szCs w:val="20"/>
        </w:rPr>
      </w:pPr>
    </w:p>
    <w:p w:rsidR="00DB6F07" w:rsidRPr="00DB6F07" w:rsidRDefault="00DB6F07" w:rsidP="0014242B">
      <w:pPr>
        <w:spacing w:after="0" w:line="240" w:lineRule="auto"/>
        <w:ind w:left="567" w:right="425"/>
        <w:jc w:val="both"/>
        <w:rPr>
          <w:rFonts w:ascii="Times New Roman" w:hAnsi="Times New Roman" w:cs="Times New Roman"/>
          <w:sz w:val="20"/>
          <w:szCs w:val="20"/>
        </w:rPr>
      </w:pPr>
      <w:r w:rsidRPr="00DB6F07">
        <w:rPr>
          <w:rFonts w:ascii="Times New Roman" w:hAnsi="Times New Roman" w:cs="Times New Roman"/>
          <w:sz w:val="20"/>
          <w:szCs w:val="20"/>
        </w:rPr>
        <w:t>Consultado el caso se indica, que</w:t>
      </w:r>
      <w:r w:rsidR="0014242B">
        <w:rPr>
          <w:rFonts w:ascii="Times New Roman" w:hAnsi="Times New Roman" w:cs="Times New Roman"/>
          <w:sz w:val="20"/>
          <w:szCs w:val="20"/>
        </w:rPr>
        <w:t xml:space="preserve"> </w:t>
      </w:r>
      <w:r w:rsidRPr="00DB6F07">
        <w:rPr>
          <w:rFonts w:ascii="Times New Roman" w:hAnsi="Times New Roman" w:cs="Times New Roman"/>
          <w:sz w:val="20"/>
          <w:szCs w:val="20"/>
        </w:rPr>
        <w:t>el Ing. Paulo Córdoba – Gestor Desarrollo Territorial</w:t>
      </w:r>
      <w:r w:rsidRPr="00DB6F07">
        <w:rPr>
          <w:rFonts w:ascii="Times New Roman" w:hAnsi="Times New Roman" w:cs="Times New Roman"/>
          <w:b/>
          <w:sz w:val="20"/>
          <w:szCs w:val="20"/>
        </w:rPr>
        <w:t xml:space="preserve"> </w:t>
      </w:r>
      <w:r w:rsidRPr="00DB6F07">
        <w:rPr>
          <w:rFonts w:ascii="Times New Roman" w:hAnsi="Times New Roman" w:cs="Times New Roman"/>
          <w:sz w:val="20"/>
          <w:szCs w:val="20"/>
        </w:rPr>
        <w:t>tiene el criterio de que las ventanas hacia áreas de parque no deben ser permitidas por un tema de privacidad y uso, por lo que solamente serán aceptadas cuando estén a 3 metros del límite de la propiedad o cuando exista tapia en la división entre predios.</w:t>
      </w:r>
    </w:p>
    <w:p w:rsidR="00DB6F07" w:rsidRPr="00DB6F07" w:rsidRDefault="00DB6F07" w:rsidP="0014242B">
      <w:pPr>
        <w:spacing w:after="0" w:line="240" w:lineRule="auto"/>
        <w:ind w:left="567" w:right="425"/>
        <w:jc w:val="both"/>
        <w:rPr>
          <w:rFonts w:ascii="Times New Roman" w:hAnsi="Times New Roman" w:cs="Times New Roman"/>
          <w:sz w:val="20"/>
          <w:szCs w:val="20"/>
        </w:rPr>
      </w:pPr>
    </w:p>
    <w:p w:rsidR="00DB6F07" w:rsidRPr="00DB6F07" w:rsidRDefault="00DB6F07" w:rsidP="0014242B">
      <w:pPr>
        <w:spacing w:after="0" w:line="240" w:lineRule="auto"/>
        <w:ind w:left="567" w:right="425"/>
        <w:jc w:val="both"/>
        <w:rPr>
          <w:rFonts w:ascii="Times New Roman" w:hAnsi="Times New Roman" w:cs="Times New Roman"/>
          <w:sz w:val="20"/>
          <w:szCs w:val="20"/>
        </w:rPr>
      </w:pPr>
      <w:r w:rsidRPr="00DB6F07">
        <w:rPr>
          <w:rFonts w:ascii="Times New Roman" w:hAnsi="Times New Roman" w:cs="Times New Roman"/>
          <w:sz w:val="20"/>
          <w:szCs w:val="20"/>
        </w:rPr>
        <w:t>Por otra parte el Arq. Alejandro Chaves – Encargado de Control Fiscal y Urbano tiene el criterio que si pueden ser permitidas por el tema de ventilación e iluminación, según lo indicado en el oficio CFU-01096-2016.</w:t>
      </w:r>
    </w:p>
    <w:p w:rsidR="00DB6F07" w:rsidRPr="00DB6F07" w:rsidRDefault="00DB6F07" w:rsidP="0014242B">
      <w:pPr>
        <w:spacing w:after="0" w:line="240" w:lineRule="auto"/>
        <w:ind w:left="567" w:right="425"/>
        <w:jc w:val="both"/>
        <w:rPr>
          <w:rFonts w:ascii="Times New Roman" w:hAnsi="Times New Roman" w:cs="Times New Roman"/>
          <w:sz w:val="20"/>
          <w:szCs w:val="20"/>
        </w:rPr>
      </w:pPr>
    </w:p>
    <w:p w:rsidR="00DB6F07" w:rsidRPr="00DB6F07" w:rsidRDefault="00DB6F07" w:rsidP="0014242B">
      <w:pPr>
        <w:spacing w:after="0" w:line="240" w:lineRule="auto"/>
        <w:ind w:left="567" w:right="425"/>
        <w:jc w:val="both"/>
        <w:rPr>
          <w:rFonts w:ascii="Times New Roman" w:hAnsi="Times New Roman" w:cs="Times New Roman"/>
          <w:sz w:val="20"/>
          <w:szCs w:val="20"/>
        </w:rPr>
      </w:pPr>
      <w:r w:rsidRPr="00DB6F07">
        <w:rPr>
          <w:rFonts w:ascii="Times New Roman" w:hAnsi="Times New Roman" w:cs="Times New Roman"/>
          <w:sz w:val="20"/>
          <w:szCs w:val="20"/>
        </w:rPr>
        <w:t>Por lo cual esta comisión deja de su conocimiento ambos criterios y solicita una nueva valoración del caso por parte de la Administración Municipal.</w:t>
      </w:r>
    </w:p>
    <w:p w:rsidR="00DB6F07" w:rsidRPr="00DB6F07" w:rsidRDefault="00DB6F07" w:rsidP="0014242B">
      <w:pPr>
        <w:spacing w:after="0" w:line="240" w:lineRule="auto"/>
        <w:ind w:left="567" w:right="425"/>
        <w:jc w:val="both"/>
        <w:rPr>
          <w:rFonts w:ascii="Times New Roman" w:hAnsi="Times New Roman" w:cs="Times New Roman"/>
          <w:b/>
          <w:sz w:val="20"/>
          <w:szCs w:val="20"/>
        </w:rPr>
      </w:pPr>
    </w:p>
    <w:p w:rsidR="00DB6F07" w:rsidRPr="00DB6F07" w:rsidRDefault="00DB6F07" w:rsidP="0014242B">
      <w:pPr>
        <w:spacing w:after="0" w:line="240" w:lineRule="auto"/>
        <w:ind w:left="567" w:right="425"/>
        <w:jc w:val="both"/>
        <w:rPr>
          <w:rFonts w:ascii="Times New Roman" w:hAnsi="Times New Roman" w:cs="Times New Roman"/>
          <w:sz w:val="20"/>
          <w:szCs w:val="20"/>
        </w:rPr>
      </w:pPr>
      <w:r w:rsidRPr="00DB6F07">
        <w:rPr>
          <w:rFonts w:ascii="Times New Roman" w:hAnsi="Times New Roman" w:cs="Times New Roman"/>
          <w:b/>
          <w:sz w:val="20"/>
          <w:szCs w:val="20"/>
        </w:rPr>
        <w:t xml:space="preserve">RECOMENDACIÓN: </w:t>
      </w:r>
      <w:r w:rsidRPr="00DB6F07">
        <w:rPr>
          <w:rFonts w:ascii="Times New Roman" w:hAnsi="Times New Roman" w:cs="Times New Roman"/>
          <w:sz w:val="20"/>
          <w:szCs w:val="20"/>
        </w:rPr>
        <w:t>Esta comisión recomienda que se brinde un informe por parte del Departamento de Asuntos Jurídicos en conjunto con el Departamento de Desarrollo Territorial, para tener un criterio final para la aplicación de la normativa nacional en nuestro Cantón.</w:t>
      </w:r>
    </w:p>
    <w:p w:rsidR="00DB6F07" w:rsidRDefault="00DB6F07" w:rsidP="0014242B">
      <w:pPr>
        <w:spacing w:after="0" w:line="240" w:lineRule="auto"/>
        <w:ind w:left="567"/>
        <w:jc w:val="both"/>
        <w:rPr>
          <w:rFonts w:ascii="Times New Roman" w:hAnsi="Times New Roman" w:cs="Times New Roman"/>
          <w:sz w:val="20"/>
          <w:szCs w:val="20"/>
        </w:rPr>
      </w:pPr>
    </w:p>
    <w:p w:rsidR="0014242B" w:rsidRPr="0014242B" w:rsidRDefault="0014242B" w:rsidP="0014242B">
      <w:pPr>
        <w:spacing w:after="0" w:line="240" w:lineRule="auto"/>
        <w:jc w:val="both"/>
        <w:rPr>
          <w:rFonts w:ascii="Times New Roman" w:hAnsi="Times New Roman" w:cs="Times New Roman"/>
          <w:b/>
          <w:sz w:val="20"/>
          <w:szCs w:val="20"/>
        </w:rPr>
      </w:pPr>
      <w:r w:rsidRPr="0014242B">
        <w:rPr>
          <w:rFonts w:ascii="Times New Roman" w:hAnsi="Times New Roman" w:cs="Times New Roman"/>
          <w:b/>
          <w:sz w:val="20"/>
          <w:szCs w:val="20"/>
          <w:lang w:val="es-ES" w:eastAsia="es-ES"/>
        </w:rPr>
        <w:t xml:space="preserve">// ANALIZADO EL PUNTO 1 DEL INFORME N° 06 -2016 AD-2016-2020 DE LA COMISIÓN DE  OBRAS, SE ACUERDA POR UNANIMIDAD: SOLICITAR A LA ADMINISTRACIÓN </w:t>
      </w:r>
      <w:r w:rsidRPr="0014242B">
        <w:rPr>
          <w:rFonts w:ascii="Times New Roman" w:hAnsi="Times New Roman" w:cs="Times New Roman"/>
          <w:b/>
          <w:sz w:val="20"/>
          <w:szCs w:val="20"/>
        </w:rPr>
        <w:t>QUE SE BRINDE UN INFORME POR PARTE DEL DEPARTAMENTO DE ASESORÍA DE GESTIÓN JURÍDICA EN CONJUNTO CON EL DEPARTAMENTO DE DESARROLLO TERRITORIAL, PARA TENER UN CRITERIO FINAL PARA LA APLICACIÓN DE LA NORMATIVA NACIONAL EN NUESTRO CANTÓN. ACUERDO DEFINITIVAMENTE APROBADO.</w:t>
      </w:r>
    </w:p>
    <w:p w:rsidR="0014242B" w:rsidRPr="00DB6F07" w:rsidRDefault="0014242B" w:rsidP="00DB6F07">
      <w:pPr>
        <w:spacing w:after="0" w:line="240" w:lineRule="auto"/>
        <w:ind w:left="567"/>
        <w:jc w:val="both"/>
        <w:rPr>
          <w:rFonts w:ascii="Times New Roman" w:hAnsi="Times New Roman" w:cs="Times New Roman"/>
          <w:sz w:val="20"/>
          <w:szCs w:val="20"/>
        </w:rPr>
      </w:pPr>
    </w:p>
    <w:p w:rsidR="00DB6F07" w:rsidRPr="0014242B" w:rsidRDefault="00DB6F07" w:rsidP="00453A1F">
      <w:pPr>
        <w:pStyle w:val="Prrafodelista"/>
        <w:numPr>
          <w:ilvl w:val="0"/>
          <w:numId w:val="41"/>
        </w:numPr>
        <w:spacing w:after="0" w:line="276" w:lineRule="auto"/>
        <w:ind w:right="425"/>
        <w:jc w:val="both"/>
        <w:rPr>
          <w:rFonts w:ascii="Times New Roman" w:hAnsi="Times New Roman" w:cs="Times New Roman"/>
          <w:sz w:val="20"/>
          <w:szCs w:val="20"/>
        </w:rPr>
      </w:pPr>
      <w:r w:rsidRPr="0014242B">
        <w:rPr>
          <w:rFonts w:ascii="Times New Roman" w:hAnsi="Times New Roman" w:cs="Times New Roman"/>
          <w:b/>
          <w:sz w:val="20"/>
          <w:szCs w:val="20"/>
        </w:rPr>
        <w:t xml:space="preserve">REMITE: </w:t>
      </w:r>
      <w:r w:rsidRPr="0014242B">
        <w:rPr>
          <w:rFonts w:ascii="Times New Roman" w:hAnsi="Times New Roman" w:cs="Times New Roman"/>
          <w:sz w:val="20"/>
          <w:szCs w:val="20"/>
        </w:rPr>
        <w:t>SCM-748-2016.</w:t>
      </w:r>
    </w:p>
    <w:p w:rsidR="00DB6F07" w:rsidRPr="00DB6F07" w:rsidRDefault="00DB6F07" w:rsidP="0014242B">
      <w:pPr>
        <w:pStyle w:val="Prrafodelista"/>
        <w:spacing w:after="0"/>
        <w:ind w:left="567" w:right="425"/>
        <w:jc w:val="both"/>
        <w:rPr>
          <w:rFonts w:ascii="Times New Roman" w:hAnsi="Times New Roman" w:cs="Times New Roman"/>
          <w:sz w:val="20"/>
          <w:szCs w:val="20"/>
        </w:rPr>
      </w:pPr>
      <w:r w:rsidRPr="00DB6F07">
        <w:rPr>
          <w:rFonts w:ascii="Times New Roman" w:hAnsi="Times New Roman" w:cs="Times New Roman"/>
          <w:b/>
          <w:sz w:val="20"/>
          <w:szCs w:val="20"/>
        </w:rPr>
        <w:t>SUSCRIBE:</w:t>
      </w:r>
      <w:r w:rsidRPr="00DB6F07">
        <w:rPr>
          <w:rFonts w:ascii="Times New Roman" w:hAnsi="Times New Roman" w:cs="Times New Roman"/>
          <w:sz w:val="20"/>
          <w:szCs w:val="20"/>
        </w:rPr>
        <w:t xml:space="preserve"> MBA. José Manuel Ulate Avendaño – Alcalde Municipal.</w:t>
      </w:r>
    </w:p>
    <w:p w:rsidR="00DB6F07" w:rsidRPr="00DB6F07" w:rsidRDefault="00DB6F07" w:rsidP="0014242B">
      <w:pPr>
        <w:pStyle w:val="Prrafodelista"/>
        <w:spacing w:after="0"/>
        <w:ind w:left="567" w:right="425"/>
        <w:jc w:val="both"/>
        <w:rPr>
          <w:rFonts w:ascii="Times New Roman" w:hAnsi="Times New Roman" w:cs="Times New Roman"/>
          <w:sz w:val="20"/>
          <w:szCs w:val="20"/>
        </w:rPr>
      </w:pPr>
      <w:r w:rsidRPr="00DB6F07">
        <w:rPr>
          <w:rFonts w:ascii="Times New Roman" w:hAnsi="Times New Roman" w:cs="Times New Roman"/>
          <w:b/>
          <w:sz w:val="20"/>
          <w:szCs w:val="20"/>
        </w:rPr>
        <w:t xml:space="preserve">SESIÓN N°: </w:t>
      </w:r>
      <w:r w:rsidRPr="00DB6F07">
        <w:rPr>
          <w:rFonts w:ascii="Times New Roman" w:hAnsi="Times New Roman" w:cs="Times New Roman"/>
          <w:sz w:val="20"/>
          <w:szCs w:val="20"/>
        </w:rPr>
        <w:t>02-2016.</w:t>
      </w:r>
    </w:p>
    <w:p w:rsidR="00DB6F07" w:rsidRPr="00DB6F07" w:rsidRDefault="00DB6F07" w:rsidP="0014242B">
      <w:pPr>
        <w:pStyle w:val="Prrafodelista"/>
        <w:spacing w:after="0"/>
        <w:ind w:left="567" w:right="425"/>
        <w:jc w:val="both"/>
        <w:rPr>
          <w:rFonts w:ascii="Times New Roman" w:hAnsi="Times New Roman" w:cs="Times New Roman"/>
          <w:sz w:val="20"/>
          <w:szCs w:val="20"/>
        </w:rPr>
      </w:pPr>
      <w:r w:rsidRPr="00DB6F07">
        <w:rPr>
          <w:rFonts w:ascii="Times New Roman" w:hAnsi="Times New Roman" w:cs="Times New Roman"/>
          <w:b/>
          <w:sz w:val="20"/>
          <w:szCs w:val="20"/>
        </w:rPr>
        <w:t xml:space="preserve">FECHA: </w:t>
      </w:r>
      <w:r w:rsidRPr="00DB6F07">
        <w:rPr>
          <w:rFonts w:ascii="Times New Roman" w:hAnsi="Times New Roman" w:cs="Times New Roman"/>
          <w:sz w:val="20"/>
          <w:szCs w:val="20"/>
        </w:rPr>
        <w:t>02-05-2016.</w:t>
      </w:r>
    </w:p>
    <w:p w:rsidR="00DB6F07" w:rsidRPr="00DB6F07" w:rsidRDefault="00DB6F07" w:rsidP="0014242B">
      <w:pPr>
        <w:pStyle w:val="Prrafodelista"/>
        <w:spacing w:after="0"/>
        <w:ind w:left="567" w:right="425"/>
        <w:jc w:val="both"/>
        <w:rPr>
          <w:rFonts w:ascii="Times New Roman" w:hAnsi="Times New Roman" w:cs="Times New Roman"/>
          <w:sz w:val="20"/>
          <w:szCs w:val="20"/>
        </w:rPr>
      </w:pPr>
      <w:r w:rsidRPr="00DB6F07">
        <w:rPr>
          <w:rFonts w:ascii="Times New Roman" w:hAnsi="Times New Roman" w:cs="Times New Roman"/>
          <w:b/>
          <w:sz w:val="20"/>
          <w:szCs w:val="20"/>
        </w:rPr>
        <w:t xml:space="preserve">DOCUMENTO N°: </w:t>
      </w:r>
      <w:r w:rsidRPr="00DB6F07">
        <w:rPr>
          <w:rFonts w:ascii="Times New Roman" w:hAnsi="Times New Roman" w:cs="Times New Roman"/>
          <w:sz w:val="20"/>
          <w:szCs w:val="20"/>
        </w:rPr>
        <w:t>269-16.</w:t>
      </w:r>
    </w:p>
    <w:p w:rsidR="00DB6F07" w:rsidRPr="00DB6F07" w:rsidRDefault="00DB6F07" w:rsidP="0014242B">
      <w:pPr>
        <w:pStyle w:val="Prrafodelista"/>
        <w:spacing w:after="0"/>
        <w:ind w:left="567" w:right="425"/>
        <w:jc w:val="both"/>
        <w:rPr>
          <w:rFonts w:ascii="Times New Roman" w:hAnsi="Times New Roman" w:cs="Times New Roman"/>
          <w:b/>
          <w:color w:val="70AD47" w:themeColor="accent6"/>
          <w:sz w:val="20"/>
          <w:szCs w:val="20"/>
        </w:rPr>
      </w:pPr>
      <w:r w:rsidRPr="00DB6F07">
        <w:rPr>
          <w:rFonts w:ascii="Times New Roman" w:hAnsi="Times New Roman" w:cs="Times New Roman"/>
          <w:b/>
          <w:sz w:val="20"/>
          <w:szCs w:val="20"/>
        </w:rPr>
        <w:t xml:space="preserve">ASUNTO: </w:t>
      </w:r>
      <w:r w:rsidRPr="00DB6F07">
        <w:rPr>
          <w:rFonts w:ascii="Times New Roman" w:hAnsi="Times New Roman" w:cs="Times New Roman"/>
          <w:sz w:val="20"/>
          <w:szCs w:val="20"/>
        </w:rPr>
        <w:t xml:space="preserve">Remite AJ-234-16, referente a solicitud del Sr. Ruperto Garita Arrieta, en la cual solicita la posibilidad de traspasar una servidumbre a nombre de la municipalidad en calle pública. </w:t>
      </w:r>
      <w:r w:rsidRPr="00DB6F07">
        <w:rPr>
          <w:rFonts w:ascii="Times New Roman" w:hAnsi="Times New Roman" w:cs="Times New Roman"/>
          <w:b/>
          <w:color w:val="5B9BD5" w:themeColor="accent1"/>
          <w:sz w:val="20"/>
          <w:szCs w:val="20"/>
        </w:rPr>
        <w:t xml:space="preserve">AMH-543-2016/  </w:t>
      </w:r>
      <w:r w:rsidRPr="00DB6F07">
        <w:rPr>
          <w:rFonts w:ascii="Times New Roman" w:hAnsi="Times New Roman" w:cs="Times New Roman"/>
          <w:b/>
          <w:color w:val="70AD47" w:themeColor="accent6"/>
          <w:sz w:val="20"/>
          <w:szCs w:val="20"/>
        </w:rPr>
        <w:t>N°269-16.</w:t>
      </w:r>
    </w:p>
    <w:p w:rsidR="00DB6F07" w:rsidRPr="00DB6F07" w:rsidRDefault="00DB6F07" w:rsidP="0014242B">
      <w:pPr>
        <w:spacing w:after="0"/>
        <w:ind w:left="567" w:right="425"/>
        <w:jc w:val="both"/>
        <w:rPr>
          <w:rFonts w:ascii="Times New Roman" w:hAnsi="Times New Roman" w:cs="Times New Roman"/>
          <w:b/>
          <w:sz w:val="20"/>
          <w:szCs w:val="20"/>
        </w:rPr>
      </w:pPr>
    </w:p>
    <w:p w:rsidR="00DB6F07" w:rsidRPr="00DB6F07" w:rsidRDefault="00DB6F07" w:rsidP="0014242B">
      <w:pPr>
        <w:spacing w:after="0"/>
        <w:ind w:left="567" w:right="425"/>
        <w:jc w:val="both"/>
        <w:rPr>
          <w:rFonts w:ascii="Times New Roman" w:hAnsi="Times New Roman" w:cs="Times New Roman"/>
          <w:b/>
          <w:sz w:val="20"/>
          <w:szCs w:val="20"/>
        </w:rPr>
      </w:pPr>
      <w:r w:rsidRPr="00DB6F07">
        <w:rPr>
          <w:rFonts w:ascii="Times New Roman" w:hAnsi="Times New Roman" w:cs="Times New Roman"/>
          <w:b/>
          <w:sz w:val="20"/>
          <w:szCs w:val="20"/>
        </w:rPr>
        <w:t>Texto del oficio DIP-DT-0276-2016, que dice:</w:t>
      </w:r>
    </w:p>
    <w:p w:rsidR="00DB6F07" w:rsidRPr="00DB6F07" w:rsidRDefault="00DB6F07" w:rsidP="0014242B">
      <w:pPr>
        <w:spacing w:after="0"/>
        <w:ind w:left="567" w:right="425"/>
        <w:jc w:val="both"/>
        <w:rPr>
          <w:rFonts w:ascii="Times New Roman" w:hAnsi="Times New Roman" w:cs="Times New Roman"/>
          <w:sz w:val="20"/>
          <w:szCs w:val="20"/>
        </w:rPr>
      </w:pPr>
      <w:r w:rsidRPr="00DB6F07">
        <w:rPr>
          <w:rFonts w:ascii="Times New Roman" w:hAnsi="Times New Roman" w:cs="Times New Roman"/>
          <w:sz w:val="20"/>
          <w:szCs w:val="20"/>
        </w:rPr>
        <w:t xml:space="preserve">“Se remitió a esta Asesoría copia del oficio presentado por el </w:t>
      </w:r>
      <w:r w:rsidRPr="00DB6F07">
        <w:rPr>
          <w:rFonts w:ascii="Times New Roman" w:hAnsi="Times New Roman" w:cs="Times New Roman"/>
          <w:b/>
          <w:sz w:val="20"/>
          <w:szCs w:val="20"/>
        </w:rPr>
        <w:t>Sr. Ruperto Garita Arrieta</w:t>
      </w:r>
      <w:r w:rsidRPr="00DB6F07">
        <w:rPr>
          <w:rFonts w:ascii="Times New Roman" w:hAnsi="Times New Roman" w:cs="Times New Roman"/>
          <w:sz w:val="20"/>
          <w:szCs w:val="20"/>
        </w:rPr>
        <w:t>, quien manifiesta que en su momento desarrolló” (…) un proyecto de urbanización, donde realicé un fraccionamiento en el cual me permitió la Municipalidad, segregar seis lotes, con un lote de servidumbre el cual fue destinado a calle privada para darle acceso y salidas (</w:t>
      </w:r>
      <w:r w:rsidRPr="00DB6F07">
        <w:rPr>
          <w:rFonts w:ascii="Times New Roman" w:hAnsi="Times New Roman" w:cs="Times New Roman"/>
          <w:i/>
          <w:sz w:val="20"/>
          <w:szCs w:val="20"/>
        </w:rPr>
        <w:t>sic)</w:t>
      </w:r>
      <w:r w:rsidRPr="00DB6F07">
        <w:rPr>
          <w:rFonts w:ascii="Times New Roman" w:hAnsi="Times New Roman" w:cs="Times New Roman"/>
          <w:sz w:val="20"/>
          <w:szCs w:val="20"/>
        </w:rPr>
        <w:t xml:space="preserve"> al resto de los seis lotes segregados.”</w:t>
      </w:r>
    </w:p>
    <w:p w:rsidR="00C93E31" w:rsidRDefault="00DB6F07" w:rsidP="0014242B">
      <w:pPr>
        <w:spacing w:after="0"/>
        <w:ind w:left="567" w:right="425"/>
        <w:jc w:val="both"/>
        <w:rPr>
          <w:rFonts w:ascii="Times New Roman" w:hAnsi="Times New Roman" w:cs="Times New Roman"/>
          <w:sz w:val="20"/>
          <w:szCs w:val="20"/>
        </w:rPr>
      </w:pPr>
      <w:r w:rsidRPr="00DB6F07">
        <w:rPr>
          <w:rFonts w:ascii="Times New Roman" w:hAnsi="Times New Roman" w:cs="Times New Roman"/>
          <w:sz w:val="20"/>
          <w:szCs w:val="20"/>
        </w:rPr>
        <w:t xml:space="preserve">Sigue diciendo que el lote destinado a servidumbre de paso cuenta con todos los requisitos legales, sea siete metros de ancho y sesenta metros de fondo, construida en concreto, con cordón, cuneta y aceras de ambos lados, además, posee los servicios eléctricos y alumbrado público, los lotes tienen sus respectivas pajas de agua. Agrega que de los seis lotes segregados y de la servidumbre, solo </w:t>
      </w:r>
    </w:p>
    <w:p w:rsidR="00C93E31" w:rsidRDefault="00C93E31" w:rsidP="0014242B">
      <w:pPr>
        <w:spacing w:after="0"/>
        <w:ind w:left="567" w:right="425"/>
        <w:jc w:val="both"/>
        <w:rPr>
          <w:rFonts w:ascii="Times New Roman" w:hAnsi="Times New Roman" w:cs="Times New Roman"/>
          <w:sz w:val="20"/>
          <w:szCs w:val="20"/>
        </w:rPr>
      </w:pPr>
    </w:p>
    <w:p w:rsidR="00C93E31" w:rsidRDefault="00C93E31" w:rsidP="0014242B">
      <w:pPr>
        <w:spacing w:after="0"/>
        <w:ind w:left="567" w:right="425"/>
        <w:jc w:val="both"/>
        <w:rPr>
          <w:rFonts w:ascii="Times New Roman" w:hAnsi="Times New Roman" w:cs="Times New Roman"/>
          <w:sz w:val="20"/>
          <w:szCs w:val="20"/>
        </w:rPr>
      </w:pPr>
    </w:p>
    <w:p w:rsidR="00C93E31" w:rsidRDefault="00C93E31" w:rsidP="0014242B">
      <w:pPr>
        <w:spacing w:after="0"/>
        <w:ind w:left="567" w:right="425"/>
        <w:jc w:val="both"/>
        <w:rPr>
          <w:rFonts w:ascii="Times New Roman" w:hAnsi="Times New Roman" w:cs="Times New Roman"/>
          <w:sz w:val="20"/>
          <w:szCs w:val="20"/>
        </w:rPr>
      </w:pPr>
    </w:p>
    <w:p w:rsidR="00DB6F07" w:rsidRPr="00DB6F07" w:rsidRDefault="00DB6F07" w:rsidP="0014242B">
      <w:pPr>
        <w:spacing w:after="0"/>
        <w:ind w:left="567" w:right="425"/>
        <w:jc w:val="both"/>
        <w:rPr>
          <w:rFonts w:ascii="Times New Roman" w:hAnsi="Times New Roman" w:cs="Times New Roman"/>
          <w:sz w:val="20"/>
          <w:szCs w:val="20"/>
        </w:rPr>
      </w:pPr>
      <w:r w:rsidRPr="00DB6F07">
        <w:rPr>
          <w:rFonts w:ascii="Times New Roman" w:hAnsi="Times New Roman" w:cs="Times New Roman"/>
          <w:sz w:val="20"/>
          <w:szCs w:val="20"/>
        </w:rPr>
        <w:lastRenderedPageBreak/>
        <w:t>conserva a su nombre un lote y el área de la servidumbre. Considera que ante la importancia del residencial ahí constituido, donde son lotes grandes (</w:t>
      </w:r>
      <w:r w:rsidRPr="00DB6F07">
        <w:rPr>
          <w:rFonts w:ascii="Times New Roman" w:hAnsi="Times New Roman" w:cs="Times New Roman"/>
          <w:i/>
          <w:sz w:val="20"/>
          <w:szCs w:val="20"/>
        </w:rPr>
        <w:t>sic</w:t>
      </w:r>
      <w:r w:rsidRPr="00DB6F07">
        <w:rPr>
          <w:rFonts w:ascii="Times New Roman" w:hAnsi="Times New Roman" w:cs="Times New Roman"/>
          <w:sz w:val="20"/>
          <w:szCs w:val="20"/>
        </w:rPr>
        <w:t>) la servidumbre debería pasar a ser calle publica y dejar de ser de su propiedad, ante el bien común que representa dicha servidumbre para los dueños o propietarios de los lotes. El señor Garita solicita que se valore la posibilidad de traspasar dicha servidumbre a la Municipalidad para convertirla en calle pública.</w:t>
      </w:r>
    </w:p>
    <w:p w:rsidR="00DB6F07" w:rsidRPr="00DB6F07" w:rsidRDefault="00DB6F07" w:rsidP="0014242B">
      <w:pPr>
        <w:spacing w:after="0"/>
        <w:ind w:left="567" w:right="425"/>
        <w:jc w:val="both"/>
        <w:rPr>
          <w:rFonts w:ascii="Times New Roman" w:hAnsi="Times New Roman" w:cs="Times New Roman"/>
          <w:sz w:val="20"/>
          <w:szCs w:val="20"/>
        </w:rPr>
      </w:pPr>
      <w:r w:rsidRPr="00DB6F07">
        <w:rPr>
          <w:rFonts w:ascii="Times New Roman" w:hAnsi="Times New Roman" w:cs="Times New Roman"/>
          <w:sz w:val="20"/>
          <w:szCs w:val="20"/>
        </w:rPr>
        <w:t xml:space="preserve">Para los efectos, esta Asesoría solicito un informe a la </w:t>
      </w:r>
      <w:r w:rsidRPr="00DB6F07">
        <w:rPr>
          <w:rFonts w:ascii="Times New Roman" w:hAnsi="Times New Roman" w:cs="Times New Roman"/>
          <w:b/>
          <w:sz w:val="20"/>
          <w:szCs w:val="20"/>
        </w:rPr>
        <w:t>Dirección de Inversión Pública</w:t>
      </w:r>
      <w:r w:rsidRPr="00DB6F07">
        <w:rPr>
          <w:rFonts w:ascii="Times New Roman" w:hAnsi="Times New Roman" w:cs="Times New Roman"/>
          <w:sz w:val="20"/>
          <w:szCs w:val="20"/>
        </w:rPr>
        <w:t xml:space="preserve"> para analizar las condiciones en que se realizó el </w:t>
      </w:r>
      <w:r w:rsidRPr="00DB6F07">
        <w:rPr>
          <w:rFonts w:ascii="Times New Roman" w:hAnsi="Times New Roman" w:cs="Times New Roman"/>
          <w:b/>
          <w:sz w:val="20"/>
          <w:szCs w:val="20"/>
        </w:rPr>
        <w:t xml:space="preserve">fraccionamiento de seis lotes frente a la servidumbre </w:t>
      </w:r>
      <w:r w:rsidRPr="00DB6F07">
        <w:rPr>
          <w:rFonts w:ascii="Times New Roman" w:hAnsi="Times New Roman" w:cs="Times New Roman"/>
          <w:sz w:val="20"/>
          <w:szCs w:val="20"/>
        </w:rPr>
        <w:t>que se pretende traspasar al municipio.</w:t>
      </w:r>
    </w:p>
    <w:p w:rsidR="00F3640F" w:rsidRPr="00DB6F07" w:rsidRDefault="00F3640F" w:rsidP="0014242B">
      <w:pPr>
        <w:spacing w:after="0"/>
        <w:ind w:left="567" w:right="425"/>
        <w:jc w:val="both"/>
        <w:rPr>
          <w:rFonts w:ascii="Times New Roman" w:hAnsi="Times New Roman" w:cs="Times New Roman"/>
          <w:sz w:val="20"/>
          <w:szCs w:val="20"/>
        </w:rPr>
      </w:pPr>
    </w:p>
    <w:p w:rsidR="00DB6F07" w:rsidRPr="00DB6F07" w:rsidRDefault="00DB6F07" w:rsidP="0014242B">
      <w:pPr>
        <w:spacing w:after="0"/>
        <w:ind w:left="567" w:right="425"/>
        <w:jc w:val="both"/>
        <w:rPr>
          <w:rFonts w:ascii="Times New Roman" w:hAnsi="Times New Roman" w:cs="Times New Roman"/>
          <w:b/>
          <w:sz w:val="20"/>
          <w:szCs w:val="20"/>
        </w:rPr>
      </w:pPr>
      <w:r w:rsidRPr="00DB6F07">
        <w:rPr>
          <w:rFonts w:ascii="Times New Roman" w:hAnsi="Times New Roman" w:cs="Times New Roman"/>
          <w:b/>
          <w:sz w:val="20"/>
          <w:szCs w:val="20"/>
        </w:rPr>
        <w:t>SOBRE LOS ALCANCES DEL INFORME DEL ÁREA TÉCNICA</w:t>
      </w:r>
    </w:p>
    <w:p w:rsidR="00DB6F07" w:rsidRPr="00DB6F07" w:rsidRDefault="00DB6F07" w:rsidP="0014242B">
      <w:pPr>
        <w:spacing w:after="0"/>
        <w:ind w:left="567" w:right="425"/>
        <w:jc w:val="both"/>
        <w:rPr>
          <w:rFonts w:ascii="Times New Roman" w:hAnsi="Times New Roman" w:cs="Times New Roman"/>
          <w:b/>
          <w:sz w:val="20"/>
          <w:szCs w:val="20"/>
        </w:rPr>
      </w:pPr>
    </w:p>
    <w:p w:rsidR="00DB6F07" w:rsidRPr="00DB6F07" w:rsidRDefault="00DB6F07" w:rsidP="0014242B">
      <w:pPr>
        <w:spacing w:after="0"/>
        <w:ind w:left="567" w:right="425"/>
        <w:jc w:val="both"/>
        <w:rPr>
          <w:rFonts w:ascii="Times New Roman" w:hAnsi="Times New Roman" w:cs="Times New Roman"/>
          <w:sz w:val="20"/>
          <w:szCs w:val="20"/>
        </w:rPr>
      </w:pPr>
      <w:r w:rsidRPr="00DB6F07">
        <w:rPr>
          <w:rFonts w:ascii="Times New Roman" w:hAnsi="Times New Roman" w:cs="Times New Roman"/>
          <w:sz w:val="20"/>
          <w:szCs w:val="20"/>
        </w:rPr>
        <w:t xml:space="preserve">Mediante oficio </w:t>
      </w:r>
      <w:r w:rsidRPr="00DB6F07">
        <w:rPr>
          <w:rFonts w:ascii="Times New Roman" w:hAnsi="Times New Roman" w:cs="Times New Roman"/>
          <w:b/>
          <w:sz w:val="20"/>
          <w:szCs w:val="20"/>
        </w:rPr>
        <w:t>DIP-DT-0276-2016</w:t>
      </w:r>
      <w:r w:rsidRPr="00DB6F07">
        <w:rPr>
          <w:rFonts w:ascii="Times New Roman" w:hAnsi="Times New Roman" w:cs="Times New Roman"/>
          <w:sz w:val="20"/>
          <w:szCs w:val="20"/>
        </w:rPr>
        <w:t xml:space="preserve"> se rindió el informe técnico, en el cual se explica el proceso para el surgimiento de la servidumbre.</w:t>
      </w:r>
    </w:p>
    <w:p w:rsidR="00DB6F07" w:rsidRPr="00DB6F07" w:rsidRDefault="00DB6F07" w:rsidP="0014242B">
      <w:pPr>
        <w:spacing w:after="0"/>
        <w:ind w:left="567" w:right="425"/>
        <w:jc w:val="both"/>
        <w:rPr>
          <w:rFonts w:ascii="Times New Roman" w:hAnsi="Times New Roman" w:cs="Times New Roman"/>
          <w:sz w:val="20"/>
          <w:szCs w:val="20"/>
        </w:rPr>
      </w:pPr>
      <w:r w:rsidRPr="00DB6F07">
        <w:rPr>
          <w:rFonts w:ascii="Times New Roman" w:hAnsi="Times New Roman" w:cs="Times New Roman"/>
          <w:sz w:val="20"/>
          <w:szCs w:val="20"/>
        </w:rPr>
        <w:t xml:space="preserve">Como antecedentes generales se tiene que el señor Ruperto Garita, dice haber comprado la finca 4-168392-000 con una medida de 3548.70 m2, con plano catastrado H-563124-1999; la finca en cuestión nació del inmueble 4-146404-000, en el cual se desarrolló en su oportunidad el proyecto </w:t>
      </w:r>
      <w:r w:rsidRPr="00DB6F07">
        <w:rPr>
          <w:rFonts w:ascii="Times New Roman" w:hAnsi="Times New Roman" w:cs="Times New Roman"/>
          <w:b/>
          <w:sz w:val="20"/>
          <w:szCs w:val="20"/>
        </w:rPr>
        <w:t xml:space="preserve">Valle Fresco </w:t>
      </w:r>
      <w:r w:rsidRPr="00DB6F07">
        <w:rPr>
          <w:rFonts w:ascii="Times New Roman" w:hAnsi="Times New Roman" w:cs="Times New Roman"/>
          <w:sz w:val="20"/>
          <w:szCs w:val="20"/>
        </w:rPr>
        <w:t xml:space="preserve">que consistió en un fraccionamiento frente a calle pública y una segregación </w:t>
      </w:r>
      <w:r w:rsidRPr="00DB6F07">
        <w:rPr>
          <w:rFonts w:ascii="Times New Roman" w:hAnsi="Times New Roman" w:cs="Times New Roman"/>
          <w:b/>
          <w:sz w:val="20"/>
          <w:szCs w:val="20"/>
        </w:rPr>
        <w:t>frente a servidumbre</w:t>
      </w:r>
      <w:r w:rsidRPr="00DB6F07">
        <w:rPr>
          <w:rFonts w:ascii="Times New Roman" w:hAnsi="Times New Roman" w:cs="Times New Roman"/>
          <w:sz w:val="20"/>
          <w:szCs w:val="20"/>
        </w:rPr>
        <w:t xml:space="preserve">, que después se convirtió en una </w:t>
      </w:r>
      <w:r w:rsidRPr="00DB6F07">
        <w:rPr>
          <w:rFonts w:ascii="Times New Roman" w:hAnsi="Times New Roman" w:cs="Times New Roman"/>
          <w:b/>
          <w:sz w:val="20"/>
          <w:szCs w:val="20"/>
        </w:rPr>
        <w:t xml:space="preserve">calle de uso restringido </w:t>
      </w:r>
      <w:r w:rsidRPr="00DB6F07">
        <w:rPr>
          <w:rFonts w:ascii="Times New Roman" w:hAnsi="Times New Roman" w:cs="Times New Roman"/>
          <w:sz w:val="20"/>
          <w:szCs w:val="20"/>
        </w:rPr>
        <w:t>de 7.00 m de ancho. Dicho proyecto cedió el 10% de áreas públicas cumpliendo con los requisitos legales, según lo expone el área técnica.</w:t>
      </w:r>
    </w:p>
    <w:p w:rsidR="00DB6F07" w:rsidRPr="00DB6F07" w:rsidRDefault="00DB6F07" w:rsidP="0014242B">
      <w:pPr>
        <w:spacing w:after="0"/>
        <w:ind w:left="567" w:right="425"/>
        <w:jc w:val="both"/>
        <w:rPr>
          <w:rFonts w:ascii="Times New Roman" w:hAnsi="Times New Roman" w:cs="Times New Roman"/>
          <w:sz w:val="20"/>
          <w:szCs w:val="20"/>
        </w:rPr>
      </w:pPr>
      <w:r w:rsidRPr="00DB6F07">
        <w:rPr>
          <w:rFonts w:ascii="Times New Roman" w:hAnsi="Times New Roman" w:cs="Times New Roman"/>
          <w:sz w:val="20"/>
          <w:szCs w:val="20"/>
        </w:rPr>
        <w:t>El resto de la finca 4-146404-000 dio origen – como se indicó supra- al inmueble de don Ruperto, sea el inmueble 4-168392-000. Ahora bien, don Ruperto realizo un nuevo fraccionamiento frente a servidumbre logrando segregar al día de hoy un total de siete lotes. Al desarrollador únicamente le queda un lote a su nombre de 375 m2 y el resto de la finca que corresponde a la servidumbre que pretende donar.</w:t>
      </w:r>
    </w:p>
    <w:p w:rsidR="00DB6F07" w:rsidRPr="00DB6F07" w:rsidRDefault="00DB6F07" w:rsidP="0014242B">
      <w:pPr>
        <w:spacing w:after="0"/>
        <w:ind w:left="567" w:right="425"/>
        <w:jc w:val="both"/>
        <w:rPr>
          <w:rFonts w:ascii="Times New Roman" w:hAnsi="Times New Roman" w:cs="Times New Roman"/>
          <w:b/>
          <w:sz w:val="20"/>
          <w:szCs w:val="20"/>
        </w:rPr>
      </w:pPr>
      <w:r w:rsidRPr="00DB6F07">
        <w:rPr>
          <w:rFonts w:ascii="Times New Roman" w:hAnsi="Times New Roman" w:cs="Times New Roman"/>
          <w:sz w:val="20"/>
          <w:szCs w:val="20"/>
        </w:rPr>
        <w:t xml:space="preserve">Bajo esas condiciones, </w:t>
      </w:r>
      <w:r w:rsidRPr="00DB6F07">
        <w:rPr>
          <w:rFonts w:ascii="Times New Roman" w:hAnsi="Times New Roman" w:cs="Times New Roman"/>
          <w:b/>
          <w:sz w:val="20"/>
          <w:szCs w:val="20"/>
        </w:rPr>
        <w:t xml:space="preserve">cita el área técnica, el fraccionamiento realizado por el señor Garita Arrieta </w:t>
      </w:r>
      <w:r w:rsidRPr="00DB6F07">
        <w:rPr>
          <w:rFonts w:ascii="Times New Roman" w:hAnsi="Times New Roman" w:cs="Times New Roman"/>
          <w:sz w:val="20"/>
          <w:szCs w:val="20"/>
        </w:rPr>
        <w:t xml:space="preserve">– en caso de aceptarse la propuesta de donación – </w:t>
      </w:r>
      <w:r w:rsidRPr="00DB6F07">
        <w:rPr>
          <w:rFonts w:ascii="Times New Roman" w:hAnsi="Times New Roman" w:cs="Times New Roman"/>
          <w:b/>
          <w:sz w:val="20"/>
          <w:szCs w:val="20"/>
        </w:rPr>
        <w:t xml:space="preserve">no ha cumplido con lo establecido en el artículo 40 de la Ley de Planificación Urbana </w:t>
      </w:r>
      <w:r w:rsidRPr="00DB6F07">
        <w:rPr>
          <w:rFonts w:ascii="Times New Roman" w:hAnsi="Times New Roman" w:cs="Times New Roman"/>
          <w:sz w:val="20"/>
          <w:szCs w:val="20"/>
        </w:rPr>
        <w:t xml:space="preserve">toda vez que </w:t>
      </w:r>
      <w:r w:rsidRPr="00DB6F07">
        <w:rPr>
          <w:rFonts w:ascii="Times New Roman" w:hAnsi="Times New Roman" w:cs="Times New Roman"/>
          <w:b/>
          <w:sz w:val="20"/>
          <w:szCs w:val="20"/>
        </w:rPr>
        <w:t>no ha cedido el 10% del área publica a favor del municipio.</w:t>
      </w:r>
    </w:p>
    <w:p w:rsidR="00DB6F07" w:rsidRPr="00DB6F07" w:rsidRDefault="00DB6F07" w:rsidP="0014242B">
      <w:pPr>
        <w:spacing w:after="0"/>
        <w:ind w:left="567" w:right="425"/>
        <w:jc w:val="both"/>
        <w:rPr>
          <w:rFonts w:ascii="Times New Roman" w:hAnsi="Times New Roman" w:cs="Times New Roman"/>
          <w:sz w:val="20"/>
          <w:szCs w:val="20"/>
        </w:rPr>
      </w:pPr>
      <w:r w:rsidRPr="00DB6F07">
        <w:rPr>
          <w:rFonts w:ascii="Times New Roman" w:hAnsi="Times New Roman" w:cs="Times New Roman"/>
          <w:sz w:val="20"/>
          <w:szCs w:val="20"/>
        </w:rPr>
        <w:t>Sigue diciendo, que de transformarse la servidumbre en calle pública, se podrían seguir haciendo más segregaciones en ese sector. Otro aspecto que observó al área técnica es que el plano que describe la servidumbre H-1343292-2011 se encuentra cancelada en el Catastro Nacional. De convertirse la servidumbre en calle publica, esta sería sin salida a ninguna otra comunidad o barriada. De aceptarse la donación y darse la transformación a una calle pública, debe existir la aprobación de la Dirección de Urbanismo del INVU.</w:t>
      </w:r>
    </w:p>
    <w:p w:rsidR="00DB6F07" w:rsidRPr="00DB6F07" w:rsidRDefault="00DB6F07" w:rsidP="0014242B">
      <w:pPr>
        <w:spacing w:after="0"/>
        <w:ind w:left="567" w:right="425"/>
        <w:jc w:val="both"/>
        <w:rPr>
          <w:rFonts w:ascii="Times New Roman" w:hAnsi="Times New Roman" w:cs="Times New Roman"/>
          <w:sz w:val="20"/>
          <w:szCs w:val="20"/>
        </w:rPr>
      </w:pPr>
    </w:p>
    <w:p w:rsidR="00DB6F07" w:rsidRPr="00DB6F07" w:rsidRDefault="00DB6F07" w:rsidP="0014242B">
      <w:pPr>
        <w:spacing w:after="0"/>
        <w:ind w:left="567" w:right="425"/>
        <w:jc w:val="both"/>
        <w:rPr>
          <w:rFonts w:ascii="Times New Roman" w:hAnsi="Times New Roman" w:cs="Times New Roman"/>
          <w:b/>
          <w:sz w:val="20"/>
          <w:szCs w:val="20"/>
        </w:rPr>
      </w:pPr>
      <w:r w:rsidRPr="00DB6F07">
        <w:rPr>
          <w:rFonts w:ascii="Times New Roman" w:hAnsi="Times New Roman" w:cs="Times New Roman"/>
          <w:b/>
          <w:sz w:val="20"/>
          <w:szCs w:val="20"/>
        </w:rPr>
        <w:t>SOBRE LA POSIBILIDAD LEGAL DEL MUNICIPIO DE RECIBIR EN DONACIÓN EL ÁREA DE INTERÉS</w:t>
      </w:r>
    </w:p>
    <w:p w:rsidR="00DB6F07" w:rsidRPr="00DB6F07" w:rsidRDefault="00DB6F07" w:rsidP="0014242B">
      <w:pPr>
        <w:spacing w:after="0"/>
        <w:ind w:left="567" w:right="425"/>
        <w:jc w:val="both"/>
        <w:rPr>
          <w:rFonts w:ascii="Times New Roman" w:hAnsi="Times New Roman" w:cs="Times New Roman"/>
          <w:sz w:val="20"/>
          <w:szCs w:val="20"/>
        </w:rPr>
      </w:pPr>
    </w:p>
    <w:p w:rsidR="00DB6F07" w:rsidRPr="00DB6F07" w:rsidRDefault="00DB6F07" w:rsidP="0014242B">
      <w:pPr>
        <w:spacing w:after="0"/>
        <w:ind w:left="567" w:right="425"/>
        <w:jc w:val="both"/>
        <w:rPr>
          <w:rFonts w:ascii="Times New Roman" w:hAnsi="Times New Roman" w:cs="Times New Roman"/>
          <w:b/>
          <w:sz w:val="20"/>
          <w:szCs w:val="20"/>
        </w:rPr>
      </w:pPr>
      <w:r w:rsidRPr="00DB6F07">
        <w:rPr>
          <w:rFonts w:ascii="Times New Roman" w:hAnsi="Times New Roman" w:cs="Times New Roman"/>
          <w:sz w:val="20"/>
          <w:szCs w:val="20"/>
        </w:rPr>
        <w:t xml:space="preserve">La Procuraduría General de la República en el criterio C-256-2011 del 21 de octubre de 2011, evacuó una consulta de la Municipalidad de Flores acerca de la potestad de los municipios para autorizar la apertura de calles públicas. En este dictamen se abarcaron las distintas formas para la declaratoria de una calle pública, considerándose aquellos casos en donde media: </w:t>
      </w:r>
      <w:r w:rsidRPr="00DB6F07">
        <w:rPr>
          <w:rFonts w:ascii="Times New Roman" w:hAnsi="Times New Roman" w:cs="Times New Roman"/>
          <w:b/>
          <w:sz w:val="20"/>
          <w:szCs w:val="20"/>
        </w:rPr>
        <w:t>el desarrollo de un proyecto urbano, la expropiación de un área para destinarlo a ese propósito o la cesión voluntaria de un terreno particular.</w:t>
      </w:r>
    </w:p>
    <w:p w:rsidR="00145DFF" w:rsidRDefault="00145DFF" w:rsidP="0014242B">
      <w:pPr>
        <w:spacing w:after="0"/>
        <w:ind w:left="567" w:right="425"/>
        <w:jc w:val="both"/>
        <w:rPr>
          <w:rFonts w:ascii="Times New Roman" w:hAnsi="Times New Roman" w:cs="Times New Roman"/>
          <w:sz w:val="20"/>
          <w:szCs w:val="20"/>
        </w:rPr>
      </w:pPr>
    </w:p>
    <w:p w:rsidR="00DB6F07" w:rsidRPr="00DB6F07" w:rsidRDefault="00DB6F07" w:rsidP="0014242B">
      <w:pPr>
        <w:spacing w:after="0"/>
        <w:ind w:left="567" w:right="425"/>
        <w:jc w:val="both"/>
        <w:rPr>
          <w:rFonts w:ascii="Times New Roman" w:hAnsi="Times New Roman" w:cs="Times New Roman"/>
          <w:b/>
          <w:sz w:val="20"/>
          <w:szCs w:val="20"/>
        </w:rPr>
      </w:pPr>
      <w:r w:rsidRPr="00DB6F07">
        <w:rPr>
          <w:rFonts w:ascii="Times New Roman" w:hAnsi="Times New Roman" w:cs="Times New Roman"/>
          <w:sz w:val="20"/>
          <w:szCs w:val="20"/>
        </w:rPr>
        <w:t xml:space="preserve">Partiendo de lo anterior – dice la Procuraduría – si al Gobierno Local le asiste un interés para declarar pública una vía en terrenos inscritos a nombre de un particular, </w:t>
      </w:r>
      <w:r w:rsidRPr="00DB6F07">
        <w:rPr>
          <w:rFonts w:ascii="Times New Roman" w:hAnsi="Times New Roman" w:cs="Times New Roman"/>
          <w:b/>
          <w:sz w:val="20"/>
          <w:szCs w:val="20"/>
        </w:rPr>
        <w:t>debe seguir las vías legales correspondientes para efectuar dicho terreno al dominio público, para proceder posteriormente con la respectiva expropiación si fuera necesaria o bien, como es este caso, aceptar la donación en el tanto y cuanto dicha vía reúna las condiciones técnicas correspondientes (asfaltado, aceras, dimensiones, demarcación) y además, que sea avalado por la Dirección de Urbanismo del INVU ya que conlleva la apertura de una nueva calle.</w:t>
      </w:r>
    </w:p>
    <w:p w:rsidR="00DB6F07" w:rsidRPr="00DB6F07" w:rsidRDefault="00DB6F07" w:rsidP="0014242B">
      <w:pPr>
        <w:spacing w:after="0"/>
        <w:ind w:left="567" w:right="425"/>
        <w:jc w:val="both"/>
        <w:rPr>
          <w:rFonts w:ascii="Times New Roman" w:hAnsi="Times New Roman" w:cs="Times New Roman"/>
          <w:sz w:val="20"/>
          <w:szCs w:val="20"/>
        </w:rPr>
      </w:pPr>
      <w:r w:rsidRPr="00DB6F07">
        <w:rPr>
          <w:rFonts w:ascii="Times New Roman" w:hAnsi="Times New Roman" w:cs="Times New Roman"/>
          <w:sz w:val="20"/>
          <w:szCs w:val="20"/>
        </w:rPr>
        <w:t>En el caso que nos ocupa y de acuerdo con la valoración técnica, el terreno que se pretende donar es una servidumbre que sirvió para realizar una segregación de seis lotes y que ahora el titular quiere que ya no sea de su propiedad, según lo expone en la misiva.</w:t>
      </w:r>
    </w:p>
    <w:p w:rsidR="00DB6F07" w:rsidRPr="00DB6F07" w:rsidRDefault="00DB6F07" w:rsidP="0014242B">
      <w:pPr>
        <w:spacing w:after="0"/>
        <w:ind w:left="567" w:right="425"/>
        <w:jc w:val="both"/>
        <w:rPr>
          <w:rFonts w:ascii="Times New Roman" w:hAnsi="Times New Roman" w:cs="Times New Roman"/>
          <w:sz w:val="20"/>
          <w:szCs w:val="20"/>
        </w:rPr>
      </w:pPr>
      <w:r w:rsidRPr="00DB6F07">
        <w:rPr>
          <w:rFonts w:ascii="Times New Roman" w:hAnsi="Times New Roman" w:cs="Times New Roman"/>
          <w:sz w:val="20"/>
          <w:szCs w:val="20"/>
        </w:rPr>
        <w:t xml:space="preserve">De la valoración técnica </w:t>
      </w:r>
      <w:r w:rsidRPr="00DB6F07">
        <w:rPr>
          <w:rFonts w:ascii="Times New Roman" w:hAnsi="Times New Roman" w:cs="Times New Roman"/>
          <w:b/>
          <w:sz w:val="20"/>
          <w:szCs w:val="20"/>
        </w:rPr>
        <w:t xml:space="preserve">no se desprende ningún beneficio o interés para el municipio en la recepción de dicho terreno; el área en cuestión no permite enlazar comunidades o barrios, es un terreno sin salida y además, el propietario no está proponiendo la cesión de las áreas que, un fraccionamiento esta naturaleza, debería entregar al uso público, </w:t>
      </w:r>
      <w:r w:rsidRPr="00DB6F07">
        <w:rPr>
          <w:rFonts w:ascii="Times New Roman" w:hAnsi="Times New Roman" w:cs="Times New Roman"/>
          <w:sz w:val="20"/>
          <w:szCs w:val="20"/>
        </w:rPr>
        <w:t>tal y como lo dispone el artículo 40 de la Ley de Planificación Urbana.</w:t>
      </w:r>
    </w:p>
    <w:p w:rsidR="00C93E31" w:rsidRDefault="00C93E31" w:rsidP="0014242B">
      <w:pPr>
        <w:spacing w:after="0"/>
        <w:ind w:left="567" w:right="425"/>
        <w:jc w:val="both"/>
        <w:rPr>
          <w:rFonts w:ascii="Times New Roman" w:hAnsi="Times New Roman" w:cs="Times New Roman"/>
          <w:sz w:val="20"/>
          <w:szCs w:val="20"/>
        </w:rPr>
      </w:pPr>
    </w:p>
    <w:p w:rsidR="00C93E31" w:rsidRDefault="00C93E31" w:rsidP="0014242B">
      <w:pPr>
        <w:spacing w:after="0"/>
        <w:ind w:left="567" w:right="425"/>
        <w:jc w:val="both"/>
        <w:rPr>
          <w:rFonts w:ascii="Times New Roman" w:hAnsi="Times New Roman" w:cs="Times New Roman"/>
          <w:sz w:val="20"/>
          <w:szCs w:val="20"/>
        </w:rPr>
      </w:pPr>
    </w:p>
    <w:p w:rsidR="00DB6F07" w:rsidRPr="00DB6F07" w:rsidRDefault="00DB6F07" w:rsidP="0014242B">
      <w:pPr>
        <w:spacing w:after="0"/>
        <w:ind w:left="567" w:right="425"/>
        <w:jc w:val="both"/>
        <w:rPr>
          <w:rFonts w:ascii="Times New Roman" w:hAnsi="Times New Roman" w:cs="Times New Roman"/>
          <w:sz w:val="20"/>
          <w:szCs w:val="20"/>
        </w:rPr>
      </w:pPr>
      <w:r w:rsidRPr="00DB6F07">
        <w:rPr>
          <w:rFonts w:ascii="Times New Roman" w:hAnsi="Times New Roman" w:cs="Times New Roman"/>
          <w:sz w:val="20"/>
          <w:szCs w:val="20"/>
        </w:rPr>
        <w:lastRenderedPageBreak/>
        <w:t xml:space="preserve">En efecto, el tipo de segregación que realizó el señor Garita está regulado a partir del </w:t>
      </w:r>
      <w:r w:rsidRPr="00DB6F07">
        <w:rPr>
          <w:rFonts w:ascii="Times New Roman" w:hAnsi="Times New Roman" w:cs="Times New Roman"/>
          <w:b/>
          <w:sz w:val="20"/>
          <w:szCs w:val="20"/>
        </w:rPr>
        <w:t xml:space="preserve">artículo II.2 del Reglamento para el Control Nacional de Fraccionamientos y Urbanizaciones; </w:t>
      </w:r>
      <w:r w:rsidRPr="00DB6F07">
        <w:rPr>
          <w:rFonts w:ascii="Times New Roman" w:hAnsi="Times New Roman" w:cs="Times New Roman"/>
          <w:sz w:val="20"/>
          <w:szCs w:val="20"/>
        </w:rPr>
        <w:t>la normativa es clara en indicar que las servidumbre se aceptarán en terrenos que por su ubicación o dimensión se demuestre que es imposible fraccionar con acceso adecuado a vías públicas existentes, utilizándose preferentemente para casos en que ya existan viviendas en el lote. Lo anterior significa que, de manera voluntaria, el petente optó por realizar una segregación frente a servidumbre y obviar el desarrollo de un proyecto urbano, el cual lo obligaba a realizar la calle y demás infraestructura, así como ceder el área publica correspondiente.</w:t>
      </w:r>
    </w:p>
    <w:p w:rsidR="00F3640F" w:rsidRDefault="00DB6F07" w:rsidP="0014242B">
      <w:pPr>
        <w:spacing w:after="0"/>
        <w:ind w:left="567" w:right="425"/>
        <w:jc w:val="both"/>
        <w:rPr>
          <w:rFonts w:ascii="Times New Roman" w:hAnsi="Times New Roman" w:cs="Times New Roman"/>
          <w:sz w:val="20"/>
          <w:szCs w:val="20"/>
        </w:rPr>
      </w:pPr>
      <w:r w:rsidRPr="00DB6F07">
        <w:rPr>
          <w:rFonts w:ascii="Times New Roman" w:hAnsi="Times New Roman" w:cs="Times New Roman"/>
          <w:sz w:val="20"/>
          <w:szCs w:val="20"/>
        </w:rPr>
        <w:t>Problemas adicionales que se presentan en este caso es que el plano catastrado del área que se propone donar esta cancelado lo que implica que no se puede realizar ningún tipo de tramite registral con ese plano.</w:t>
      </w:r>
    </w:p>
    <w:p w:rsidR="00F3640F" w:rsidRDefault="00F3640F" w:rsidP="0014242B">
      <w:pPr>
        <w:spacing w:after="0"/>
        <w:ind w:left="567" w:right="425"/>
        <w:jc w:val="both"/>
        <w:rPr>
          <w:rFonts w:ascii="Times New Roman" w:hAnsi="Times New Roman" w:cs="Times New Roman"/>
          <w:sz w:val="20"/>
          <w:szCs w:val="20"/>
        </w:rPr>
      </w:pPr>
    </w:p>
    <w:p w:rsidR="00DB6F07" w:rsidRPr="00DB6F07" w:rsidRDefault="00DB6F07" w:rsidP="0014242B">
      <w:pPr>
        <w:spacing w:after="0"/>
        <w:ind w:left="567" w:right="425"/>
        <w:jc w:val="both"/>
        <w:rPr>
          <w:rFonts w:ascii="Times New Roman" w:hAnsi="Times New Roman" w:cs="Times New Roman"/>
          <w:b/>
          <w:sz w:val="20"/>
          <w:szCs w:val="20"/>
        </w:rPr>
      </w:pPr>
      <w:r w:rsidRPr="00DB6F07">
        <w:rPr>
          <w:rFonts w:ascii="Times New Roman" w:hAnsi="Times New Roman" w:cs="Times New Roman"/>
          <w:b/>
          <w:sz w:val="20"/>
          <w:szCs w:val="20"/>
        </w:rPr>
        <w:t>RECOMENDACIÓN:</w:t>
      </w:r>
    </w:p>
    <w:p w:rsidR="00DB6F07" w:rsidRPr="00DB6F07" w:rsidRDefault="00DB6F07" w:rsidP="0014242B">
      <w:pPr>
        <w:spacing w:after="0"/>
        <w:ind w:left="567" w:right="425"/>
        <w:jc w:val="both"/>
        <w:rPr>
          <w:rFonts w:ascii="Times New Roman" w:hAnsi="Times New Roman" w:cs="Times New Roman"/>
          <w:b/>
          <w:sz w:val="20"/>
          <w:szCs w:val="20"/>
        </w:rPr>
      </w:pPr>
      <w:r w:rsidRPr="00DB6F07">
        <w:rPr>
          <w:rFonts w:ascii="Times New Roman" w:hAnsi="Times New Roman" w:cs="Times New Roman"/>
          <w:sz w:val="20"/>
          <w:szCs w:val="20"/>
        </w:rPr>
        <w:t xml:space="preserve">Siendo que la aceptación de una donación o cesión de un área de esta naturaleza, le compete conocerla y resolverla al Concejo Municipal, se recomienda </w:t>
      </w:r>
      <w:r w:rsidRPr="00DB6F07">
        <w:rPr>
          <w:rFonts w:ascii="Times New Roman" w:hAnsi="Times New Roman" w:cs="Times New Roman"/>
          <w:b/>
          <w:sz w:val="20"/>
          <w:szCs w:val="20"/>
        </w:rPr>
        <w:t>elevar la solicitud del señor Ruperto Garita Arrieta al Concejo Municipal junto con el informe de la Sección de Desarrollo Territorial para que sea valorada por la Comisión de Obras de dicho órgano y se adopte la determinación final con relación a la propuesta que formula.</w:t>
      </w:r>
    </w:p>
    <w:p w:rsidR="00DB6F07" w:rsidRPr="00DB6F07" w:rsidRDefault="00DB6F07" w:rsidP="0014242B">
      <w:pPr>
        <w:spacing w:after="0"/>
        <w:ind w:left="567" w:right="425"/>
        <w:jc w:val="both"/>
        <w:rPr>
          <w:rFonts w:ascii="Times New Roman" w:hAnsi="Times New Roman" w:cs="Times New Roman"/>
          <w:b/>
          <w:i/>
          <w:sz w:val="20"/>
          <w:szCs w:val="20"/>
        </w:rPr>
      </w:pPr>
    </w:p>
    <w:p w:rsidR="00DB6F07" w:rsidRPr="00DB6F07" w:rsidRDefault="00DB6F07" w:rsidP="0014242B">
      <w:pPr>
        <w:spacing w:after="0"/>
        <w:ind w:left="567" w:right="425"/>
        <w:jc w:val="both"/>
        <w:rPr>
          <w:rFonts w:ascii="Times New Roman" w:hAnsi="Times New Roman" w:cs="Times New Roman"/>
          <w:b/>
          <w:i/>
          <w:sz w:val="20"/>
          <w:szCs w:val="20"/>
        </w:rPr>
      </w:pPr>
      <w:r w:rsidRPr="00DB6F07">
        <w:rPr>
          <w:rFonts w:ascii="Times New Roman" w:hAnsi="Times New Roman" w:cs="Times New Roman"/>
          <w:b/>
          <w:i/>
          <w:sz w:val="20"/>
          <w:szCs w:val="20"/>
        </w:rPr>
        <w:t>Lic. Carlos Roberto Álvarez Chaves</w:t>
      </w:r>
      <w:r w:rsidRPr="00DB6F07">
        <w:rPr>
          <w:rFonts w:ascii="Times New Roman" w:hAnsi="Times New Roman" w:cs="Times New Roman"/>
          <w:b/>
          <w:i/>
          <w:sz w:val="20"/>
          <w:szCs w:val="20"/>
        </w:rPr>
        <w:tab/>
      </w:r>
      <w:r w:rsidRPr="00DB6F07">
        <w:rPr>
          <w:rFonts w:ascii="Times New Roman" w:hAnsi="Times New Roman" w:cs="Times New Roman"/>
          <w:b/>
          <w:i/>
          <w:sz w:val="20"/>
          <w:szCs w:val="20"/>
        </w:rPr>
        <w:tab/>
      </w:r>
      <w:r w:rsidRPr="00DB6F07">
        <w:rPr>
          <w:rFonts w:ascii="Times New Roman" w:hAnsi="Times New Roman" w:cs="Times New Roman"/>
          <w:b/>
          <w:i/>
          <w:sz w:val="20"/>
          <w:szCs w:val="20"/>
        </w:rPr>
        <w:tab/>
      </w:r>
      <w:r w:rsidRPr="00DB6F07">
        <w:rPr>
          <w:rFonts w:ascii="Times New Roman" w:hAnsi="Times New Roman" w:cs="Times New Roman"/>
          <w:b/>
          <w:i/>
          <w:sz w:val="20"/>
          <w:szCs w:val="20"/>
        </w:rPr>
        <w:tab/>
        <w:t>Vb° Licda. María Isabel Sáenz Soto</w:t>
      </w:r>
    </w:p>
    <w:p w:rsidR="00DB6F07" w:rsidRPr="00DB6F07" w:rsidRDefault="00DB6F07" w:rsidP="0014242B">
      <w:pPr>
        <w:spacing w:after="0"/>
        <w:ind w:left="567" w:right="425"/>
        <w:jc w:val="both"/>
        <w:rPr>
          <w:rFonts w:ascii="Times New Roman" w:hAnsi="Times New Roman" w:cs="Times New Roman"/>
          <w:b/>
          <w:i/>
          <w:sz w:val="20"/>
          <w:szCs w:val="20"/>
        </w:rPr>
      </w:pPr>
      <w:r w:rsidRPr="00DB6F07">
        <w:rPr>
          <w:rFonts w:ascii="Times New Roman" w:hAnsi="Times New Roman" w:cs="Times New Roman"/>
          <w:b/>
          <w:i/>
          <w:sz w:val="20"/>
          <w:szCs w:val="20"/>
        </w:rPr>
        <w:t>Abogado Municipal</w:t>
      </w:r>
      <w:r w:rsidRPr="00DB6F07">
        <w:rPr>
          <w:rFonts w:ascii="Times New Roman" w:hAnsi="Times New Roman" w:cs="Times New Roman"/>
          <w:b/>
          <w:i/>
          <w:sz w:val="20"/>
          <w:szCs w:val="20"/>
        </w:rPr>
        <w:tab/>
      </w:r>
      <w:r w:rsidRPr="00DB6F07">
        <w:rPr>
          <w:rFonts w:ascii="Times New Roman" w:hAnsi="Times New Roman" w:cs="Times New Roman"/>
          <w:b/>
          <w:i/>
          <w:sz w:val="20"/>
          <w:szCs w:val="20"/>
        </w:rPr>
        <w:tab/>
      </w:r>
      <w:r w:rsidRPr="00DB6F07">
        <w:rPr>
          <w:rFonts w:ascii="Times New Roman" w:hAnsi="Times New Roman" w:cs="Times New Roman"/>
          <w:b/>
          <w:i/>
          <w:sz w:val="20"/>
          <w:szCs w:val="20"/>
        </w:rPr>
        <w:tab/>
      </w:r>
      <w:r w:rsidRPr="00DB6F07">
        <w:rPr>
          <w:rFonts w:ascii="Times New Roman" w:hAnsi="Times New Roman" w:cs="Times New Roman"/>
          <w:b/>
          <w:i/>
          <w:sz w:val="20"/>
          <w:szCs w:val="20"/>
        </w:rPr>
        <w:tab/>
      </w:r>
      <w:r w:rsidRPr="00DB6F07">
        <w:rPr>
          <w:rFonts w:ascii="Times New Roman" w:hAnsi="Times New Roman" w:cs="Times New Roman"/>
          <w:b/>
          <w:i/>
          <w:sz w:val="20"/>
          <w:szCs w:val="20"/>
        </w:rPr>
        <w:tab/>
        <w:t>Asesora de Gestión Jurídica”</w:t>
      </w:r>
    </w:p>
    <w:p w:rsidR="00DB6F07" w:rsidRPr="00DB6F07" w:rsidRDefault="00DB6F07" w:rsidP="0014242B">
      <w:pPr>
        <w:spacing w:after="0"/>
        <w:ind w:left="567" w:right="425"/>
        <w:jc w:val="both"/>
        <w:rPr>
          <w:rFonts w:ascii="Times New Roman" w:hAnsi="Times New Roman" w:cs="Times New Roman"/>
          <w:sz w:val="20"/>
          <w:szCs w:val="20"/>
        </w:rPr>
      </w:pPr>
    </w:p>
    <w:p w:rsidR="00DB6F07" w:rsidRPr="00DB6F07" w:rsidRDefault="00DB6F07" w:rsidP="0014242B">
      <w:pPr>
        <w:spacing w:after="0"/>
        <w:ind w:left="567" w:right="425"/>
        <w:jc w:val="both"/>
        <w:rPr>
          <w:rFonts w:ascii="Times New Roman" w:hAnsi="Times New Roman" w:cs="Times New Roman"/>
          <w:sz w:val="20"/>
          <w:szCs w:val="20"/>
        </w:rPr>
      </w:pPr>
      <w:r w:rsidRPr="00DB6F07">
        <w:rPr>
          <w:rFonts w:ascii="Times New Roman" w:hAnsi="Times New Roman" w:cs="Times New Roman"/>
          <w:b/>
          <w:sz w:val="20"/>
          <w:szCs w:val="20"/>
        </w:rPr>
        <w:t xml:space="preserve">RECOMENDACIÓN: </w:t>
      </w:r>
      <w:r w:rsidRPr="00DB6F07">
        <w:rPr>
          <w:rFonts w:ascii="Times New Roman" w:hAnsi="Times New Roman" w:cs="Times New Roman"/>
          <w:sz w:val="20"/>
          <w:szCs w:val="20"/>
        </w:rPr>
        <w:t>Esta comisión recomienda al Concejo Municipal lo siguiente:</w:t>
      </w:r>
    </w:p>
    <w:p w:rsidR="00DB6F07" w:rsidRPr="00DB6F07" w:rsidRDefault="00DB6F07" w:rsidP="00453A1F">
      <w:pPr>
        <w:pStyle w:val="Prrafodelista"/>
        <w:numPr>
          <w:ilvl w:val="0"/>
          <w:numId w:val="35"/>
        </w:numPr>
        <w:spacing w:after="0" w:line="276" w:lineRule="auto"/>
        <w:ind w:left="567" w:right="425"/>
        <w:jc w:val="both"/>
        <w:rPr>
          <w:rFonts w:ascii="Times New Roman" w:hAnsi="Times New Roman" w:cs="Times New Roman"/>
          <w:sz w:val="20"/>
          <w:szCs w:val="20"/>
        </w:rPr>
      </w:pPr>
      <w:r w:rsidRPr="00DB6F07">
        <w:rPr>
          <w:rFonts w:ascii="Times New Roman" w:hAnsi="Times New Roman" w:cs="Times New Roman"/>
          <w:sz w:val="20"/>
          <w:szCs w:val="20"/>
        </w:rPr>
        <w:t>Que no se acepte la calle en donación, pues no existe ningún beneficio para el Cantón dado que todos los terrenos de este pequeño proyecto están vendidos y no existe un área pública a favor de la comunidad, además de que no existe conexión vial con ninguna otra comunidad.</w:t>
      </w:r>
    </w:p>
    <w:p w:rsidR="00DB6F07" w:rsidRPr="00DB6F07" w:rsidRDefault="00DB6F07" w:rsidP="00453A1F">
      <w:pPr>
        <w:pStyle w:val="Prrafodelista"/>
        <w:numPr>
          <w:ilvl w:val="0"/>
          <w:numId w:val="35"/>
        </w:numPr>
        <w:spacing w:after="0" w:line="276" w:lineRule="auto"/>
        <w:ind w:left="567" w:right="425"/>
        <w:jc w:val="both"/>
        <w:rPr>
          <w:rFonts w:ascii="Times New Roman" w:hAnsi="Times New Roman" w:cs="Times New Roman"/>
          <w:sz w:val="20"/>
          <w:szCs w:val="20"/>
        </w:rPr>
      </w:pPr>
      <w:r w:rsidRPr="00DB6F07">
        <w:rPr>
          <w:rFonts w:ascii="Times New Roman" w:hAnsi="Times New Roman" w:cs="Times New Roman"/>
          <w:sz w:val="20"/>
          <w:szCs w:val="20"/>
        </w:rPr>
        <w:t>Instruir a la Secretaría del Concejo Municipal, para que se le informe al señor Ruperto Garita que con base en los criterios técnicos expuestos por la Dirección de Inversión Pública y la Asesoría Jurídica, no procede la aceptación de la franja de servidumbre descrita.</w:t>
      </w:r>
    </w:p>
    <w:p w:rsidR="00DB6F07" w:rsidRPr="00453A1F" w:rsidRDefault="00DB6F07" w:rsidP="00DB6F07">
      <w:pPr>
        <w:spacing w:after="0"/>
        <w:ind w:left="567"/>
        <w:jc w:val="both"/>
        <w:rPr>
          <w:rFonts w:ascii="Times New Roman" w:hAnsi="Times New Roman" w:cs="Times New Roman"/>
          <w:color w:val="000000" w:themeColor="text1"/>
          <w:sz w:val="20"/>
          <w:szCs w:val="20"/>
        </w:rPr>
      </w:pPr>
    </w:p>
    <w:p w:rsidR="00453A1F" w:rsidRPr="00453A1F" w:rsidRDefault="00453A1F" w:rsidP="00453A1F">
      <w:pPr>
        <w:spacing w:after="0" w:line="240" w:lineRule="auto"/>
        <w:jc w:val="both"/>
        <w:rPr>
          <w:rFonts w:ascii="Times New Roman" w:hAnsi="Times New Roman" w:cs="Times New Roman"/>
          <w:color w:val="000000" w:themeColor="text1"/>
          <w:sz w:val="20"/>
          <w:szCs w:val="20"/>
          <w:lang w:val="es-ES" w:eastAsia="es-ES"/>
        </w:rPr>
      </w:pPr>
      <w:r w:rsidRPr="00453A1F">
        <w:rPr>
          <w:rFonts w:ascii="Times New Roman" w:hAnsi="Times New Roman" w:cs="Times New Roman"/>
          <w:color w:val="000000" w:themeColor="text1"/>
          <w:sz w:val="20"/>
          <w:szCs w:val="20"/>
          <w:lang w:val="es-ES" w:eastAsia="es-ES"/>
        </w:rPr>
        <w:t>El Lic. Manrique Chaves Borbón – Presidente Municipal informa que en este punto se excusa de la votación, ya que tuvo participación por el desarrollo de sus labores profesionales.</w:t>
      </w:r>
    </w:p>
    <w:p w:rsidR="00453A1F" w:rsidRDefault="00453A1F" w:rsidP="00DB6F07">
      <w:pPr>
        <w:spacing w:after="0"/>
        <w:ind w:left="567"/>
        <w:jc w:val="both"/>
        <w:rPr>
          <w:rFonts w:ascii="Times New Roman" w:hAnsi="Times New Roman" w:cs="Times New Roman"/>
          <w:color w:val="000000" w:themeColor="text1"/>
          <w:sz w:val="20"/>
          <w:szCs w:val="20"/>
        </w:rPr>
      </w:pPr>
    </w:p>
    <w:p w:rsidR="00453A1F" w:rsidRPr="00453A1F" w:rsidRDefault="00453A1F" w:rsidP="00453A1F">
      <w:pPr>
        <w:spacing w:after="0"/>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A efectos de votación la Presidencia se excusa y asume su curul el regidor Carlos Palma Cordero a efectos de votación. Asimismo ejerce la Presidencia la regidora Maritza Segura Vice Presidenta Municipal. </w:t>
      </w:r>
    </w:p>
    <w:p w:rsidR="00453A1F" w:rsidRDefault="00453A1F" w:rsidP="00DB6F07">
      <w:pPr>
        <w:spacing w:after="0"/>
        <w:ind w:left="567"/>
        <w:jc w:val="both"/>
        <w:rPr>
          <w:rFonts w:ascii="Times New Roman" w:hAnsi="Times New Roman" w:cs="Times New Roman"/>
          <w:b/>
          <w:sz w:val="20"/>
          <w:szCs w:val="20"/>
        </w:rPr>
      </w:pPr>
    </w:p>
    <w:p w:rsidR="0014242B" w:rsidRPr="0014242B" w:rsidRDefault="0014242B" w:rsidP="00132BC0">
      <w:pPr>
        <w:spacing w:after="0"/>
        <w:jc w:val="both"/>
        <w:rPr>
          <w:rFonts w:ascii="Times New Roman" w:hAnsi="Times New Roman" w:cs="Times New Roman"/>
          <w:b/>
          <w:sz w:val="20"/>
          <w:szCs w:val="20"/>
          <w:lang w:val="es-ES" w:eastAsia="es-ES"/>
        </w:rPr>
      </w:pPr>
      <w:r w:rsidRPr="0014242B">
        <w:rPr>
          <w:rFonts w:ascii="Times New Roman" w:hAnsi="Times New Roman" w:cs="Times New Roman"/>
          <w:b/>
          <w:sz w:val="20"/>
          <w:szCs w:val="20"/>
          <w:lang w:val="es-ES" w:eastAsia="es-ES"/>
        </w:rPr>
        <w:t>// ANALIZADO EL PUNTO 2 DEL INFORME N° 06 -2016 AD-2016-2020 DE LA COMISIÓN DE  OBRAS, SE ACUERDA POR UNANIMIDAD:</w:t>
      </w:r>
    </w:p>
    <w:p w:rsidR="0014242B" w:rsidRDefault="0014242B" w:rsidP="00453A1F">
      <w:pPr>
        <w:pStyle w:val="Prrafodelista"/>
        <w:numPr>
          <w:ilvl w:val="0"/>
          <w:numId w:val="42"/>
        </w:numPr>
        <w:spacing w:after="0" w:line="276" w:lineRule="auto"/>
        <w:jc w:val="both"/>
        <w:rPr>
          <w:rFonts w:ascii="Times New Roman" w:hAnsi="Times New Roman" w:cs="Times New Roman"/>
          <w:b/>
          <w:sz w:val="20"/>
          <w:szCs w:val="20"/>
        </w:rPr>
      </w:pPr>
      <w:r w:rsidRPr="0014242B">
        <w:rPr>
          <w:rFonts w:ascii="Times New Roman" w:hAnsi="Times New Roman" w:cs="Times New Roman"/>
          <w:b/>
          <w:sz w:val="20"/>
          <w:szCs w:val="20"/>
        </w:rPr>
        <w:t>QUE NO SE ACEPTE LA CALLE EN DONACIÓN, PUES NO EXISTE NINGÚN BENEFICIO PARA EL CANTÓN DADO QUE TODOS LOS TERRENOS DE ESTE PEQUEÑO PROYECTO ESTÁN VENDIDOS Y NO EXISTE UN ÁREA PÚBLICA A FAVOR DE LA COMUNIDAD, ADEMÁS DE QUE NO EXISTE CONEXIÓN VIAL CON NINGUNA OTRA COMUNIDAD.</w:t>
      </w:r>
    </w:p>
    <w:p w:rsidR="0014242B" w:rsidRPr="0014242B" w:rsidRDefault="0014242B" w:rsidP="00453A1F">
      <w:pPr>
        <w:pStyle w:val="Prrafodelista"/>
        <w:numPr>
          <w:ilvl w:val="0"/>
          <w:numId w:val="42"/>
        </w:numPr>
        <w:spacing w:after="0" w:line="276" w:lineRule="auto"/>
        <w:jc w:val="both"/>
        <w:rPr>
          <w:rFonts w:ascii="Times New Roman" w:hAnsi="Times New Roman" w:cs="Times New Roman"/>
          <w:b/>
          <w:sz w:val="20"/>
          <w:szCs w:val="20"/>
        </w:rPr>
      </w:pPr>
      <w:r w:rsidRPr="0014242B">
        <w:rPr>
          <w:rFonts w:ascii="Times New Roman" w:hAnsi="Times New Roman" w:cs="Times New Roman"/>
          <w:b/>
          <w:sz w:val="20"/>
          <w:szCs w:val="20"/>
        </w:rPr>
        <w:t>INSTRUIR A LA SECRETARÍA DEL CONCEJO MUNICIPAL, PARA QUE SE LE INFORME AL SEÑOR RUPERTO GARITA QUE CON BASE EN LOS CRITERIOS TÉCNICOS EXPUESTOS POR LA DIRECCIÓN DE INVERSIÓN PÚBLICA Y LA ASESORÍA JURÍDICA, NO PROCEDE LA ACEPTACIÓN DE LA FRANJA DE SERVIDUMBRE DESCRITA.</w:t>
      </w:r>
    </w:p>
    <w:p w:rsidR="0014242B" w:rsidRPr="0014242B" w:rsidRDefault="0014242B" w:rsidP="00132BC0">
      <w:pPr>
        <w:spacing w:after="0" w:line="276" w:lineRule="auto"/>
        <w:jc w:val="both"/>
        <w:rPr>
          <w:rFonts w:ascii="Times New Roman" w:hAnsi="Times New Roman" w:cs="Times New Roman"/>
          <w:b/>
          <w:sz w:val="20"/>
          <w:szCs w:val="20"/>
        </w:rPr>
      </w:pPr>
      <w:r w:rsidRPr="0014242B">
        <w:rPr>
          <w:rFonts w:ascii="Times New Roman" w:hAnsi="Times New Roman" w:cs="Times New Roman"/>
          <w:b/>
          <w:sz w:val="20"/>
          <w:szCs w:val="20"/>
        </w:rPr>
        <w:t>// ACUERDO DEFINITIVAMENTE APROBADO.</w:t>
      </w:r>
    </w:p>
    <w:p w:rsidR="00132BC0" w:rsidRPr="00132BC0" w:rsidRDefault="00132BC0" w:rsidP="00132BC0">
      <w:pPr>
        <w:spacing w:after="0"/>
        <w:ind w:left="567"/>
        <w:jc w:val="both"/>
        <w:rPr>
          <w:rFonts w:ascii="Times New Roman" w:hAnsi="Times New Roman" w:cs="Times New Roman"/>
          <w:b/>
          <w:sz w:val="20"/>
          <w:szCs w:val="20"/>
        </w:rPr>
      </w:pPr>
    </w:p>
    <w:p w:rsidR="00132BC0" w:rsidRPr="00132BC0" w:rsidRDefault="00132BC0" w:rsidP="00453A1F">
      <w:pPr>
        <w:pStyle w:val="Prrafodelista"/>
        <w:numPr>
          <w:ilvl w:val="0"/>
          <w:numId w:val="41"/>
        </w:numPr>
        <w:spacing w:after="0" w:line="276" w:lineRule="auto"/>
        <w:ind w:left="567"/>
        <w:jc w:val="both"/>
        <w:rPr>
          <w:rFonts w:ascii="Times New Roman" w:hAnsi="Times New Roman" w:cs="Times New Roman"/>
          <w:sz w:val="20"/>
          <w:szCs w:val="20"/>
        </w:rPr>
      </w:pPr>
      <w:r w:rsidRPr="00132BC0">
        <w:rPr>
          <w:rFonts w:ascii="Times New Roman" w:hAnsi="Times New Roman" w:cs="Times New Roman"/>
          <w:b/>
          <w:sz w:val="20"/>
          <w:szCs w:val="20"/>
        </w:rPr>
        <w:t xml:space="preserve">REMITE: </w:t>
      </w:r>
      <w:r w:rsidRPr="00132BC0">
        <w:rPr>
          <w:rFonts w:ascii="Times New Roman" w:hAnsi="Times New Roman" w:cs="Times New Roman"/>
          <w:sz w:val="20"/>
          <w:szCs w:val="20"/>
        </w:rPr>
        <w:t>SCM-751-2016.</w:t>
      </w:r>
    </w:p>
    <w:p w:rsidR="00132BC0" w:rsidRPr="00132BC0" w:rsidRDefault="00132BC0" w:rsidP="00132BC0">
      <w:pPr>
        <w:pStyle w:val="Prrafodelista"/>
        <w:spacing w:after="0"/>
        <w:ind w:left="567"/>
        <w:jc w:val="both"/>
        <w:rPr>
          <w:rFonts w:ascii="Times New Roman" w:hAnsi="Times New Roman" w:cs="Times New Roman"/>
          <w:sz w:val="20"/>
          <w:szCs w:val="20"/>
        </w:rPr>
      </w:pPr>
      <w:r w:rsidRPr="00132BC0">
        <w:rPr>
          <w:rFonts w:ascii="Times New Roman" w:hAnsi="Times New Roman" w:cs="Times New Roman"/>
          <w:b/>
          <w:sz w:val="20"/>
          <w:szCs w:val="20"/>
        </w:rPr>
        <w:t>SUSCRIBE:</w:t>
      </w:r>
      <w:r w:rsidRPr="00132BC0">
        <w:rPr>
          <w:rFonts w:ascii="Times New Roman" w:hAnsi="Times New Roman" w:cs="Times New Roman"/>
          <w:sz w:val="20"/>
          <w:szCs w:val="20"/>
        </w:rPr>
        <w:t xml:space="preserve"> Catalina Montero.</w:t>
      </w:r>
    </w:p>
    <w:p w:rsidR="00132BC0" w:rsidRPr="00132BC0" w:rsidRDefault="00132BC0" w:rsidP="00132BC0">
      <w:pPr>
        <w:pStyle w:val="Prrafodelista"/>
        <w:spacing w:after="0"/>
        <w:ind w:left="567"/>
        <w:jc w:val="both"/>
        <w:rPr>
          <w:rFonts w:ascii="Times New Roman" w:hAnsi="Times New Roman" w:cs="Times New Roman"/>
          <w:sz w:val="20"/>
          <w:szCs w:val="20"/>
        </w:rPr>
      </w:pPr>
      <w:r w:rsidRPr="00132BC0">
        <w:rPr>
          <w:rFonts w:ascii="Times New Roman" w:hAnsi="Times New Roman" w:cs="Times New Roman"/>
          <w:b/>
          <w:sz w:val="20"/>
          <w:szCs w:val="20"/>
        </w:rPr>
        <w:t xml:space="preserve">SESIÓN N°: </w:t>
      </w:r>
      <w:r w:rsidRPr="00132BC0">
        <w:rPr>
          <w:rFonts w:ascii="Times New Roman" w:hAnsi="Times New Roman" w:cs="Times New Roman"/>
          <w:sz w:val="20"/>
          <w:szCs w:val="20"/>
        </w:rPr>
        <w:t>02-2016.</w:t>
      </w:r>
    </w:p>
    <w:p w:rsidR="00132BC0" w:rsidRPr="00132BC0" w:rsidRDefault="00132BC0" w:rsidP="00132BC0">
      <w:pPr>
        <w:pStyle w:val="Prrafodelista"/>
        <w:spacing w:after="0"/>
        <w:ind w:left="567"/>
        <w:jc w:val="both"/>
        <w:rPr>
          <w:rFonts w:ascii="Times New Roman" w:hAnsi="Times New Roman" w:cs="Times New Roman"/>
          <w:sz w:val="20"/>
          <w:szCs w:val="20"/>
        </w:rPr>
      </w:pPr>
      <w:r w:rsidRPr="00132BC0">
        <w:rPr>
          <w:rFonts w:ascii="Times New Roman" w:hAnsi="Times New Roman" w:cs="Times New Roman"/>
          <w:b/>
          <w:sz w:val="20"/>
          <w:szCs w:val="20"/>
        </w:rPr>
        <w:t xml:space="preserve">FECHA: </w:t>
      </w:r>
      <w:r w:rsidRPr="00132BC0">
        <w:rPr>
          <w:rFonts w:ascii="Times New Roman" w:hAnsi="Times New Roman" w:cs="Times New Roman"/>
          <w:sz w:val="20"/>
          <w:szCs w:val="20"/>
        </w:rPr>
        <w:t>02-05-2016.</w:t>
      </w:r>
    </w:p>
    <w:p w:rsidR="00132BC0" w:rsidRPr="00132BC0" w:rsidRDefault="00132BC0" w:rsidP="00132BC0">
      <w:pPr>
        <w:pStyle w:val="Prrafodelista"/>
        <w:spacing w:after="0"/>
        <w:ind w:left="567"/>
        <w:jc w:val="both"/>
        <w:rPr>
          <w:rFonts w:ascii="Times New Roman" w:hAnsi="Times New Roman" w:cs="Times New Roman"/>
          <w:sz w:val="20"/>
          <w:szCs w:val="20"/>
        </w:rPr>
      </w:pPr>
      <w:r w:rsidRPr="00132BC0">
        <w:rPr>
          <w:rFonts w:ascii="Times New Roman" w:hAnsi="Times New Roman" w:cs="Times New Roman"/>
          <w:b/>
          <w:sz w:val="20"/>
          <w:szCs w:val="20"/>
        </w:rPr>
        <w:t xml:space="preserve">DOCUMENTO N°: </w:t>
      </w:r>
      <w:r w:rsidRPr="00132BC0">
        <w:rPr>
          <w:rFonts w:ascii="Times New Roman" w:hAnsi="Times New Roman" w:cs="Times New Roman"/>
          <w:sz w:val="20"/>
          <w:szCs w:val="20"/>
        </w:rPr>
        <w:t>299-16.</w:t>
      </w:r>
    </w:p>
    <w:p w:rsidR="00132BC0" w:rsidRPr="00132BC0" w:rsidRDefault="00132BC0" w:rsidP="00132BC0">
      <w:pPr>
        <w:pStyle w:val="Prrafodelista"/>
        <w:spacing w:after="0"/>
        <w:ind w:left="567"/>
        <w:jc w:val="both"/>
        <w:rPr>
          <w:rFonts w:ascii="Times New Roman" w:hAnsi="Times New Roman" w:cs="Times New Roman"/>
          <w:b/>
          <w:color w:val="70AD47" w:themeColor="accent6"/>
          <w:sz w:val="20"/>
          <w:szCs w:val="20"/>
        </w:rPr>
      </w:pPr>
      <w:r w:rsidRPr="00132BC0">
        <w:rPr>
          <w:rFonts w:ascii="Times New Roman" w:hAnsi="Times New Roman" w:cs="Times New Roman"/>
          <w:b/>
          <w:sz w:val="20"/>
          <w:szCs w:val="20"/>
        </w:rPr>
        <w:t xml:space="preserve">ASUNTO: </w:t>
      </w:r>
      <w:r w:rsidRPr="00132BC0">
        <w:rPr>
          <w:rFonts w:ascii="Times New Roman" w:hAnsi="Times New Roman" w:cs="Times New Roman"/>
          <w:sz w:val="20"/>
          <w:szCs w:val="20"/>
        </w:rPr>
        <w:t>Informe de reunión sobre temas de la Calle Modelo – Aurora Heredia</w:t>
      </w:r>
      <w:r w:rsidRPr="00132BC0">
        <w:rPr>
          <w:rFonts w:ascii="Times New Roman" w:hAnsi="Times New Roman" w:cs="Times New Roman"/>
          <w:b/>
          <w:color w:val="70AD47" w:themeColor="accent6"/>
          <w:sz w:val="20"/>
          <w:szCs w:val="20"/>
        </w:rPr>
        <w:t>.</w:t>
      </w:r>
    </w:p>
    <w:p w:rsidR="00132BC0" w:rsidRPr="00132BC0" w:rsidRDefault="00132BC0" w:rsidP="00132BC0">
      <w:pPr>
        <w:pStyle w:val="Prrafodelista"/>
        <w:spacing w:after="0"/>
        <w:ind w:left="567"/>
        <w:jc w:val="both"/>
        <w:rPr>
          <w:rFonts w:ascii="Times New Roman" w:hAnsi="Times New Roman" w:cs="Times New Roman"/>
          <w:b/>
          <w:color w:val="70AD47" w:themeColor="accent6"/>
          <w:sz w:val="20"/>
          <w:szCs w:val="20"/>
        </w:rPr>
      </w:pPr>
    </w:p>
    <w:p w:rsidR="00C93E31" w:rsidRDefault="00C93E31" w:rsidP="00132BC0">
      <w:pPr>
        <w:pStyle w:val="Prrafodelista"/>
        <w:spacing w:after="0"/>
        <w:ind w:left="567" w:right="283"/>
        <w:jc w:val="both"/>
        <w:rPr>
          <w:rFonts w:ascii="Times New Roman" w:hAnsi="Times New Roman" w:cs="Times New Roman"/>
          <w:b/>
          <w:sz w:val="20"/>
          <w:szCs w:val="20"/>
        </w:rPr>
      </w:pPr>
    </w:p>
    <w:p w:rsidR="00C93E31" w:rsidRDefault="00C93E31" w:rsidP="00132BC0">
      <w:pPr>
        <w:pStyle w:val="Prrafodelista"/>
        <w:spacing w:after="0"/>
        <w:ind w:left="567" w:right="283"/>
        <w:jc w:val="both"/>
        <w:rPr>
          <w:rFonts w:ascii="Times New Roman" w:hAnsi="Times New Roman" w:cs="Times New Roman"/>
          <w:b/>
          <w:sz w:val="20"/>
          <w:szCs w:val="20"/>
        </w:rPr>
      </w:pPr>
    </w:p>
    <w:p w:rsidR="00C93E31" w:rsidRDefault="00C93E31" w:rsidP="00132BC0">
      <w:pPr>
        <w:pStyle w:val="Prrafodelista"/>
        <w:spacing w:after="0"/>
        <w:ind w:left="567" w:right="283"/>
        <w:jc w:val="both"/>
        <w:rPr>
          <w:rFonts w:ascii="Times New Roman" w:hAnsi="Times New Roman" w:cs="Times New Roman"/>
          <w:b/>
          <w:sz w:val="20"/>
          <w:szCs w:val="20"/>
        </w:rPr>
      </w:pPr>
    </w:p>
    <w:p w:rsidR="00C93E31" w:rsidRDefault="00C93E31" w:rsidP="00132BC0">
      <w:pPr>
        <w:pStyle w:val="Prrafodelista"/>
        <w:spacing w:after="0"/>
        <w:ind w:left="567" w:right="283"/>
        <w:jc w:val="both"/>
        <w:rPr>
          <w:rFonts w:ascii="Times New Roman" w:hAnsi="Times New Roman" w:cs="Times New Roman"/>
          <w:b/>
          <w:sz w:val="20"/>
          <w:szCs w:val="20"/>
        </w:rPr>
      </w:pPr>
    </w:p>
    <w:p w:rsidR="00132BC0" w:rsidRPr="00132BC0" w:rsidRDefault="00132BC0" w:rsidP="00132BC0">
      <w:pPr>
        <w:pStyle w:val="Prrafodelista"/>
        <w:spacing w:after="0"/>
        <w:ind w:left="567" w:right="283"/>
        <w:jc w:val="both"/>
        <w:rPr>
          <w:rFonts w:ascii="Times New Roman" w:hAnsi="Times New Roman" w:cs="Times New Roman"/>
          <w:b/>
          <w:sz w:val="20"/>
          <w:szCs w:val="20"/>
        </w:rPr>
      </w:pPr>
      <w:r w:rsidRPr="00132BC0">
        <w:rPr>
          <w:rFonts w:ascii="Times New Roman" w:hAnsi="Times New Roman" w:cs="Times New Roman"/>
          <w:b/>
          <w:sz w:val="20"/>
          <w:szCs w:val="20"/>
        </w:rPr>
        <w:lastRenderedPageBreak/>
        <w:t>Texto del informe de reunión con la Participación de la Viceministra de Salud sobre Temas de Calle Modelo en La Aurora:</w:t>
      </w:r>
    </w:p>
    <w:p w:rsidR="00132BC0" w:rsidRPr="00132BC0" w:rsidRDefault="00132BC0" w:rsidP="00132BC0">
      <w:pPr>
        <w:pStyle w:val="Prrafodelista"/>
        <w:spacing w:after="0"/>
        <w:ind w:left="567"/>
        <w:jc w:val="both"/>
        <w:rPr>
          <w:rFonts w:ascii="Times New Roman" w:hAnsi="Times New Roman" w:cs="Times New Roman"/>
          <w:b/>
          <w:sz w:val="20"/>
          <w:szCs w:val="20"/>
        </w:rPr>
      </w:pPr>
    </w:p>
    <w:p w:rsidR="00132BC0" w:rsidRPr="00132BC0" w:rsidRDefault="00132BC0" w:rsidP="00132BC0">
      <w:pPr>
        <w:pStyle w:val="Prrafodelista"/>
        <w:spacing w:after="0"/>
        <w:ind w:left="567"/>
        <w:jc w:val="both"/>
        <w:rPr>
          <w:rFonts w:ascii="Times New Roman" w:hAnsi="Times New Roman" w:cs="Times New Roman"/>
          <w:sz w:val="20"/>
          <w:szCs w:val="20"/>
        </w:rPr>
      </w:pPr>
      <w:r w:rsidRPr="00132BC0">
        <w:rPr>
          <w:rFonts w:ascii="Times New Roman" w:hAnsi="Times New Roman" w:cs="Times New Roman"/>
          <w:b/>
          <w:sz w:val="20"/>
          <w:szCs w:val="20"/>
        </w:rPr>
        <w:t>“</w:t>
      </w:r>
      <w:r w:rsidRPr="00132BC0">
        <w:rPr>
          <w:rFonts w:ascii="Times New Roman" w:hAnsi="Times New Roman" w:cs="Times New Roman"/>
          <w:sz w:val="20"/>
          <w:szCs w:val="20"/>
        </w:rPr>
        <w:t>Realizada el 19 de junio del 2015 con la participación de las siguientes personas:</w:t>
      </w:r>
    </w:p>
    <w:p w:rsidR="00132BC0" w:rsidRPr="00132BC0" w:rsidRDefault="00132BC0" w:rsidP="00132BC0">
      <w:pPr>
        <w:spacing w:after="0" w:line="276" w:lineRule="auto"/>
        <w:jc w:val="both"/>
        <w:rPr>
          <w:rFonts w:ascii="Times New Roman" w:hAnsi="Times New Roman" w:cs="Times New Roman"/>
          <w:sz w:val="20"/>
          <w:szCs w:val="20"/>
        </w:rPr>
      </w:pPr>
    </w:p>
    <w:p w:rsidR="00132BC0" w:rsidRPr="00132BC0" w:rsidRDefault="00132BC0" w:rsidP="00453A1F">
      <w:pPr>
        <w:pStyle w:val="Prrafodelista"/>
        <w:numPr>
          <w:ilvl w:val="0"/>
          <w:numId w:val="27"/>
        </w:numPr>
        <w:spacing w:after="0" w:line="276" w:lineRule="auto"/>
        <w:ind w:left="567"/>
        <w:jc w:val="both"/>
        <w:rPr>
          <w:rFonts w:ascii="Times New Roman" w:hAnsi="Times New Roman" w:cs="Times New Roman"/>
          <w:sz w:val="20"/>
          <w:szCs w:val="20"/>
        </w:rPr>
      </w:pPr>
      <w:r w:rsidRPr="00132BC0">
        <w:rPr>
          <w:rFonts w:ascii="Times New Roman" w:hAnsi="Times New Roman" w:cs="Times New Roman"/>
          <w:sz w:val="20"/>
          <w:szCs w:val="20"/>
        </w:rPr>
        <w:t>Katy Chavarría</w:t>
      </w:r>
      <w:r w:rsidRPr="00132BC0">
        <w:rPr>
          <w:rFonts w:ascii="Times New Roman" w:hAnsi="Times New Roman" w:cs="Times New Roman"/>
          <w:sz w:val="20"/>
          <w:szCs w:val="20"/>
        </w:rPr>
        <w:tab/>
        <w:t xml:space="preserve">        Fuerza Pública</w:t>
      </w:r>
    </w:p>
    <w:p w:rsidR="00132BC0" w:rsidRPr="00132BC0" w:rsidRDefault="00132BC0" w:rsidP="00453A1F">
      <w:pPr>
        <w:pStyle w:val="Prrafodelista"/>
        <w:numPr>
          <w:ilvl w:val="0"/>
          <w:numId w:val="27"/>
        </w:numPr>
        <w:spacing w:after="0" w:line="276" w:lineRule="auto"/>
        <w:ind w:left="567"/>
        <w:jc w:val="both"/>
        <w:rPr>
          <w:rFonts w:ascii="Times New Roman" w:hAnsi="Times New Roman" w:cs="Times New Roman"/>
          <w:sz w:val="20"/>
          <w:szCs w:val="20"/>
        </w:rPr>
      </w:pPr>
      <w:r w:rsidRPr="00132BC0">
        <w:rPr>
          <w:rFonts w:ascii="Times New Roman" w:hAnsi="Times New Roman" w:cs="Times New Roman"/>
          <w:sz w:val="20"/>
          <w:szCs w:val="20"/>
        </w:rPr>
        <w:t>Rodrigo Araya</w:t>
      </w:r>
      <w:r w:rsidRPr="00132BC0">
        <w:rPr>
          <w:rFonts w:ascii="Times New Roman" w:hAnsi="Times New Roman" w:cs="Times New Roman"/>
          <w:sz w:val="20"/>
          <w:szCs w:val="20"/>
        </w:rPr>
        <w:tab/>
        <w:t xml:space="preserve">        Fuerza Pública</w:t>
      </w:r>
    </w:p>
    <w:p w:rsidR="00132BC0" w:rsidRPr="00132BC0" w:rsidRDefault="00132BC0" w:rsidP="00453A1F">
      <w:pPr>
        <w:pStyle w:val="Prrafodelista"/>
        <w:numPr>
          <w:ilvl w:val="0"/>
          <w:numId w:val="27"/>
        </w:numPr>
        <w:spacing w:after="0" w:line="276" w:lineRule="auto"/>
        <w:ind w:left="567"/>
        <w:jc w:val="both"/>
        <w:rPr>
          <w:rFonts w:ascii="Times New Roman" w:hAnsi="Times New Roman" w:cs="Times New Roman"/>
          <w:sz w:val="20"/>
          <w:szCs w:val="20"/>
        </w:rPr>
      </w:pPr>
      <w:r w:rsidRPr="00132BC0">
        <w:rPr>
          <w:rFonts w:ascii="Times New Roman" w:hAnsi="Times New Roman" w:cs="Times New Roman"/>
          <w:sz w:val="20"/>
          <w:szCs w:val="20"/>
        </w:rPr>
        <w:t>Alex Álvarez               Área Rectora Ministro de Salud.</w:t>
      </w:r>
    </w:p>
    <w:p w:rsidR="00132BC0" w:rsidRPr="00132BC0" w:rsidRDefault="00132BC0" w:rsidP="00453A1F">
      <w:pPr>
        <w:pStyle w:val="Prrafodelista"/>
        <w:numPr>
          <w:ilvl w:val="0"/>
          <w:numId w:val="27"/>
        </w:numPr>
        <w:spacing w:after="0" w:line="276" w:lineRule="auto"/>
        <w:ind w:left="567"/>
        <w:jc w:val="both"/>
        <w:rPr>
          <w:rFonts w:ascii="Times New Roman" w:hAnsi="Times New Roman" w:cs="Times New Roman"/>
          <w:sz w:val="20"/>
          <w:szCs w:val="20"/>
        </w:rPr>
      </w:pPr>
      <w:r w:rsidRPr="00132BC0">
        <w:rPr>
          <w:rFonts w:ascii="Times New Roman" w:hAnsi="Times New Roman" w:cs="Times New Roman"/>
          <w:sz w:val="20"/>
          <w:szCs w:val="20"/>
        </w:rPr>
        <w:t>Olga Segura</w:t>
      </w:r>
      <w:r w:rsidRPr="00132BC0">
        <w:rPr>
          <w:rFonts w:ascii="Times New Roman" w:hAnsi="Times New Roman" w:cs="Times New Roman"/>
          <w:sz w:val="20"/>
          <w:szCs w:val="20"/>
        </w:rPr>
        <w:tab/>
        <w:t xml:space="preserve">             Ministerio de SALUD</w:t>
      </w:r>
    </w:p>
    <w:p w:rsidR="00132BC0" w:rsidRPr="00132BC0" w:rsidRDefault="00132BC0" w:rsidP="00453A1F">
      <w:pPr>
        <w:pStyle w:val="Prrafodelista"/>
        <w:numPr>
          <w:ilvl w:val="0"/>
          <w:numId w:val="27"/>
        </w:numPr>
        <w:spacing w:after="0" w:line="276" w:lineRule="auto"/>
        <w:ind w:left="567"/>
        <w:jc w:val="both"/>
        <w:rPr>
          <w:rFonts w:ascii="Times New Roman" w:hAnsi="Times New Roman" w:cs="Times New Roman"/>
          <w:sz w:val="20"/>
          <w:szCs w:val="20"/>
        </w:rPr>
      </w:pPr>
      <w:r w:rsidRPr="00132BC0">
        <w:rPr>
          <w:rFonts w:ascii="Times New Roman" w:hAnsi="Times New Roman" w:cs="Times New Roman"/>
          <w:sz w:val="20"/>
          <w:szCs w:val="20"/>
        </w:rPr>
        <w:t>María Ester Anchía          Viceministra de Salud</w:t>
      </w:r>
    </w:p>
    <w:p w:rsidR="00132BC0" w:rsidRPr="00132BC0" w:rsidRDefault="00132BC0" w:rsidP="00453A1F">
      <w:pPr>
        <w:pStyle w:val="Prrafodelista"/>
        <w:numPr>
          <w:ilvl w:val="0"/>
          <w:numId w:val="27"/>
        </w:numPr>
        <w:spacing w:after="0" w:line="276" w:lineRule="auto"/>
        <w:ind w:left="567"/>
        <w:jc w:val="both"/>
        <w:rPr>
          <w:rFonts w:ascii="Times New Roman" w:hAnsi="Times New Roman" w:cs="Times New Roman"/>
          <w:sz w:val="20"/>
          <w:szCs w:val="20"/>
        </w:rPr>
      </w:pPr>
      <w:r w:rsidRPr="00132BC0">
        <w:rPr>
          <w:rFonts w:ascii="Times New Roman" w:hAnsi="Times New Roman" w:cs="Times New Roman"/>
          <w:sz w:val="20"/>
          <w:szCs w:val="20"/>
        </w:rPr>
        <w:t>Teresita Granados           Gestión  de Residuos</w:t>
      </w:r>
    </w:p>
    <w:p w:rsidR="00F3640F" w:rsidRPr="00C93E31" w:rsidRDefault="00132BC0" w:rsidP="00C93E31">
      <w:pPr>
        <w:pStyle w:val="Prrafodelista"/>
        <w:numPr>
          <w:ilvl w:val="0"/>
          <w:numId w:val="27"/>
        </w:numPr>
        <w:spacing w:after="0" w:line="276" w:lineRule="auto"/>
        <w:ind w:left="567"/>
        <w:jc w:val="both"/>
        <w:rPr>
          <w:rFonts w:ascii="Times New Roman" w:hAnsi="Times New Roman" w:cs="Times New Roman"/>
          <w:sz w:val="20"/>
          <w:szCs w:val="20"/>
        </w:rPr>
      </w:pPr>
      <w:r w:rsidRPr="00F3640F">
        <w:rPr>
          <w:rFonts w:ascii="Times New Roman" w:hAnsi="Times New Roman" w:cs="Times New Roman"/>
          <w:sz w:val="20"/>
          <w:szCs w:val="20"/>
        </w:rPr>
        <w:t>Mario Arias</w:t>
      </w:r>
      <w:r w:rsidRPr="00F3640F">
        <w:rPr>
          <w:rFonts w:ascii="Times New Roman" w:hAnsi="Times New Roman" w:cs="Times New Roman"/>
          <w:sz w:val="20"/>
          <w:szCs w:val="20"/>
        </w:rPr>
        <w:tab/>
      </w:r>
      <w:r w:rsidRPr="00F3640F">
        <w:rPr>
          <w:rFonts w:ascii="Times New Roman" w:hAnsi="Times New Roman" w:cs="Times New Roman"/>
          <w:sz w:val="20"/>
          <w:szCs w:val="20"/>
        </w:rPr>
        <w:tab/>
        <w:t>Policía Municipal</w:t>
      </w:r>
    </w:p>
    <w:p w:rsidR="00132BC0" w:rsidRPr="00F3640F" w:rsidRDefault="00132BC0" w:rsidP="00C93E31">
      <w:pPr>
        <w:pStyle w:val="Prrafodelista"/>
        <w:numPr>
          <w:ilvl w:val="0"/>
          <w:numId w:val="27"/>
        </w:numPr>
        <w:spacing w:after="0" w:line="276" w:lineRule="auto"/>
        <w:ind w:left="567"/>
        <w:jc w:val="both"/>
        <w:rPr>
          <w:rFonts w:ascii="Times New Roman" w:hAnsi="Times New Roman" w:cs="Times New Roman"/>
          <w:sz w:val="20"/>
          <w:szCs w:val="20"/>
        </w:rPr>
      </w:pPr>
      <w:r w:rsidRPr="00F3640F">
        <w:rPr>
          <w:rFonts w:ascii="Times New Roman" w:hAnsi="Times New Roman" w:cs="Times New Roman"/>
          <w:sz w:val="20"/>
          <w:szCs w:val="20"/>
        </w:rPr>
        <w:t>Minor Meléndez</w:t>
      </w:r>
      <w:r w:rsidRPr="00F3640F">
        <w:rPr>
          <w:rFonts w:ascii="Times New Roman" w:hAnsi="Times New Roman" w:cs="Times New Roman"/>
          <w:sz w:val="20"/>
          <w:szCs w:val="20"/>
        </w:rPr>
        <w:tab/>
      </w:r>
      <w:r w:rsidRPr="00F3640F">
        <w:rPr>
          <w:rFonts w:ascii="Times New Roman" w:hAnsi="Times New Roman" w:cs="Times New Roman"/>
          <w:sz w:val="20"/>
          <w:szCs w:val="20"/>
        </w:rPr>
        <w:tab/>
        <w:t>Concejo Municipal</w:t>
      </w:r>
    </w:p>
    <w:p w:rsidR="00132BC0" w:rsidRPr="00132BC0" w:rsidRDefault="00132BC0" w:rsidP="00453A1F">
      <w:pPr>
        <w:pStyle w:val="Prrafodelista"/>
        <w:numPr>
          <w:ilvl w:val="0"/>
          <w:numId w:val="27"/>
        </w:numPr>
        <w:spacing w:after="0" w:line="276" w:lineRule="auto"/>
        <w:ind w:left="567"/>
        <w:jc w:val="both"/>
        <w:rPr>
          <w:rFonts w:ascii="Times New Roman" w:hAnsi="Times New Roman" w:cs="Times New Roman"/>
          <w:sz w:val="20"/>
          <w:szCs w:val="20"/>
        </w:rPr>
      </w:pPr>
      <w:r w:rsidRPr="00132BC0">
        <w:rPr>
          <w:rFonts w:ascii="Times New Roman" w:hAnsi="Times New Roman" w:cs="Times New Roman"/>
          <w:sz w:val="20"/>
          <w:szCs w:val="20"/>
        </w:rPr>
        <w:t>Priscila Quirós</w:t>
      </w:r>
      <w:r w:rsidRPr="00132BC0">
        <w:rPr>
          <w:rFonts w:ascii="Times New Roman" w:hAnsi="Times New Roman" w:cs="Times New Roman"/>
          <w:sz w:val="20"/>
          <w:szCs w:val="20"/>
        </w:rPr>
        <w:tab/>
      </w:r>
      <w:r w:rsidRPr="00132BC0">
        <w:rPr>
          <w:rFonts w:ascii="Times New Roman" w:hAnsi="Times New Roman" w:cs="Times New Roman"/>
          <w:sz w:val="20"/>
          <w:szCs w:val="20"/>
        </w:rPr>
        <w:tab/>
        <w:t>Concejo Municipal</w:t>
      </w:r>
    </w:p>
    <w:p w:rsidR="00132BC0" w:rsidRPr="00132BC0" w:rsidRDefault="00132BC0" w:rsidP="00453A1F">
      <w:pPr>
        <w:pStyle w:val="Prrafodelista"/>
        <w:numPr>
          <w:ilvl w:val="0"/>
          <w:numId w:val="27"/>
        </w:numPr>
        <w:spacing w:after="0" w:line="276" w:lineRule="auto"/>
        <w:ind w:left="567"/>
        <w:jc w:val="both"/>
        <w:rPr>
          <w:rFonts w:ascii="Times New Roman" w:hAnsi="Times New Roman" w:cs="Times New Roman"/>
          <w:sz w:val="20"/>
          <w:szCs w:val="20"/>
        </w:rPr>
      </w:pPr>
      <w:r w:rsidRPr="00132BC0">
        <w:rPr>
          <w:rFonts w:ascii="Times New Roman" w:hAnsi="Times New Roman" w:cs="Times New Roman"/>
          <w:sz w:val="20"/>
          <w:szCs w:val="20"/>
        </w:rPr>
        <w:t>José Manuel Ulate</w:t>
      </w:r>
      <w:r w:rsidRPr="00132BC0">
        <w:rPr>
          <w:rFonts w:ascii="Times New Roman" w:hAnsi="Times New Roman" w:cs="Times New Roman"/>
          <w:sz w:val="20"/>
          <w:szCs w:val="20"/>
        </w:rPr>
        <w:tab/>
        <w:t xml:space="preserve">                Alcalde Municipal</w:t>
      </w:r>
    </w:p>
    <w:p w:rsidR="00132BC0" w:rsidRPr="00132BC0" w:rsidRDefault="00132BC0" w:rsidP="00453A1F">
      <w:pPr>
        <w:pStyle w:val="Prrafodelista"/>
        <w:numPr>
          <w:ilvl w:val="0"/>
          <w:numId w:val="27"/>
        </w:numPr>
        <w:spacing w:after="0" w:line="276" w:lineRule="auto"/>
        <w:ind w:left="567"/>
        <w:jc w:val="both"/>
        <w:rPr>
          <w:rFonts w:ascii="Times New Roman" w:hAnsi="Times New Roman" w:cs="Times New Roman"/>
          <w:sz w:val="20"/>
          <w:szCs w:val="20"/>
        </w:rPr>
      </w:pPr>
      <w:r w:rsidRPr="00132BC0">
        <w:rPr>
          <w:rFonts w:ascii="Times New Roman" w:hAnsi="Times New Roman" w:cs="Times New Roman"/>
          <w:sz w:val="20"/>
          <w:szCs w:val="20"/>
        </w:rPr>
        <w:t>Catalina Montero</w:t>
      </w:r>
      <w:r w:rsidRPr="00132BC0">
        <w:rPr>
          <w:rFonts w:ascii="Times New Roman" w:hAnsi="Times New Roman" w:cs="Times New Roman"/>
          <w:sz w:val="20"/>
          <w:szCs w:val="20"/>
        </w:rPr>
        <w:tab/>
        <w:t xml:space="preserve">               Concejo Municipal</w:t>
      </w:r>
    </w:p>
    <w:p w:rsidR="00132BC0" w:rsidRPr="00132BC0" w:rsidRDefault="00132BC0" w:rsidP="00132BC0">
      <w:pPr>
        <w:spacing w:after="0"/>
        <w:ind w:left="567"/>
        <w:jc w:val="both"/>
        <w:rPr>
          <w:rFonts w:ascii="Times New Roman" w:hAnsi="Times New Roman" w:cs="Times New Roman"/>
          <w:b/>
          <w:sz w:val="20"/>
          <w:szCs w:val="20"/>
        </w:rPr>
      </w:pPr>
    </w:p>
    <w:p w:rsidR="00132BC0" w:rsidRPr="00132BC0" w:rsidRDefault="00132BC0" w:rsidP="00132BC0">
      <w:pPr>
        <w:spacing w:after="0"/>
        <w:jc w:val="both"/>
        <w:rPr>
          <w:rFonts w:ascii="Times New Roman" w:hAnsi="Times New Roman" w:cs="Times New Roman"/>
          <w:sz w:val="20"/>
          <w:szCs w:val="20"/>
        </w:rPr>
      </w:pPr>
      <w:r w:rsidRPr="00132BC0">
        <w:rPr>
          <w:rFonts w:ascii="Times New Roman" w:hAnsi="Times New Roman" w:cs="Times New Roman"/>
          <w:sz w:val="20"/>
          <w:szCs w:val="20"/>
        </w:rPr>
        <w:t>Situaciones planteadas:</w:t>
      </w:r>
    </w:p>
    <w:p w:rsidR="0014242B" w:rsidRPr="00132BC0" w:rsidRDefault="0014242B" w:rsidP="0014242B">
      <w:pPr>
        <w:spacing w:after="0"/>
        <w:ind w:right="142"/>
        <w:jc w:val="both"/>
        <w:rPr>
          <w:rFonts w:ascii="Times New Roman" w:hAnsi="Times New Roman" w:cs="Times New Roman"/>
          <w:b/>
          <w:sz w:val="20"/>
          <w:szCs w:val="20"/>
        </w:rPr>
      </w:pPr>
    </w:p>
    <w:p w:rsidR="00132BC0" w:rsidRPr="00132BC0" w:rsidRDefault="00132BC0" w:rsidP="00453A1F">
      <w:pPr>
        <w:pStyle w:val="Prrafodelista"/>
        <w:numPr>
          <w:ilvl w:val="0"/>
          <w:numId w:val="28"/>
        </w:numPr>
        <w:spacing w:after="0" w:line="276" w:lineRule="auto"/>
        <w:jc w:val="both"/>
        <w:rPr>
          <w:rFonts w:ascii="Times New Roman" w:hAnsi="Times New Roman" w:cs="Times New Roman"/>
          <w:sz w:val="20"/>
          <w:szCs w:val="20"/>
        </w:rPr>
      </w:pPr>
      <w:r w:rsidRPr="00132BC0">
        <w:rPr>
          <w:rFonts w:ascii="Times New Roman" w:hAnsi="Times New Roman" w:cs="Times New Roman"/>
          <w:sz w:val="20"/>
          <w:szCs w:val="20"/>
        </w:rPr>
        <w:t>La Municipalidad no recoge los residuos sólidos de las cuarterías.</w:t>
      </w:r>
    </w:p>
    <w:p w:rsidR="00132BC0" w:rsidRPr="00132BC0" w:rsidRDefault="00132BC0" w:rsidP="00453A1F">
      <w:pPr>
        <w:pStyle w:val="Prrafodelista"/>
        <w:numPr>
          <w:ilvl w:val="0"/>
          <w:numId w:val="28"/>
        </w:numPr>
        <w:spacing w:after="0" w:line="276" w:lineRule="auto"/>
        <w:jc w:val="both"/>
        <w:rPr>
          <w:rFonts w:ascii="Times New Roman" w:hAnsi="Times New Roman" w:cs="Times New Roman"/>
          <w:sz w:val="20"/>
          <w:szCs w:val="20"/>
        </w:rPr>
      </w:pPr>
      <w:r w:rsidRPr="00132BC0">
        <w:rPr>
          <w:rFonts w:ascii="Times New Roman" w:hAnsi="Times New Roman" w:cs="Times New Roman"/>
          <w:sz w:val="20"/>
          <w:szCs w:val="20"/>
        </w:rPr>
        <w:t>Hace dos semanas la Municipalidad inició la recolección de bolsas de basura. No dispone de permiso de las asambleas de condominios para ingresar a los condominios para recoger la basura.</w:t>
      </w:r>
    </w:p>
    <w:p w:rsidR="00132BC0" w:rsidRPr="00132BC0" w:rsidRDefault="00132BC0" w:rsidP="00453A1F">
      <w:pPr>
        <w:pStyle w:val="Prrafodelista"/>
        <w:numPr>
          <w:ilvl w:val="0"/>
          <w:numId w:val="28"/>
        </w:numPr>
        <w:spacing w:after="0" w:line="276" w:lineRule="auto"/>
        <w:jc w:val="both"/>
        <w:rPr>
          <w:rFonts w:ascii="Times New Roman" w:hAnsi="Times New Roman" w:cs="Times New Roman"/>
          <w:sz w:val="20"/>
          <w:szCs w:val="20"/>
        </w:rPr>
      </w:pPr>
      <w:r w:rsidRPr="00132BC0">
        <w:rPr>
          <w:rFonts w:ascii="Times New Roman" w:hAnsi="Times New Roman" w:cs="Times New Roman"/>
          <w:sz w:val="20"/>
          <w:szCs w:val="20"/>
        </w:rPr>
        <w:t>Hay cinco condominios conformados por más de 500 viviendas.</w:t>
      </w:r>
    </w:p>
    <w:p w:rsidR="00132BC0" w:rsidRPr="00132BC0" w:rsidRDefault="00132BC0" w:rsidP="00453A1F">
      <w:pPr>
        <w:pStyle w:val="Prrafodelista"/>
        <w:numPr>
          <w:ilvl w:val="0"/>
          <w:numId w:val="28"/>
        </w:numPr>
        <w:spacing w:after="0" w:line="276" w:lineRule="auto"/>
        <w:jc w:val="both"/>
        <w:rPr>
          <w:rFonts w:ascii="Times New Roman" w:hAnsi="Times New Roman" w:cs="Times New Roman"/>
          <w:sz w:val="20"/>
          <w:szCs w:val="20"/>
        </w:rPr>
      </w:pPr>
      <w:r w:rsidRPr="00132BC0">
        <w:rPr>
          <w:rFonts w:ascii="Times New Roman" w:hAnsi="Times New Roman" w:cs="Times New Roman"/>
          <w:sz w:val="20"/>
          <w:szCs w:val="20"/>
        </w:rPr>
        <w:t>Las cuarterías son tierra de nadie. Se requiere de la intervención del MS para determinar la situación real de las cuarterías.</w:t>
      </w:r>
    </w:p>
    <w:p w:rsidR="00132BC0" w:rsidRPr="00132BC0" w:rsidRDefault="00132BC0" w:rsidP="00453A1F">
      <w:pPr>
        <w:pStyle w:val="Prrafodelista"/>
        <w:numPr>
          <w:ilvl w:val="0"/>
          <w:numId w:val="28"/>
        </w:numPr>
        <w:spacing w:after="0" w:line="276" w:lineRule="auto"/>
        <w:jc w:val="both"/>
        <w:rPr>
          <w:rFonts w:ascii="Times New Roman" w:hAnsi="Times New Roman" w:cs="Times New Roman"/>
          <w:sz w:val="20"/>
          <w:szCs w:val="20"/>
        </w:rPr>
      </w:pPr>
      <w:r w:rsidRPr="00132BC0">
        <w:rPr>
          <w:rFonts w:ascii="Times New Roman" w:hAnsi="Times New Roman" w:cs="Times New Roman"/>
          <w:sz w:val="20"/>
          <w:szCs w:val="20"/>
        </w:rPr>
        <w:t>Ausencia de plan de gestión de residuos sólidos en ese sector.</w:t>
      </w:r>
    </w:p>
    <w:p w:rsidR="00132BC0" w:rsidRPr="00132BC0" w:rsidRDefault="00132BC0" w:rsidP="00453A1F">
      <w:pPr>
        <w:pStyle w:val="Prrafodelista"/>
        <w:numPr>
          <w:ilvl w:val="0"/>
          <w:numId w:val="28"/>
        </w:numPr>
        <w:spacing w:after="0" w:line="276" w:lineRule="auto"/>
        <w:jc w:val="both"/>
        <w:rPr>
          <w:rFonts w:ascii="Times New Roman" w:hAnsi="Times New Roman" w:cs="Times New Roman"/>
          <w:sz w:val="20"/>
          <w:szCs w:val="20"/>
        </w:rPr>
      </w:pPr>
      <w:r w:rsidRPr="00132BC0">
        <w:rPr>
          <w:rFonts w:ascii="Times New Roman" w:hAnsi="Times New Roman" w:cs="Times New Roman"/>
          <w:sz w:val="20"/>
          <w:szCs w:val="20"/>
        </w:rPr>
        <w:t>El Ministerio de Salud debe dar acompañamiento y seguimiento a este plan.</w:t>
      </w:r>
    </w:p>
    <w:p w:rsidR="00132BC0" w:rsidRPr="00132BC0" w:rsidRDefault="00132BC0" w:rsidP="00453A1F">
      <w:pPr>
        <w:pStyle w:val="Prrafodelista"/>
        <w:numPr>
          <w:ilvl w:val="0"/>
          <w:numId w:val="28"/>
        </w:numPr>
        <w:spacing w:after="0" w:line="276" w:lineRule="auto"/>
        <w:jc w:val="both"/>
        <w:rPr>
          <w:rFonts w:ascii="Times New Roman" w:hAnsi="Times New Roman" w:cs="Times New Roman"/>
          <w:sz w:val="20"/>
          <w:szCs w:val="20"/>
        </w:rPr>
      </w:pPr>
      <w:r w:rsidRPr="00132BC0">
        <w:rPr>
          <w:rFonts w:ascii="Times New Roman" w:hAnsi="Times New Roman" w:cs="Times New Roman"/>
          <w:sz w:val="20"/>
          <w:szCs w:val="20"/>
        </w:rPr>
        <w:t>Debe educarse en aspectos de separación de residuos. Promover que esta actividad genere ingresos las personas y familias.</w:t>
      </w:r>
    </w:p>
    <w:p w:rsidR="00132BC0" w:rsidRPr="00132BC0" w:rsidRDefault="00132BC0" w:rsidP="00453A1F">
      <w:pPr>
        <w:pStyle w:val="Prrafodelista"/>
        <w:numPr>
          <w:ilvl w:val="0"/>
          <w:numId w:val="28"/>
        </w:numPr>
        <w:spacing w:after="0" w:line="276" w:lineRule="auto"/>
        <w:jc w:val="both"/>
        <w:rPr>
          <w:rFonts w:ascii="Times New Roman" w:hAnsi="Times New Roman" w:cs="Times New Roman"/>
          <w:sz w:val="20"/>
          <w:szCs w:val="20"/>
        </w:rPr>
      </w:pPr>
      <w:r w:rsidRPr="00132BC0">
        <w:rPr>
          <w:rFonts w:ascii="Times New Roman" w:hAnsi="Times New Roman" w:cs="Times New Roman"/>
          <w:sz w:val="20"/>
          <w:szCs w:val="20"/>
        </w:rPr>
        <w:t>Se requiere una alianza entre el Ministerio de Salud y Municipalidad de Heredia.</w:t>
      </w:r>
    </w:p>
    <w:p w:rsidR="00132BC0" w:rsidRPr="00132BC0" w:rsidRDefault="00132BC0" w:rsidP="00453A1F">
      <w:pPr>
        <w:pStyle w:val="Prrafodelista"/>
        <w:numPr>
          <w:ilvl w:val="0"/>
          <w:numId w:val="28"/>
        </w:numPr>
        <w:spacing w:after="0" w:line="276" w:lineRule="auto"/>
        <w:jc w:val="both"/>
        <w:rPr>
          <w:rFonts w:ascii="Times New Roman" w:hAnsi="Times New Roman" w:cs="Times New Roman"/>
          <w:sz w:val="20"/>
          <w:szCs w:val="20"/>
        </w:rPr>
      </w:pPr>
      <w:r w:rsidRPr="00132BC0">
        <w:rPr>
          <w:rFonts w:ascii="Times New Roman" w:hAnsi="Times New Roman" w:cs="Times New Roman"/>
          <w:sz w:val="20"/>
          <w:szCs w:val="20"/>
        </w:rPr>
        <w:t>En el sector donde se amontona la basura se colocó una cámara.</w:t>
      </w:r>
    </w:p>
    <w:p w:rsidR="00132BC0" w:rsidRPr="00132BC0" w:rsidRDefault="00132BC0" w:rsidP="00453A1F">
      <w:pPr>
        <w:pStyle w:val="Prrafodelista"/>
        <w:numPr>
          <w:ilvl w:val="0"/>
          <w:numId w:val="28"/>
        </w:numPr>
        <w:spacing w:after="0" w:line="276" w:lineRule="auto"/>
        <w:jc w:val="both"/>
        <w:rPr>
          <w:rFonts w:ascii="Times New Roman" w:hAnsi="Times New Roman" w:cs="Times New Roman"/>
          <w:sz w:val="20"/>
          <w:szCs w:val="20"/>
        </w:rPr>
      </w:pPr>
      <w:r w:rsidRPr="00132BC0">
        <w:rPr>
          <w:rFonts w:ascii="Times New Roman" w:hAnsi="Times New Roman" w:cs="Times New Roman"/>
          <w:sz w:val="20"/>
          <w:szCs w:val="20"/>
        </w:rPr>
        <w:t>Se requiere de intervención coordinada de Seguridad y Salud para controlar el tema de la basura amontonada.</w:t>
      </w:r>
    </w:p>
    <w:p w:rsidR="00132BC0" w:rsidRPr="00132BC0" w:rsidRDefault="00132BC0" w:rsidP="00453A1F">
      <w:pPr>
        <w:pStyle w:val="Prrafodelista"/>
        <w:numPr>
          <w:ilvl w:val="0"/>
          <w:numId w:val="28"/>
        </w:numPr>
        <w:spacing w:after="0" w:line="276" w:lineRule="auto"/>
        <w:jc w:val="both"/>
        <w:rPr>
          <w:rFonts w:ascii="Times New Roman" w:hAnsi="Times New Roman" w:cs="Times New Roman"/>
          <w:sz w:val="20"/>
          <w:szCs w:val="20"/>
        </w:rPr>
      </w:pPr>
      <w:r w:rsidRPr="00132BC0">
        <w:rPr>
          <w:rFonts w:ascii="Times New Roman" w:hAnsi="Times New Roman" w:cs="Times New Roman"/>
          <w:sz w:val="20"/>
          <w:szCs w:val="20"/>
        </w:rPr>
        <w:t>Las cuarterías generan otros problemas además de la basura, tales como inseguridad, drogadicción, miedo, falta de organización y otros.</w:t>
      </w:r>
    </w:p>
    <w:p w:rsidR="00132BC0" w:rsidRPr="00132BC0" w:rsidRDefault="00132BC0" w:rsidP="00132BC0">
      <w:pPr>
        <w:spacing w:after="0"/>
        <w:jc w:val="both"/>
        <w:rPr>
          <w:rFonts w:ascii="Times New Roman" w:hAnsi="Times New Roman" w:cs="Times New Roman"/>
          <w:sz w:val="20"/>
          <w:szCs w:val="20"/>
        </w:rPr>
      </w:pPr>
    </w:p>
    <w:p w:rsidR="00132BC0" w:rsidRPr="00132BC0" w:rsidRDefault="00132BC0" w:rsidP="00132BC0">
      <w:pPr>
        <w:spacing w:after="0"/>
        <w:jc w:val="both"/>
        <w:rPr>
          <w:rFonts w:ascii="Times New Roman" w:hAnsi="Times New Roman" w:cs="Times New Roman"/>
          <w:sz w:val="20"/>
          <w:szCs w:val="20"/>
        </w:rPr>
      </w:pPr>
      <w:r w:rsidRPr="00132BC0">
        <w:rPr>
          <w:rFonts w:ascii="Times New Roman" w:hAnsi="Times New Roman" w:cs="Times New Roman"/>
          <w:sz w:val="20"/>
          <w:szCs w:val="20"/>
        </w:rPr>
        <w:t>Acciones a emprender:</w:t>
      </w:r>
    </w:p>
    <w:p w:rsidR="00132BC0" w:rsidRPr="00132BC0" w:rsidRDefault="00132BC0" w:rsidP="00453A1F">
      <w:pPr>
        <w:pStyle w:val="Prrafodelista"/>
        <w:numPr>
          <w:ilvl w:val="0"/>
          <w:numId w:val="29"/>
        </w:numPr>
        <w:spacing w:after="0" w:line="276" w:lineRule="auto"/>
        <w:jc w:val="both"/>
        <w:rPr>
          <w:rFonts w:ascii="Times New Roman" w:hAnsi="Times New Roman" w:cs="Times New Roman"/>
          <w:sz w:val="20"/>
          <w:szCs w:val="20"/>
        </w:rPr>
      </w:pPr>
      <w:r w:rsidRPr="00132BC0">
        <w:rPr>
          <w:rFonts w:ascii="Times New Roman" w:hAnsi="Times New Roman" w:cs="Times New Roman"/>
          <w:sz w:val="20"/>
          <w:szCs w:val="20"/>
        </w:rPr>
        <w:t>Promover organización y asambleas de las personas que viven en los condominios.</w:t>
      </w:r>
    </w:p>
    <w:p w:rsidR="00132BC0" w:rsidRDefault="00132BC0" w:rsidP="00453A1F">
      <w:pPr>
        <w:pStyle w:val="Prrafodelista"/>
        <w:numPr>
          <w:ilvl w:val="0"/>
          <w:numId w:val="29"/>
        </w:numPr>
        <w:spacing w:after="0" w:line="276" w:lineRule="auto"/>
        <w:jc w:val="both"/>
        <w:rPr>
          <w:rFonts w:ascii="Times New Roman" w:hAnsi="Times New Roman" w:cs="Times New Roman"/>
          <w:sz w:val="20"/>
          <w:szCs w:val="20"/>
        </w:rPr>
      </w:pPr>
      <w:r w:rsidRPr="00132BC0">
        <w:rPr>
          <w:rFonts w:ascii="Times New Roman" w:hAnsi="Times New Roman" w:cs="Times New Roman"/>
          <w:sz w:val="20"/>
          <w:szCs w:val="20"/>
        </w:rPr>
        <w:t>Programa de educación en el manejo de residuos sólidos.</w:t>
      </w:r>
    </w:p>
    <w:p w:rsidR="00132BC0" w:rsidRPr="00132BC0" w:rsidRDefault="00132BC0" w:rsidP="00453A1F">
      <w:pPr>
        <w:pStyle w:val="Prrafodelista"/>
        <w:numPr>
          <w:ilvl w:val="0"/>
          <w:numId w:val="29"/>
        </w:numPr>
        <w:spacing w:after="0" w:line="276" w:lineRule="auto"/>
        <w:jc w:val="both"/>
        <w:rPr>
          <w:rFonts w:ascii="Times New Roman" w:hAnsi="Times New Roman" w:cs="Times New Roman"/>
          <w:sz w:val="20"/>
          <w:szCs w:val="20"/>
        </w:rPr>
      </w:pPr>
      <w:r w:rsidRPr="00132BC0">
        <w:rPr>
          <w:rFonts w:ascii="Times New Roman" w:hAnsi="Times New Roman" w:cs="Times New Roman"/>
          <w:sz w:val="20"/>
          <w:szCs w:val="20"/>
        </w:rPr>
        <w:t>Organizar una mesa de trabajo para ir resolviendo cada problema aprovechando las competencias de las posibles entidades participantes, con la participación activa de los gestores ambientales de la Municipalidad:</w:t>
      </w:r>
    </w:p>
    <w:p w:rsidR="00132BC0" w:rsidRPr="00132BC0" w:rsidRDefault="00132BC0" w:rsidP="00453A1F">
      <w:pPr>
        <w:pStyle w:val="Prrafodelista"/>
        <w:numPr>
          <w:ilvl w:val="0"/>
          <w:numId w:val="27"/>
        </w:numPr>
        <w:spacing w:after="0" w:line="276" w:lineRule="auto"/>
        <w:ind w:left="1134"/>
        <w:jc w:val="both"/>
        <w:rPr>
          <w:rFonts w:ascii="Times New Roman" w:hAnsi="Times New Roman" w:cs="Times New Roman"/>
          <w:sz w:val="20"/>
          <w:szCs w:val="20"/>
        </w:rPr>
      </w:pPr>
      <w:r w:rsidRPr="00132BC0">
        <w:rPr>
          <w:rFonts w:ascii="Times New Roman" w:hAnsi="Times New Roman" w:cs="Times New Roman"/>
          <w:sz w:val="20"/>
          <w:szCs w:val="20"/>
        </w:rPr>
        <w:t>Ministerio de Salud</w:t>
      </w:r>
    </w:p>
    <w:p w:rsidR="00132BC0" w:rsidRPr="00132BC0" w:rsidRDefault="00132BC0" w:rsidP="00453A1F">
      <w:pPr>
        <w:pStyle w:val="Prrafodelista"/>
        <w:numPr>
          <w:ilvl w:val="0"/>
          <w:numId w:val="27"/>
        </w:numPr>
        <w:spacing w:after="0" w:line="276" w:lineRule="auto"/>
        <w:ind w:left="1134"/>
        <w:jc w:val="both"/>
        <w:rPr>
          <w:rFonts w:ascii="Times New Roman" w:hAnsi="Times New Roman" w:cs="Times New Roman"/>
          <w:sz w:val="20"/>
          <w:szCs w:val="20"/>
        </w:rPr>
      </w:pPr>
      <w:r w:rsidRPr="00132BC0">
        <w:rPr>
          <w:rFonts w:ascii="Times New Roman" w:hAnsi="Times New Roman" w:cs="Times New Roman"/>
          <w:sz w:val="20"/>
          <w:szCs w:val="20"/>
        </w:rPr>
        <w:t>Fuerza Publica</w:t>
      </w:r>
    </w:p>
    <w:p w:rsidR="00132BC0" w:rsidRPr="00132BC0" w:rsidRDefault="00132BC0" w:rsidP="00453A1F">
      <w:pPr>
        <w:pStyle w:val="Prrafodelista"/>
        <w:numPr>
          <w:ilvl w:val="0"/>
          <w:numId w:val="27"/>
        </w:numPr>
        <w:spacing w:after="0" w:line="276" w:lineRule="auto"/>
        <w:ind w:left="1134"/>
        <w:jc w:val="both"/>
        <w:rPr>
          <w:rFonts w:ascii="Times New Roman" w:hAnsi="Times New Roman" w:cs="Times New Roman"/>
          <w:sz w:val="20"/>
          <w:szCs w:val="20"/>
        </w:rPr>
      </w:pPr>
      <w:r w:rsidRPr="00132BC0">
        <w:rPr>
          <w:rFonts w:ascii="Times New Roman" w:hAnsi="Times New Roman" w:cs="Times New Roman"/>
          <w:sz w:val="20"/>
          <w:szCs w:val="20"/>
        </w:rPr>
        <w:t xml:space="preserve">INA </w:t>
      </w:r>
    </w:p>
    <w:p w:rsidR="00132BC0" w:rsidRPr="00132BC0" w:rsidRDefault="00132BC0" w:rsidP="00453A1F">
      <w:pPr>
        <w:pStyle w:val="Prrafodelista"/>
        <w:numPr>
          <w:ilvl w:val="0"/>
          <w:numId w:val="27"/>
        </w:numPr>
        <w:spacing w:after="0" w:line="276" w:lineRule="auto"/>
        <w:ind w:left="1134"/>
        <w:jc w:val="both"/>
        <w:rPr>
          <w:rFonts w:ascii="Times New Roman" w:hAnsi="Times New Roman" w:cs="Times New Roman"/>
          <w:sz w:val="20"/>
          <w:szCs w:val="20"/>
        </w:rPr>
      </w:pPr>
      <w:r w:rsidRPr="00132BC0">
        <w:rPr>
          <w:rFonts w:ascii="Times New Roman" w:hAnsi="Times New Roman" w:cs="Times New Roman"/>
          <w:sz w:val="20"/>
          <w:szCs w:val="20"/>
        </w:rPr>
        <w:t>MTSS</w:t>
      </w:r>
    </w:p>
    <w:p w:rsidR="00132BC0" w:rsidRPr="00132BC0" w:rsidRDefault="00132BC0" w:rsidP="00453A1F">
      <w:pPr>
        <w:pStyle w:val="Prrafodelista"/>
        <w:numPr>
          <w:ilvl w:val="0"/>
          <w:numId w:val="27"/>
        </w:numPr>
        <w:spacing w:after="0" w:line="276" w:lineRule="auto"/>
        <w:ind w:left="1134"/>
        <w:jc w:val="both"/>
        <w:rPr>
          <w:rFonts w:ascii="Times New Roman" w:hAnsi="Times New Roman" w:cs="Times New Roman"/>
          <w:sz w:val="20"/>
          <w:szCs w:val="20"/>
        </w:rPr>
      </w:pPr>
      <w:r w:rsidRPr="00132BC0">
        <w:rPr>
          <w:rFonts w:ascii="Times New Roman" w:hAnsi="Times New Roman" w:cs="Times New Roman"/>
          <w:sz w:val="20"/>
          <w:szCs w:val="20"/>
        </w:rPr>
        <w:t>IMAS</w:t>
      </w:r>
    </w:p>
    <w:p w:rsidR="00132BC0" w:rsidRPr="00132BC0" w:rsidRDefault="00132BC0" w:rsidP="00453A1F">
      <w:pPr>
        <w:pStyle w:val="Prrafodelista"/>
        <w:numPr>
          <w:ilvl w:val="0"/>
          <w:numId w:val="27"/>
        </w:numPr>
        <w:spacing w:after="0" w:line="276" w:lineRule="auto"/>
        <w:ind w:left="1134"/>
        <w:jc w:val="both"/>
        <w:rPr>
          <w:rFonts w:ascii="Times New Roman" w:hAnsi="Times New Roman" w:cs="Times New Roman"/>
          <w:sz w:val="20"/>
          <w:szCs w:val="20"/>
        </w:rPr>
      </w:pPr>
      <w:r w:rsidRPr="00132BC0">
        <w:rPr>
          <w:rFonts w:ascii="Times New Roman" w:hAnsi="Times New Roman" w:cs="Times New Roman"/>
          <w:sz w:val="20"/>
          <w:szCs w:val="20"/>
        </w:rPr>
        <w:t>UNA</w:t>
      </w:r>
    </w:p>
    <w:p w:rsidR="00132BC0" w:rsidRPr="00132BC0" w:rsidRDefault="00132BC0" w:rsidP="00453A1F">
      <w:pPr>
        <w:pStyle w:val="Prrafodelista"/>
        <w:numPr>
          <w:ilvl w:val="0"/>
          <w:numId w:val="27"/>
        </w:numPr>
        <w:spacing w:after="0" w:line="276" w:lineRule="auto"/>
        <w:ind w:left="1134"/>
        <w:jc w:val="both"/>
        <w:rPr>
          <w:rFonts w:ascii="Times New Roman" w:hAnsi="Times New Roman" w:cs="Times New Roman"/>
          <w:sz w:val="20"/>
          <w:szCs w:val="20"/>
        </w:rPr>
      </w:pPr>
      <w:r w:rsidRPr="00132BC0">
        <w:rPr>
          <w:rFonts w:ascii="Times New Roman" w:hAnsi="Times New Roman" w:cs="Times New Roman"/>
          <w:sz w:val="20"/>
          <w:szCs w:val="20"/>
        </w:rPr>
        <w:t>ESPH</w:t>
      </w:r>
    </w:p>
    <w:p w:rsidR="00132BC0" w:rsidRPr="00132BC0" w:rsidRDefault="00132BC0" w:rsidP="00132BC0">
      <w:pPr>
        <w:spacing w:after="0"/>
        <w:jc w:val="both"/>
        <w:rPr>
          <w:rFonts w:ascii="Times New Roman" w:hAnsi="Times New Roman" w:cs="Times New Roman"/>
          <w:sz w:val="20"/>
          <w:szCs w:val="20"/>
        </w:rPr>
      </w:pPr>
      <w:r w:rsidRPr="00132BC0">
        <w:rPr>
          <w:rFonts w:ascii="Times New Roman" w:hAnsi="Times New Roman" w:cs="Times New Roman"/>
          <w:sz w:val="20"/>
          <w:szCs w:val="20"/>
        </w:rPr>
        <w:t xml:space="preserve">Queda pendiente conocer </w:t>
      </w:r>
      <w:r>
        <w:rPr>
          <w:rFonts w:ascii="Times New Roman" w:hAnsi="Times New Roman" w:cs="Times New Roman"/>
          <w:sz w:val="20"/>
          <w:szCs w:val="20"/>
        </w:rPr>
        <w:t xml:space="preserve">los </w:t>
      </w:r>
      <w:r w:rsidRPr="00132BC0">
        <w:rPr>
          <w:rFonts w:ascii="Times New Roman" w:hAnsi="Times New Roman" w:cs="Times New Roman"/>
          <w:sz w:val="20"/>
          <w:szCs w:val="20"/>
        </w:rPr>
        <w:t xml:space="preserve">resultados de </w:t>
      </w:r>
      <w:r>
        <w:rPr>
          <w:rFonts w:ascii="Times New Roman" w:hAnsi="Times New Roman" w:cs="Times New Roman"/>
          <w:sz w:val="20"/>
          <w:szCs w:val="20"/>
        </w:rPr>
        <w:t xml:space="preserve">la la </w:t>
      </w:r>
      <w:r w:rsidRPr="00132BC0">
        <w:rPr>
          <w:rFonts w:ascii="Times New Roman" w:hAnsi="Times New Roman" w:cs="Times New Roman"/>
          <w:sz w:val="20"/>
          <w:szCs w:val="20"/>
        </w:rPr>
        <w:t xml:space="preserve">asamblea con el primer condominio, en </w:t>
      </w:r>
      <w:r>
        <w:rPr>
          <w:rFonts w:ascii="Times New Roman" w:hAnsi="Times New Roman" w:cs="Times New Roman"/>
          <w:sz w:val="20"/>
          <w:szCs w:val="20"/>
        </w:rPr>
        <w:t xml:space="preserve">la </w:t>
      </w:r>
      <w:r w:rsidRPr="00132BC0">
        <w:rPr>
          <w:rFonts w:ascii="Times New Roman" w:hAnsi="Times New Roman" w:cs="Times New Roman"/>
          <w:sz w:val="20"/>
          <w:szCs w:val="20"/>
        </w:rPr>
        <w:t>que participara Teresita Granados el 27 de junio de 2015; así como que a la Municipalidad en coordinación con el Ministerio de Salud, convoque a la mesa de trabajo.</w:t>
      </w:r>
    </w:p>
    <w:p w:rsidR="00132BC0" w:rsidRPr="00132BC0" w:rsidRDefault="00132BC0" w:rsidP="00132BC0">
      <w:pPr>
        <w:spacing w:after="0"/>
        <w:jc w:val="both"/>
        <w:rPr>
          <w:rFonts w:ascii="Times New Roman" w:hAnsi="Times New Roman" w:cs="Times New Roman"/>
          <w:sz w:val="20"/>
          <w:szCs w:val="20"/>
        </w:rPr>
      </w:pPr>
      <w:r w:rsidRPr="00132BC0">
        <w:rPr>
          <w:rFonts w:ascii="Times New Roman" w:hAnsi="Times New Roman" w:cs="Times New Roman"/>
          <w:sz w:val="20"/>
          <w:szCs w:val="20"/>
        </w:rPr>
        <w:t>Recomendación:</w:t>
      </w:r>
    </w:p>
    <w:p w:rsidR="00132BC0" w:rsidRPr="00132BC0" w:rsidRDefault="00132BC0" w:rsidP="00132BC0">
      <w:pPr>
        <w:spacing w:after="0"/>
        <w:jc w:val="both"/>
        <w:rPr>
          <w:rFonts w:ascii="Times New Roman" w:hAnsi="Times New Roman" w:cs="Times New Roman"/>
          <w:sz w:val="20"/>
          <w:szCs w:val="20"/>
        </w:rPr>
      </w:pPr>
      <w:r w:rsidRPr="00132BC0">
        <w:rPr>
          <w:rFonts w:ascii="Times New Roman" w:hAnsi="Times New Roman" w:cs="Times New Roman"/>
          <w:sz w:val="20"/>
          <w:szCs w:val="20"/>
        </w:rPr>
        <w:t>Solicitar a la Sra. Teresita Granados informe de las gestiones realizadas a partir de la reunión realizada el 19 de junio, asambleas con los condominios, acuerdos, avances en la recolección y el manejo de los residuos sólidos, acciones articuladas con el Ministerio de Salud y la Fuerza Pública, para tratar el caso de las cuarterías; avances en la conformación de una mesa de trabajo para tratar integralmente la problemática de la calle modelo.</w:t>
      </w:r>
    </w:p>
    <w:p w:rsidR="00132BC0" w:rsidRPr="00132BC0" w:rsidRDefault="00132BC0" w:rsidP="00132BC0">
      <w:pPr>
        <w:spacing w:after="0"/>
        <w:jc w:val="both"/>
        <w:rPr>
          <w:rFonts w:ascii="Times New Roman" w:hAnsi="Times New Roman" w:cs="Times New Roman"/>
          <w:b/>
          <w:i/>
          <w:sz w:val="20"/>
          <w:szCs w:val="20"/>
        </w:rPr>
      </w:pPr>
      <w:r w:rsidRPr="00132BC0">
        <w:rPr>
          <w:rFonts w:ascii="Times New Roman" w:hAnsi="Times New Roman" w:cs="Times New Roman"/>
          <w:b/>
          <w:i/>
          <w:sz w:val="20"/>
          <w:szCs w:val="20"/>
        </w:rPr>
        <w:t>Catalina Montero</w:t>
      </w:r>
    </w:p>
    <w:p w:rsidR="00132BC0" w:rsidRDefault="00132BC0" w:rsidP="00132BC0">
      <w:pPr>
        <w:spacing w:after="0"/>
        <w:jc w:val="both"/>
        <w:rPr>
          <w:rFonts w:ascii="Times New Roman" w:hAnsi="Times New Roman" w:cs="Times New Roman"/>
          <w:b/>
          <w:i/>
          <w:sz w:val="20"/>
          <w:szCs w:val="20"/>
        </w:rPr>
      </w:pPr>
      <w:r w:rsidRPr="00132BC0">
        <w:rPr>
          <w:rFonts w:ascii="Times New Roman" w:hAnsi="Times New Roman" w:cs="Times New Roman"/>
          <w:b/>
          <w:i/>
          <w:sz w:val="20"/>
          <w:szCs w:val="20"/>
        </w:rPr>
        <w:t>Regidora Suplente.”</w:t>
      </w:r>
    </w:p>
    <w:p w:rsidR="00132BC0" w:rsidRDefault="00132BC0" w:rsidP="00132BC0">
      <w:pPr>
        <w:spacing w:after="0"/>
        <w:jc w:val="both"/>
        <w:rPr>
          <w:rFonts w:ascii="Times New Roman" w:hAnsi="Times New Roman" w:cs="Times New Roman"/>
          <w:b/>
          <w:i/>
          <w:sz w:val="20"/>
          <w:szCs w:val="20"/>
        </w:rPr>
      </w:pPr>
    </w:p>
    <w:p w:rsidR="00C93E31" w:rsidRPr="00132BC0" w:rsidRDefault="00C93E31" w:rsidP="00132BC0">
      <w:pPr>
        <w:spacing w:after="0"/>
        <w:jc w:val="both"/>
        <w:rPr>
          <w:rFonts w:ascii="Times New Roman" w:hAnsi="Times New Roman" w:cs="Times New Roman"/>
          <w:b/>
          <w:i/>
          <w:sz w:val="20"/>
          <w:szCs w:val="20"/>
        </w:rPr>
      </w:pPr>
    </w:p>
    <w:p w:rsidR="00132BC0" w:rsidRDefault="00132BC0" w:rsidP="00132BC0">
      <w:pPr>
        <w:spacing w:after="0"/>
        <w:contextualSpacing/>
        <w:jc w:val="both"/>
        <w:rPr>
          <w:rFonts w:ascii="Times New Roman" w:hAnsi="Times New Roman" w:cs="Times New Roman"/>
          <w:sz w:val="20"/>
          <w:szCs w:val="20"/>
        </w:rPr>
      </w:pPr>
      <w:r w:rsidRPr="00132BC0">
        <w:rPr>
          <w:rFonts w:ascii="Times New Roman" w:hAnsi="Times New Roman" w:cs="Times New Roman"/>
          <w:b/>
          <w:sz w:val="20"/>
          <w:szCs w:val="20"/>
        </w:rPr>
        <w:lastRenderedPageBreak/>
        <w:t xml:space="preserve">RECOMENDACIÓN: </w:t>
      </w:r>
      <w:r w:rsidRPr="00132BC0">
        <w:rPr>
          <w:rFonts w:ascii="Times New Roman" w:hAnsi="Times New Roman" w:cs="Times New Roman"/>
          <w:sz w:val="20"/>
          <w:szCs w:val="20"/>
        </w:rPr>
        <w:t>Esta comisión recomienda al Concejo Municipal lo siguiente:</w:t>
      </w:r>
    </w:p>
    <w:p w:rsidR="00132BC0" w:rsidRPr="00132BC0" w:rsidRDefault="00132BC0" w:rsidP="00132BC0">
      <w:pPr>
        <w:spacing w:after="0"/>
        <w:contextualSpacing/>
        <w:jc w:val="both"/>
        <w:rPr>
          <w:rFonts w:ascii="Times New Roman" w:hAnsi="Times New Roman" w:cs="Times New Roman"/>
          <w:sz w:val="20"/>
          <w:szCs w:val="20"/>
        </w:rPr>
      </w:pPr>
    </w:p>
    <w:p w:rsidR="00132BC0" w:rsidRPr="00132BC0" w:rsidRDefault="00132BC0" w:rsidP="00453A1F">
      <w:pPr>
        <w:pStyle w:val="Prrafodelista"/>
        <w:numPr>
          <w:ilvl w:val="0"/>
          <w:numId w:val="26"/>
        </w:numPr>
        <w:spacing w:after="0" w:line="276" w:lineRule="auto"/>
        <w:ind w:left="426"/>
        <w:jc w:val="both"/>
        <w:rPr>
          <w:rFonts w:ascii="Times New Roman" w:hAnsi="Times New Roman" w:cs="Times New Roman"/>
          <w:sz w:val="20"/>
          <w:szCs w:val="20"/>
        </w:rPr>
      </w:pPr>
      <w:r w:rsidRPr="00132BC0">
        <w:rPr>
          <w:rFonts w:ascii="Times New Roman" w:hAnsi="Times New Roman" w:cs="Times New Roman"/>
          <w:sz w:val="20"/>
          <w:szCs w:val="20"/>
        </w:rPr>
        <w:t>Solicitar a la Administración, para que el señor Luis Méndez concluya con el tema de recarpeteo hasta el límite de cordón y caño.</w:t>
      </w:r>
    </w:p>
    <w:p w:rsidR="00132BC0" w:rsidRPr="00132BC0" w:rsidRDefault="00132BC0" w:rsidP="00453A1F">
      <w:pPr>
        <w:pStyle w:val="Prrafodelista"/>
        <w:numPr>
          <w:ilvl w:val="0"/>
          <w:numId w:val="26"/>
        </w:numPr>
        <w:spacing w:after="0" w:line="276" w:lineRule="auto"/>
        <w:ind w:left="426"/>
        <w:jc w:val="both"/>
        <w:rPr>
          <w:rFonts w:ascii="Times New Roman" w:hAnsi="Times New Roman" w:cs="Times New Roman"/>
          <w:sz w:val="20"/>
          <w:szCs w:val="20"/>
        </w:rPr>
      </w:pPr>
      <w:r w:rsidRPr="00132BC0">
        <w:rPr>
          <w:rFonts w:ascii="Times New Roman" w:hAnsi="Times New Roman" w:cs="Times New Roman"/>
          <w:sz w:val="20"/>
          <w:szCs w:val="20"/>
        </w:rPr>
        <w:t>Solicitar a la Administración un informe sobre el avance de las gestiones en la reunión con asamblea de condominios sobre recolección y manejo de residuos sólidos, realizada el 19 de junio.</w:t>
      </w:r>
    </w:p>
    <w:p w:rsidR="00132BC0" w:rsidRPr="00132BC0" w:rsidRDefault="00132BC0" w:rsidP="00453A1F">
      <w:pPr>
        <w:pStyle w:val="Prrafodelista"/>
        <w:numPr>
          <w:ilvl w:val="0"/>
          <w:numId w:val="26"/>
        </w:numPr>
        <w:spacing w:after="200" w:line="276" w:lineRule="auto"/>
        <w:ind w:left="426"/>
        <w:jc w:val="both"/>
        <w:rPr>
          <w:rFonts w:ascii="Times New Roman" w:hAnsi="Times New Roman" w:cs="Times New Roman"/>
          <w:sz w:val="20"/>
          <w:szCs w:val="20"/>
        </w:rPr>
      </w:pPr>
      <w:r w:rsidRPr="00132BC0">
        <w:rPr>
          <w:rFonts w:ascii="Times New Roman" w:hAnsi="Times New Roman" w:cs="Times New Roman"/>
          <w:sz w:val="20"/>
          <w:szCs w:val="20"/>
        </w:rPr>
        <w:t>Solicitar a la Administración, para que el Departamento de Seguridad Pública, ponga en práctica el Programa Ojos y Oídos en Calle Modelo.</w:t>
      </w:r>
    </w:p>
    <w:p w:rsidR="00F3640F" w:rsidRPr="00C93E31" w:rsidRDefault="00132BC0" w:rsidP="00F3640F">
      <w:pPr>
        <w:pStyle w:val="Prrafodelista"/>
        <w:numPr>
          <w:ilvl w:val="0"/>
          <w:numId w:val="26"/>
        </w:numPr>
        <w:spacing w:after="200" w:line="276" w:lineRule="auto"/>
        <w:ind w:left="426"/>
        <w:jc w:val="both"/>
        <w:rPr>
          <w:rFonts w:ascii="Times New Roman" w:hAnsi="Times New Roman" w:cs="Times New Roman"/>
          <w:sz w:val="20"/>
          <w:szCs w:val="20"/>
        </w:rPr>
      </w:pPr>
      <w:r w:rsidRPr="00132BC0">
        <w:rPr>
          <w:rFonts w:ascii="Times New Roman" w:hAnsi="Times New Roman" w:cs="Times New Roman"/>
          <w:sz w:val="20"/>
          <w:szCs w:val="20"/>
        </w:rPr>
        <w:t>Consultarle a Control Fiscal y Urbano, para que Arq. Alejandro Chaves Di Luca nos brinde un informe del cumplimiento de construcción de las aceras por parte de los vecinos de Calle Modelo</w:t>
      </w:r>
    </w:p>
    <w:p w:rsidR="0014242B" w:rsidRPr="00453A1F" w:rsidRDefault="00453A1F" w:rsidP="00453A1F">
      <w:pPr>
        <w:pStyle w:val="Sinespaciado"/>
        <w:jc w:val="both"/>
        <w:rPr>
          <w:rFonts w:ascii="Times New Roman" w:hAnsi="Times New Roman"/>
          <w:b/>
          <w:sz w:val="20"/>
          <w:szCs w:val="20"/>
          <w:lang w:val="es-ES" w:eastAsia="es-ES"/>
        </w:rPr>
      </w:pPr>
      <w:r w:rsidRPr="00453A1F">
        <w:rPr>
          <w:rFonts w:ascii="Times New Roman" w:hAnsi="Times New Roman"/>
          <w:b/>
          <w:sz w:val="20"/>
          <w:szCs w:val="20"/>
          <w:lang w:val="es-ES" w:eastAsia="es-ES"/>
        </w:rPr>
        <w:t>// ANALIZADO EL PUNTO 3 DEL INFORME N° 06 -2016 AD-2016-2020 DE LA COMISIÓN DE  OBRAS, SE ACUERDA POR UNANIMIDAD:</w:t>
      </w:r>
    </w:p>
    <w:p w:rsidR="00132BC0" w:rsidRPr="00453A1F" w:rsidRDefault="00453A1F" w:rsidP="00453A1F">
      <w:pPr>
        <w:pStyle w:val="Sinespaciado"/>
        <w:numPr>
          <w:ilvl w:val="0"/>
          <w:numId w:val="43"/>
        </w:numPr>
        <w:jc w:val="both"/>
        <w:rPr>
          <w:rFonts w:ascii="Times New Roman" w:hAnsi="Times New Roman"/>
          <w:b/>
          <w:sz w:val="20"/>
          <w:szCs w:val="20"/>
        </w:rPr>
      </w:pPr>
      <w:r w:rsidRPr="00453A1F">
        <w:rPr>
          <w:rFonts w:ascii="Times New Roman" w:hAnsi="Times New Roman"/>
          <w:b/>
          <w:sz w:val="20"/>
          <w:szCs w:val="20"/>
        </w:rPr>
        <w:t>SOLICITAR A LA ADMINISTRACIÓN, PARA QUE EL SEÑOR LUIS MÉNDEZ CONCLUYA CON EL TEMA DE RECARPETEO HASTA EL LÍMITE DE CORDÓN Y CAÑO.</w:t>
      </w:r>
    </w:p>
    <w:p w:rsidR="00132BC0" w:rsidRPr="00453A1F" w:rsidRDefault="00453A1F" w:rsidP="00453A1F">
      <w:pPr>
        <w:pStyle w:val="Sinespaciado"/>
        <w:numPr>
          <w:ilvl w:val="0"/>
          <w:numId w:val="43"/>
        </w:numPr>
        <w:jc w:val="both"/>
        <w:rPr>
          <w:rFonts w:ascii="Times New Roman" w:hAnsi="Times New Roman"/>
          <w:b/>
          <w:sz w:val="20"/>
          <w:szCs w:val="20"/>
        </w:rPr>
      </w:pPr>
      <w:r w:rsidRPr="00453A1F">
        <w:rPr>
          <w:rFonts w:ascii="Times New Roman" w:hAnsi="Times New Roman"/>
          <w:b/>
          <w:sz w:val="20"/>
          <w:szCs w:val="20"/>
        </w:rPr>
        <w:t>SOLICITAR A LA ADMINISTRACIÓN UN INFORME SOBRE EL AVANCE DE LAS GESTIONES EN LA REUNIÓN CON ASAMBLEA DE CONDOMINIOS SOBRE RECOLECCIÓN Y MANEJO DE RESIDUOS SÓLIDOS, REALIZADA EL 19 DE JUNIO.</w:t>
      </w:r>
    </w:p>
    <w:p w:rsidR="00132BC0" w:rsidRPr="00453A1F" w:rsidRDefault="00453A1F" w:rsidP="00453A1F">
      <w:pPr>
        <w:pStyle w:val="Sinespaciado"/>
        <w:numPr>
          <w:ilvl w:val="0"/>
          <w:numId w:val="43"/>
        </w:numPr>
        <w:jc w:val="both"/>
        <w:rPr>
          <w:rFonts w:ascii="Times New Roman" w:hAnsi="Times New Roman"/>
          <w:b/>
          <w:sz w:val="20"/>
          <w:szCs w:val="20"/>
        </w:rPr>
      </w:pPr>
      <w:r w:rsidRPr="00453A1F">
        <w:rPr>
          <w:rFonts w:ascii="Times New Roman" w:hAnsi="Times New Roman"/>
          <w:b/>
          <w:sz w:val="20"/>
          <w:szCs w:val="20"/>
        </w:rPr>
        <w:t>SOLICITAR A LA ADMINISTRACIÓN, PARA QUE EL DEPARTAMENTO DE SEGURIDAD PÚBLICA, PONGA EN PRÁCTICA EL PROGRAMA OJOS Y OÍDOS EN CALLE MODELO.</w:t>
      </w:r>
    </w:p>
    <w:p w:rsidR="00132BC0" w:rsidRPr="00453A1F" w:rsidRDefault="00453A1F" w:rsidP="00453A1F">
      <w:pPr>
        <w:pStyle w:val="Sinespaciado"/>
        <w:numPr>
          <w:ilvl w:val="0"/>
          <w:numId w:val="43"/>
        </w:numPr>
        <w:jc w:val="both"/>
        <w:rPr>
          <w:rFonts w:ascii="Times New Roman" w:hAnsi="Times New Roman"/>
          <w:b/>
          <w:sz w:val="20"/>
          <w:szCs w:val="20"/>
        </w:rPr>
      </w:pPr>
      <w:r>
        <w:rPr>
          <w:rFonts w:ascii="Times New Roman" w:hAnsi="Times New Roman"/>
          <w:b/>
          <w:sz w:val="20"/>
          <w:szCs w:val="20"/>
        </w:rPr>
        <w:t xml:space="preserve">SOLICITAR </w:t>
      </w:r>
      <w:r w:rsidRPr="00453A1F">
        <w:rPr>
          <w:rFonts w:ascii="Times New Roman" w:hAnsi="Times New Roman"/>
          <w:b/>
          <w:sz w:val="20"/>
          <w:szCs w:val="20"/>
        </w:rPr>
        <w:t xml:space="preserve">A </w:t>
      </w:r>
      <w:r>
        <w:rPr>
          <w:rFonts w:ascii="Times New Roman" w:hAnsi="Times New Roman"/>
          <w:b/>
          <w:sz w:val="20"/>
          <w:szCs w:val="20"/>
        </w:rPr>
        <w:t xml:space="preserve">LA ADMINISTRACIÓN, ESPECÍFICAMENTE AL </w:t>
      </w:r>
      <w:r w:rsidRPr="00453A1F">
        <w:rPr>
          <w:rFonts w:ascii="Times New Roman" w:hAnsi="Times New Roman"/>
          <w:b/>
          <w:sz w:val="20"/>
          <w:szCs w:val="20"/>
        </w:rPr>
        <w:t xml:space="preserve">ARQ. ALEJANDRO CHAVES DI LUCA </w:t>
      </w:r>
      <w:r>
        <w:rPr>
          <w:rFonts w:ascii="Times New Roman" w:hAnsi="Times New Roman"/>
          <w:b/>
          <w:sz w:val="20"/>
          <w:szCs w:val="20"/>
        </w:rPr>
        <w:t xml:space="preserve">- </w:t>
      </w:r>
      <w:r w:rsidRPr="00453A1F">
        <w:rPr>
          <w:rFonts w:ascii="Times New Roman" w:hAnsi="Times New Roman"/>
          <w:b/>
          <w:sz w:val="20"/>
          <w:szCs w:val="20"/>
        </w:rPr>
        <w:t xml:space="preserve">CONTROL FISCAL Y URBANO, </w:t>
      </w:r>
      <w:r>
        <w:rPr>
          <w:rFonts w:ascii="Times New Roman" w:hAnsi="Times New Roman"/>
          <w:b/>
          <w:sz w:val="20"/>
          <w:szCs w:val="20"/>
        </w:rPr>
        <w:t>Q</w:t>
      </w:r>
      <w:r w:rsidRPr="00453A1F">
        <w:rPr>
          <w:rFonts w:ascii="Times New Roman" w:hAnsi="Times New Roman"/>
          <w:b/>
          <w:sz w:val="20"/>
          <w:szCs w:val="20"/>
        </w:rPr>
        <w:t>UE BRINDE UN INFORME DEL CUMPLIMIENTO DE CONSTRUCCIÓN DE LAS ACERAS POR PARTE DE LOS VECINOS DE CALLE MODELO.</w:t>
      </w:r>
    </w:p>
    <w:p w:rsidR="00453A1F" w:rsidRPr="00453A1F" w:rsidRDefault="00453A1F" w:rsidP="00453A1F">
      <w:pPr>
        <w:spacing w:after="200" w:line="276" w:lineRule="auto"/>
        <w:jc w:val="both"/>
        <w:rPr>
          <w:rFonts w:ascii="Times New Roman" w:hAnsi="Times New Roman" w:cs="Times New Roman"/>
          <w:b/>
          <w:sz w:val="20"/>
          <w:szCs w:val="20"/>
        </w:rPr>
      </w:pPr>
      <w:r w:rsidRPr="00453A1F">
        <w:rPr>
          <w:rFonts w:ascii="Times New Roman" w:hAnsi="Times New Roman" w:cs="Times New Roman"/>
          <w:b/>
          <w:sz w:val="20"/>
          <w:szCs w:val="20"/>
        </w:rPr>
        <w:t>// ACUERDO DEFINITIVAMENTE APROBADO.</w:t>
      </w:r>
    </w:p>
    <w:p w:rsidR="00DB6F07" w:rsidRPr="00DB6F07" w:rsidRDefault="00DB6F07" w:rsidP="00453A1F">
      <w:pPr>
        <w:pStyle w:val="Prrafodelista"/>
        <w:numPr>
          <w:ilvl w:val="0"/>
          <w:numId w:val="41"/>
        </w:numPr>
        <w:spacing w:after="0" w:line="276" w:lineRule="auto"/>
        <w:ind w:left="567"/>
        <w:jc w:val="both"/>
        <w:rPr>
          <w:rFonts w:ascii="Times New Roman" w:hAnsi="Times New Roman" w:cs="Times New Roman"/>
          <w:sz w:val="20"/>
          <w:szCs w:val="20"/>
        </w:rPr>
      </w:pPr>
      <w:r w:rsidRPr="00DB6F07">
        <w:rPr>
          <w:rFonts w:ascii="Times New Roman" w:hAnsi="Times New Roman" w:cs="Times New Roman"/>
          <w:b/>
          <w:sz w:val="20"/>
          <w:szCs w:val="20"/>
        </w:rPr>
        <w:t xml:space="preserve">REMITE: </w:t>
      </w:r>
      <w:r w:rsidRPr="00DB6F07">
        <w:rPr>
          <w:rFonts w:ascii="Times New Roman" w:hAnsi="Times New Roman" w:cs="Times New Roman"/>
          <w:sz w:val="20"/>
          <w:szCs w:val="20"/>
        </w:rPr>
        <w:t>SCM-781-2016.</w:t>
      </w:r>
    </w:p>
    <w:p w:rsidR="00DB6F07" w:rsidRPr="00DB6F07" w:rsidRDefault="00DB6F07" w:rsidP="00DB6F07">
      <w:pPr>
        <w:pStyle w:val="Prrafodelista"/>
        <w:spacing w:after="0"/>
        <w:ind w:left="567"/>
        <w:jc w:val="both"/>
        <w:rPr>
          <w:rFonts w:ascii="Times New Roman" w:hAnsi="Times New Roman" w:cs="Times New Roman"/>
          <w:sz w:val="20"/>
          <w:szCs w:val="20"/>
        </w:rPr>
      </w:pPr>
      <w:r w:rsidRPr="00DB6F07">
        <w:rPr>
          <w:rFonts w:ascii="Times New Roman" w:hAnsi="Times New Roman" w:cs="Times New Roman"/>
          <w:b/>
          <w:sz w:val="20"/>
          <w:szCs w:val="20"/>
        </w:rPr>
        <w:t xml:space="preserve">SESIÓN N°: </w:t>
      </w:r>
      <w:r w:rsidRPr="00DB6F07">
        <w:rPr>
          <w:rFonts w:ascii="Times New Roman" w:hAnsi="Times New Roman" w:cs="Times New Roman"/>
          <w:sz w:val="20"/>
          <w:szCs w:val="20"/>
        </w:rPr>
        <w:t>03-2016.</w:t>
      </w:r>
    </w:p>
    <w:p w:rsidR="00DB6F07" w:rsidRPr="00DB6F07" w:rsidRDefault="00DB6F07" w:rsidP="00DB6F07">
      <w:pPr>
        <w:pStyle w:val="Prrafodelista"/>
        <w:spacing w:after="0"/>
        <w:ind w:left="567"/>
        <w:jc w:val="both"/>
        <w:rPr>
          <w:rFonts w:ascii="Times New Roman" w:hAnsi="Times New Roman" w:cs="Times New Roman"/>
          <w:sz w:val="20"/>
          <w:szCs w:val="20"/>
        </w:rPr>
      </w:pPr>
      <w:r w:rsidRPr="00DB6F07">
        <w:rPr>
          <w:rFonts w:ascii="Times New Roman" w:hAnsi="Times New Roman" w:cs="Times New Roman"/>
          <w:b/>
          <w:sz w:val="20"/>
          <w:szCs w:val="20"/>
        </w:rPr>
        <w:t xml:space="preserve">FECHA: </w:t>
      </w:r>
      <w:r w:rsidRPr="00DB6F07">
        <w:rPr>
          <w:rFonts w:ascii="Times New Roman" w:hAnsi="Times New Roman" w:cs="Times New Roman"/>
          <w:sz w:val="20"/>
          <w:szCs w:val="20"/>
        </w:rPr>
        <w:t>09-05-2016.</w:t>
      </w:r>
    </w:p>
    <w:p w:rsidR="00DB6F07" w:rsidRPr="00DB6F07" w:rsidRDefault="00DB6F07" w:rsidP="00DB6F07">
      <w:pPr>
        <w:pStyle w:val="Prrafodelista"/>
        <w:spacing w:after="0"/>
        <w:ind w:left="567"/>
        <w:jc w:val="both"/>
        <w:rPr>
          <w:rFonts w:ascii="Times New Roman" w:hAnsi="Times New Roman" w:cs="Times New Roman"/>
          <w:b/>
          <w:color w:val="70AD47" w:themeColor="accent6"/>
          <w:sz w:val="20"/>
          <w:szCs w:val="20"/>
        </w:rPr>
      </w:pPr>
      <w:r w:rsidRPr="00DB6F07">
        <w:rPr>
          <w:rFonts w:ascii="Times New Roman" w:hAnsi="Times New Roman" w:cs="Times New Roman"/>
          <w:b/>
          <w:sz w:val="20"/>
          <w:szCs w:val="20"/>
        </w:rPr>
        <w:t xml:space="preserve">ASUNTO: </w:t>
      </w:r>
      <w:r w:rsidRPr="00DB6F07">
        <w:rPr>
          <w:rFonts w:ascii="Times New Roman" w:hAnsi="Times New Roman" w:cs="Times New Roman"/>
          <w:sz w:val="20"/>
          <w:szCs w:val="20"/>
        </w:rPr>
        <w:t>Informe de Labores Comisión de Obras</w:t>
      </w:r>
      <w:r w:rsidRPr="00DB6F07">
        <w:rPr>
          <w:rFonts w:ascii="Times New Roman" w:hAnsi="Times New Roman" w:cs="Times New Roman"/>
          <w:b/>
          <w:color w:val="70AD47" w:themeColor="accent6"/>
          <w:sz w:val="20"/>
          <w:szCs w:val="20"/>
        </w:rPr>
        <w:t>.</w:t>
      </w:r>
    </w:p>
    <w:p w:rsidR="00DB6F07" w:rsidRPr="00DB6F07" w:rsidRDefault="00DB6F07" w:rsidP="00DB6F07">
      <w:pPr>
        <w:pStyle w:val="Prrafodelista"/>
        <w:spacing w:after="0"/>
        <w:ind w:left="567"/>
        <w:jc w:val="both"/>
        <w:rPr>
          <w:rFonts w:ascii="Times New Roman" w:hAnsi="Times New Roman" w:cs="Times New Roman"/>
          <w:b/>
          <w:color w:val="70AD47" w:themeColor="accent6"/>
          <w:sz w:val="20"/>
          <w:szCs w:val="20"/>
        </w:rPr>
      </w:pPr>
    </w:p>
    <w:p w:rsidR="00DB6F07" w:rsidRPr="00DB6F07" w:rsidRDefault="00DB6F07" w:rsidP="00DB6F07">
      <w:pPr>
        <w:spacing w:after="0"/>
        <w:ind w:left="567"/>
        <w:contextualSpacing/>
        <w:jc w:val="both"/>
        <w:rPr>
          <w:rFonts w:ascii="Times New Roman" w:hAnsi="Times New Roman" w:cs="Times New Roman"/>
          <w:sz w:val="20"/>
          <w:szCs w:val="20"/>
        </w:rPr>
      </w:pPr>
      <w:r w:rsidRPr="00DB6F07">
        <w:rPr>
          <w:rFonts w:ascii="Times New Roman" w:hAnsi="Times New Roman" w:cs="Times New Roman"/>
          <w:b/>
          <w:sz w:val="20"/>
          <w:szCs w:val="20"/>
        </w:rPr>
        <w:t xml:space="preserve">RECOMENDACIÓN: </w:t>
      </w:r>
      <w:r w:rsidRPr="00DB6F07">
        <w:rPr>
          <w:rFonts w:ascii="Times New Roman" w:hAnsi="Times New Roman" w:cs="Times New Roman"/>
          <w:sz w:val="20"/>
          <w:szCs w:val="20"/>
        </w:rPr>
        <w:t>Esta comisión conoce el informe, y recomienda dejar para conocimiento del Concejo Municipal.</w:t>
      </w:r>
    </w:p>
    <w:p w:rsidR="00453A1F" w:rsidRDefault="00453A1F" w:rsidP="00453A1F">
      <w:pPr>
        <w:pStyle w:val="Sinespaciado"/>
        <w:jc w:val="both"/>
        <w:rPr>
          <w:rFonts w:ascii="Times New Roman" w:hAnsi="Times New Roman"/>
          <w:b/>
          <w:sz w:val="20"/>
          <w:szCs w:val="20"/>
          <w:lang w:val="es-ES" w:eastAsia="es-ES"/>
        </w:rPr>
      </w:pPr>
    </w:p>
    <w:p w:rsidR="00453A1F" w:rsidRPr="00453A1F" w:rsidRDefault="00453A1F" w:rsidP="00453A1F">
      <w:pPr>
        <w:spacing w:after="0"/>
        <w:ind w:right="-232"/>
        <w:contextualSpacing/>
        <w:jc w:val="both"/>
        <w:rPr>
          <w:rFonts w:ascii="Times New Roman" w:hAnsi="Times New Roman" w:cs="Times New Roman"/>
          <w:b/>
          <w:sz w:val="20"/>
          <w:szCs w:val="20"/>
        </w:rPr>
      </w:pPr>
      <w:r w:rsidRPr="00453A1F">
        <w:rPr>
          <w:rFonts w:ascii="Times New Roman" w:hAnsi="Times New Roman"/>
          <w:b/>
          <w:sz w:val="20"/>
          <w:szCs w:val="20"/>
          <w:lang w:val="es-ES" w:eastAsia="es-ES"/>
        </w:rPr>
        <w:t>// ANALIZADO EL PUNTO 4 DEL INFORME N° 06 -2016 AD-2016-2020 DE LA COMISIÓN DE  OBRAS, SE ACUERDA POR UNANIMIDAD:</w:t>
      </w:r>
      <w:r w:rsidRPr="00453A1F">
        <w:rPr>
          <w:rFonts w:ascii="Times New Roman" w:hAnsi="Times New Roman" w:cs="Times New Roman"/>
          <w:b/>
          <w:sz w:val="20"/>
          <w:szCs w:val="20"/>
        </w:rPr>
        <w:t xml:space="preserve"> DEJAR PARA CONOCIMIENTO DEL CONCEJO MUNICIPAL. ACUERDO DEFINITIVAMENTE APROBADO.</w:t>
      </w:r>
    </w:p>
    <w:p w:rsidR="00453A1F" w:rsidRPr="00453A1F" w:rsidRDefault="00453A1F" w:rsidP="00453A1F">
      <w:pPr>
        <w:pStyle w:val="Sinespaciado"/>
        <w:jc w:val="both"/>
        <w:rPr>
          <w:rFonts w:ascii="Times New Roman" w:hAnsi="Times New Roman"/>
          <w:b/>
          <w:sz w:val="20"/>
          <w:szCs w:val="20"/>
          <w:lang w:eastAsia="es-ES"/>
        </w:rPr>
      </w:pPr>
    </w:p>
    <w:p w:rsidR="00DB6F07" w:rsidRPr="00DB6F07" w:rsidRDefault="00DB6F07" w:rsidP="00453A1F">
      <w:pPr>
        <w:pStyle w:val="Prrafodelista"/>
        <w:numPr>
          <w:ilvl w:val="0"/>
          <w:numId w:val="41"/>
        </w:numPr>
        <w:spacing w:after="0" w:line="276" w:lineRule="auto"/>
        <w:ind w:left="567"/>
        <w:jc w:val="both"/>
        <w:rPr>
          <w:rFonts w:ascii="Times New Roman" w:hAnsi="Times New Roman" w:cs="Times New Roman"/>
          <w:sz w:val="20"/>
          <w:szCs w:val="20"/>
        </w:rPr>
      </w:pPr>
      <w:r w:rsidRPr="00DB6F07">
        <w:rPr>
          <w:rFonts w:ascii="Times New Roman" w:hAnsi="Times New Roman" w:cs="Times New Roman"/>
          <w:b/>
          <w:sz w:val="20"/>
          <w:szCs w:val="20"/>
        </w:rPr>
        <w:t xml:space="preserve">REMITE: </w:t>
      </w:r>
      <w:r w:rsidRPr="00DB6F07">
        <w:rPr>
          <w:rFonts w:ascii="Times New Roman" w:hAnsi="Times New Roman" w:cs="Times New Roman"/>
          <w:sz w:val="20"/>
          <w:szCs w:val="20"/>
        </w:rPr>
        <w:t>SCM-846-2016.</w:t>
      </w:r>
    </w:p>
    <w:p w:rsidR="00DB6F07" w:rsidRPr="00DB6F07" w:rsidRDefault="00DB6F07" w:rsidP="00DB6F07">
      <w:pPr>
        <w:pStyle w:val="Prrafodelista"/>
        <w:spacing w:after="0"/>
        <w:ind w:left="567"/>
        <w:jc w:val="both"/>
        <w:rPr>
          <w:rFonts w:ascii="Times New Roman" w:hAnsi="Times New Roman" w:cs="Times New Roman"/>
          <w:sz w:val="20"/>
          <w:szCs w:val="20"/>
        </w:rPr>
      </w:pPr>
      <w:r w:rsidRPr="00DB6F07">
        <w:rPr>
          <w:rFonts w:ascii="Times New Roman" w:hAnsi="Times New Roman" w:cs="Times New Roman"/>
          <w:b/>
          <w:sz w:val="20"/>
          <w:szCs w:val="20"/>
        </w:rPr>
        <w:t>SUSCRIBE:</w:t>
      </w:r>
      <w:r w:rsidRPr="00DB6F07">
        <w:rPr>
          <w:rFonts w:ascii="Times New Roman" w:hAnsi="Times New Roman" w:cs="Times New Roman"/>
          <w:sz w:val="20"/>
          <w:szCs w:val="20"/>
        </w:rPr>
        <w:t xml:space="preserve"> Marita Muñoz y Otros.</w:t>
      </w:r>
    </w:p>
    <w:p w:rsidR="00DB6F07" w:rsidRPr="00DB6F07" w:rsidRDefault="00DB6F07" w:rsidP="00DB6F07">
      <w:pPr>
        <w:pStyle w:val="Prrafodelista"/>
        <w:spacing w:after="0"/>
        <w:ind w:left="567"/>
        <w:jc w:val="both"/>
        <w:rPr>
          <w:rFonts w:ascii="Times New Roman" w:hAnsi="Times New Roman" w:cs="Times New Roman"/>
          <w:sz w:val="20"/>
          <w:szCs w:val="20"/>
        </w:rPr>
      </w:pPr>
      <w:r w:rsidRPr="00DB6F07">
        <w:rPr>
          <w:rFonts w:ascii="Times New Roman" w:hAnsi="Times New Roman" w:cs="Times New Roman"/>
          <w:b/>
          <w:sz w:val="20"/>
          <w:szCs w:val="20"/>
        </w:rPr>
        <w:t xml:space="preserve">SESIÓN N°: </w:t>
      </w:r>
      <w:r w:rsidRPr="00DB6F07">
        <w:rPr>
          <w:rFonts w:ascii="Times New Roman" w:hAnsi="Times New Roman" w:cs="Times New Roman"/>
          <w:sz w:val="20"/>
          <w:szCs w:val="20"/>
        </w:rPr>
        <w:t>04-2016.</w:t>
      </w:r>
    </w:p>
    <w:p w:rsidR="00DB6F07" w:rsidRPr="00DB6F07" w:rsidRDefault="00DB6F07" w:rsidP="00DB6F07">
      <w:pPr>
        <w:pStyle w:val="Prrafodelista"/>
        <w:spacing w:after="0"/>
        <w:ind w:left="567"/>
        <w:jc w:val="both"/>
        <w:rPr>
          <w:rFonts w:ascii="Times New Roman" w:hAnsi="Times New Roman" w:cs="Times New Roman"/>
          <w:sz w:val="20"/>
          <w:szCs w:val="20"/>
        </w:rPr>
      </w:pPr>
      <w:r w:rsidRPr="00DB6F07">
        <w:rPr>
          <w:rFonts w:ascii="Times New Roman" w:hAnsi="Times New Roman" w:cs="Times New Roman"/>
          <w:b/>
          <w:sz w:val="20"/>
          <w:szCs w:val="20"/>
        </w:rPr>
        <w:t xml:space="preserve">FECHA: </w:t>
      </w:r>
      <w:r w:rsidRPr="00DB6F07">
        <w:rPr>
          <w:rFonts w:ascii="Times New Roman" w:hAnsi="Times New Roman" w:cs="Times New Roman"/>
          <w:sz w:val="20"/>
          <w:szCs w:val="20"/>
        </w:rPr>
        <w:t>16-05-2016.</w:t>
      </w:r>
    </w:p>
    <w:p w:rsidR="00DB6F07" w:rsidRPr="00DB6F07" w:rsidRDefault="00DB6F07" w:rsidP="00DB6F07">
      <w:pPr>
        <w:pStyle w:val="Prrafodelista"/>
        <w:spacing w:after="0"/>
        <w:ind w:left="567"/>
        <w:jc w:val="both"/>
        <w:rPr>
          <w:rFonts w:ascii="Times New Roman" w:hAnsi="Times New Roman" w:cs="Times New Roman"/>
          <w:sz w:val="20"/>
          <w:szCs w:val="20"/>
        </w:rPr>
      </w:pPr>
      <w:r w:rsidRPr="00DB6F07">
        <w:rPr>
          <w:rFonts w:ascii="Times New Roman" w:hAnsi="Times New Roman" w:cs="Times New Roman"/>
          <w:b/>
          <w:sz w:val="20"/>
          <w:szCs w:val="20"/>
        </w:rPr>
        <w:t xml:space="preserve">DOCUMENTO N°: </w:t>
      </w:r>
      <w:r w:rsidRPr="00DB6F07">
        <w:rPr>
          <w:rFonts w:ascii="Times New Roman" w:hAnsi="Times New Roman" w:cs="Times New Roman"/>
          <w:sz w:val="20"/>
          <w:szCs w:val="20"/>
        </w:rPr>
        <w:t>317-16.</w:t>
      </w:r>
    </w:p>
    <w:p w:rsidR="00DB6F07" w:rsidRPr="00DB6F07" w:rsidRDefault="00DB6F07" w:rsidP="00DB6F07">
      <w:pPr>
        <w:pStyle w:val="Prrafodelista"/>
        <w:spacing w:after="0"/>
        <w:ind w:left="567"/>
        <w:jc w:val="both"/>
        <w:rPr>
          <w:rFonts w:ascii="Times New Roman" w:hAnsi="Times New Roman" w:cs="Times New Roman"/>
          <w:b/>
          <w:color w:val="70AD47" w:themeColor="accent6"/>
          <w:sz w:val="20"/>
          <w:szCs w:val="20"/>
        </w:rPr>
      </w:pPr>
      <w:r w:rsidRPr="00DB6F07">
        <w:rPr>
          <w:rFonts w:ascii="Times New Roman" w:hAnsi="Times New Roman" w:cs="Times New Roman"/>
          <w:b/>
          <w:sz w:val="20"/>
          <w:szCs w:val="20"/>
        </w:rPr>
        <w:t xml:space="preserve">ASUNTO: </w:t>
      </w:r>
      <w:r w:rsidRPr="00DB6F07">
        <w:rPr>
          <w:rFonts w:ascii="Times New Roman" w:hAnsi="Times New Roman" w:cs="Times New Roman"/>
          <w:sz w:val="20"/>
          <w:szCs w:val="20"/>
        </w:rPr>
        <w:t xml:space="preserve">Vecinos apoyo construcción Zonas Verdes Sector AP La Aurora oposición a que se modifique el uso de suelo en las parcelas 1239, 1250, 1269, 1279 y 1280. </w:t>
      </w:r>
      <w:r w:rsidRPr="00DB6F07">
        <w:rPr>
          <w:rFonts w:ascii="Times New Roman" w:hAnsi="Times New Roman" w:cs="Times New Roman"/>
          <w:b/>
          <w:color w:val="5B9BD5" w:themeColor="accent1"/>
          <w:sz w:val="20"/>
          <w:szCs w:val="20"/>
        </w:rPr>
        <w:t xml:space="preserve">Email: marietam@ice.co.cr / Tel: 8379-4277 / </w:t>
      </w:r>
      <w:r w:rsidRPr="00DB6F07">
        <w:rPr>
          <w:rFonts w:ascii="Times New Roman" w:hAnsi="Times New Roman" w:cs="Times New Roman"/>
          <w:b/>
          <w:color w:val="70AD47" w:themeColor="accent6"/>
          <w:sz w:val="20"/>
          <w:szCs w:val="20"/>
        </w:rPr>
        <w:t>N°317-16.</w:t>
      </w:r>
    </w:p>
    <w:p w:rsidR="00DB6F07" w:rsidRPr="00DB6F07" w:rsidRDefault="00DB6F07" w:rsidP="00DB6F07">
      <w:pPr>
        <w:pStyle w:val="Prrafodelista"/>
        <w:spacing w:after="0"/>
        <w:ind w:left="567"/>
        <w:jc w:val="both"/>
        <w:rPr>
          <w:rFonts w:ascii="Times New Roman" w:hAnsi="Times New Roman" w:cs="Times New Roman"/>
          <w:b/>
          <w:color w:val="70AD47" w:themeColor="accent6"/>
          <w:sz w:val="20"/>
          <w:szCs w:val="20"/>
        </w:rPr>
      </w:pPr>
    </w:p>
    <w:p w:rsidR="00DB6F07" w:rsidRPr="00DB6F07" w:rsidRDefault="00DB6F07" w:rsidP="00DB6F07">
      <w:pPr>
        <w:pStyle w:val="Prrafodelista"/>
        <w:spacing w:after="0"/>
        <w:ind w:left="567"/>
        <w:jc w:val="both"/>
        <w:rPr>
          <w:rFonts w:ascii="Times New Roman" w:hAnsi="Times New Roman" w:cs="Times New Roman"/>
          <w:b/>
          <w:sz w:val="20"/>
          <w:szCs w:val="20"/>
        </w:rPr>
      </w:pPr>
      <w:r w:rsidRPr="00DB6F07">
        <w:rPr>
          <w:rFonts w:ascii="Times New Roman" w:hAnsi="Times New Roman" w:cs="Times New Roman"/>
          <w:b/>
          <w:sz w:val="20"/>
          <w:szCs w:val="20"/>
        </w:rPr>
        <w:t>Texto del oficio de fecha 30 de abril del 2016, que dice:</w:t>
      </w:r>
    </w:p>
    <w:p w:rsidR="00DB6F07" w:rsidRPr="00DB6F07" w:rsidRDefault="00DB6F07" w:rsidP="00DB6F07">
      <w:pPr>
        <w:pStyle w:val="Prrafodelista"/>
        <w:spacing w:after="0"/>
        <w:ind w:left="567"/>
        <w:jc w:val="both"/>
        <w:rPr>
          <w:rFonts w:ascii="Times New Roman" w:hAnsi="Times New Roman" w:cs="Times New Roman"/>
          <w:b/>
          <w:sz w:val="20"/>
          <w:szCs w:val="20"/>
        </w:rPr>
      </w:pPr>
    </w:p>
    <w:p w:rsidR="00DB6F07" w:rsidRPr="00DB6F07" w:rsidRDefault="00DB6F07" w:rsidP="00DB6F07">
      <w:pPr>
        <w:pStyle w:val="Prrafodelista"/>
        <w:spacing w:after="0"/>
        <w:ind w:left="567"/>
        <w:jc w:val="both"/>
        <w:rPr>
          <w:rFonts w:ascii="Times New Roman" w:hAnsi="Times New Roman" w:cs="Times New Roman"/>
          <w:sz w:val="20"/>
          <w:szCs w:val="20"/>
        </w:rPr>
      </w:pPr>
      <w:r w:rsidRPr="00DB6F07">
        <w:rPr>
          <w:rFonts w:ascii="Times New Roman" w:hAnsi="Times New Roman" w:cs="Times New Roman"/>
          <w:sz w:val="20"/>
          <w:szCs w:val="20"/>
        </w:rPr>
        <w:t>“Quienes firmamos, en nuestra calidad de vecinos de La Aurora de Heredia, la mayoría con más de cuatro décadas de vivir en este sitio, de manera respetuosa y enérgica queremos manifestar nuestra rotunda OPOSICIÓN a que se modifique el uso de suelo en las parcelas 1239-1250, 1269, 1279, 1280 de esta zona, según se indica en el documento numerado como 157-15 del Concejo Municipal de Heredia, de fecha 07 de abril del año pasado.</w:t>
      </w:r>
    </w:p>
    <w:p w:rsidR="00DB6F07" w:rsidRPr="00DB6F07" w:rsidRDefault="00DB6F07" w:rsidP="00DB6F07">
      <w:pPr>
        <w:pStyle w:val="Prrafodelista"/>
        <w:spacing w:after="0"/>
        <w:ind w:left="567"/>
        <w:jc w:val="both"/>
        <w:rPr>
          <w:rFonts w:ascii="Times New Roman" w:hAnsi="Times New Roman" w:cs="Times New Roman"/>
          <w:sz w:val="20"/>
          <w:szCs w:val="20"/>
        </w:rPr>
      </w:pPr>
    </w:p>
    <w:p w:rsidR="00DB6F07" w:rsidRPr="00DB6F07" w:rsidRDefault="00DB6F07" w:rsidP="00DB6F07">
      <w:pPr>
        <w:pStyle w:val="Prrafodelista"/>
        <w:spacing w:after="0"/>
        <w:ind w:left="567"/>
        <w:jc w:val="both"/>
        <w:rPr>
          <w:rFonts w:ascii="Times New Roman" w:hAnsi="Times New Roman" w:cs="Times New Roman"/>
          <w:sz w:val="20"/>
          <w:szCs w:val="20"/>
        </w:rPr>
      </w:pPr>
      <w:r w:rsidRPr="00DB6F07">
        <w:rPr>
          <w:rFonts w:ascii="Times New Roman" w:hAnsi="Times New Roman" w:cs="Times New Roman"/>
          <w:sz w:val="20"/>
          <w:szCs w:val="20"/>
        </w:rPr>
        <w:t>Existe un pequeño grupo de vecinos de La Aurora que pretenden destinar esas parcelas para un área infantil, en contra de la voluntad de la mayoría de los residentes de esa zona, que han usado siempre esos espacios como zona verde, quienes han manipulado los hechos de manera que se han dado una falsa impresión sobre este problema. (…)”</w:t>
      </w:r>
    </w:p>
    <w:p w:rsidR="00DB6F07" w:rsidRDefault="00DB6F07" w:rsidP="00DB6F07">
      <w:pPr>
        <w:pStyle w:val="Prrafodelista"/>
        <w:spacing w:after="0"/>
        <w:ind w:left="567"/>
        <w:jc w:val="both"/>
        <w:rPr>
          <w:rFonts w:ascii="Times New Roman" w:hAnsi="Times New Roman" w:cs="Times New Roman"/>
          <w:sz w:val="20"/>
          <w:szCs w:val="20"/>
        </w:rPr>
      </w:pPr>
    </w:p>
    <w:p w:rsidR="00C93E31" w:rsidRDefault="00C93E31" w:rsidP="00DB6F07">
      <w:pPr>
        <w:pStyle w:val="Prrafodelista"/>
        <w:spacing w:after="0"/>
        <w:ind w:left="567"/>
        <w:jc w:val="both"/>
        <w:rPr>
          <w:rFonts w:ascii="Times New Roman" w:hAnsi="Times New Roman" w:cs="Times New Roman"/>
          <w:sz w:val="20"/>
          <w:szCs w:val="20"/>
        </w:rPr>
      </w:pPr>
    </w:p>
    <w:p w:rsidR="00C93E31" w:rsidRPr="00DB6F07" w:rsidRDefault="00C93E31" w:rsidP="00DB6F07">
      <w:pPr>
        <w:pStyle w:val="Prrafodelista"/>
        <w:spacing w:after="0"/>
        <w:ind w:left="567"/>
        <w:jc w:val="both"/>
        <w:rPr>
          <w:rFonts w:ascii="Times New Roman" w:hAnsi="Times New Roman" w:cs="Times New Roman"/>
          <w:sz w:val="20"/>
          <w:szCs w:val="20"/>
        </w:rPr>
      </w:pPr>
    </w:p>
    <w:p w:rsidR="00DB6F07" w:rsidRPr="00DB6F07" w:rsidRDefault="00DB6F07" w:rsidP="00DB6F07">
      <w:pPr>
        <w:pStyle w:val="Prrafodelista"/>
        <w:spacing w:after="0"/>
        <w:ind w:left="567"/>
        <w:jc w:val="both"/>
        <w:rPr>
          <w:rFonts w:ascii="Times New Roman" w:hAnsi="Times New Roman" w:cs="Times New Roman"/>
          <w:sz w:val="20"/>
          <w:szCs w:val="20"/>
        </w:rPr>
      </w:pPr>
      <w:r w:rsidRPr="00DB6F07">
        <w:rPr>
          <w:rFonts w:ascii="Times New Roman" w:hAnsi="Times New Roman" w:cs="Times New Roman"/>
          <w:sz w:val="20"/>
          <w:szCs w:val="20"/>
        </w:rPr>
        <w:lastRenderedPageBreak/>
        <w:t>Esta comisión lee las razones que dan los vecinos para conservar estas parcelas como zona verde.</w:t>
      </w:r>
    </w:p>
    <w:p w:rsidR="00DB6F07" w:rsidRPr="00DB6F07" w:rsidRDefault="00DB6F07" w:rsidP="00453A1F">
      <w:pPr>
        <w:pStyle w:val="Prrafodelista"/>
        <w:numPr>
          <w:ilvl w:val="0"/>
          <w:numId w:val="30"/>
        </w:numPr>
        <w:spacing w:after="0" w:line="276" w:lineRule="auto"/>
        <w:ind w:left="567"/>
        <w:jc w:val="both"/>
        <w:rPr>
          <w:rFonts w:ascii="Times New Roman" w:hAnsi="Times New Roman" w:cs="Times New Roman"/>
          <w:sz w:val="20"/>
          <w:szCs w:val="20"/>
        </w:rPr>
      </w:pPr>
      <w:r w:rsidRPr="00DB6F07">
        <w:rPr>
          <w:rFonts w:ascii="Times New Roman" w:hAnsi="Times New Roman" w:cs="Times New Roman"/>
          <w:sz w:val="20"/>
          <w:szCs w:val="20"/>
        </w:rPr>
        <w:t>En el año 2005, presentaron las firmas necesarias para conservar los espacios como zona verde con el alcalde en ese momento, el señor Carvajal Molina.</w:t>
      </w:r>
    </w:p>
    <w:p w:rsidR="00DB6F07" w:rsidRPr="00DB6F07" w:rsidRDefault="00DB6F07" w:rsidP="00453A1F">
      <w:pPr>
        <w:pStyle w:val="Prrafodelista"/>
        <w:numPr>
          <w:ilvl w:val="0"/>
          <w:numId w:val="30"/>
        </w:numPr>
        <w:spacing w:after="0" w:line="276" w:lineRule="auto"/>
        <w:ind w:left="567"/>
        <w:jc w:val="both"/>
        <w:rPr>
          <w:rFonts w:ascii="Times New Roman" w:hAnsi="Times New Roman" w:cs="Times New Roman"/>
          <w:sz w:val="20"/>
          <w:szCs w:val="20"/>
        </w:rPr>
      </w:pPr>
      <w:r w:rsidRPr="00DB6F07">
        <w:rPr>
          <w:rFonts w:ascii="Times New Roman" w:hAnsi="Times New Roman" w:cs="Times New Roman"/>
          <w:sz w:val="20"/>
          <w:szCs w:val="20"/>
        </w:rPr>
        <w:t>Existen sembrados árboles en vías de extinción, protegidos por el MINAE, de que la misma Municipalidad ha intervenido en varias ocasiones para darle mantenimiento y construir infraestructura.</w:t>
      </w:r>
    </w:p>
    <w:p w:rsidR="00DB6F07" w:rsidRPr="00DB6F07" w:rsidRDefault="00DB6F07" w:rsidP="00453A1F">
      <w:pPr>
        <w:pStyle w:val="Prrafodelista"/>
        <w:numPr>
          <w:ilvl w:val="0"/>
          <w:numId w:val="30"/>
        </w:numPr>
        <w:spacing w:after="0" w:line="276" w:lineRule="auto"/>
        <w:ind w:left="567"/>
        <w:jc w:val="both"/>
        <w:rPr>
          <w:rFonts w:ascii="Times New Roman" w:hAnsi="Times New Roman" w:cs="Times New Roman"/>
          <w:sz w:val="20"/>
          <w:szCs w:val="20"/>
        </w:rPr>
      </w:pPr>
      <w:r w:rsidRPr="00DB6F07">
        <w:rPr>
          <w:rFonts w:ascii="Times New Roman" w:hAnsi="Times New Roman" w:cs="Times New Roman"/>
          <w:sz w:val="20"/>
          <w:szCs w:val="20"/>
        </w:rPr>
        <w:t>Alrededor de las parcelas viven en su mayoría adultos mayores quienes se verían afectados  sus derechos de intimidad, tranquilidad y convivencia, ya que se encuentra a dos metros de las puertas de las viviendas. Es importante luchar para que los niños y jóvenes respeten el ambiente y a las personas mayores.</w:t>
      </w:r>
    </w:p>
    <w:p w:rsidR="00F3640F" w:rsidRPr="00C93E31" w:rsidRDefault="00DB6F07" w:rsidP="00F3640F">
      <w:pPr>
        <w:pStyle w:val="Prrafodelista"/>
        <w:numPr>
          <w:ilvl w:val="0"/>
          <w:numId w:val="30"/>
        </w:numPr>
        <w:spacing w:after="0" w:line="276" w:lineRule="auto"/>
        <w:ind w:left="567"/>
        <w:jc w:val="both"/>
        <w:rPr>
          <w:rFonts w:ascii="Times New Roman" w:hAnsi="Times New Roman" w:cs="Times New Roman"/>
          <w:sz w:val="20"/>
          <w:szCs w:val="20"/>
        </w:rPr>
      </w:pPr>
      <w:r w:rsidRPr="00DB6F07">
        <w:rPr>
          <w:rFonts w:ascii="Times New Roman" w:hAnsi="Times New Roman" w:cs="Times New Roman"/>
          <w:sz w:val="20"/>
          <w:szCs w:val="20"/>
        </w:rPr>
        <w:t>Además de que ya existen otras áreas infantiles en La Aurora y cumple sobradamente con el porcentaje destinado a áreas infantiles.</w:t>
      </w:r>
    </w:p>
    <w:p w:rsidR="00DB6F07" w:rsidRPr="00DB6F07" w:rsidRDefault="00DB6F07" w:rsidP="00453A1F">
      <w:pPr>
        <w:pStyle w:val="Prrafodelista"/>
        <w:numPr>
          <w:ilvl w:val="0"/>
          <w:numId w:val="30"/>
        </w:numPr>
        <w:spacing w:after="0" w:line="276" w:lineRule="auto"/>
        <w:ind w:left="567"/>
        <w:jc w:val="both"/>
        <w:rPr>
          <w:rFonts w:ascii="Times New Roman" w:hAnsi="Times New Roman" w:cs="Times New Roman"/>
          <w:sz w:val="20"/>
          <w:szCs w:val="20"/>
        </w:rPr>
      </w:pPr>
      <w:r w:rsidRPr="00DB6F07">
        <w:rPr>
          <w:rFonts w:ascii="Times New Roman" w:hAnsi="Times New Roman" w:cs="Times New Roman"/>
          <w:sz w:val="20"/>
          <w:szCs w:val="20"/>
        </w:rPr>
        <w:t>Se comprometen a no sembrar arbustos con espinas o que puedan ocasionar algún accidente.</w:t>
      </w:r>
    </w:p>
    <w:p w:rsidR="00DB6F07" w:rsidRPr="00DB6F07" w:rsidRDefault="00DB6F07" w:rsidP="00DB6F07">
      <w:pPr>
        <w:pStyle w:val="Prrafodelista"/>
        <w:spacing w:after="0"/>
        <w:ind w:left="567"/>
        <w:jc w:val="both"/>
        <w:rPr>
          <w:rFonts w:ascii="Times New Roman" w:hAnsi="Times New Roman" w:cs="Times New Roman"/>
          <w:b/>
          <w:sz w:val="20"/>
          <w:szCs w:val="20"/>
        </w:rPr>
      </w:pPr>
    </w:p>
    <w:p w:rsidR="00DB6F07" w:rsidRDefault="00DB6F07" w:rsidP="00DB6F07">
      <w:pPr>
        <w:ind w:left="567"/>
        <w:contextualSpacing/>
        <w:jc w:val="both"/>
        <w:rPr>
          <w:rFonts w:ascii="Times New Roman" w:hAnsi="Times New Roman" w:cs="Times New Roman"/>
          <w:sz w:val="20"/>
          <w:szCs w:val="20"/>
        </w:rPr>
      </w:pPr>
      <w:r w:rsidRPr="00DB6F07">
        <w:rPr>
          <w:rFonts w:ascii="Times New Roman" w:hAnsi="Times New Roman" w:cs="Times New Roman"/>
          <w:b/>
          <w:sz w:val="20"/>
          <w:szCs w:val="20"/>
        </w:rPr>
        <w:t xml:space="preserve">RECOMENDACIÓN: </w:t>
      </w:r>
      <w:r w:rsidRPr="00DB6F07">
        <w:rPr>
          <w:rFonts w:ascii="Times New Roman" w:hAnsi="Times New Roman" w:cs="Times New Roman"/>
          <w:sz w:val="20"/>
          <w:szCs w:val="20"/>
        </w:rPr>
        <w:t>Esta comisión analiza el documento, y recomienda al Concejo Municipal, se traslade a Administración para que la Dirección de Inversión Pública valore los argumentos de los vecinos al definir los usos de suelo de las parcelas 1239, 1250, 1269, 1279 y 1280. Y que brinde un informe a esta comisión.</w:t>
      </w:r>
    </w:p>
    <w:p w:rsidR="00453A1F" w:rsidRDefault="00453A1F" w:rsidP="00DB6F07">
      <w:pPr>
        <w:ind w:left="567"/>
        <w:contextualSpacing/>
        <w:jc w:val="both"/>
        <w:rPr>
          <w:rFonts w:ascii="Times New Roman" w:hAnsi="Times New Roman" w:cs="Times New Roman"/>
          <w:b/>
          <w:sz w:val="20"/>
          <w:szCs w:val="20"/>
        </w:rPr>
      </w:pPr>
    </w:p>
    <w:p w:rsidR="00453A1F" w:rsidRPr="00453A1F" w:rsidRDefault="00453A1F" w:rsidP="00453A1F">
      <w:pPr>
        <w:ind w:right="-232"/>
        <w:contextualSpacing/>
        <w:jc w:val="both"/>
        <w:rPr>
          <w:rFonts w:ascii="Times New Roman" w:hAnsi="Times New Roman" w:cs="Times New Roman"/>
          <w:b/>
          <w:sz w:val="20"/>
          <w:szCs w:val="20"/>
        </w:rPr>
      </w:pPr>
      <w:r w:rsidRPr="00453A1F">
        <w:rPr>
          <w:rFonts w:ascii="Times New Roman" w:hAnsi="Times New Roman"/>
          <w:b/>
          <w:sz w:val="20"/>
          <w:szCs w:val="20"/>
          <w:lang w:val="es-ES" w:eastAsia="es-ES"/>
        </w:rPr>
        <w:t>// ANALIZADO EL PUNTO 5 DEL INFORME N° 06 -2016 AD-2016-2020 DE LA COMISIÓN DE  OBRAS, SE ACUERDA POR UNANIMIDAD:</w:t>
      </w:r>
      <w:r w:rsidRPr="00453A1F">
        <w:rPr>
          <w:rFonts w:ascii="Times New Roman" w:hAnsi="Times New Roman" w:cs="Times New Roman"/>
          <w:b/>
          <w:sz w:val="20"/>
          <w:szCs w:val="20"/>
        </w:rPr>
        <w:t xml:space="preserve"> TRASLADAR A LA ADMINISTRACIÓN PARA QUE LA DIRECCIÓN DE INVERSIÓN PÚBLICA VALORE LOS ARGUMENTOS DE LOS VECINOS AL DEFINIR LOS USOS DE SUELO DE LAS PARCELAS 1239, 1250, 1269, 1279 Y 1280. Y QUE BRINDE UN INFORME A LA COMISIÓN DE OBRAS. ACUERDO DEFINITIVAMENTE APROBADO.</w:t>
      </w:r>
    </w:p>
    <w:p w:rsidR="00DB6F07" w:rsidRPr="00DB6F07" w:rsidRDefault="00DB6F07" w:rsidP="00453A1F">
      <w:pPr>
        <w:pStyle w:val="Prrafodelista"/>
        <w:numPr>
          <w:ilvl w:val="0"/>
          <w:numId w:val="41"/>
        </w:numPr>
        <w:spacing w:after="0" w:line="276" w:lineRule="auto"/>
        <w:ind w:left="567"/>
        <w:jc w:val="both"/>
        <w:rPr>
          <w:rFonts w:ascii="Times New Roman" w:hAnsi="Times New Roman" w:cs="Times New Roman"/>
          <w:sz w:val="20"/>
          <w:szCs w:val="20"/>
        </w:rPr>
      </w:pPr>
      <w:r w:rsidRPr="00DB6F07">
        <w:rPr>
          <w:rFonts w:ascii="Times New Roman" w:hAnsi="Times New Roman" w:cs="Times New Roman"/>
          <w:b/>
          <w:sz w:val="20"/>
          <w:szCs w:val="20"/>
        </w:rPr>
        <w:t xml:space="preserve">REMITE: </w:t>
      </w:r>
      <w:r w:rsidRPr="00DB6F07">
        <w:rPr>
          <w:rFonts w:ascii="Times New Roman" w:hAnsi="Times New Roman" w:cs="Times New Roman"/>
          <w:sz w:val="20"/>
          <w:szCs w:val="20"/>
        </w:rPr>
        <w:t>SCM-847-2016.</w:t>
      </w:r>
    </w:p>
    <w:p w:rsidR="00DB6F07" w:rsidRPr="00DB6F07" w:rsidRDefault="00DB6F07" w:rsidP="00DB6F07">
      <w:pPr>
        <w:pStyle w:val="Prrafodelista"/>
        <w:spacing w:after="0"/>
        <w:ind w:left="567"/>
        <w:jc w:val="both"/>
        <w:rPr>
          <w:rFonts w:ascii="Times New Roman" w:hAnsi="Times New Roman" w:cs="Times New Roman"/>
          <w:sz w:val="20"/>
          <w:szCs w:val="20"/>
        </w:rPr>
      </w:pPr>
      <w:r w:rsidRPr="00DB6F07">
        <w:rPr>
          <w:rFonts w:ascii="Times New Roman" w:hAnsi="Times New Roman" w:cs="Times New Roman"/>
          <w:b/>
          <w:sz w:val="20"/>
          <w:szCs w:val="20"/>
        </w:rPr>
        <w:t>SUSCRIBE:</w:t>
      </w:r>
      <w:r w:rsidRPr="00DB6F07">
        <w:rPr>
          <w:rFonts w:ascii="Times New Roman" w:hAnsi="Times New Roman" w:cs="Times New Roman"/>
          <w:sz w:val="20"/>
          <w:szCs w:val="20"/>
        </w:rPr>
        <w:t xml:space="preserve"> MBA. José Manuel Ulate Avendaño – Alcalde Municipal.</w:t>
      </w:r>
    </w:p>
    <w:p w:rsidR="00DB6F07" w:rsidRPr="00DB6F07" w:rsidRDefault="00DB6F07" w:rsidP="00DB6F07">
      <w:pPr>
        <w:pStyle w:val="Prrafodelista"/>
        <w:spacing w:after="0"/>
        <w:ind w:left="567"/>
        <w:jc w:val="both"/>
        <w:rPr>
          <w:rFonts w:ascii="Times New Roman" w:hAnsi="Times New Roman" w:cs="Times New Roman"/>
          <w:sz w:val="20"/>
          <w:szCs w:val="20"/>
        </w:rPr>
      </w:pPr>
      <w:r w:rsidRPr="00DB6F07">
        <w:rPr>
          <w:rFonts w:ascii="Times New Roman" w:hAnsi="Times New Roman" w:cs="Times New Roman"/>
          <w:b/>
          <w:sz w:val="20"/>
          <w:szCs w:val="20"/>
        </w:rPr>
        <w:t xml:space="preserve">SESIÓN N°: </w:t>
      </w:r>
      <w:r w:rsidRPr="00DB6F07">
        <w:rPr>
          <w:rFonts w:ascii="Times New Roman" w:hAnsi="Times New Roman" w:cs="Times New Roman"/>
          <w:sz w:val="20"/>
          <w:szCs w:val="20"/>
        </w:rPr>
        <w:t>04-2016.</w:t>
      </w:r>
    </w:p>
    <w:p w:rsidR="00DB6F07" w:rsidRPr="00DB6F07" w:rsidRDefault="00DB6F07" w:rsidP="00DB6F07">
      <w:pPr>
        <w:pStyle w:val="Prrafodelista"/>
        <w:spacing w:after="0"/>
        <w:ind w:left="567"/>
        <w:jc w:val="both"/>
        <w:rPr>
          <w:rFonts w:ascii="Times New Roman" w:hAnsi="Times New Roman" w:cs="Times New Roman"/>
          <w:sz w:val="20"/>
          <w:szCs w:val="20"/>
        </w:rPr>
      </w:pPr>
      <w:r w:rsidRPr="00DB6F07">
        <w:rPr>
          <w:rFonts w:ascii="Times New Roman" w:hAnsi="Times New Roman" w:cs="Times New Roman"/>
          <w:b/>
          <w:sz w:val="20"/>
          <w:szCs w:val="20"/>
        </w:rPr>
        <w:t xml:space="preserve">FECHA: </w:t>
      </w:r>
      <w:r w:rsidRPr="00DB6F07">
        <w:rPr>
          <w:rFonts w:ascii="Times New Roman" w:hAnsi="Times New Roman" w:cs="Times New Roman"/>
          <w:sz w:val="20"/>
          <w:szCs w:val="20"/>
        </w:rPr>
        <w:t>16-05-2016.</w:t>
      </w:r>
    </w:p>
    <w:p w:rsidR="00DB6F07" w:rsidRPr="00DB6F07" w:rsidRDefault="00DB6F07" w:rsidP="00DB6F07">
      <w:pPr>
        <w:pStyle w:val="Prrafodelista"/>
        <w:spacing w:after="0"/>
        <w:ind w:left="567"/>
        <w:jc w:val="both"/>
        <w:rPr>
          <w:rFonts w:ascii="Times New Roman" w:hAnsi="Times New Roman" w:cs="Times New Roman"/>
          <w:sz w:val="20"/>
          <w:szCs w:val="20"/>
        </w:rPr>
      </w:pPr>
      <w:r w:rsidRPr="00DB6F07">
        <w:rPr>
          <w:rFonts w:ascii="Times New Roman" w:hAnsi="Times New Roman" w:cs="Times New Roman"/>
          <w:b/>
          <w:sz w:val="20"/>
          <w:szCs w:val="20"/>
        </w:rPr>
        <w:t xml:space="preserve">DOCUMENTO N°: </w:t>
      </w:r>
      <w:r w:rsidRPr="00DB6F07">
        <w:rPr>
          <w:rFonts w:ascii="Times New Roman" w:hAnsi="Times New Roman" w:cs="Times New Roman"/>
          <w:sz w:val="20"/>
          <w:szCs w:val="20"/>
        </w:rPr>
        <w:t>209-16.</w:t>
      </w:r>
    </w:p>
    <w:p w:rsidR="00DB6F07" w:rsidRPr="00DB6F07" w:rsidRDefault="00DB6F07" w:rsidP="00DB6F07">
      <w:pPr>
        <w:pStyle w:val="Prrafodelista"/>
        <w:spacing w:after="0"/>
        <w:ind w:left="567"/>
        <w:jc w:val="both"/>
        <w:rPr>
          <w:rFonts w:ascii="Times New Roman" w:hAnsi="Times New Roman" w:cs="Times New Roman"/>
          <w:b/>
          <w:color w:val="70AD47" w:themeColor="accent6"/>
          <w:sz w:val="20"/>
          <w:szCs w:val="20"/>
        </w:rPr>
      </w:pPr>
      <w:r w:rsidRPr="00DB6F07">
        <w:rPr>
          <w:rFonts w:ascii="Times New Roman" w:hAnsi="Times New Roman" w:cs="Times New Roman"/>
          <w:b/>
          <w:sz w:val="20"/>
          <w:szCs w:val="20"/>
        </w:rPr>
        <w:t xml:space="preserve">ASUNTO: </w:t>
      </w:r>
      <w:r w:rsidRPr="00DB6F07">
        <w:rPr>
          <w:rFonts w:ascii="Times New Roman" w:hAnsi="Times New Roman" w:cs="Times New Roman"/>
          <w:sz w:val="20"/>
          <w:szCs w:val="20"/>
        </w:rPr>
        <w:t xml:space="preserve">Remite DIP-0196-2016, referente a gestionar ante el Ministerio de Obras Públicas y Transportes para atender las inundaciones al final de la Calle de La Aurora y Calle Puntas. </w:t>
      </w:r>
      <w:r w:rsidRPr="00DB6F07">
        <w:rPr>
          <w:rFonts w:ascii="Times New Roman" w:hAnsi="Times New Roman" w:cs="Times New Roman"/>
          <w:b/>
          <w:color w:val="5B9BD5" w:themeColor="accent1"/>
          <w:sz w:val="20"/>
          <w:szCs w:val="20"/>
        </w:rPr>
        <w:t xml:space="preserve">AMH-0583-2016.  </w:t>
      </w:r>
      <w:r w:rsidRPr="00DB6F07">
        <w:rPr>
          <w:rFonts w:ascii="Times New Roman" w:hAnsi="Times New Roman" w:cs="Times New Roman"/>
          <w:b/>
          <w:color w:val="70AD47" w:themeColor="accent6"/>
          <w:sz w:val="20"/>
          <w:szCs w:val="20"/>
        </w:rPr>
        <w:t>N°209-16.</w:t>
      </w:r>
    </w:p>
    <w:p w:rsidR="00145DFF" w:rsidRDefault="00145DFF" w:rsidP="00DB6F07">
      <w:pPr>
        <w:ind w:left="567"/>
        <w:contextualSpacing/>
        <w:jc w:val="both"/>
        <w:rPr>
          <w:rFonts w:ascii="Times New Roman" w:hAnsi="Times New Roman" w:cs="Times New Roman"/>
          <w:b/>
          <w:sz w:val="20"/>
          <w:szCs w:val="20"/>
        </w:rPr>
      </w:pPr>
    </w:p>
    <w:p w:rsidR="00DB6F07" w:rsidRPr="00DB6F07" w:rsidRDefault="00DB6F07" w:rsidP="00DB6F07">
      <w:pPr>
        <w:ind w:left="567"/>
        <w:contextualSpacing/>
        <w:jc w:val="both"/>
        <w:rPr>
          <w:rFonts w:ascii="Times New Roman" w:hAnsi="Times New Roman" w:cs="Times New Roman"/>
          <w:sz w:val="20"/>
          <w:szCs w:val="20"/>
        </w:rPr>
      </w:pPr>
      <w:r w:rsidRPr="00DB6F07">
        <w:rPr>
          <w:rFonts w:ascii="Times New Roman" w:hAnsi="Times New Roman" w:cs="Times New Roman"/>
          <w:b/>
          <w:sz w:val="20"/>
          <w:szCs w:val="20"/>
        </w:rPr>
        <w:t xml:space="preserve">RECOMENDACIÓN: </w:t>
      </w:r>
      <w:r w:rsidRPr="00DB6F07">
        <w:rPr>
          <w:rFonts w:ascii="Times New Roman" w:hAnsi="Times New Roman" w:cs="Times New Roman"/>
          <w:sz w:val="20"/>
          <w:szCs w:val="20"/>
        </w:rPr>
        <w:t xml:space="preserve">Esta comisión le solicitó al señor Regidor Minor Meléndez – Coordinador de la Comisión de Obras, para que presentara el caso con el Diputado Henry Mora, y realizar un trabajo junto con el MOPT. </w:t>
      </w:r>
    </w:p>
    <w:p w:rsidR="00DB6F07" w:rsidRDefault="00DB6F07" w:rsidP="00DB6F07">
      <w:pPr>
        <w:ind w:left="567"/>
        <w:contextualSpacing/>
        <w:jc w:val="both"/>
        <w:rPr>
          <w:rFonts w:ascii="Times New Roman" w:hAnsi="Times New Roman" w:cs="Times New Roman"/>
          <w:sz w:val="20"/>
          <w:szCs w:val="20"/>
        </w:rPr>
      </w:pPr>
      <w:r w:rsidRPr="00DB6F07">
        <w:rPr>
          <w:rFonts w:ascii="Times New Roman" w:hAnsi="Times New Roman" w:cs="Times New Roman"/>
          <w:sz w:val="20"/>
          <w:szCs w:val="20"/>
        </w:rPr>
        <w:t xml:space="preserve">Las gestiones realizadas por el regidor Meléndez consistieron en la comunicación con el Diputado Henry Mora, tanto telefónica como correo electrónico, donde se le explicó la delicada situación judicial del fallo de un juez y la solicitud expresa para que interponga sus buenos oficios ante el Ministro del MOPT y personeros de CONAVI. Se informa también que estas gestiones ya fueron realizadas. </w:t>
      </w:r>
    </w:p>
    <w:p w:rsidR="00453A1F" w:rsidRDefault="00453A1F" w:rsidP="00DB6F07">
      <w:pPr>
        <w:ind w:left="567"/>
        <w:contextualSpacing/>
        <w:jc w:val="both"/>
        <w:rPr>
          <w:rFonts w:ascii="Times New Roman" w:hAnsi="Times New Roman" w:cs="Times New Roman"/>
          <w:sz w:val="20"/>
          <w:szCs w:val="20"/>
        </w:rPr>
      </w:pPr>
    </w:p>
    <w:p w:rsidR="00453A1F" w:rsidRPr="00DB6F07" w:rsidRDefault="00453A1F" w:rsidP="00453A1F">
      <w:pPr>
        <w:ind w:right="-232"/>
        <w:contextualSpacing/>
        <w:jc w:val="both"/>
        <w:rPr>
          <w:rFonts w:ascii="Times New Roman" w:hAnsi="Times New Roman" w:cs="Times New Roman"/>
          <w:sz w:val="20"/>
          <w:szCs w:val="20"/>
        </w:rPr>
      </w:pPr>
      <w:r w:rsidRPr="00453A1F">
        <w:rPr>
          <w:rFonts w:ascii="Times New Roman" w:hAnsi="Times New Roman"/>
          <w:b/>
          <w:sz w:val="20"/>
          <w:szCs w:val="20"/>
          <w:lang w:val="es-ES" w:eastAsia="es-ES"/>
        </w:rPr>
        <w:t xml:space="preserve">// ANALIZADO EL PUNTO </w:t>
      </w:r>
      <w:r>
        <w:rPr>
          <w:rFonts w:ascii="Times New Roman" w:hAnsi="Times New Roman"/>
          <w:b/>
          <w:sz w:val="20"/>
          <w:szCs w:val="20"/>
          <w:lang w:val="es-ES" w:eastAsia="es-ES"/>
        </w:rPr>
        <w:t>6</w:t>
      </w:r>
      <w:r w:rsidRPr="00453A1F">
        <w:rPr>
          <w:rFonts w:ascii="Times New Roman" w:hAnsi="Times New Roman"/>
          <w:b/>
          <w:sz w:val="20"/>
          <w:szCs w:val="20"/>
          <w:lang w:val="es-ES" w:eastAsia="es-ES"/>
        </w:rPr>
        <w:t xml:space="preserve"> DEL INFORME N° 06 -2016 AD-2016-2020 DE LA COMISIÓN DE  OBRAS, SE ACUERDA POR UNANIMIDAD:</w:t>
      </w:r>
      <w:r>
        <w:rPr>
          <w:rFonts w:ascii="Times New Roman" w:hAnsi="Times New Roman"/>
          <w:b/>
          <w:sz w:val="20"/>
          <w:szCs w:val="20"/>
          <w:lang w:val="es-ES" w:eastAsia="es-ES"/>
        </w:rPr>
        <w:t xml:space="preserve"> APROBARLO EN TODOS SUS EXTREMOS, TAL Y COMO SE HA PRESENTADO. ACUERDO DEFINITIVAMENTE APROBADO. </w:t>
      </w:r>
    </w:p>
    <w:p w:rsidR="00DB6F07" w:rsidRPr="00DB6F07" w:rsidRDefault="00DB6F07" w:rsidP="00453A1F">
      <w:pPr>
        <w:pStyle w:val="Prrafodelista"/>
        <w:numPr>
          <w:ilvl w:val="0"/>
          <w:numId w:val="41"/>
        </w:numPr>
        <w:spacing w:after="0" w:line="276" w:lineRule="auto"/>
        <w:ind w:left="567"/>
        <w:jc w:val="both"/>
        <w:rPr>
          <w:rFonts w:ascii="Times New Roman" w:hAnsi="Times New Roman" w:cs="Times New Roman"/>
          <w:sz w:val="20"/>
          <w:szCs w:val="20"/>
        </w:rPr>
      </w:pPr>
      <w:r w:rsidRPr="00DB6F07">
        <w:rPr>
          <w:rFonts w:ascii="Times New Roman" w:hAnsi="Times New Roman" w:cs="Times New Roman"/>
          <w:b/>
          <w:sz w:val="20"/>
          <w:szCs w:val="20"/>
        </w:rPr>
        <w:t xml:space="preserve">REMITE: </w:t>
      </w:r>
      <w:r w:rsidRPr="00DB6F07">
        <w:rPr>
          <w:rFonts w:ascii="Times New Roman" w:hAnsi="Times New Roman" w:cs="Times New Roman"/>
          <w:sz w:val="20"/>
          <w:szCs w:val="20"/>
        </w:rPr>
        <w:t>SCM-747-2016.</w:t>
      </w:r>
    </w:p>
    <w:p w:rsidR="00DB6F07" w:rsidRPr="00DB6F07" w:rsidRDefault="00DB6F07" w:rsidP="00DB6F07">
      <w:pPr>
        <w:pStyle w:val="Prrafodelista"/>
        <w:spacing w:after="0"/>
        <w:ind w:left="567"/>
        <w:jc w:val="both"/>
        <w:rPr>
          <w:rFonts w:ascii="Times New Roman" w:hAnsi="Times New Roman" w:cs="Times New Roman"/>
          <w:sz w:val="20"/>
          <w:szCs w:val="20"/>
        </w:rPr>
      </w:pPr>
      <w:r w:rsidRPr="00DB6F07">
        <w:rPr>
          <w:rFonts w:ascii="Times New Roman" w:hAnsi="Times New Roman" w:cs="Times New Roman"/>
          <w:b/>
          <w:sz w:val="20"/>
          <w:szCs w:val="20"/>
        </w:rPr>
        <w:t>SUSCRIBE:</w:t>
      </w:r>
      <w:r w:rsidRPr="00DB6F07">
        <w:rPr>
          <w:rFonts w:ascii="Times New Roman" w:hAnsi="Times New Roman" w:cs="Times New Roman"/>
          <w:sz w:val="20"/>
          <w:szCs w:val="20"/>
        </w:rPr>
        <w:t xml:space="preserve"> Juan Diego Bonilla Sánchez.</w:t>
      </w:r>
    </w:p>
    <w:p w:rsidR="00DB6F07" w:rsidRPr="00DB6F07" w:rsidRDefault="00DB6F07" w:rsidP="00DB6F07">
      <w:pPr>
        <w:pStyle w:val="Prrafodelista"/>
        <w:spacing w:after="0"/>
        <w:ind w:left="567"/>
        <w:jc w:val="both"/>
        <w:rPr>
          <w:rFonts w:ascii="Times New Roman" w:hAnsi="Times New Roman" w:cs="Times New Roman"/>
          <w:sz w:val="20"/>
          <w:szCs w:val="20"/>
        </w:rPr>
      </w:pPr>
      <w:r w:rsidRPr="00DB6F07">
        <w:rPr>
          <w:rFonts w:ascii="Times New Roman" w:hAnsi="Times New Roman" w:cs="Times New Roman"/>
          <w:b/>
          <w:sz w:val="20"/>
          <w:szCs w:val="20"/>
        </w:rPr>
        <w:t xml:space="preserve">SESIÓN N°: </w:t>
      </w:r>
      <w:r w:rsidRPr="00DB6F07">
        <w:rPr>
          <w:rFonts w:ascii="Times New Roman" w:hAnsi="Times New Roman" w:cs="Times New Roman"/>
          <w:sz w:val="20"/>
          <w:szCs w:val="20"/>
        </w:rPr>
        <w:t>02-2016.</w:t>
      </w:r>
    </w:p>
    <w:p w:rsidR="00DB6F07" w:rsidRPr="00DB6F07" w:rsidRDefault="00DB6F07" w:rsidP="00DB6F07">
      <w:pPr>
        <w:pStyle w:val="Prrafodelista"/>
        <w:spacing w:after="0"/>
        <w:ind w:left="567"/>
        <w:jc w:val="both"/>
        <w:rPr>
          <w:rFonts w:ascii="Times New Roman" w:hAnsi="Times New Roman" w:cs="Times New Roman"/>
          <w:sz w:val="20"/>
          <w:szCs w:val="20"/>
        </w:rPr>
      </w:pPr>
      <w:r w:rsidRPr="00DB6F07">
        <w:rPr>
          <w:rFonts w:ascii="Times New Roman" w:hAnsi="Times New Roman" w:cs="Times New Roman"/>
          <w:b/>
          <w:sz w:val="20"/>
          <w:szCs w:val="20"/>
        </w:rPr>
        <w:t xml:space="preserve">FECHA: </w:t>
      </w:r>
      <w:r w:rsidRPr="00DB6F07">
        <w:rPr>
          <w:rFonts w:ascii="Times New Roman" w:hAnsi="Times New Roman" w:cs="Times New Roman"/>
          <w:sz w:val="20"/>
          <w:szCs w:val="20"/>
        </w:rPr>
        <w:t>02-05-2016.</w:t>
      </w:r>
    </w:p>
    <w:p w:rsidR="00DB6F07" w:rsidRPr="00DB6F07" w:rsidRDefault="00DB6F07" w:rsidP="00DB6F07">
      <w:pPr>
        <w:pStyle w:val="Prrafodelista"/>
        <w:spacing w:after="0"/>
        <w:ind w:left="567"/>
        <w:jc w:val="both"/>
        <w:rPr>
          <w:rFonts w:ascii="Times New Roman" w:hAnsi="Times New Roman" w:cs="Times New Roman"/>
          <w:sz w:val="20"/>
          <w:szCs w:val="20"/>
        </w:rPr>
      </w:pPr>
      <w:r w:rsidRPr="00DB6F07">
        <w:rPr>
          <w:rFonts w:ascii="Times New Roman" w:hAnsi="Times New Roman" w:cs="Times New Roman"/>
          <w:b/>
          <w:sz w:val="20"/>
          <w:szCs w:val="20"/>
        </w:rPr>
        <w:t xml:space="preserve">DOCUMENTO N°: </w:t>
      </w:r>
      <w:r w:rsidRPr="00DB6F07">
        <w:rPr>
          <w:rFonts w:ascii="Times New Roman" w:hAnsi="Times New Roman" w:cs="Times New Roman"/>
          <w:sz w:val="20"/>
          <w:szCs w:val="20"/>
        </w:rPr>
        <w:t>270-16.</w:t>
      </w:r>
    </w:p>
    <w:p w:rsidR="00DB6F07" w:rsidRPr="00DB6F07" w:rsidRDefault="00DB6F07" w:rsidP="00DB6F07">
      <w:pPr>
        <w:pStyle w:val="Prrafodelista"/>
        <w:spacing w:after="0"/>
        <w:ind w:left="567"/>
        <w:jc w:val="both"/>
        <w:rPr>
          <w:rFonts w:ascii="Times New Roman" w:hAnsi="Times New Roman" w:cs="Times New Roman"/>
          <w:b/>
          <w:color w:val="70AD47" w:themeColor="accent6"/>
          <w:sz w:val="20"/>
          <w:szCs w:val="20"/>
        </w:rPr>
      </w:pPr>
      <w:r w:rsidRPr="00DB6F07">
        <w:rPr>
          <w:rFonts w:ascii="Times New Roman" w:hAnsi="Times New Roman" w:cs="Times New Roman"/>
          <w:b/>
          <w:sz w:val="20"/>
          <w:szCs w:val="20"/>
        </w:rPr>
        <w:t xml:space="preserve">ASUNTO: </w:t>
      </w:r>
      <w:r w:rsidRPr="00DB6F07">
        <w:rPr>
          <w:rFonts w:ascii="Times New Roman" w:hAnsi="Times New Roman" w:cs="Times New Roman"/>
          <w:sz w:val="20"/>
          <w:szCs w:val="20"/>
        </w:rPr>
        <w:t xml:space="preserve">Solicitud de desfogue pluvial para la ampliación del “Domo Kaia” en Mercedes Norte. </w:t>
      </w:r>
      <w:r w:rsidRPr="00DB6F07">
        <w:rPr>
          <w:rFonts w:ascii="Times New Roman" w:hAnsi="Times New Roman" w:cs="Times New Roman"/>
          <w:b/>
          <w:color w:val="5B9BD5" w:themeColor="accent1"/>
          <w:sz w:val="20"/>
          <w:szCs w:val="20"/>
        </w:rPr>
        <w:t xml:space="preserve">Email: jbonilla@kaiawellness.net /  </w:t>
      </w:r>
      <w:r w:rsidRPr="00DB6F07">
        <w:rPr>
          <w:rFonts w:ascii="Times New Roman" w:hAnsi="Times New Roman" w:cs="Times New Roman"/>
          <w:b/>
          <w:color w:val="70AD47" w:themeColor="accent6"/>
          <w:sz w:val="20"/>
          <w:szCs w:val="20"/>
        </w:rPr>
        <w:t>N°270-16.</w:t>
      </w:r>
    </w:p>
    <w:p w:rsidR="00DB6F07" w:rsidRPr="00DB6F07" w:rsidRDefault="00DB6F07" w:rsidP="00DB6F07">
      <w:pPr>
        <w:pStyle w:val="Prrafodelista"/>
        <w:spacing w:after="0"/>
        <w:ind w:left="567"/>
        <w:jc w:val="both"/>
        <w:rPr>
          <w:rFonts w:ascii="Times New Roman" w:hAnsi="Times New Roman" w:cs="Times New Roman"/>
          <w:b/>
          <w:color w:val="70AD47" w:themeColor="accent6"/>
          <w:sz w:val="20"/>
          <w:szCs w:val="20"/>
        </w:rPr>
      </w:pPr>
    </w:p>
    <w:p w:rsidR="00DB6F07" w:rsidRPr="00C93E31" w:rsidRDefault="00DB6F07" w:rsidP="00C93E31">
      <w:pPr>
        <w:ind w:left="567"/>
        <w:jc w:val="both"/>
        <w:rPr>
          <w:rFonts w:ascii="Times New Roman" w:hAnsi="Times New Roman" w:cs="Times New Roman"/>
          <w:b/>
          <w:sz w:val="20"/>
          <w:szCs w:val="20"/>
        </w:rPr>
      </w:pPr>
      <w:r w:rsidRPr="00DB6F07">
        <w:rPr>
          <w:rFonts w:ascii="Times New Roman" w:hAnsi="Times New Roman" w:cs="Times New Roman"/>
          <w:b/>
          <w:sz w:val="20"/>
          <w:szCs w:val="20"/>
        </w:rPr>
        <w:t>El Ing. Paulo Córdoba presente ante la Comisión de Obras, el oficio DIP-DT-421-16, que dice:</w:t>
      </w:r>
    </w:p>
    <w:tbl>
      <w:tblPr>
        <w:tblStyle w:val="Tablaconcuadrcula"/>
        <w:tblW w:w="0" w:type="auto"/>
        <w:tblLook w:val="04A0" w:firstRow="1" w:lastRow="0" w:firstColumn="1" w:lastColumn="0" w:noHBand="0" w:noVBand="1"/>
      </w:tblPr>
      <w:tblGrid>
        <w:gridCol w:w="4424"/>
        <w:gridCol w:w="4355"/>
      </w:tblGrid>
      <w:tr w:rsidR="00DB6F07" w:rsidTr="00C93E31">
        <w:tc>
          <w:tcPr>
            <w:tcW w:w="8779" w:type="dxa"/>
            <w:gridSpan w:val="2"/>
            <w:vAlign w:val="center"/>
          </w:tcPr>
          <w:p w:rsidR="00DB6F07" w:rsidRPr="005462DE" w:rsidRDefault="00DB6F07" w:rsidP="009806A5">
            <w:pPr>
              <w:jc w:val="center"/>
              <w:rPr>
                <w:b/>
                <w:sz w:val="20"/>
              </w:rPr>
            </w:pPr>
            <w:r w:rsidRPr="005462DE">
              <w:rPr>
                <w:b/>
                <w:sz w:val="20"/>
              </w:rPr>
              <w:t>Gimnasio Kaia</w:t>
            </w:r>
          </w:p>
        </w:tc>
      </w:tr>
      <w:tr w:rsidR="00DB6F07" w:rsidTr="00C93E31">
        <w:tc>
          <w:tcPr>
            <w:tcW w:w="4424" w:type="dxa"/>
            <w:vAlign w:val="center"/>
          </w:tcPr>
          <w:p w:rsidR="00DB6F07" w:rsidRPr="005462DE" w:rsidRDefault="00DB6F07" w:rsidP="009806A5">
            <w:pPr>
              <w:jc w:val="center"/>
              <w:rPr>
                <w:sz w:val="20"/>
              </w:rPr>
            </w:pPr>
            <w:r>
              <w:rPr>
                <w:sz w:val="20"/>
              </w:rPr>
              <w:t>Propietario</w:t>
            </w:r>
          </w:p>
        </w:tc>
        <w:tc>
          <w:tcPr>
            <w:tcW w:w="4355" w:type="dxa"/>
            <w:vAlign w:val="center"/>
          </w:tcPr>
          <w:p w:rsidR="00DB6F07" w:rsidRPr="005462DE" w:rsidRDefault="00DB6F07" w:rsidP="009806A5">
            <w:pPr>
              <w:jc w:val="center"/>
              <w:rPr>
                <w:sz w:val="20"/>
              </w:rPr>
            </w:pPr>
            <w:r>
              <w:rPr>
                <w:sz w:val="20"/>
              </w:rPr>
              <w:t>Ubicación</w:t>
            </w:r>
          </w:p>
        </w:tc>
      </w:tr>
      <w:tr w:rsidR="00DB6F07" w:rsidTr="00C93E31">
        <w:tc>
          <w:tcPr>
            <w:tcW w:w="4424" w:type="dxa"/>
            <w:vAlign w:val="center"/>
          </w:tcPr>
          <w:p w:rsidR="00DB6F07" w:rsidRPr="005462DE" w:rsidRDefault="00DB6F07" w:rsidP="009806A5">
            <w:pPr>
              <w:jc w:val="center"/>
              <w:rPr>
                <w:sz w:val="20"/>
              </w:rPr>
            </w:pPr>
            <w:r>
              <w:rPr>
                <w:sz w:val="20"/>
              </w:rPr>
              <w:t>Kaia Wellness S.A.</w:t>
            </w:r>
          </w:p>
        </w:tc>
        <w:tc>
          <w:tcPr>
            <w:tcW w:w="4355" w:type="dxa"/>
            <w:vAlign w:val="center"/>
          </w:tcPr>
          <w:p w:rsidR="00DB6F07" w:rsidRPr="005462DE" w:rsidRDefault="00DB6F07" w:rsidP="009806A5">
            <w:pPr>
              <w:jc w:val="center"/>
              <w:rPr>
                <w:sz w:val="20"/>
              </w:rPr>
            </w:pPr>
            <w:r>
              <w:rPr>
                <w:sz w:val="20"/>
              </w:rPr>
              <w:t>Mercedes, costado noroeste del Cementerio Municipal de Mercedes Norte.</w:t>
            </w:r>
          </w:p>
        </w:tc>
      </w:tr>
    </w:tbl>
    <w:p w:rsidR="00C93E31" w:rsidRDefault="00C93E31"/>
    <w:p w:rsidR="00C93E31" w:rsidRDefault="00C93E31"/>
    <w:p w:rsidR="00C93E31" w:rsidRDefault="00C93E31"/>
    <w:tbl>
      <w:tblPr>
        <w:tblStyle w:val="Tablaconcuadrcula"/>
        <w:tblW w:w="0" w:type="auto"/>
        <w:tblLook w:val="04A0" w:firstRow="1" w:lastRow="0" w:firstColumn="1" w:lastColumn="0" w:noHBand="0" w:noVBand="1"/>
      </w:tblPr>
      <w:tblGrid>
        <w:gridCol w:w="2227"/>
        <w:gridCol w:w="2197"/>
        <w:gridCol w:w="2168"/>
        <w:gridCol w:w="2187"/>
      </w:tblGrid>
      <w:tr w:rsidR="00DB6F07" w:rsidTr="00C93E31">
        <w:tc>
          <w:tcPr>
            <w:tcW w:w="2227" w:type="dxa"/>
            <w:vAlign w:val="center"/>
          </w:tcPr>
          <w:p w:rsidR="00DB6F07" w:rsidRPr="005462DE" w:rsidRDefault="00DB6F07" w:rsidP="009806A5">
            <w:pPr>
              <w:jc w:val="center"/>
              <w:rPr>
                <w:sz w:val="20"/>
              </w:rPr>
            </w:pPr>
            <w:r>
              <w:rPr>
                <w:sz w:val="20"/>
              </w:rPr>
              <w:lastRenderedPageBreak/>
              <w:t>N° de Plano Catastrado</w:t>
            </w:r>
          </w:p>
        </w:tc>
        <w:tc>
          <w:tcPr>
            <w:tcW w:w="2197" w:type="dxa"/>
            <w:vAlign w:val="center"/>
          </w:tcPr>
          <w:p w:rsidR="00DB6F07" w:rsidRPr="005462DE" w:rsidRDefault="00DB6F07" w:rsidP="009806A5">
            <w:pPr>
              <w:jc w:val="center"/>
              <w:rPr>
                <w:sz w:val="20"/>
              </w:rPr>
            </w:pPr>
            <w:r>
              <w:rPr>
                <w:sz w:val="20"/>
              </w:rPr>
              <w:t>N° de Finca</w:t>
            </w:r>
          </w:p>
        </w:tc>
        <w:tc>
          <w:tcPr>
            <w:tcW w:w="2168" w:type="dxa"/>
            <w:vAlign w:val="center"/>
          </w:tcPr>
          <w:p w:rsidR="00DB6F07" w:rsidRPr="005462DE" w:rsidRDefault="00DB6F07" w:rsidP="009806A5">
            <w:pPr>
              <w:jc w:val="center"/>
              <w:rPr>
                <w:sz w:val="20"/>
              </w:rPr>
            </w:pPr>
            <w:r>
              <w:rPr>
                <w:sz w:val="20"/>
              </w:rPr>
              <w:t>Mapa</w:t>
            </w:r>
          </w:p>
        </w:tc>
        <w:tc>
          <w:tcPr>
            <w:tcW w:w="2187" w:type="dxa"/>
            <w:vAlign w:val="center"/>
          </w:tcPr>
          <w:p w:rsidR="00DB6F07" w:rsidRPr="005462DE" w:rsidRDefault="00DB6F07" w:rsidP="009806A5">
            <w:pPr>
              <w:jc w:val="center"/>
              <w:rPr>
                <w:sz w:val="20"/>
              </w:rPr>
            </w:pPr>
            <w:r>
              <w:rPr>
                <w:sz w:val="20"/>
              </w:rPr>
              <w:t>Parcela</w:t>
            </w:r>
          </w:p>
        </w:tc>
      </w:tr>
      <w:tr w:rsidR="00DB6F07" w:rsidTr="00C93E31">
        <w:tc>
          <w:tcPr>
            <w:tcW w:w="2227" w:type="dxa"/>
            <w:vAlign w:val="center"/>
          </w:tcPr>
          <w:p w:rsidR="00DB6F07" w:rsidRPr="005462DE" w:rsidRDefault="00DB6F07" w:rsidP="009806A5">
            <w:pPr>
              <w:jc w:val="center"/>
              <w:rPr>
                <w:sz w:val="20"/>
              </w:rPr>
            </w:pPr>
            <w:r>
              <w:rPr>
                <w:sz w:val="20"/>
              </w:rPr>
              <w:t>H-1800166-2015</w:t>
            </w:r>
          </w:p>
        </w:tc>
        <w:tc>
          <w:tcPr>
            <w:tcW w:w="2197" w:type="dxa"/>
            <w:vAlign w:val="center"/>
          </w:tcPr>
          <w:p w:rsidR="00DB6F07" w:rsidRPr="005462DE" w:rsidRDefault="00DB6F07" w:rsidP="009806A5">
            <w:pPr>
              <w:jc w:val="center"/>
              <w:rPr>
                <w:sz w:val="20"/>
              </w:rPr>
            </w:pPr>
            <w:r>
              <w:rPr>
                <w:sz w:val="20"/>
              </w:rPr>
              <w:t>178386-000</w:t>
            </w:r>
          </w:p>
        </w:tc>
        <w:tc>
          <w:tcPr>
            <w:tcW w:w="2168" w:type="dxa"/>
            <w:vAlign w:val="center"/>
          </w:tcPr>
          <w:p w:rsidR="00DB6F07" w:rsidRPr="005462DE" w:rsidRDefault="00DB6F07" w:rsidP="009806A5">
            <w:pPr>
              <w:jc w:val="center"/>
              <w:rPr>
                <w:sz w:val="20"/>
              </w:rPr>
            </w:pPr>
          </w:p>
        </w:tc>
        <w:tc>
          <w:tcPr>
            <w:tcW w:w="2187" w:type="dxa"/>
            <w:vAlign w:val="center"/>
          </w:tcPr>
          <w:p w:rsidR="00DB6F07" w:rsidRPr="005462DE" w:rsidRDefault="00DB6F07" w:rsidP="009806A5">
            <w:pPr>
              <w:jc w:val="center"/>
              <w:rPr>
                <w:sz w:val="20"/>
              </w:rPr>
            </w:pPr>
          </w:p>
        </w:tc>
      </w:tr>
      <w:tr w:rsidR="00DB6F07" w:rsidTr="00C93E31">
        <w:tc>
          <w:tcPr>
            <w:tcW w:w="8779" w:type="dxa"/>
            <w:gridSpan w:val="4"/>
            <w:vAlign w:val="center"/>
          </w:tcPr>
          <w:p w:rsidR="00DB6F07" w:rsidRPr="005462DE" w:rsidRDefault="00DB6F07" w:rsidP="009806A5">
            <w:pPr>
              <w:jc w:val="center"/>
              <w:rPr>
                <w:sz w:val="20"/>
              </w:rPr>
            </w:pPr>
            <w:r>
              <w:rPr>
                <w:sz w:val="20"/>
              </w:rPr>
              <w:t>Desfogue: Sistema Existente</w:t>
            </w:r>
          </w:p>
        </w:tc>
      </w:tr>
      <w:tr w:rsidR="00DB6F07" w:rsidTr="00C93E31">
        <w:tc>
          <w:tcPr>
            <w:tcW w:w="8779" w:type="dxa"/>
            <w:gridSpan w:val="4"/>
            <w:vAlign w:val="center"/>
          </w:tcPr>
          <w:p w:rsidR="00DB6F07" w:rsidRPr="005462DE" w:rsidRDefault="00DB6F07" w:rsidP="009806A5">
            <w:pPr>
              <w:jc w:val="center"/>
              <w:rPr>
                <w:sz w:val="20"/>
              </w:rPr>
            </w:pPr>
            <w:r>
              <w:rPr>
                <w:sz w:val="20"/>
              </w:rPr>
              <w:t>Profesional Responsable de la memoria de cálculo:      Ing. Jeffrey Ramírez Chaves       IC-11629</w:t>
            </w:r>
          </w:p>
        </w:tc>
      </w:tr>
    </w:tbl>
    <w:p w:rsidR="00DB6F07" w:rsidRPr="00DB6F07" w:rsidRDefault="00DB6F07" w:rsidP="00453A1F">
      <w:pPr>
        <w:pStyle w:val="Prrafodelista"/>
        <w:numPr>
          <w:ilvl w:val="0"/>
          <w:numId w:val="33"/>
        </w:numPr>
        <w:spacing w:after="200" w:line="276" w:lineRule="auto"/>
        <w:ind w:left="567" w:right="51" w:firstLine="0"/>
        <w:jc w:val="both"/>
        <w:rPr>
          <w:rFonts w:ascii="Times New Roman" w:hAnsi="Times New Roman" w:cs="Times New Roman"/>
          <w:b/>
          <w:sz w:val="20"/>
        </w:rPr>
      </w:pPr>
      <w:r w:rsidRPr="00DB6F07">
        <w:rPr>
          <w:rFonts w:ascii="Times New Roman" w:hAnsi="Times New Roman" w:cs="Times New Roman"/>
          <w:b/>
          <w:sz w:val="20"/>
        </w:rPr>
        <w:t>Objetivo</w:t>
      </w:r>
    </w:p>
    <w:p w:rsidR="00DB6F07" w:rsidRPr="00DB6F07" w:rsidRDefault="00DB6F07" w:rsidP="00DB6F07">
      <w:pPr>
        <w:ind w:left="567" w:right="51"/>
        <w:jc w:val="both"/>
        <w:rPr>
          <w:rFonts w:ascii="Times New Roman" w:hAnsi="Times New Roman" w:cs="Times New Roman"/>
          <w:sz w:val="20"/>
        </w:rPr>
      </w:pPr>
      <w:r w:rsidRPr="00DB6F07">
        <w:rPr>
          <w:rFonts w:ascii="Times New Roman" w:hAnsi="Times New Roman" w:cs="Times New Roman"/>
          <w:sz w:val="20"/>
        </w:rPr>
        <w:t>Determinar el aumento de escorrentía generado por la construcción del proyecto en mención y en cuanto mitigara el proyecto con el diseño de la solución de la medida de retención pluvial.</w:t>
      </w:r>
    </w:p>
    <w:p w:rsidR="00F3640F" w:rsidRPr="00C93E31" w:rsidRDefault="00DB6F07" w:rsidP="00F3640F">
      <w:pPr>
        <w:pStyle w:val="Prrafodelista"/>
        <w:numPr>
          <w:ilvl w:val="0"/>
          <w:numId w:val="33"/>
        </w:numPr>
        <w:spacing w:after="200" w:line="276" w:lineRule="auto"/>
        <w:ind w:left="567" w:right="51" w:firstLine="0"/>
        <w:jc w:val="both"/>
        <w:rPr>
          <w:rFonts w:ascii="Times New Roman" w:hAnsi="Times New Roman" w:cs="Times New Roman"/>
          <w:sz w:val="20"/>
        </w:rPr>
      </w:pPr>
      <w:r w:rsidRPr="00DB6F07">
        <w:rPr>
          <w:rFonts w:ascii="Times New Roman" w:hAnsi="Times New Roman" w:cs="Times New Roman"/>
          <w:b/>
          <w:sz w:val="20"/>
        </w:rPr>
        <w:t>Parámetros utilizados:</w:t>
      </w:r>
    </w:p>
    <w:p w:rsidR="00DB6F07" w:rsidRPr="00DB6F07" w:rsidRDefault="00DB6F07" w:rsidP="00453A1F">
      <w:pPr>
        <w:pStyle w:val="Prrafodelista"/>
        <w:numPr>
          <w:ilvl w:val="1"/>
          <w:numId w:val="33"/>
        </w:numPr>
        <w:spacing w:after="200" w:line="276" w:lineRule="auto"/>
        <w:ind w:left="567" w:right="51" w:firstLine="0"/>
        <w:jc w:val="both"/>
        <w:rPr>
          <w:rFonts w:ascii="Times New Roman" w:hAnsi="Times New Roman" w:cs="Times New Roman"/>
          <w:sz w:val="20"/>
        </w:rPr>
      </w:pPr>
      <w:r w:rsidRPr="00DB6F07">
        <w:rPr>
          <w:rFonts w:ascii="Times New Roman" w:hAnsi="Times New Roman" w:cs="Times New Roman"/>
          <w:sz w:val="20"/>
        </w:rPr>
        <w:t>Tiempo de concentración: 10 minutos.</w:t>
      </w:r>
    </w:p>
    <w:p w:rsidR="00DB6F07" w:rsidRPr="00DB6F07" w:rsidRDefault="00DB6F07" w:rsidP="00453A1F">
      <w:pPr>
        <w:pStyle w:val="Prrafodelista"/>
        <w:numPr>
          <w:ilvl w:val="1"/>
          <w:numId w:val="33"/>
        </w:numPr>
        <w:spacing w:after="200" w:line="276" w:lineRule="auto"/>
        <w:ind w:left="567" w:right="51" w:firstLine="0"/>
        <w:jc w:val="both"/>
        <w:rPr>
          <w:rFonts w:ascii="Times New Roman" w:hAnsi="Times New Roman" w:cs="Times New Roman"/>
          <w:sz w:val="20"/>
        </w:rPr>
      </w:pPr>
      <w:r w:rsidRPr="00DB6F07">
        <w:rPr>
          <w:rFonts w:ascii="Times New Roman" w:hAnsi="Times New Roman" w:cs="Times New Roman"/>
          <w:sz w:val="20"/>
        </w:rPr>
        <w:t>Intensidad de la lluvia: 212.</w:t>
      </w:r>
    </w:p>
    <w:p w:rsidR="00DB6F07" w:rsidRPr="00DB6F07" w:rsidRDefault="00DB6F07" w:rsidP="00453A1F">
      <w:pPr>
        <w:pStyle w:val="Prrafodelista"/>
        <w:numPr>
          <w:ilvl w:val="1"/>
          <w:numId w:val="33"/>
        </w:numPr>
        <w:spacing w:after="200" w:line="276" w:lineRule="auto"/>
        <w:ind w:left="567" w:right="51" w:firstLine="0"/>
        <w:jc w:val="both"/>
        <w:rPr>
          <w:rFonts w:ascii="Times New Roman" w:hAnsi="Times New Roman" w:cs="Times New Roman"/>
          <w:sz w:val="20"/>
        </w:rPr>
      </w:pPr>
      <w:r w:rsidRPr="00DB6F07">
        <w:rPr>
          <w:rFonts w:ascii="Times New Roman" w:hAnsi="Times New Roman" w:cs="Times New Roman"/>
          <w:sz w:val="20"/>
        </w:rPr>
        <w:t>Periodo de retorno: 50 años.</w:t>
      </w:r>
    </w:p>
    <w:p w:rsidR="00DB6F07" w:rsidRPr="00DB6F07" w:rsidRDefault="00DB6F07" w:rsidP="00453A1F">
      <w:pPr>
        <w:pStyle w:val="Prrafodelista"/>
        <w:numPr>
          <w:ilvl w:val="1"/>
          <w:numId w:val="33"/>
        </w:numPr>
        <w:spacing w:after="200" w:line="276" w:lineRule="auto"/>
        <w:ind w:left="567" w:right="51" w:firstLine="0"/>
        <w:jc w:val="both"/>
        <w:rPr>
          <w:rFonts w:ascii="Times New Roman" w:hAnsi="Times New Roman" w:cs="Times New Roman"/>
          <w:sz w:val="20"/>
        </w:rPr>
      </w:pPr>
      <w:r w:rsidRPr="00DB6F07">
        <w:rPr>
          <w:rFonts w:ascii="Times New Roman" w:hAnsi="Times New Roman" w:cs="Times New Roman"/>
          <w:sz w:val="20"/>
        </w:rPr>
        <w:t>Área del proyecto: 2985 m</w:t>
      </w:r>
      <w:r w:rsidRPr="00DB6F07">
        <w:rPr>
          <w:rFonts w:ascii="Times New Roman" w:hAnsi="Times New Roman" w:cs="Times New Roman"/>
          <w:sz w:val="20"/>
          <w:vertAlign w:val="superscript"/>
        </w:rPr>
        <w:t>2</w:t>
      </w:r>
      <w:r w:rsidRPr="00DB6F07">
        <w:rPr>
          <w:rFonts w:ascii="Times New Roman" w:hAnsi="Times New Roman" w:cs="Times New Roman"/>
          <w:sz w:val="20"/>
        </w:rPr>
        <w:t>.</w:t>
      </w:r>
    </w:p>
    <w:p w:rsidR="00DB6F07" w:rsidRPr="00DB6F07" w:rsidRDefault="00DB6F07" w:rsidP="00DB6F07">
      <w:pPr>
        <w:pStyle w:val="Prrafodelista"/>
        <w:ind w:left="567" w:right="51"/>
        <w:jc w:val="both"/>
        <w:rPr>
          <w:rFonts w:ascii="Times New Roman" w:hAnsi="Times New Roman" w:cs="Times New Roman"/>
          <w:sz w:val="20"/>
        </w:rPr>
      </w:pPr>
    </w:p>
    <w:p w:rsidR="00DB6F07" w:rsidRPr="00DB6F07" w:rsidRDefault="00DB6F07" w:rsidP="00453A1F">
      <w:pPr>
        <w:pStyle w:val="Prrafodelista"/>
        <w:numPr>
          <w:ilvl w:val="0"/>
          <w:numId w:val="33"/>
        </w:numPr>
        <w:spacing w:after="200" w:line="276" w:lineRule="auto"/>
        <w:ind w:left="567" w:right="51" w:firstLine="0"/>
        <w:jc w:val="both"/>
        <w:rPr>
          <w:rFonts w:ascii="Times New Roman" w:hAnsi="Times New Roman" w:cs="Times New Roman"/>
          <w:sz w:val="20"/>
        </w:rPr>
      </w:pPr>
      <w:r w:rsidRPr="00DB6F07">
        <w:rPr>
          <w:rFonts w:ascii="Times New Roman" w:hAnsi="Times New Roman" w:cs="Times New Roman"/>
          <w:b/>
          <w:sz w:val="20"/>
        </w:rPr>
        <w:t>Resultados:</w:t>
      </w:r>
    </w:p>
    <w:p w:rsidR="00DB6F07" w:rsidRPr="00DB6F07" w:rsidRDefault="00DB6F07" w:rsidP="00DB6F07">
      <w:pPr>
        <w:ind w:left="567" w:right="51"/>
        <w:jc w:val="both"/>
        <w:rPr>
          <w:rFonts w:ascii="Times New Roman" w:hAnsi="Times New Roman" w:cs="Times New Roman"/>
          <w:sz w:val="20"/>
        </w:rPr>
      </w:pPr>
      <w:r w:rsidRPr="00DB6F07">
        <w:rPr>
          <w:rFonts w:ascii="Times New Roman" w:hAnsi="Times New Roman" w:cs="Times New Roman"/>
          <w:sz w:val="20"/>
        </w:rPr>
        <w:t>De acuerdo a la memoria de cálculo los caudales a generar son los siguientes:</w:t>
      </w:r>
    </w:p>
    <w:p w:rsidR="00DB6F07" w:rsidRPr="00DB6F07" w:rsidRDefault="00DB6F07" w:rsidP="00453A1F">
      <w:pPr>
        <w:pStyle w:val="Prrafodelista"/>
        <w:numPr>
          <w:ilvl w:val="1"/>
          <w:numId w:val="33"/>
        </w:numPr>
        <w:spacing w:after="200" w:line="276" w:lineRule="auto"/>
        <w:ind w:left="567" w:right="51" w:firstLine="0"/>
        <w:jc w:val="both"/>
        <w:rPr>
          <w:rFonts w:ascii="Times New Roman" w:hAnsi="Times New Roman" w:cs="Times New Roman"/>
          <w:sz w:val="20"/>
        </w:rPr>
      </w:pPr>
      <w:r w:rsidRPr="00DB6F07">
        <w:rPr>
          <w:rFonts w:ascii="Times New Roman" w:hAnsi="Times New Roman" w:cs="Times New Roman"/>
          <w:sz w:val="20"/>
        </w:rPr>
        <w:t>Caudal del terreno en verde= 0,0262 m</w:t>
      </w:r>
      <w:r w:rsidRPr="00DB6F07">
        <w:rPr>
          <w:rFonts w:ascii="Times New Roman" w:hAnsi="Times New Roman" w:cs="Times New Roman"/>
          <w:sz w:val="20"/>
          <w:vertAlign w:val="superscript"/>
        </w:rPr>
        <w:t>3</w:t>
      </w:r>
      <w:r w:rsidRPr="00DB6F07">
        <w:rPr>
          <w:rFonts w:ascii="Times New Roman" w:hAnsi="Times New Roman" w:cs="Times New Roman"/>
          <w:sz w:val="20"/>
        </w:rPr>
        <w:t>/s= 26.2 l/s.</w:t>
      </w:r>
    </w:p>
    <w:p w:rsidR="00DB6F07" w:rsidRPr="00DB6F07" w:rsidRDefault="00DB6F07" w:rsidP="00453A1F">
      <w:pPr>
        <w:pStyle w:val="Prrafodelista"/>
        <w:numPr>
          <w:ilvl w:val="1"/>
          <w:numId w:val="33"/>
        </w:numPr>
        <w:spacing w:after="200" w:line="276" w:lineRule="auto"/>
        <w:ind w:left="567" w:right="51" w:firstLine="0"/>
        <w:jc w:val="both"/>
        <w:rPr>
          <w:rFonts w:ascii="Times New Roman" w:hAnsi="Times New Roman" w:cs="Times New Roman"/>
          <w:sz w:val="20"/>
        </w:rPr>
      </w:pPr>
      <w:r w:rsidRPr="00DB6F07">
        <w:rPr>
          <w:rFonts w:ascii="Times New Roman" w:hAnsi="Times New Roman" w:cs="Times New Roman"/>
          <w:sz w:val="20"/>
        </w:rPr>
        <w:t>Caudal generado con proyecto= 0.1373 m</w:t>
      </w:r>
      <w:r w:rsidRPr="00DB6F07">
        <w:rPr>
          <w:rFonts w:ascii="Times New Roman" w:hAnsi="Times New Roman" w:cs="Times New Roman"/>
          <w:sz w:val="20"/>
          <w:vertAlign w:val="superscript"/>
        </w:rPr>
        <w:t>3</w:t>
      </w:r>
      <w:r w:rsidRPr="00DB6F07">
        <w:rPr>
          <w:rFonts w:ascii="Times New Roman" w:hAnsi="Times New Roman" w:cs="Times New Roman"/>
          <w:sz w:val="20"/>
        </w:rPr>
        <w:t>/s= 137.3 l/s.</w:t>
      </w:r>
    </w:p>
    <w:p w:rsidR="00DB6F07" w:rsidRPr="00DB6F07" w:rsidRDefault="00DB6F07" w:rsidP="00453A1F">
      <w:pPr>
        <w:pStyle w:val="Prrafodelista"/>
        <w:numPr>
          <w:ilvl w:val="1"/>
          <w:numId w:val="33"/>
        </w:numPr>
        <w:spacing w:after="200" w:line="276" w:lineRule="auto"/>
        <w:ind w:left="567" w:right="51" w:firstLine="0"/>
        <w:jc w:val="both"/>
        <w:rPr>
          <w:rFonts w:ascii="Times New Roman" w:hAnsi="Times New Roman" w:cs="Times New Roman"/>
          <w:sz w:val="20"/>
        </w:rPr>
      </w:pPr>
      <w:r w:rsidRPr="00DB6F07">
        <w:rPr>
          <w:rFonts w:ascii="Times New Roman" w:hAnsi="Times New Roman" w:cs="Times New Roman"/>
          <w:sz w:val="20"/>
        </w:rPr>
        <w:t>Con medida de retención= 0.013 m</w:t>
      </w:r>
      <w:r w:rsidRPr="00DB6F07">
        <w:rPr>
          <w:rFonts w:ascii="Times New Roman" w:hAnsi="Times New Roman" w:cs="Times New Roman"/>
          <w:sz w:val="20"/>
          <w:vertAlign w:val="superscript"/>
        </w:rPr>
        <w:t>3</w:t>
      </w:r>
      <w:r w:rsidRPr="00DB6F07">
        <w:rPr>
          <w:rFonts w:ascii="Times New Roman" w:hAnsi="Times New Roman" w:cs="Times New Roman"/>
          <w:sz w:val="20"/>
        </w:rPr>
        <w:t>/s= 13.1 l/s, lo cual equivale al 50%.</w:t>
      </w:r>
    </w:p>
    <w:p w:rsidR="00DB6F07" w:rsidRPr="00DB6F07" w:rsidRDefault="00DB6F07" w:rsidP="00DB6F07">
      <w:pPr>
        <w:pStyle w:val="Prrafodelista"/>
        <w:ind w:left="567" w:right="51"/>
        <w:jc w:val="both"/>
        <w:rPr>
          <w:rFonts w:ascii="Times New Roman" w:hAnsi="Times New Roman" w:cs="Times New Roman"/>
          <w:sz w:val="20"/>
        </w:rPr>
      </w:pPr>
    </w:p>
    <w:tbl>
      <w:tblPr>
        <w:tblStyle w:val="Tablaconcuadrcula"/>
        <w:tblW w:w="0" w:type="auto"/>
        <w:tblInd w:w="1951" w:type="dxa"/>
        <w:tblLook w:val="04A0" w:firstRow="1" w:lastRow="0" w:firstColumn="1" w:lastColumn="0" w:noHBand="0" w:noVBand="1"/>
      </w:tblPr>
      <w:tblGrid>
        <w:gridCol w:w="2223"/>
        <w:gridCol w:w="2268"/>
      </w:tblGrid>
      <w:tr w:rsidR="00DB6F07" w:rsidRPr="00DB6F07" w:rsidTr="009806A5">
        <w:tc>
          <w:tcPr>
            <w:tcW w:w="2223" w:type="dxa"/>
            <w:shd w:val="clear" w:color="auto" w:fill="A6A6A6" w:themeFill="background1" w:themeFillShade="A6"/>
            <w:vAlign w:val="center"/>
          </w:tcPr>
          <w:p w:rsidR="00DB6F07" w:rsidRPr="00DB6F07" w:rsidRDefault="00DB6F07" w:rsidP="00DB6F07">
            <w:pPr>
              <w:pStyle w:val="Prrafodelista"/>
              <w:ind w:left="567" w:right="51"/>
              <w:jc w:val="center"/>
              <w:rPr>
                <w:rFonts w:ascii="Times New Roman" w:hAnsi="Times New Roman" w:cs="Times New Roman"/>
                <w:b/>
                <w:sz w:val="20"/>
              </w:rPr>
            </w:pPr>
            <w:r w:rsidRPr="00DB6F07">
              <w:rPr>
                <w:rFonts w:ascii="Times New Roman" w:hAnsi="Times New Roman" w:cs="Times New Roman"/>
                <w:b/>
                <w:sz w:val="20"/>
              </w:rPr>
              <w:t>Descripción</w:t>
            </w:r>
          </w:p>
        </w:tc>
        <w:tc>
          <w:tcPr>
            <w:tcW w:w="2268" w:type="dxa"/>
            <w:shd w:val="clear" w:color="auto" w:fill="A6A6A6" w:themeFill="background1" w:themeFillShade="A6"/>
            <w:vAlign w:val="center"/>
          </w:tcPr>
          <w:p w:rsidR="00DB6F07" w:rsidRPr="00DB6F07" w:rsidRDefault="00DB6F07" w:rsidP="00DB6F07">
            <w:pPr>
              <w:pStyle w:val="Prrafodelista"/>
              <w:ind w:left="567" w:right="51"/>
              <w:jc w:val="center"/>
              <w:rPr>
                <w:rFonts w:ascii="Times New Roman" w:hAnsi="Times New Roman" w:cs="Times New Roman"/>
                <w:b/>
                <w:sz w:val="20"/>
              </w:rPr>
            </w:pPr>
            <w:r w:rsidRPr="00DB6F07">
              <w:rPr>
                <w:rFonts w:ascii="Times New Roman" w:hAnsi="Times New Roman" w:cs="Times New Roman"/>
                <w:b/>
                <w:sz w:val="20"/>
              </w:rPr>
              <w:t>Área</w:t>
            </w:r>
          </w:p>
        </w:tc>
      </w:tr>
      <w:tr w:rsidR="00DB6F07" w:rsidRPr="00DB6F07" w:rsidTr="009806A5">
        <w:tc>
          <w:tcPr>
            <w:tcW w:w="2223" w:type="dxa"/>
            <w:shd w:val="clear" w:color="auto" w:fill="A6A6A6" w:themeFill="background1" w:themeFillShade="A6"/>
            <w:vAlign w:val="center"/>
          </w:tcPr>
          <w:p w:rsidR="00DB6F07" w:rsidRPr="00DB6F07" w:rsidRDefault="00DB6F07" w:rsidP="00DB6F07">
            <w:pPr>
              <w:pStyle w:val="Prrafodelista"/>
              <w:ind w:left="567" w:right="51"/>
              <w:jc w:val="center"/>
              <w:rPr>
                <w:rFonts w:ascii="Times New Roman" w:hAnsi="Times New Roman" w:cs="Times New Roman"/>
                <w:b/>
                <w:sz w:val="20"/>
              </w:rPr>
            </w:pPr>
          </w:p>
        </w:tc>
        <w:tc>
          <w:tcPr>
            <w:tcW w:w="2268" w:type="dxa"/>
            <w:shd w:val="clear" w:color="auto" w:fill="A6A6A6" w:themeFill="background1" w:themeFillShade="A6"/>
            <w:vAlign w:val="center"/>
          </w:tcPr>
          <w:p w:rsidR="00DB6F07" w:rsidRPr="00DB6F07" w:rsidRDefault="00DB6F07" w:rsidP="00DB6F07">
            <w:pPr>
              <w:pStyle w:val="Prrafodelista"/>
              <w:ind w:left="567" w:right="51"/>
              <w:jc w:val="center"/>
              <w:rPr>
                <w:rFonts w:ascii="Times New Roman" w:hAnsi="Times New Roman" w:cs="Times New Roman"/>
                <w:b/>
                <w:sz w:val="20"/>
              </w:rPr>
            </w:pPr>
            <w:r w:rsidRPr="00DB6F07">
              <w:rPr>
                <w:rFonts w:ascii="Times New Roman" w:hAnsi="Times New Roman" w:cs="Times New Roman"/>
                <w:b/>
                <w:sz w:val="20"/>
              </w:rPr>
              <w:t>(m</w:t>
            </w:r>
            <w:r w:rsidRPr="00DB6F07">
              <w:rPr>
                <w:rFonts w:ascii="Times New Roman" w:hAnsi="Times New Roman" w:cs="Times New Roman"/>
                <w:b/>
                <w:sz w:val="20"/>
                <w:vertAlign w:val="superscript"/>
              </w:rPr>
              <w:t>2</w:t>
            </w:r>
            <w:r w:rsidRPr="00DB6F07">
              <w:rPr>
                <w:rFonts w:ascii="Times New Roman" w:hAnsi="Times New Roman" w:cs="Times New Roman"/>
                <w:b/>
                <w:sz w:val="20"/>
              </w:rPr>
              <w:t>)</w:t>
            </w:r>
          </w:p>
        </w:tc>
      </w:tr>
      <w:tr w:rsidR="00DB6F07" w:rsidRPr="00DB6F07" w:rsidTr="009806A5">
        <w:tc>
          <w:tcPr>
            <w:tcW w:w="2223" w:type="dxa"/>
            <w:vAlign w:val="center"/>
          </w:tcPr>
          <w:p w:rsidR="00DB6F07" w:rsidRPr="00DB6F07" w:rsidRDefault="00DB6F07" w:rsidP="00DB6F07">
            <w:pPr>
              <w:pStyle w:val="Prrafodelista"/>
              <w:ind w:left="567" w:right="51"/>
              <w:jc w:val="center"/>
              <w:rPr>
                <w:rFonts w:ascii="Times New Roman" w:hAnsi="Times New Roman" w:cs="Times New Roman"/>
                <w:b/>
                <w:sz w:val="20"/>
              </w:rPr>
            </w:pPr>
            <w:r w:rsidRPr="00DB6F07">
              <w:rPr>
                <w:rFonts w:ascii="Times New Roman" w:hAnsi="Times New Roman" w:cs="Times New Roman"/>
                <w:b/>
                <w:sz w:val="20"/>
              </w:rPr>
              <w:t>Sin Proyecto</w:t>
            </w:r>
          </w:p>
        </w:tc>
        <w:tc>
          <w:tcPr>
            <w:tcW w:w="2268" w:type="dxa"/>
            <w:vAlign w:val="center"/>
          </w:tcPr>
          <w:p w:rsidR="00DB6F07" w:rsidRPr="00DB6F07" w:rsidRDefault="00DB6F07" w:rsidP="00DB6F07">
            <w:pPr>
              <w:pStyle w:val="Prrafodelista"/>
              <w:ind w:left="567" w:right="51"/>
              <w:jc w:val="center"/>
              <w:rPr>
                <w:rFonts w:ascii="Times New Roman" w:hAnsi="Times New Roman" w:cs="Times New Roman"/>
                <w:sz w:val="20"/>
              </w:rPr>
            </w:pPr>
          </w:p>
        </w:tc>
      </w:tr>
      <w:tr w:rsidR="00DB6F07" w:rsidRPr="00DB6F07" w:rsidTr="009806A5">
        <w:tc>
          <w:tcPr>
            <w:tcW w:w="2223" w:type="dxa"/>
            <w:vAlign w:val="center"/>
          </w:tcPr>
          <w:p w:rsidR="00DB6F07" w:rsidRPr="00DB6F07" w:rsidRDefault="00DB6F07" w:rsidP="00DB6F07">
            <w:pPr>
              <w:pStyle w:val="Prrafodelista"/>
              <w:ind w:left="567" w:right="51"/>
              <w:jc w:val="center"/>
              <w:rPr>
                <w:rFonts w:ascii="Times New Roman" w:hAnsi="Times New Roman" w:cs="Times New Roman"/>
                <w:sz w:val="20"/>
              </w:rPr>
            </w:pPr>
            <w:r w:rsidRPr="00DB6F07">
              <w:rPr>
                <w:rFonts w:ascii="Times New Roman" w:hAnsi="Times New Roman" w:cs="Times New Roman"/>
                <w:sz w:val="20"/>
              </w:rPr>
              <w:t>Área Verde</w:t>
            </w:r>
          </w:p>
        </w:tc>
        <w:tc>
          <w:tcPr>
            <w:tcW w:w="2268" w:type="dxa"/>
            <w:vAlign w:val="center"/>
          </w:tcPr>
          <w:p w:rsidR="00DB6F07" w:rsidRPr="00DB6F07" w:rsidRDefault="00DB6F07" w:rsidP="00DB6F07">
            <w:pPr>
              <w:pStyle w:val="Prrafodelista"/>
              <w:ind w:left="567" w:right="51"/>
              <w:jc w:val="center"/>
              <w:rPr>
                <w:rFonts w:ascii="Times New Roman" w:hAnsi="Times New Roman" w:cs="Times New Roman"/>
                <w:sz w:val="20"/>
              </w:rPr>
            </w:pPr>
            <w:r w:rsidRPr="00DB6F07">
              <w:rPr>
                <w:rFonts w:ascii="Times New Roman" w:hAnsi="Times New Roman" w:cs="Times New Roman"/>
                <w:sz w:val="20"/>
              </w:rPr>
              <w:t>2.985,00</w:t>
            </w:r>
          </w:p>
        </w:tc>
      </w:tr>
      <w:tr w:rsidR="00DB6F07" w:rsidRPr="00DB6F07" w:rsidTr="009806A5">
        <w:tc>
          <w:tcPr>
            <w:tcW w:w="2223" w:type="dxa"/>
            <w:vAlign w:val="center"/>
          </w:tcPr>
          <w:p w:rsidR="00DB6F07" w:rsidRPr="00DB6F07" w:rsidRDefault="00DB6F07" w:rsidP="00DB6F07">
            <w:pPr>
              <w:pStyle w:val="Prrafodelista"/>
              <w:ind w:left="567" w:right="51"/>
              <w:jc w:val="center"/>
              <w:rPr>
                <w:rFonts w:ascii="Times New Roman" w:hAnsi="Times New Roman" w:cs="Times New Roman"/>
                <w:sz w:val="20"/>
              </w:rPr>
            </w:pPr>
            <w:r w:rsidRPr="00DB6F07">
              <w:rPr>
                <w:rFonts w:ascii="Times New Roman" w:hAnsi="Times New Roman" w:cs="Times New Roman"/>
                <w:sz w:val="20"/>
              </w:rPr>
              <w:t>Techos</w:t>
            </w:r>
          </w:p>
        </w:tc>
        <w:tc>
          <w:tcPr>
            <w:tcW w:w="2268" w:type="dxa"/>
            <w:vAlign w:val="center"/>
          </w:tcPr>
          <w:p w:rsidR="00DB6F07" w:rsidRPr="00DB6F07" w:rsidRDefault="00DB6F07" w:rsidP="00DB6F07">
            <w:pPr>
              <w:pStyle w:val="Prrafodelista"/>
              <w:ind w:left="567" w:right="51"/>
              <w:jc w:val="center"/>
              <w:rPr>
                <w:rFonts w:ascii="Times New Roman" w:hAnsi="Times New Roman" w:cs="Times New Roman"/>
                <w:sz w:val="20"/>
              </w:rPr>
            </w:pPr>
            <w:r w:rsidRPr="00DB6F07">
              <w:rPr>
                <w:rFonts w:ascii="Times New Roman" w:hAnsi="Times New Roman" w:cs="Times New Roman"/>
                <w:sz w:val="20"/>
              </w:rPr>
              <w:t>760,00</w:t>
            </w:r>
          </w:p>
        </w:tc>
      </w:tr>
      <w:tr w:rsidR="00DB6F07" w:rsidRPr="00DB6F07" w:rsidTr="009806A5">
        <w:tc>
          <w:tcPr>
            <w:tcW w:w="2223" w:type="dxa"/>
            <w:vAlign w:val="center"/>
          </w:tcPr>
          <w:p w:rsidR="00DB6F07" w:rsidRPr="00DB6F07" w:rsidRDefault="00DB6F07" w:rsidP="00DB6F07">
            <w:pPr>
              <w:pStyle w:val="Prrafodelista"/>
              <w:ind w:left="567" w:right="51"/>
              <w:jc w:val="center"/>
              <w:rPr>
                <w:rFonts w:ascii="Times New Roman" w:hAnsi="Times New Roman" w:cs="Times New Roman"/>
                <w:sz w:val="20"/>
              </w:rPr>
            </w:pPr>
          </w:p>
        </w:tc>
        <w:tc>
          <w:tcPr>
            <w:tcW w:w="2268" w:type="dxa"/>
            <w:vAlign w:val="center"/>
          </w:tcPr>
          <w:p w:rsidR="00DB6F07" w:rsidRPr="00DB6F07" w:rsidRDefault="00DB6F07" w:rsidP="00DB6F07">
            <w:pPr>
              <w:pStyle w:val="Prrafodelista"/>
              <w:ind w:left="567" w:right="51"/>
              <w:jc w:val="center"/>
              <w:rPr>
                <w:rFonts w:ascii="Times New Roman" w:hAnsi="Times New Roman" w:cs="Times New Roman"/>
                <w:b/>
                <w:sz w:val="20"/>
              </w:rPr>
            </w:pPr>
            <w:r w:rsidRPr="00DB6F07">
              <w:rPr>
                <w:rFonts w:ascii="Times New Roman" w:hAnsi="Times New Roman" w:cs="Times New Roman"/>
                <w:b/>
                <w:sz w:val="20"/>
              </w:rPr>
              <w:t>2.985,00</w:t>
            </w:r>
          </w:p>
        </w:tc>
      </w:tr>
      <w:tr w:rsidR="00DB6F07" w:rsidRPr="00DB6F07" w:rsidTr="009806A5">
        <w:tc>
          <w:tcPr>
            <w:tcW w:w="2223" w:type="dxa"/>
            <w:vAlign w:val="center"/>
          </w:tcPr>
          <w:p w:rsidR="00DB6F07" w:rsidRPr="00DB6F07" w:rsidRDefault="00DB6F07" w:rsidP="00DB6F07">
            <w:pPr>
              <w:pStyle w:val="Prrafodelista"/>
              <w:ind w:left="567" w:right="51"/>
              <w:jc w:val="center"/>
              <w:rPr>
                <w:rFonts w:ascii="Times New Roman" w:hAnsi="Times New Roman" w:cs="Times New Roman"/>
                <w:b/>
                <w:sz w:val="20"/>
              </w:rPr>
            </w:pPr>
            <w:r w:rsidRPr="00DB6F07">
              <w:rPr>
                <w:rFonts w:ascii="Times New Roman" w:hAnsi="Times New Roman" w:cs="Times New Roman"/>
                <w:b/>
                <w:sz w:val="20"/>
              </w:rPr>
              <w:t>Con Proyecto</w:t>
            </w:r>
          </w:p>
        </w:tc>
        <w:tc>
          <w:tcPr>
            <w:tcW w:w="2268" w:type="dxa"/>
            <w:vAlign w:val="center"/>
          </w:tcPr>
          <w:p w:rsidR="00DB6F07" w:rsidRPr="00DB6F07" w:rsidRDefault="00DB6F07" w:rsidP="00DB6F07">
            <w:pPr>
              <w:pStyle w:val="Prrafodelista"/>
              <w:ind w:left="567" w:right="51"/>
              <w:jc w:val="center"/>
              <w:rPr>
                <w:rFonts w:ascii="Times New Roman" w:hAnsi="Times New Roman" w:cs="Times New Roman"/>
                <w:sz w:val="20"/>
              </w:rPr>
            </w:pPr>
          </w:p>
        </w:tc>
      </w:tr>
      <w:tr w:rsidR="00DB6F07" w:rsidRPr="00DB6F07" w:rsidTr="009806A5">
        <w:tc>
          <w:tcPr>
            <w:tcW w:w="2223" w:type="dxa"/>
            <w:vAlign w:val="center"/>
          </w:tcPr>
          <w:p w:rsidR="00DB6F07" w:rsidRPr="00DB6F07" w:rsidRDefault="00DB6F07" w:rsidP="00DB6F07">
            <w:pPr>
              <w:pStyle w:val="Prrafodelista"/>
              <w:ind w:left="567" w:right="51"/>
              <w:jc w:val="center"/>
              <w:rPr>
                <w:rFonts w:ascii="Times New Roman" w:hAnsi="Times New Roman" w:cs="Times New Roman"/>
                <w:sz w:val="20"/>
              </w:rPr>
            </w:pPr>
            <w:r w:rsidRPr="00DB6F07">
              <w:rPr>
                <w:rFonts w:ascii="Times New Roman" w:hAnsi="Times New Roman" w:cs="Times New Roman"/>
                <w:sz w:val="20"/>
              </w:rPr>
              <w:t>Área Verde</w:t>
            </w:r>
          </w:p>
        </w:tc>
        <w:tc>
          <w:tcPr>
            <w:tcW w:w="2268" w:type="dxa"/>
            <w:vAlign w:val="center"/>
          </w:tcPr>
          <w:p w:rsidR="00DB6F07" w:rsidRPr="00DB6F07" w:rsidRDefault="00DB6F07" w:rsidP="00DB6F07">
            <w:pPr>
              <w:pStyle w:val="Prrafodelista"/>
              <w:ind w:left="567" w:right="51"/>
              <w:jc w:val="center"/>
              <w:rPr>
                <w:rFonts w:ascii="Times New Roman" w:hAnsi="Times New Roman" w:cs="Times New Roman"/>
                <w:sz w:val="20"/>
              </w:rPr>
            </w:pPr>
            <w:r w:rsidRPr="00DB6F07">
              <w:rPr>
                <w:rFonts w:ascii="Times New Roman" w:hAnsi="Times New Roman" w:cs="Times New Roman"/>
                <w:sz w:val="20"/>
              </w:rPr>
              <w:t>817,00</w:t>
            </w:r>
          </w:p>
        </w:tc>
      </w:tr>
      <w:tr w:rsidR="00DB6F07" w:rsidRPr="00DB6F07" w:rsidTr="009806A5">
        <w:tc>
          <w:tcPr>
            <w:tcW w:w="2223" w:type="dxa"/>
            <w:vAlign w:val="center"/>
          </w:tcPr>
          <w:p w:rsidR="00DB6F07" w:rsidRPr="00DB6F07" w:rsidRDefault="00DB6F07" w:rsidP="00DB6F07">
            <w:pPr>
              <w:pStyle w:val="Prrafodelista"/>
              <w:ind w:left="567" w:right="51"/>
              <w:jc w:val="center"/>
              <w:rPr>
                <w:rFonts w:ascii="Times New Roman" w:hAnsi="Times New Roman" w:cs="Times New Roman"/>
                <w:sz w:val="20"/>
              </w:rPr>
            </w:pPr>
            <w:r w:rsidRPr="00DB6F07">
              <w:rPr>
                <w:rFonts w:ascii="Times New Roman" w:hAnsi="Times New Roman" w:cs="Times New Roman"/>
                <w:sz w:val="20"/>
              </w:rPr>
              <w:t>Calles, parqueos</w:t>
            </w:r>
          </w:p>
        </w:tc>
        <w:tc>
          <w:tcPr>
            <w:tcW w:w="2268" w:type="dxa"/>
            <w:vAlign w:val="center"/>
          </w:tcPr>
          <w:p w:rsidR="00DB6F07" w:rsidRPr="00DB6F07" w:rsidRDefault="00DB6F07" w:rsidP="00DB6F07">
            <w:pPr>
              <w:pStyle w:val="Prrafodelista"/>
              <w:ind w:left="567" w:right="51"/>
              <w:jc w:val="center"/>
              <w:rPr>
                <w:rFonts w:ascii="Times New Roman" w:hAnsi="Times New Roman" w:cs="Times New Roman"/>
                <w:sz w:val="20"/>
              </w:rPr>
            </w:pPr>
            <w:r w:rsidRPr="00DB6F07">
              <w:rPr>
                <w:rFonts w:ascii="Times New Roman" w:hAnsi="Times New Roman" w:cs="Times New Roman"/>
                <w:sz w:val="20"/>
              </w:rPr>
              <w:t>600,00</w:t>
            </w:r>
          </w:p>
        </w:tc>
      </w:tr>
      <w:tr w:rsidR="00DB6F07" w:rsidRPr="00DB6F07" w:rsidTr="009806A5">
        <w:tc>
          <w:tcPr>
            <w:tcW w:w="2223" w:type="dxa"/>
            <w:vAlign w:val="center"/>
          </w:tcPr>
          <w:p w:rsidR="00DB6F07" w:rsidRPr="00DB6F07" w:rsidRDefault="00DB6F07" w:rsidP="00DB6F07">
            <w:pPr>
              <w:pStyle w:val="Prrafodelista"/>
              <w:ind w:left="567" w:right="51"/>
              <w:jc w:val="center"/>
              <w:rPr>
                <w:rFonts w:ascii="Times New Roman" w:hAnsi="Times New Roman" w:cs="Times New Roman"/>
                <w:sz w:val="20"/>
              </w:rPr>
            </w:pPr>
            <w:r w:rsidRPr="00DB6F07">
              <w:rPr>
                <w:rFonts w:ascii="Times New Roman" w:hAnsi="Times New Roman" w:cs="Times New Roman"/>
                <w:sz w:val="20"/>
              </w:rPr>
              <w:t>Techos</w:t>
            </w:r>
          </w:p>
        </w:tc>
        <w:tc>
          <w:tcPr>
            <w:tcW w:w="2268" w:type="dxa"/>
            <w:vAlign w:val="center"/>
          </w:tcPr>
          <w:p w:rsidR="00DB6F07" w:rsidRPr="00DB6F07" w:rsidRDefault="00DB6F07" w:rsidP="00DB6F07">
            <w:pPr>
              <w:pStyle w:val="Prrafodelista"/>
              <w:ind w:left="567" w:right="51"/>
              <w:jc w:val="center"/>
              <w:rPr>
                <w:rFonts w:ascii="Times New Roman" w:hAnsi="Times New Roman" w:cs="Times New Roman"/>
                <w:sz w:val="20"/>
              </w:rPr>
            </w:pPr>
            <w:r w:rsidRPr="00DB6F07">
              <w:rPr>
                <w:rFonts w:ascii="Times New Roman" w:hAnsi="Times New Roman" w:cs="Times New Roman"/>
                <w:sz w:val="20"/>
              </w:rPr>
              <w:t>1.568,00</w:t>
            </w:r>
          </w:p>
        </w:tc>
      </w:tr>
      <w:tr w:rsidR="00DB6F07" w:rsidRPr="00DB6F07" w:rsidTr="009806A5">
        <w:tc>
          <w:tcPr>
            <w:tcW w:w="2223" w:type="dxa"/>
            <w:vAlign w:val="center"/>
          </w:tcPr>
          <w:p w:rsidR="00DB6F07" w:rsidRPr="00DB6F07" w:rsidRDefault="00DB6F07" w:rsidP="00DB6F07">
            <w:pPr>
              <w:pStyle w:val="Prrafodelista"/>
              <w:ind w:left="567" w:right="51"/>
              <w:jc w:val="center"/>
              <w:rPr>
                <w:rFonts w:ascii="Times New Roman" w:hAnsi="Times New Roman" w:cs="Times New Roman"/>
                <w:b/>
                <w:sz w:val="20"/>
              </w:rPr>
            </w:pPr>
            <w:r w:rsidRPr="00DB6F07">
              <w:rPr>
                <w:rFonts w:ascii="Times New Roman" w:hAnsi="Times New Roman" w:cs="Times New Roman"/>
                <w:b/>
                <w:sz w:val="20"/>
              </w:rPr>
              <w:t>SUBTOTAL</w:t>
            </w:r>
          </w:p>
        </w:tc>
        <w:tc>
          <w:tcPr>
            <w:tcW w:w="2268" w:type="dxa"/>
            <w:vAlign w:val="center"/>
          </w:tcPr>
          <w:p w:rsidR="00DB6F07" w:rsidRPr="00DB6F07" w:rsidRDefault="00DB6F07" w:rsidP="00DB6F07">
            <w:pPr>
              <w:pStyle w:val="Prrafodelista"/>
              <w:ind w:left="567" w:right="51"/>
              <w:jc w:val="center"/>
              <w:rPr>
                <w:rFonts w:ascii="Times New Roman" w:hAnsi="Times New Roman" w:cs="Times New Roman"/>
                <w:b/>
                <w:sz w:val="20"/>
              </w:rPr>
            </w:pPr>
            <w:r w:rsidRPr="00DB6F07">
              <w:rPr>
                <w:rFonts w:ascii="Times New Roman" w:hAnsi="Times New Roman" w:cs="Times New Roman"/>
                <w:b/>
                <w:sz w:val="20"/>
              </w:rPr>
              <w:t>2.985,00</w:t>
            </w:r>
          </w:p>
        </w:tc>
      </w:tr>
    </w:tbl>
    <w:p w:rsidR="00145DFF" w:rsidRDefault="00145DFF" w:rsidP="00DB6F07">
      <w:pPr>
        <w:ind w:left="567" w:right="51"/>
        <w:contextualSpacing/>
        <w:jc w:val="both"/>
        <w:rPr>
          <w:rFonts w:ascii="Times New Roman" w:hAnsi="Times New Roman" w:cs="Times New Roman"/>
          <w:sz w:val="20"/>
        </w:rPr>
      </w:pPr>
    </w:p>
    <w:p w:rsidR="00DB6F07" w:rsidRPr="00DB6F07" w:rsidRDefault="00DB6F07" w:rsidP="00DB6F07">
      <w:pPr>
        <w:ind w:left="567" w:right="51"/>
        <w:contextualSpacing/>
        <w:jc w:val="both"/>
        <w:rPr>
          <w:rFonts w:ascii="Times New Roman" w:hAnsi="Times New Roman" w:cs="Times New Roman"/>
          <w:sz w:val="20"/>
        </w:rPr>
      </w:pPr>
      <w:r w:rsidRPr="00DB6F07">
        <w:rPr>
          <w:rFonts w:ascii="Times New Roman" w:hAnsi="Times New Roman" w:cs="Times New Roman"/>
          <w:sz w:val="20"/>
        </w:rPr>
        <w:t>Con el Proyecto, el desarrollador pretende construir un reservorio de almacenamiento temporal con un volumen de 200 metros cúbicos, con descarga controlada mediante pozos ubicados longitudinalmente hasta el desfogue final en el sistema pluvial.</w:t>
      </w:r>
    </w:p>
    <w:p w:rsidR="00DB6F07" w:rsidRPr="00DB6F07" w:rsidRDefault="00DB6F07" w:rsidP="00453A1F">
      <w:pPr>
        <w:pStyle w:val="Prrafodelista"/>
        <w:numPr>
          <w:ilvl w:val="0"/>
          <w:numId w:val="33"/>
        </w:numPr>
        <w:spacing w:after="200" w:line="276" w:lineRule="auto"/>
        <w:ind w:left="567" w:right="51" w:firstLine="0"/>
        <w:jc w:val="both"/>
        <w:rPr>
          <w:rFonts w:ascii="Times New Roman" w:hAnsi="Times New Roman" w:cs="Times New Roman"/>
          <w:sz w:val="20"/>
        </w:rPr>
      </w:pPr>
      <w:r w:rsidRPr="00DB6F07">
        <w:rPr>
          <w:rFonts w:ascii="Times New Roman" w:hAnsi="Times New Roman" w:cs="Times New Roman"/>
          <w:b/>
          <w:sz w:val="20"/>
        </w:rPr>
        <w:t>Conclusiones</w:t>
      </w:r>
    </w:p>
    <w:p w:rsidR="00DB6F07" w:rsidRPr="00DB6F07" w:rsidRDefault="00DB6F07" w:rsidP="00DB6F07">
      <w:pPr>
        <w:ind w:left="567" w:right="51"/>
        <w:jc w:val="both"/>
        <w:rPr>
          <w:rFonts w:ascii="Times New Roman" w:hAnsi="Times New Roman" w:cs="Times New Roman"/>
          <w:sz w:val="20"/>
        </w:rPr>
      </w:pPr>
      <w:r w:rsidRPr="00DB6F07">
        <w:rPr>
          <w:rFonts w:ascii="Times New Roman" w:hAnsi="Times New Roman" w:cs="Times New Roman"/>
          <w:sz w:val="20"/>
        </w:rPr>
        <w:t>Todos estos detalles técnicos deberán ser incorporados en los planos constructivos cuando se gestione el respectivo Permiso de Construcción ante la Municipalidad de Heredia, de no contar con estos detalles en plano, el Departamento de Desarrollo Territorial, rechazara el respectivo permiso de construcción. Además una vez iniciado el proceso constructivo del sistema de retención, el propietario deberá coordinar una visita con la Comisión e Obras del Concejo Municipal.</w:t>
      </w:r>
    </w:p>
    <w:p w:rsidR="00DB6F07" w:rsidRPr="00DB6F07" w:rsidRDefault="00DB6F07" w:rsidP="00DB6F07">
      <w:pPr>
        <w:ind w:left="567" w:right="51"/>
        <w:jc w:val="both"/>
        <w:rPr>
          <w:rFonts w:ascii="Times New Roman" w:hAnsi="Times New Roman" w:cs="Times New Roman"/>
          <w:b/>
          <w:sz w:val="20"/>
          <w:u w:val="single"/>
        </w:rPr>
      </w:pPr>
      <w:r w:rsidRPr="00DB6F07">
        <w:rPr>
          <w:rFonts w:ascii="Times New Roman" w:hAnsi="Times New Roman" w:cs="Times New Roman"/>
          <w:b/>
          <w:sz w:val="20"/>
          <w:u w:val="single"/>
        </w:rPr>
        <w:t>Por lo anterior, la Dirección de Inversión Publica avala la solución planteada.</w:t>
      </w:r>
    </w:p>
    <w:p w:rsidR="00DB6F07" w:rsidRPr="00DB6F07" w:rsidRDefault="00DB6F07" w:rsidP="00DB6F07">
      <w:pPr>
        <w:spacing w:after="0"/>
        <w:ind w:left="567" w:right="51"/>
        <w:jc w:val="both"/>
        <w:rPr>
          <w:rFonts w:ascii="Times New Roman" w:hAnsi="Times New Roman" w:cs="Times New Roman"/>
          <w:b/>
          <w:i/>
          <w:sz w:val="20"/>
        </w:rPr>
      </w:pPr>
      <w:r w:rsidRPr="00DB6F07">
        <w:rPr>
          <w:rFonts w:ascii="Times New Roman" w:hAnsi="Times New Roman" w:cs="Times New Roman"/>
          <w:b/>
          <w:i/>
          <w:sz w:val="20"/>
        </w:rPr>
        <w:t>Ing. Paulo Córdoba Sánchez</w:t>
      </w:r>
      <w:r w:rsidRPr="00DB6F07">
        <w:rPr>
          <w:rFonts w:ascii="Times New Roman" w:hAnsi="Times New Roman" w:cs="Times New Roman"/>
          <w:b/>
          <w:i/>
          <w:sz w:val="20"/>
        </w:rPr>
        <w:tab/>
      </w:r>
      <w:r w:rsidRPr="00DB6F07">
        <w:rPr>
          <w:rFonts w:ascii="Times New Roman" w:hAnsi="Times New Roman" w:cs="Times New Roman"/>
          <w:b/>
          <w:i/>
          <w:sz w:val="20"/>
        </w:rPr>
        <w:tab/>
      </w:r>
      <w:r w:rsidRPr="00DB6F07">
        <w:rPr>
          <w:rFonts w:ascii="Times New Roman" w:hAnsi="Times New Roman" w:cs="Times New Roman"/>
          <w:b/>
          <w:i/>
          <w:sz w:val="20"/>
        </w:rPr>
        <w:tab/>
      </w:r>
      <w:r w:rsidRPr="00DB6F07">
        <w:rPr>
          <w:rFonts w:ascii="Times New Roman" w:hAnsi="Times New Roman" w:cs="Times New Roman"/>
          <w:b/>
          <w:i/>
          <w:sz w:val="20"/>
        </w:rPr>
        <w:tab/>
        <w:t>Lic. Rogers Araya Guerrero.</w:t>
      </w:r>
    </w:p>
    <w:p w:rsidR="00DB6F07" w:rsidRPr="00DB6F07" w:rsidRDefault="00DB6F07" w:rsidP="00DB6F07">
      <w:pPr>
        <w:spacing w:after="0"/>
        <w:ind w:left="567" w:right="51"/>
        <w:jc w:val="both"/>
        <w:rPr>
          <w:rFonts w:ascii="Times New Roman" w:hAnsi="Times New Roman" w:cs="Times New Roman"/>
          <w:b/>
          <w:i/>
          <w:sz w:val="20"/>
        </w:rPr>
      </w:pPr>
      <w:r w:rsidRPr="00DB6F07">
        <w:rPr>
          <w:rFonts w:ascii="Times New Roman" w:hAnsi="Times New Roman" w:cs="Times New Roman"/>
          <w:b/>
          <w:i/>
          <w:sz w:val="20"/>
        </w:rPr>
        <w:t>Gestor de Desarrollo Territorial</w:t>
      </w:r>
      <w:r w:rsidRPr="00DB6F07">
        <w:rPr>
          <w:rFonts w:ascii="Times New Roman" w:hAnsi="Times New Roman" w:cs="Times New Roman"/>
          <w:b/>
          <w:i/>
          <w:sz w:val="20"/>
        </w:rPr>
        <w:tab/>
      </w:r>
      <w:r w:rsidRPr="00DB6F07">
        <w:rPr>
          <w:rFonts w:ascii="Times New Roman" w:hAnsi="Times New Roman" w:cs="Times New Roman"/>
          <w:b/>
          <w:i/>
          <w:sz w:val="20"/>
        </w:rPr>
        <w:tab/>
      </w:r>
      <w:r w:rsidRPr="00DB6F07">
        <w:rPr>
          <w:rFonts w:ascii="Times New Roman" w:hAnsi="Times New Roman" w:cs="Times New Roman"/>
          <w:b/>
          <w:i/>
          <w:sz w:val="20"/>
        </w:rPr>
        <w:tab/>
        <w:t>Gestor Ambiental.”</w:t>
      </w:r>
    </w:p>
    <w:p w:rsidR="00DB6F07" w:rsidRPr="00DB6F07" w:rsidRDefault="00DB6F07" w:rsidP="00DB6F07">
      <w:pPr>
        <w:spacing w:after="0"/>
        <w:ind w:left="567" w:right="51"/>
        <w:jc w:val="both"/>
        <w:rPr>
          <w:rFonts w:ascii="Times New Roman" w:hAnsi="Times New Roman" w:cs="Times New Roman"/>
          <w:b/>
          <w:i/>
          <w:sz w:val="20"/>
        </w:rPr>
      </w:pPr>
    </w:p>
    <w:p w:rsidR="00DB6F07" w:rsidRPr="00DB6F07" w:rsidRDefault="00DB6F07" w:rsidP="00DB6F07">
      <w:pPr>
        <w:ind w:left="567" w:right="51"/>
        <w:jc w:val="both"/>
        <w:rPr>
          <w:rFonts w:ascii="Times New Roman" w:hAnsi="Times New Roman" w:cs="Times New Roman"/>
          <w:b/>
          <w:noProof/>
          <w:sz w:val="20"/>
          <w:lang w:eastAsia="es-CR"/>
        </w:rPr>
      </w:pPr>
      <w:r w:rsidRPr="00DB6F07">
        <w:rPr>
          <w:rFonts w:ascii="Times New Roman" w:hAnsi="Times New Roman" w:cs="Times New Roman"/>
          <w:b/>
          <w:sz w:val="20"/>
        </w:rPr>
        <w:t>Esta comisión realiza visita al sitio y adjunta las siguientes fotografías:</w:t>
      </w:r>
    </w:p>
    <w:p w:rsidR="00DB6F07" w:rsidRDefault="00DB6F07" w:rsidP="00DB6F07">
      <w:pPr>
        <w:jc w:val="both"/>
        <w:rPr>
          <w:b/>
          <w:sz w:val="20"/>
        </w:rPr>
      </w:pPr>
      <w:r>
        <w:rPr>
          <w:b/>
          <w:noProof/>
          <w:sz w:val="20"/>
          <w:lang w:eastAsia="es-CR"/>
        </w:rPr>
        <w:drawing>
          <wp:inline distT="0" distB="0" distL="0" distR="0" wp14:anchorId="15643712" wp14:editId="40A16C8E">
            <wp:extent cx="1409700" cy="1057313"/>
            <wp:effectExtent l="0" t="0" r="0" b="9525"/>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60601-WA0010.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415709" cy="1061820"/>
                    </a:xfrm>
                    <a:prstGeom prst="rect">
                      <a:avLst/>
                    </a:prstGeom>
                  </pic:spPr>
                </pic:pic>
              </a:graphicData>
            </a:graphic>
          </wp:inline>
        </w:drawing>
      </w:r>
      <w:r>
        <w:rPr>
          <w:b/>
          <w:sz w:val="20"/>
        </w:rPr>
        <w:t xml:space="preserve">   </w:t>
      </w:r>
      <w:r>
        <w:rPr>
          <w:b/>
          <w:noProof/>
          <w:sz w:val="20"/>
          <w:lang w:eastAsia="es-CR"/>
        </w:rPr>
        <w:drawing>
          <wp:inline distT="0" distB="0" distL="0" distR="0" wp14:anchorId="0BCE5436" wp14:editId="0581602E">
            <wp:extent cx="1337687" cy="1003300"/>
            <wp:effectExtent l="0" t="0" r="0" b="6350"/>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60601-WA001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348198" cy="1011183"/>
                    </a:xfrm>
                    <a:prstGeom prst="rect">
                      <a:avLst/>
                    </a:prstGeom>
                  </pic:spPr>
                </pic:pic>
              </a:graphicData>
            </a:graphic>
          </wp:inline>
        </w:drawing>
      </w:r>
      <w:r>
        <w:rPr>
          <w:b/>
          <w:sz w:val="20"/>
        </w:rPr>
        <w:t xml:space="preserve">   </w:t>
      </w:r>
      <w:r>
        <w:rPr>
          <w:b/>
          <w:noProof/>
          <w:sz w:val="20"/>
          <w:lang w:eastAsia="es-CR"/>
        </w:rPr>
        <w:drawing>
          <wp:inline distT="0" distB="0" distL="0" distR="0" wp14:anchorId="4F537FE7" wp14:editId="515EADCA">
            <wp:extent cx="1371600" cy="1028736"/>
            <wp:effectExtent l="0" t="0" r="0"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60601-WA001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377384" cy="1033074"/>
                    </a:xfrm>
                    <a:prstGeom prst="rect">
                      <a:avLst/>
                    </a:prstGeom>
                  </pic:spPr>
                </pic:pic>
              </a:graphicData>
            </a:graphic>
          </wp:inline>
        </w:drawing>
      </w:r>
    </w:p>
    <w:p w:rsidR="00DB6F07" w:rsidRDefault="00DB6F07" w:rsidP="00DB6F07">
      <w:pPr>
        <w:jc w:val="both"/>
        <w:rPr>
          <w:b/>
          <w:sz w:val="20"/>
        </w:rPr>
      </w:pPr>
      <w:r>
        <w:rPr>
          <w:b/>
          <w:noProof/>
          <w:sz w:val="20"/>
          <w:lang w:eastAsia="es-CR"/>
        </w:rPr>
        <w:lastRenderedPageBreak/>
        <w:drawing>
          <wp:inline distT="0" distB="0" distL="0" distR="0" wp14:anchorId="383DF54D" wp14:editId="3BF8596C">
            <wp:extent cx="1696217" cy="1272208"/>
            <wp:effectExtent l="0" t="0" r="0" b="4445"/>
            <wp:docPr id="1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60601-WA0013.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97204" cy="1272948"/>
                    </a:xfrm>
                    <a:prstGeom prst="rect">
                      <a:avLst/>
                    </a:prstGeom>
                  </pic:spPr>
                </pic:pic>
              </a:graphicData>
            </a:graphic>
          </wp:inline>
        </w:drawing>
      </w:r>
      <w:r>
        <w:rPr>
          <w:b/>
          <w:sz w:val="20"/>
        </w:rPr>
        <w:t xml:space="preserve">   </w:t>
      </w:r>
      <w:r>
        <w:rPr>
          <w:b/>
          <w:noProof/>
          <w:sz w:val="20"/>
          <w:lang w:eastAsia="es-CR"/>
        </w:rPr>
        <w:drawing>
          <wp:inline distT="0" distB="0" distL="0" distR="0" wp14:anchorId="418B64E4" wp14:editId="1BAA64CF">
            <wp:extent cx="1696217" cy="1272208"/>
            <wp:effectExtent l="0" t="0" r="0" b="4445"/>
            <wp:docPr id="1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60601-WA0014.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697204" cy="1272948"/>
                    </a:xfrm>
                    <a:prstGeom prst="rect">
                      <a:avLst/>
                    </a:prstGeom>
                  </pic:spPr>
                </pic:pic>
              </a:graphicData>
            </a:graphic>
          </wp:inline>
        </w:drawing>
      </w:r>
      <w:r>
        <w:rPr>
          <w:b/>
          <w:sz w:val="20"/>
        </w:rPr>
        <w:t xml:space="preserve">   </w:t>
      </w:r>
      <w:r>
        <w:rPr>
          <w:b/>
          <w:noProof/>
          <w:sz w:val="20"/>
          <w:lang w:eastAsia="es-CR"/>
        </w:rPr>
        <w:drawing>
          <wp:inline distT="0" distB="0" distL="0" distR="0" wp14:anchorId="72EA14D7" wp14:editId="192E6C6D">
            <wp:extent cx="1696218" cy="1272208"/>
            <wp:effectExtent l="0" t="0" r="0" b="4445"/>
            <wp:docPr id="1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60601-WA0015.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703292" cy="1277513"/>
                    </a:xfrm>
                    <a:prstGeom prst="rect">
                      <a:avLst/>
                    </a:prstGeom>
                  </pic:spPr>
                </pic:pic>
              </a:graphicData>
            </a:graphic>
          </wp:inline>
        </w:drawing>
      </w:r>
    </w:p>
    <w:p w:rsidR="00F3640F" w:rsidRDefault="00F3640F" w:rsidP="00DB6F07">
      <w:pPr>
        <w:jc w:val="both"/>
        <w:rPr>
          <w:b/>
          <w:sz w:val="20"/>
        </w:rPr>
      </w:pPr>
    </w:p>
    <w:p w:rsidR="00DB6F07" w:rsidRDefault="00DB6F07" w:rsidP="00DB6F07">
      <w:pPr>
        <w:jc w:val="both"/>
        <w:rPr>
          <w:b/>
          <w:sz w:val="20"/>
        </w:rPr>
      </w:pPr>
      <w:r>
        <w:rPr>
          <w:b/>
          <w:noProof/>
          <w:sz w:val="20"/>
          <w:lang w:eastAsia="es-CR"/>
        </w:rPr>
        <w:drawing>
          <wp:inline distT="0" distB="0" distL="0" distR="0" wp14:anchorId="25024FDD" wp14:editId="64BEA8F3">
            <wp:extent cx="1693628" cy="1270265"/>
            <wp:effectExtent l="0" t="0" r="1905" b="6350"/>
            <wp:docPr id="1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60601-WA0025.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700731" cy="1275592"/>
                    </a:xfrm>
                    <a:prstGeom prst="rect">
                      <a:avLst/>
                    </a:prstGeom>
                  </pic:spPr>
                </pic:pic>
              </a:graphicData>
            </a:graphic>
          </wp:inline>
        </w:drawing>
      </w:r>
      <w:r>
        <w:rPr>
          <w:b/>
          <w:sz w:val="20"/>
        </w:rPr>
        <w:t xml:space="preserve">   </w:t>
      </w:r>
      <w:r>
        <w:rPr>
          <w:b/>
          <w:noProof/>
          <w:sz w:val="20"/>
          <w:lang w:eastAsia="es-CR"/>
        </w:rPr>
        <w:drawing>
          <wp:inline distT="0" distB="0" distL="0" distR="0" wp14:anchorId="0164600D" wp14:editId="02C58A2C">
            <wp:extent cx="1693613" cy="1270254"/>
            <wp:effectExtent l="0" t="0" r="1905" b="6350"/>
            <wp:docPr id="1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60601-WA0026.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698138" cy="1273648"/>
                    </a:xfrm>
                    <a:prstGeom prst="rect">
                      <a:avLst/>
                    </a:prstGeom>
                  </pic:spPr>
                </pic:pic>
              </a:graphicData>
            </a:graphic>
          </wp:inline>
        </w:drawing>
      </w:r>
      <w:r>
        <w:rPr>
          <w:b/>
          <w:sz w:val="20"/>
        </w:rPr>
        <w:t xml:space="preserve">   </w:t>
      </w:r>
      <w:r>
        <w:rPr>
          <w:b/>
          <w:noProof/>
          <w:sz w:val="20"/>
          <w:lang w:eastAsia="es-CR"/>
        </w:rPr>
        <w:drawing>
          <wp:inline distT="0" distB="0" distL="0" distR="0" wp14:anchorId="6F527D58" wp14:editId="4A9F899F">
            <wp:extent cx="1685676" cy="1264301"/>
            <wp:effectExtent l="0" t="0" r="0" b="0"/>
            <wp:docPr id="2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60601-WA0027.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692004" cy="1269047"/>
                    </a:xfrm>
                    <a:prstGeom prst="rect">
                      <a:avLst/>
                    </a:prstGeom>
                  </pic:spPr>
                </pic:pic>
              </a:graphicData>
            </a:graphic>
          </wp:inline>
        </w:drawing>
      </w:r>
    </w:p>
    <w:p w:rsidR="00DB6F07" w:rsidRDefault="00DB6F07" w:rsidP="00DB6F07">
      <w:pPr>
        <w:jc w:val="both"/>
        <w:rPr>
          <w:b/>
          <w:sz w:val="20"/>
        </w:rPr>
      </w:pPr>
      <w:r>
        <w:rPr>
          <w:b/>
          <w:noProof/>
          <w:sz w:val="20"/>
          <w:lang w:eastAsia="es-CR"/>
        </w:rPr>
        <w:drawing>
          <wp:inline distT="0" distB="0" distL="0" distR="0" wp14:anchorId="656F7299" wp14:editId="7F8C4F9D">
            <wp:extent cx="1693628" cy="1270267"/>
            <wp:effectExtent l="0" t="0" r="1905" b="6350"/>
            <wp:docPr id="2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60601-WA0028.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698061" cy="1273592"/>
                    </a:xfrm>
                    <a:prstGeom prst="rect">
                      <a:avLst/>
                    </a:prstGeom>
                  </pic:spPr>
                </pic:pic>
              </a:graphicData>
            </a:graphic>
          </wp:inline>
        </w:drawing>
      </w:r>
      <w:r>
        <w:rPr>
          <w:b/>
          <w:sz w:val="20"/>
        </w:rPr>
        <w:t xml:space="preserve">   </w:t>
      </w:r>
      <w:r>
        <w:rPr>
          <w:b/>
          <w:noProof/>
          <w:sz w:val="20"/>
          <w:lang w:eastAsia="es-CR"/>
        </w:rPr>
        <w:drawing>
          <wp:inline distT="0" distB="0" distL="0" distR="0" wp14:anchorId="44D739CA" wp14:editId="0FD0C8B0">
            <wp:extent cx="1693615" cy="1270257"/>
            <wp:effectExtent l="0" t="0" r="1905" b="6350"/>
            <wp:docPr id="2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60601-WA0029.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697007" cy="1272801"/>
                    </a:xfrm>
                    <a:prstGeom prst="rect">
                      <a:avLst/>
                    </a:prstGeom>
                  </pic:spPr>
                </pic:pic>
              </a:graphicData>
            </a:graphic>
          </wp:inline>
        </w:drawing>
      </w:r>
      <w:r>
        <w:rPr>
          <w:b/>
          <w:sz w:val="20"/>
        </w:rPr>
        <w:t xml:space="preserve">   </w:t>
      </w:r>
      <w:r>
        <w:rPr>
          <w:b/>
          <w:noProof/>
          <w:sz w:val="20"/>
          <w:lang w:eastAsia="es-CR"/>
        </w:rPr>
        <w:drawing>
          <wp:inline distT="0" distB="0" distL="0" distR="0" wp14:anchorId="57AFB44B" wp14:editId="0AA48F78">
            <wp:extent cx="1677725" cy="1258338"/>
            <wp:effectExtent l="0" t="0" r="0" b="0"/>
            <wp:docPr id="2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60601-WA0030.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678761" cy="1259115"/>
                    </a:xfrm>
                    <a:prstGeom prst="rect">
                      <a:avLst/>
                    </a:prstGeom>
                  </pic:spPr>
                </pic:pic>
              </a:graphicData>
            </a:graphic>
          </wp:inline>
        </w:drawing>
      </w:r>
    </w:p>
    <w:p w:rsidR="00DB6F07" w:rsidRDefault="00DB6F07" w:rsidP="00DB6F07">
      <w:pPr>
        <w:jc w:val="both"/>
        <w:rPr>
          <w:b/>
          <w:sz w:val="20"/>
        </w:rPr>
      </w:pPr>
      <w:r>
        <w:rPr>
          <w:b/>
          <w:noProof/>
          <w:sz w:val="20"/>
          <w:lang w:eastAsia="es-CR"/>
        </w:rPr>
        <w:drawing>
          <wp:inline distT="0" distB="0" distL="0" distR="0" wp14:anchorId="6620A97C" wp14:editId="0E12F169">
            <wp:extent cx="1693628" cy="1270265"/>
            <wp:effectExtent l="0" t="0" r="1905" b="6350"/>
            <wp:docPr id="2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60601-WA0031.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702324" cy="1276788"/>
                    </a:xfrm>
                    <a:prstGeom prst="rect">
                      <a:avLst/>
                    </a:prstGeom>
                  </pic:spPr>
                </pic:pic>
              </a:graphicData>
            </a:graphic>
          </wp:inline>
        </w:drawing>
      </w:r>
      <w:r>
        <w:rPr>
          <w:b/>
          <w:sz w:val="20"/>
        </w:rPr>
        <w:t xml:space="preserve">   </w:t>
      </w:r>
      <w:r>
        <w:rPr>
          <w:b/>
          <w:noProof/>
          <w:sz w:val="20"/>
          <w:lang w:eastAsia="es-CR"/>
        </w:rPr>
        <w:drawing>
          <wp:inline distT="0" distB="0" distL="0" distR="0" wp14:anchorId="07C40A30" wp14:editId="06C77A08">
            <wp:extent cx="1693628" cy="1270266"/>
            <wp:effectExtent l="0" t="0" r="1905" b="6350"/>
            <wp:docPr id="2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60601-WA0032.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697356" cy="1273062"/>
                    </a:xfrm>
                    <a:prstGeom prst="rect">
                      <a:avLst/>
                    </a:prstGeom>
                  </pic:spPr>
                </pic:pic>
              </a:graphicData>
            </a:graphic>
          </wp:inline>
        </w:drawing>
      </w:r>
      <w:r>
        <w:rPr>
          <w:b/>
          <w:sz w:val="20"/>
        </w:rPr>
        <w:t xml:space="preserve">   </w:t>
      </w:r>
      <w:r>
        <w:rPr>
          <w:b/>
          <w:noProof/>
          <w:sz w:val="20"/>
          <w:lang w:eastAsia="es-CR"/>
        </w:rPr>
        <w:drawing>
          <wp:inline distT="0" distB="0" distL="0" distR="0" wp14:anchorId="2DA126ED" wp14:editId="1A5F1769">
            <wp:extent cx="1664414" cy="1248354"/>
            <wp:effectExtent l="0" t="0" r="0" b="9525"/>
            <wp:docPr id="2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60601-WA0033.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665382" cy="1249080"/>
                    </a:xfrm>
                    <a:prstGeom prst="rect">
                      <a:avLst/>
                    </a:prstGeom>
                  </pic:spPr>
                </pic:pic>
              </a:graphicData>
            </a:graphic>
          </wp:inline>
        </w:drawing>
      </w:r>
    </w:p>
    <w:p w:rsidR="00DB6F07" w:rsidRPr="007B4A23" w:rsidRDefault="00DB6F07" w:rsidP="00DB6F07">
      <w:pPr>
        <w:jc w:val="both"/>
        <w:rPr>
          <w:b/>
          <w:sz w:val="20"/>
        </w:rPr>
      </w:pPr>
      <w:r>
        <w:rPr>
          <w:b/>
          <w:noProof/>
          <w:sz w:val="20"/>
          <w:lang w:eastAsia="es-CR"/>
        </w:rPr>
        <w:drawing>
          <wp:inline distT="0" distB="0" distL="0" distR="0" wp14:anchorId="4D11CB4B" wp14:editId="3EB0E645">
            <wp:extent cx="1696220" cy="1272209"/>
            <wp:effectExtent l="0" t="0" r="0" b="4445"/>
            <wp:docPr id="2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60601-WA0034.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700113" cy="1275129"/>
                    </a:xfrm>
                    <a:prstGeom prst="rect">
                      <a:avLst/>
                    </a:prstGeom>
                  </pic:spPr>
                </pic:pic>
              </a:graphicData>
            </a:graphic>
          </wp:inline>
        </w:drawing>
      </w:r>
      <w:r>
        <w:rPr>
          <w:b/>
          <w:sz w:val="20"/>
        </w:rPr>
        <w:t xml:space="preserve">    </w:t>
      </w:r>
      <w:r>
        <w:rPr>
          <w:b/>
          <w:noProof/>
          <w:sz w:val="20"/>
          <w:lang w:eastAsia="es-CR"/>
        </w:rPr>
        <w:drawing>
          <wp:inline distT="0" distB="0" distL="0" distR="0" wp14:anchorId="237EBFBB" wp14:editId="508E3A88">
            <wp:extent cx="1709530" cy="1282192"/>
            <wp:effectExtent l="0" t="0" r="5080" b="0"/>
            <wp:docPr id="2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60601-WA0039.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713775" cy="1285376"/>
                    </a:xfrm>
                    <a:prstGeom prst="rect">
                      <a:avLst/>
                    </a:prstGeom>
                  </pic:spPr>
                </pic:pic>
              </a:graphicData>
            </a:graphic>
          </wp:inline>
        </w:drawing>
      </w:r>
      <w:r>
        <w:rPr>
          <w:b/>
          <w:sz w:val="20"/>
        </w:rPr>
        <w:t xml:space="preserve">   </w:t>
      </w:r>
      <w:r>
        <w:rPr>
          <w:b/>
          <w:noProof/>
          <w:sz w:val="20"/>
          <w:lang w:eastAsia="es-CR"/>
        </w:rPr>
        <w:drawing>
          <wp:inline distT="0" distB="0" distL="0" distR="0" wp14:anchorId="7B6845D3" wp14:editId="6A4BA85C">
            <wp:extent cx="1709530" cy="1282192"/>
            <wp:effectExtent l="0" t="0" r="5080" b="0"/>
            <wp:docPr id="2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60601-WA0040.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712793" cy="1284639"/>
                    </a:xfrm>
                    <a:prstGeom prst="rect">
                      <a:avLst/>
                    </a:prstGeom>
                  </pic:spPr>
                </pic:pic>
              </a:graphicData>
            </a:graphic>
          </wp:inline>
        </w:drawing>
      </w:r>
    </w:p>
    <w:p w:rsidR="00DB6F07" w:rsidRPr="00DB6F07" w:rsidRDefault="00DB6F07" w:rsidP="00DB6F07">
      <w:pPr>
        <w:spacing w:after="0"/>
        <w:ind w:left="567" w:right="51"/>
        <w:contextualSpacing/>
        <w:jc w:val="both"/>
        <w:rPr>
          <w:rFonts w:ascii="Times New Roman" w:hAnsi="Times New Roman" w:cs="Times New Roman"/>
          <w:sz w:val="20"/>
          <w:szCs w:val="20"/>
        </w:rPr>
      </w:pPr>
      <w:r w:rsidRPr="00DB6F07">
        <w:rPr>
          <w:rFonts w:ascii="Times New Roman" w:hAnsi="Times New Roman" w:cs="Times New Roman"/>
          <w:b/>
          <w:sz w:val="20"/>
          <w:szCs w:val="20"/>
        </w:rPr>
        <w:t xml:space="preserve">RECOMENDACIÓN: </w:t>
      </w:r>
      <w:r w:rsidRPr="00DB6F07">
        <w:rPr>
          <w:rFonts w:ascii="Times New Roman" w:hAnsi="Times New Roman" w:cs="Times New Roman"/>
          <w:sz w:val="20"/>
          <w:szCs w:val="20"/>
        </w:rPr>
        <w:t>Esta comisión analiza el documento y realiza visita al sitio y verifica que existen obras inconclusas para la laguna de mitigación y así mismo se realizan las consultas sobre la piscina temperada existente y sus permisos. Por lo cual esta comisión recomienda al Concejo Municipal lo siguiente:</w:t>
      </w:r>
    </w:p>
    <w:p w:rsidR="00DB6F07" w:rsidRPr="00DB6F07" w:rsidRDefault="00DB6F07" w:rsidP="00453A1F">
      <w:pPr>
        <w:pStyle w:val="Prrafodelista"/>
        <w:numPr>
          <w:ilvl w:val="0"/>
          <w:numId w:val="34"/>
        </w:numPr>
        <w:spacing w:after="0" w:line="276" w:lineRule="auto"/>
        <w:ind w:left="567" w:right="51" w:firstLine="0"/>
        <w:jc w:val="both"/>
        <w:rPr>
          <w:rFonts w:ascii="Times New Roman" w:hAnsi="Times New Roman" w:cs="Times New Roman"/>
          <w:sz w:val="20"/>
          <w:szCs w:val="20"/>
        </w:rPr>
      </w:pPr>
      <w:r w:rsidRPr="00DB6F07">
        <w:rPr>
          <w:rFonts w:ascii="Times New Roman" w:hAnsi="Times New Roman" w:cs="Times New Roman"/>
          <w:sz w:val="20"/>
          <w:szCs w:val="20"/>
        </w:rPr>
        <w:t xml:space="preserve">Solicitar a la Administración un informe sobre la fiscalización que se ha realizado a la construcción del gimnasio “Domo Kaia” ubicado al costado noroeste del Cementerio Municipal de Mercedes Norte; en un plazo de 10 días. </w:t>
      </w:r>
    </w:p>
    <w:p w:rsidR="00DB6F07" w:rsidRPr="00DB6F07" w:rsidRDefault="00DB6F07" w:rsidP="00453A1F">
      <w:pPr>
        <w:pStyle w:val="Prrafodelista"/>
        <w:numPr>
          <w:ilvl w:val="0"/>
          <w:numId w:val="34"/>
        </w:numPr>
        <w:spacing w:after="200" w:line="276" w:lineRule="auto"/>
        <w:ind w:left="567" w:right="51" w:firstLine="0"/>
        <w:jc w:val="both"/>
        <w:rPr>
          <w:rFonts w:ascii="Times New Roman" w:hAnsi="Times New Roman" w:cs="Times New Roman"/>
          <w:sz w:val="20"/>
          <w:szCs w:val="20"/>
        </w:rPr>
      </w:pPr>
      <w:r w:rsidRPr="00DB6F07">
        <w:rPr>
          <w:rFonts w:ascii="Times New Roman" w:hAnsi="Times New Roman" w:cs="Times New Roman"/>
          <w:sz w:val="20"/>
          <w:szCs w:val="20"/>
        </w:rPr>
        <w:t>Solicitar a la Administración un informe sobre los permisos correspondientes de las construcciones realizadas, las que están inconclusas, y los permisos de la piscina temperada existente. Una vez realizado este informe de permisos, trasladar al Departamento de Rentas y Cobranzas para que actúe en lo que le compete; en un plazo de 10 días.</w:t>
      </w:r>
    </w:p>
    <w:p w:rsidR="00453A1F" w:rsidRDefault="00453A1F" w:rsidP="00453A1F">
      <w:pPr>
        <w:pStyle w:val="Sinespaciado"/>
        <w:ind w:right="-232"/>
        <w:jc w:val="both"/>
        <w:rPr>
          <w:rFonts w:ascii="Times New Roman" w:hAnsi="Times New Roman"/>
          <w:b/>
          <w:lang w:val="es-ES" w:eastAsia="es-ES"/>
        </w:rPr>
      </w:pPr>
      <w:r w:rsidRPr="00453A1F">
        <w:rPr>
          <w:rFonts w:ascii="Times New Roman" w:hAnsi="Times New Roman"/>
          <w:b/>
          <w:lang w:val="es-ES" w:eastAsia="es-ES"/>
        </w:rPr>
        <w:t>// ANALIZADO EL PUNTO 7 DEL INFORME N° 06 -2016 AD-2016-2020 DE LA COMISIÓN DE  OBRAS, SE ACUERDA POR UNANIMIDAD:</w:t>
      </w:r>
    </w:p>
    <w:p w:rsidR="00C93E31" w:rsidRDefault="00C93E31" w:rsidP="00453A1F">
      <w:pPr>
        <w:pStyle w:val="Sinespaciado"/>
        <w:ind w:right="-232"/>
        <w:jc w:val="both"/>
        <w:rPr>
          <w:rFonts w:ascii="Times New Roman" w:hAnsi="Times New Roman"/>
          <w:b/>
          <w:lang w:val="es-ES" w:eastAsia="es-ES"/>
        </w:rPr>
      </w:pPr>
    </w:p>
    <w:p w:rsidR="00C93E31" w:rsidRPr="00453A1F" w:rsidRDefault="00C93E31" w:rsidP="00453A1F">
      <w:pPr>
        <w:pStyle w:val="Sinespaciado"/>
        <w:ind w:right="-232"/>
        <w:jc w:val="both"/>
        <w:rPr>
          <w:rFonts w:ascii="Times New Roman" w:hAnsi="Times New Roman"/>
          <w:b/>
        </w:rPr>
      </w:pPr>
    </w:p>
    <w:p w:rsidR="00453A1F" w:rsidRPr="00453A1F" w:rsidRDefault="00453A1F" w:rsidP="00453A1F">
      <w:pPr>
        <w:pStyle w:val="Sinespaciado"/>
        <w:numPr>
          <w:ilvl w:val="0"/>
          <w:numId w:val="44"/>
        </w:numPr>
        <w:ind w:right="-232"/>
        <w:jc w:val="both"/>
        <w:rPr>
          <w:rFonts w:ascii="Times New Roman" w:hAnsi="Times New Roman"/>
          <w:b/>
        </w:rPr>
      </w:pPr>
      <w:r w:rsidRPr="00453A1F">
        <w:rPr>
          <w:rFonts w:ascii="Times New Roman" w:hAnsi="Times New Roman"/>
          <w:b/>
        </w:rPr>
        <w:lastRenderedPageBreak/>
        <w:t xml:space="preserve">SOLICITAR A LA ADMINISTRACIÓN UN INFORME SOBRE LA FISCALIZACIÓN QUE SE HA REALIZADO A LA CONSTRUCCIÓN DEL GIMNASIO “DOMO KAIA” UBICADO AL COSTADO NOROESTE DEL CEMENTERIO MUNICIPAL DE MERCEDES NORTE; </w:t>
      </w:r>
      <w:r w:rsidRPr="00453A1F">
        <w:rPr>
          <w:rFonts w:ascii="Times New Roman" w:hAnsi="Times New Roman"/>
          <w:b/>
          <w:u w:val="single"/>
        </w:rPr>
        <w:t>EN UN PLAZO DE 10 DÍAS</w:t>
      </w:r>
      <w:r w:rsidRPr="00453A1F">
        <w:rPr>
          <w:rFonts w:ascii="Times New Roman" w:hAnsi="Times New Roman"/>
          <w:b/>
        </w:rPr>
        <w:t xml:space="preserve">. </w:t>
      </w:r>
    </w:p>
    <w:p w:rsidR="00453A1F" w:rsidRDefault="00453A1F" w:rsidP="00453A1F">
      <w:pPr>
        <w:pStyle w:val="Sinespaciado"/>
        <w:numPr>
          <w:ilvl w:val="0"/>
          <w:numId w:val="44"/>
        </w:numPr>
        <w:ind w:right="-232"/>
        <w:jc w:val="both"/>
        <w:rPr>
          <w:rFonts w:ascii="Times New Roman" w:hAnsi="Times New Roman"/>
          <w:b/>
        </w:rPr>
      </w:pPr>
      <w:r w:rsidRPr="00453A1F">
        <w:rPr>
          <w:rFonts w:ascii="Times New Roman" w:hAnsi="Times New Roman"/>
          <w:b/>
        </w:rPr>
        <w:t xml:space="preserve">SOLICITAR A LA ADMINISTRACIÓN UN INFORME SOBRE LOS PERMISOS CORRESPONDIENTES DE LAS CONSTRUCCIONES REALIZADAS, LAS QUE ESTÁN INCONCLUSAS, Y LOS PERMISOS DE LA PISCINA TEMPERADA EXISTENTE. UNA VEZ REALIZADO ESTE INFORME DE PERMISOS, TRASLADAR AL DEPARTAMENTO DE RENTAS Y COBRANZAS PARA QUE ACTÚE EN LO QUE LE COMPETE; </w:t>
      </w:r>
      <w:r w:rsidRPr="00453A1F">
        <w:rPr>
          <w:rFonts w:ascii="Times New Roman" w:hAnsi="Times New Roman"/>
          <w:b/>
          <w:u w:val="single"/>
        </w:rPr>
        <w:t>EN UN PLAZO DE 10 DÍAS.</w:t>
      </w:r>
    </w:p>
    <w:p w:rsidR="00453A1F" w:rsidRPr="00453A1F" w:rsidRDefault="00453A1F" w:rsidP="00453A1F">
      <w:pPr>
        <w:pStyle w:val="Sinespaciado"/>
        <w:ind w:right="-232"/>
        <w:jc w:val="both"/>
        <w:rPr>
          <w:rFonts w:ascii="Times New Roman" w:hAnsi="Times New Roman"/>
          <w:b/>
        </w:rPr>
      </w:pPr>
      <w:r>
        <w:rPr>
          <w:rFonts w:ascii="Times New Roman" w:hAnsi="Times New Roman"/>
          <w:b/>
        </w:rPr>
        <w:t>// ACUERDO DEFINITIVAMENTE APROBADO.</w:t>
      </w:r>
    </w:p>
    <w:p w:rsidR="00F3640F" w:rsidRPr="00DB6F07" w:rsidRDefault="00F3640F" w:rsidP="00DB6F07">
      <w:pPr>
        <w:pStyle w:val="Prrafodelista"/>
        <w:ind w:left="567" w:right="51"/>
        <w:jc w:val="both"/>
        <w:rPr>
          <w:rFonts w:ascii="Times New Roman" w:hAnsi="Times New Roman" w:cs="Times New Roman"/>
          <w:sz w:val="20"/>
          <w:szCs w:val="20"/>
        </w:rPr>
      </w:pPr>
    </w:p>
    <w:p w:rsidR="00DB6F07" w:rsidRPr="00DB6F07" w:rsidRDefault="00DB6F07" w:rsidP="00453A1F">
      <w:pPr>
        <w:pStyle w:val="Prrafodelista"/>
        <w:numPr>
          <w:ilvl w:val="0"/>
          <w:numId w:val="41"/>
        </w:numPr>
        <w:spacing w:after="0" w:line="276" w:lineRule="auto"/>
        <w:ind w:left="567" w:right="51"/>
        <w:jc w:val="both"/>
        <w:rPr>
          <w:rFonts w:ascii="Times New Roman" w:hAnsi="Times New Roman" w:cs="Times New Roman"/>
          <w:sz w:val="20"/>
          <w:szCs w:val="20"/>
        </w:rPr>
      </w:pPr>
      <w:r w:rsidRPr="00DB6F07">
        <w:rPr>
          <w:rFonts w:ascii="Times New Roman" w:hAnsi="Times New Roman" w:cs="Times New Roman"/>
          <w:b/>
          <w:sz w:val="20"/>
          <w:szCs w:val="20"/>
        </w:rPr>
        <w:t xml:space="preserve">REMITE: </w:t>
      </w:r>
      <w:r w:rsidRPr="00DB6F07">
        <w:rPr>
          <w:rFonts w:ascii="Times New Roman" w:hAnsi="Times New Roman" w:cs="Times New Roman"/>
          <w:sz w:val="20"/>
          <w:szCs w:val="20"/>
        </w:rPr>
        <w:t>SCM-887-2016.</w:t>
      </w:r>
    </w:p>
    <w:p w:rsidR="00DB6F07" w:rsidRPr="00DB6F07" w:rsidRDefault="00DB6F07" w:rsidP="00DB6F07">
      <w:pPr>
        <w:pStyle w:val="Prrafodelista"/>
        <w:spacing w:after="0"/>
        <w:ind w:left="567" w:right="51"/>
        <w:jc w:val="both"/>
        <w:rPr>
          <w:rFonts w:ascii="Times New Roman" w:hAnsi="Times New Roman" w:cs="Times New Roman"/>
          <w:sz w:val="20"/>
          <w:szCs w:val="20"/>
        </w:rPr>
      </w:pPr>
      <w:r w:rsidRPr="00DB6F07">
        <w:rPr>
          <w:rFonts w:ascii="Times New Roman" w:hAnsi="Times New Roman" w:cs="Times New Roman"/>
          <w:b/>
          <w:sz w:val="20"/>
          <w:szCs w:val="20"/>
        </w:rPr>
        <w:t>SUSCRIBE:</w:t>
      </w:r>
      <w:r w:rsidRPr="00DB6F07">
        <w:rPr>
          <w:rFonts w:ascii="Times New Roman" w:hAnsi="Times New Roman" w:cs="Times New Roman"/>
          <w:sz w:val="20"/>
          <w:szCs w:val="20"/>
        </w:rPr>
        <w:t xml:space="preserve"> Marjorie Espinoza Cruz.</w:t>
      </w:r>
    </w:p>
    <w:p w:rsidR="00DB6F07" w:rsidRPr="00DB6F07" w:rsidRDefault="00DB6F07" w:rsidP="00DB6F07">
      <w:pPr>
        <w:pStyle w:val="Prrafodelista"/>
        <w:spacing w:after="0"/>
        <w:ind w:left="567" w:right="51"/>
        <w:jc w:val="both"/>
        <w:rPr>
          <w:rFonts w:ascii="Times New Roman" w:hAnsi="Times New Roman" w:cs="Times New Roman"/>
          <w:sz w:val="20"/>
          <w:szCs w:val="20"/>
        </w:rPr>
      </w:pPr>
      <w:r w:rsidRPr="00DB6F07">
        <w:rPr>
          <w:rFonts w:ascii="Times New Roman" w:hAnsi="Times New Roman" w:cs="Times New Roman"/>
          <w:b/>
          <w:sz w:val="20"/>
          <w:szCs w:val="20"/>
        </w:rPr>
        <w:t xml:space="preserve">SESIÓN N°: </w:t>
      </w:r>
      <w:r w:rsidRPr="00DB6F07">
        <w:rPr>
          <w:rFonts w:ascii="Times New Roman" w:hAnsi="Times New Roman" w:cs="Times New Roman"/>
          <w:sz w:val="20"/>
          <w:szCs w:val="20"/>
        </w:rPr>
        <w:t>06-2016.</w:t>
      </w:r>
    </w:p>
    <w:p w:rsidR="00DB6F07" w:rsidRPr="00DB6F07" w:rsidRDefault="00DB6F07" w:rsidP="00DB6F07">
      <w:pPr>
        <w:pStyle w:val="Prrafodelista"/>
        <w:spacing w:after="0"/>
        <w:ind w:left="567" w:right="51"/>
        <w:jc w:val="both"/>
        <w:rPr>
          <w:rFonts w:ascii="Times New Roman" w:hAnsi="Times New Roman" w:cs="Times New Roman"/>
          <w:sz w:val="20"/>
          <w:szCs w:val="20"/>
        </w:rPr>
      </w:pPr>
      <w:r w:rsidRPr="00DB6F07">
        <w:rPr>
          <w:rFonts w:ascii="Times New Roman" w:hAnsi="Times New Roman" w:cs="Times New Roman"/>
          <w:b/>
          <w:sz w:val="20"/>
          <w:szCs w:val="20"/>
        </w:rPr>
        <w:t xml:space="preserve">FECHA: </w:t>
      </w:r>
      <w:r w:rsidRPr="00DB6F07">
        <w:rPr>
          <w:rFonts w:ascii="Times New Roman" w:hAnsi="Times New Roman" w:cs="Times New Roman"/>
          <w:sz w:val="20"/>
          <w:szCs w:val="20"/>
        </w:rPr>
        <w:t>23-05-2016.</w:t>
      </w:r>
    </w:p>
    <w:p w:rsidR="00DB6F07" w:rsidRPr="00DB6F07" w:rsidRDefault="00DB6F07" w:rsidP="00DB6F07">
      <w:pPr>
        <w:pStyle w:val="Prrafodelista"/>
        <w:spacing w:after="0"/>
        <w:ind w:left="567" w:right="51"/>
        <w:jc w:val="both"/>
        <w:rPr>
          <w:rFonts w:ascii="Times New Roman" w:hAnsi="Times New Roman" w:cs="Times New Roman"/>
          <w:sz w:val="20"/>
          <w:szCs w:val="20"/>
        </w:rPr>
      </w:pPr>
      <w:r w:rsidRPr="00DB6F07">
        <w:rPr>
          <w:rFonts w:ascii="Times New Roman" w:hAnsi="Times New Roman" w:cs="Times New Roman"/>
          <w:b/>
          <w:sz w:val="20"/>
          <w:szCs w:val="20"/>
        </w:rPr>
        <w:t xml:space="preserve">DOCUMENTO N°: </w:t>
      </w:r>
      <w:r w:rsidRPr="00DB6F07">
        <w:rPr>
          <w:rFonts w:ascii="Times New Roman" w:hAnsi="Times New Roman" w:cs="Times New Roman"/>
          <w:sz w:val="20"/>
          <w:szCs w:val="20"/>
        </w:rPr>
        <w:t>345-16.</w:t>
      </w:r>
    </w:p>
    <w:p w:rsidR="00DB6F07" w:rsidRPr="00DB6F07" w:rsidRDefault="00DB6F07" w:rsidP="00DB6F07">
      <w:pPr>
        <w:pStyle w:val="Prrafodelista"/>
        <w:spacing w:after="0"/>
        <w:ind w:left="567" w:right="51"/>
        <w:jc w:val="both"/>
        <w:rPr>
          <w:rFonts w:ascii="Times New Roman" w:hAnsi="Times New Roman" w:cs="Times New Roman"/>
          <w:b/>
          <w:color w:val="70AD47" w:themeColor="accent6"/>
          <w:sz w:val="20"/>
          <w:szCs w:val="20"/>
        </w:rPr>
      </w:pPr>
      <w:r w:rsidRPr="00DB6F07">
        <w:rPr>
          <w:rFonts w:ascii="Times New Roman" w:hAnsi="Times New Roman" w:cs="Times New Roman"/>
          <w:b/>
          <w:sz w:val="20"/>
          <w:szCs w:val="20"/>
        </w:rPr>
        <w:t xml:space="preserve">ASUNTO: </w:t>
      </w:r>
      <w:r w:rsidRPr="00DB6F07">
        <w:rPr>
          <w:rFonts w:ascii="Times New Roman" w:hAnsi="Times New Roman" w:cs="Times New Roman"/>
          <w:sz w:val="20"/>
          <w:szCs w:val="20"/>
        </w:rPr>
        <w:t xml:space="preserve">Solicitud de desfogue pluvial en Cariari para local comercial y área de parqueo. </w:t>
      </w:r>
      <w:r w:rsidRPr="00DB6F07">
        <w:rPr>
          <w:rFonts w:ascii="Times New Roman" w:hAnsi="Times New Roman" w:cs="Times New Roman"/>
          <w:b/>
          <w:color w:val="5B9BD5" w:themeColor="accent1"/>
          <w:sz w:val="20"/>
          <w:szCs w:val="20"/>
        </w:rPr>
        <w:t xml:space="preserve">Email: marespcr@gmail.com / </w:t>
      </w:r>
      <w:r w:rsidRPr="00DB6F07">
        <w:rPr>
          <w:rFonts w:ascii="Times New Roman" w:hAnsi="Times New Roman" w:cs="Times New Roman"/>
          <w:b/>
          <w:color w:val="70AD47" w:themeColor="accent6"/>
          <w:sz w:val="20"/>
          <w:szCs w:val="20"/>
        </w:rPr>
        <w:t>N°345-16.</w:t>
      </w:r>
    </w:p>
    <w:p w:rsidR="00DB6F07" w:rsidRPr="00DB6F07" w:rsidRDefault="00DB6F07" w:rsidP="00DB6F07">
      <w:pPr>
        <w:pStyle w:val="Prrafodelista"/>
        <w:spacing w:after="0"/>
        <w:ind w:left="567" w:right="51"/>
        <w:jc w:val="both"/>
        <w:rPr>
          <w:rFonts w:ascii="Times New Roman" w:hAnsi="Times New Roman" w:cs="Times New Roman"/>
          <w:b/>
          <w:color w:val="70AD47" w:themeColor="accent6"/>
          <w:sz w:val="20"/>
          <w:szCs w:val="20"/>
        </w:rPr>
      </w:pPr>
    </w:p>
    <w:p w:rsidR="00DB6F07" w:rsidRPr="00DB6F07" w:rsidRDefault="00DB6F07" w:rsidP="00DB6F07">
      <w:pPr>
        <w:ind w:left="567" w:right="51"/>
        <w:jc w:val="both"/>
        <w:rPr>
          <w:rFonts w:ascii="Times New Roman" w:hAnsi="Times New Roman" w:cs="Times New Roman"/>
          <w:b/>
          <w:sz w:val="20"/>
          <w:szCs w:val="20"/>
        </w:rPr>
      </w:pPr>
      <w:r w:rsidRPr="00DB6F07">
        <w:rPr>
          <w:rFonts w:ascii="Times New Roman" w:hAnsi="Times New Roman" w:cs="Times New Roman"/>
          <w:b/>
          <w:sz w:val="20"/>
          <w:szCs w:val="20"/>
        </w:rPr>
        <w:t>El Ing. Paulo Córdoba presente ante la Comisión de Obras, el oficio DIP-DT-0416-16, que dice:</w:t>
      </w:r>
    </w:p>
    <w:tbl>
      <w:tblPr>
        <w:tblStyle w:val="Tablaconcuadrcula"/>
        <w:tblW w:w="0" w:type="auto"/>
        <w:tblInd w:w="656" w:type="dxa"/>
        <w:tblLook w:val="04A0" w:firstRow="1" w:lastRow="0" w:firstColumn="1" w:lastColumn="0" w:noHBand="0" w:noVBand="1"/>
      </w:tblPr>
      <w:tblGrid>
        <w:gridCol w:w="1906"/>
        <w:gridCol w:w="1882"/>
        <w:gridCol w:w="1859"/>
        <w:gridCol w:w="1874"/>
      </w:tblGrid>
      <w:tr w:rsidR="00DB6F07" w:rsidTr="00453A1F">
        <w:trPr>
          <w:trHeight w:val="249"/>
        </w:trPr>
        <w:tc>
          <w:tcPr>
            <w:tcW w:w="7521" w:type="dxa"/>
            <w:gridSpan w:val="4"/>
            <w:vAlign w:val="center"/>
          </w:tcPr>
          <w:p w:rsidR="00DB6F07" w:rsidRPr="005462DE" w:rsidRDefault="00DB6F07" w:rsidP="009806A5">
            <w:pPr>
              <w:jc w:val="center"/>
              <w:rPr>
                <w:b/>
                <w:sz w:val="20"/>
              </w:rPr>
            </w:pPr>
            <w:r>
              <w:rPr>
                <w:b/>
                <w:sz w:val="20"/>
              </w:rPr>
              <w:t>Locales Comerciales, Urb. Real Cariari</w:t>
            </w:r>
          </w:p>
        </w:tc>
      </w:tr>
      <w:tr w:rsidR="00DB6F07" w:rsidTr="00453A1F">
        <w:trPr>
          <w:trHeight w:val="249"/>
        </w:trPr>
        <w:tc>
          <w:tcPr>
            <w:tcW w:w="3788" w:type="dxa"/>
            <w:gridSpan w:val="2"/>
            <w:vAlign w:val="center"/>
          </w:tcPr>
          <w:p w:rsidR="00DB6F07" w:rsidRPr="005462DE" w:rsidRDefault="00DB6F07" w:rsidP="009806A5">
            <w:pPr>
              <w:jc w:val="center"/>
              <w:rPr>
                <w:sz w:val="20"/>
              </w:rPr>
            </w:pPr>
            <w:r>
              <w:rPr>
                <w:sz w:val="20"/>
              </w:rPr>
              <w:t>Propietario</w:t>
            </w:r>
          </w:p>
        </w:tc>
        <w:tc>
          <w:tcPr>
            <w:tcW w:w="3733" w:type="dxa"/>
            <w:gridSpan w:val="2"/>
            <w:vAlign w:val="center"/>
          </w:tcPr>
          <w:p w:rsidR="00DB6F07" w:rsidRPr="005462DE" w:rsidRDefault="00DB6F07" w:rsidP="009806A5">
            <w:pPr>
              <w:jc w:val="center"/>
              <w:rPr>
                <w:sz w:val="20"/>
              </w:rPr>
            </w:pPr>
            <w:r>
              <w:rPr>
                <w:sz w:val="20"/>
              </w:rPr>
              <w:t>Ubicación</w:t>
            </w:r>
          </w:p>
        </w:tc>
      </w:tr>
      <w:tr w:rsidR="00DB6F07" w:rsidTr="00453A1F">
        <w:trPr>
          <w:trHeight w:val="241"/>
        </w:trPr>
        <w:tc>
          <w:tcPr>
            <w:tcW w:w="3788" w:type="dxa"/>
            <w:gridSpan w:val="2"/>
            <w:vAlign w:val="center"/>
          </w:tcPr>
          <w:p w:rsidR="00DB6F07" w:rsidRPr="005462DE" w:rsidRDefault="00DB6F07" w:rsidP="009806A5">
            <w:pPr>
              <w:jc w:val="center"/>
              <w:rPr>
                <w:sz w:val="20"/>
              </w:rPr>
            </w:pPr>
            <w:r>
              <w:rPr>
                <w:sz w:val="20"/>
              </w:rPr>
              <w:t>Roca del Mar Territorial S.A.</w:t>
            </w:r>
          </w:p>
        </w:tc>
        <w:tc>
          <w:tcPr>
            <w:tcW w:w="3733" w:type="dxa"/>
            <w:gridSpan w:val="2"/>
            <w:vAlign w:val="center"/>
          </w:tcPr>
          <w:p w:rsidR="00DB6F07" w:rsidRPr="005462DE" w:rsidRDefault="00DB6F07" w:rsidP="009806A5">
            <w:pPr>
              <w:jc w:val="center"/>
              <w:rPr>
                <w:sz w:val="20"/>
              </w:rPr>
            </w:pPr>
            <w:r>
              <w:rPr>
                <w:sz w:val="20"/>
              </w:rPr>
              <w:t>Ulloa, Urb. Real Cariari, lote 6-A</w:t>
            </w:r>
          </w:p>
        </w:tc>
      </w:tr>
      <w:tr w:rsidR="00DB6F07" w:rsidTr="00453A1F">
        <w:trPr>
          <w:trHeight w:val="249"/>
        </w:trPr>
        <w:tc>
          <w:tcPr>
            <w:tcW w:w="1906" w:type="dxa"/>
            <w:vAlign w:val="center"/>
          </w:tcPr>
          <w:p w:rsidR="00DB6F07" w:rsidRPr="005462DE" w:rsidRDefault="00DB6F07" w:rsidP="009806A5">
            <w:pPr>
              <w:jc w:val="center"/>
              <w:rPr>
                <w:sz w:val="20"/>
              </w:rPr>
            </w:pPr>
            <w:r>
              <w:rPr>
                <w:sz w:val="20"/>
              </w:rPr>
              <w:t>N° de Plano Catastrado</w:t>
            </w:r>
          </w:p>
        </w:tc>
        <w:tc>
          <w:tcPr>
            <w:tcW w:w="1882" w:type="dxa"/>
            <w:vAlign w:val="center"/>
          </w:tcPr>
          <w:p w:rsidR="00DB6F07" w:rsidRPr="005462DE" w:rsidRDefault="00DB6F07" w:rsidP="009806A5">
            <w:pPr>
              <w:jc w:val="center"/>
              <w:rPr>
                <w:sz w:val="20"/>
              </w:rPr>
            </w:pPr>
            <w:r>
              <w:rPr>
                <w:sz w:val="20"/>
              </w:rPr>
              <w:t>N° de Finca</w:t>
            </w:r>
          </w:p>
        </w:tc>
        <w:tc>
          <w:tcPr>
            <w:tcW w:w="1859" w:type="dxa"/>
            <w:vAlign w:val="center"/>
          </w:tcPr>
          <w:p w:rsidR="00DB6F07" w:rsidRPr="005462DE" w:rsidRDefault="00DB6F07" w:rsidP="009806A5">
            <w:pPr>
              <w:jc w:val="center"/>
              <w:rPr>
                <w:sz w:val="20"/>
              </w:rPr>
            </w:pPr>
            <w:r>
              <w:rPr>
                <w:sz w:val="20"/>
              </w:rPr>
              <w:t>Mapa</w:t>
            </w:r>
          </w:p>
        </w:tc>
        <w:tc>
          <w:tcPr>
            <w:tcW w:w="1874" w:type="dxa"/>
            <w:vAlign w:val="center"/>
          </w:tcPr>
          <w:p w:rsidR="00DB6F07" w:rsidRPr="005462DE" w:rsidRDefault="00DB6F07" w:rsidP="009806A5">
            <w:pPr>
              <w:jc w:val="center"/>
              <w:rPr>
                <w:sz w:val="20"/>
              </w:rPr>
            </w:pPr>
            <w:r>
              <w:rPr>
                <w:sz w:val="20"/>
              </w:rPr>
              <w:t>Parcela</w:t>
            </w:r>
          </w:p>
        </w:tc>
      </w:tr>
      <w:tr w:rsidR="00DB6F07" w:rsidTr="00453A1F">
        <w:trPr>
          <w:trHeight w:val="249"/>
        </w:trPr>
        <w:tc>
          <w:tcPr>
            <w:tcW w:w="1906" w:type="dxa"/>
            <w:vAlign w:val="center"/>
          </w:tcPr>
          <w:p w:rsidR="00DB6F07" w:rsidRPr="005462DE" w:rsidRDefault="00DB6F07" w:rsidP="009806A5">
            <w:pPr>
              <w:jc w:val="center"/>
              <w:rPr>
                <w:sz w:val="20"/>
              </w:rPr>
            </w:pPr>
            <w:r>
              <w:rPr>
                <w:sz w:val="20"/>
              </w:rPr>
              <w:t>H-230969-1995</w:t>
            </w:r>
          </w:p>
        </w:tc>
        <w:tc>
          <w:tcPr>
            <w:tcW w:w="1882" w:type="dxa"/>
            <w:vAlign w:val="center"/>
          </w:tcPr>
          <w:p w:rsidR="00DB6F07" w:rsidRPr="005462DE" w:rsidRDefault="00DB6F07" w:rsidP="009806A5">
            <w:pPr>
              <w:jc w:val="center"/>
              <w:rPr>
                <w:sz w:val="20"/>
              </w:rPr>
            </w:pPr>
            <w:r>
              <w:rPr>
                <w:sz w:val="20"/>
              </w:rPr>
              <w:t>147256-000</w:t>
            </w:r>
          </w:p>
        </w:tc>
        <w:tc>
          <w:tcPr>
            <w:tcW w:w="1859" w:type="dxa"/>
            <w:vAlign w:val="center"/>
          </w:tcPr>
          <w:p w:rsidR="00DB6F07" w:rsidRPr="005462DE" w:rsidRDefault="00DB6F07" w:rsidP="009806A5">
            <w:pPr>
              <w:jc w:val="center"/>
              <w:rPr>
                <w:sz w:val="20"/>
              </w:rPr>
            </w:pPr>
            <w:r>
              <w:rPr>
                <w:sz w:val="20"/>
              </w:rPr>
              <w:t>75</w:t>
            </w:r>
          </w:p>
        </w:tc>
        <w:tc>
          <w:tcPr>
            <w:tcW w:w="1874" w:type="dxa"/>
            <w:vAlign w:val="center"/>
          </w:tcPr>
          <w:p w:rsidR="00DB6F07" w:rsidRPr="005462DE" w:rsidRDefault="00DB6F07" w:rsidP="009806A5">
            <w:pPr>
              <w:jc w:val="center"/>
              <w:rPr>
                <w:sz w:val="20"/>
              </w:rPr>
            </w:pPr>
            <w:r>
              <w:rPr>
                <w:sz w:val="20"/>
              </w:rPr>
              <w:t>06</w:t>
            </w:r>
          </w:p>
        </w:tc>
      </w:tr>
      <w:tr w:rsidR="00DB6F07" w:rsidTr="00453A1F">
        <w:trPr>
          <w:trHeight w:val="249"/>
        </w:trPr>
        <w:tc>
          <w:tcPr>
            <w:tcW w:w="7521" w:type="dxa"/>
            <w:gridSpan w:val="4"/>
            <w:vAlign w:val="center"/>
          </w:tcPr>
          <w:p w:rsidR="00DB6F07" w:rsidRPr="005462DE" w:rsidRDefault="00DB6F07" w:rsidP="009806A5">
            <w:pPr>
              <w:jc w:val="center"/>
              <w:rPr>
                <w:sz w:val="20"/>
              </w:rPr>
            </w:pPr>
            <w:r>
              <w:rPr>
                <w:sz w:val="20"/>
              </w:rPr>
              <w:t>Desfogue: Sistema Existente</w:t>
            </w:r>
          </w:p>
        </w:tc>
      </w:tr>
      <w:tr w:rsidR="00DB6F07" w:rsidTr="00453A1F">
        <w:trPr>
          <w:trHeight w:val="249"/>
        </w:trPr>
        <w:tc>
          <w:tcPr>
            <w:tcW w:w="7521" w:type="dxa"/>
            <w:gridSpan w:val="4"/>
            <w:vAlign w:val="center"/>
          </w:tcPr>
          <w:p w:rsidR="00453A1F" w:rsidRDefault="00DB6F07" w:rsidP="00453A1F">
            <w:pPr>
              <w:jc w:val="center"/>
              <w:rPr>
                <w:sz w:val="20"/>
              </w:rPr>
            </w:pPr>
            <w:r>
              <w:rPr>
                <w:sz w:val="20"/>
              </w:rPr>
              <w:t xml:space="preserve">Profesional Responsable de la memoria de cálculo:      Ing. Marjorie Espinoza Cruz  </w:t>
            </w:r>
          </w:p>
          <w:p w:rsidR="00DB6F07" w:rsidRPr="005462DE" w:rsidRDefault="00DB6F07" w:rsidP="00453A1F">
            <w:pPr>
              <w:jc w:val="center"/>
              <w:rPr>
                <w:sz w:val="20"/>
              </w:rPr>
            </w:pPr>
            <w:r>
              <w:rPr>
                <w:sz w:val="20"/>
              </w:rPr>
              <w:t>IC-12093</w:t>
            </w:r>
          </w:p>
        </w:tc>
      </w:tr>
    </w:tbl>
    <w:p w:rsidR="00DB6F07" w:rsidRDefault="00DB6F07" w:rsidP="00DB6F07">
      <w:pPr>
        <w:pStyle w:val="Prrafodelista"/>
        <w:jc w:val="both"/>
        <w:rPr>
          <w:b/>
          <w:sz w:val="20"/>
        </w:rPr>
      </w:pPr>
    </w:p>
    <w:p w:rsidR="00DB6F07" w:rsidRPr="00DB6F07" w:rsidRDefault="00DB6F07" w:rsidP="00453A1F">
      <w:pPr>
        <w:pStyle w:val="Prrafodelista"/>
        <w:numPr>
          <w:ilvl w:val="0"/>
          <w:numId w:val="31"/>
        </w:numPr>
        <w:spacing w:after="200" w:line="276" w:lineRule="auto"/>
        <w:ind w:left="567" w:right="51" w:firstLine="0"/>
        <w:jc w:val="both"/>
        <w:rPr>
          <w:rFonts w:ascii="Times New Roman" w:hAnsi="Times New Roman" w:cs="Times New Roman"/>
          <w:b/>
          <w:sz w:val="20"/>
          <w:szCs w:val="20"/>
        </w:rPr>
      </w:pPr>
      <w:r w:rsidRPr="00DB6F07">
        <w:rPr>
          <w:rFonts w:ascii="Times New Roman" w:hAnsi="Times New Roman" w:cs="Times New Roman"/>
          <w:b/>
          <w:sz w:val="20"/>
          <w:szCs w:val="20"/>
        </w:rPr>
        <w:t>Objetivo</w:t>
      </w:r>
    </w:p>
    <w:p w:rsidR="00145DFF" w:rsidRPr="00DB6F07" w:rsidRDefault="00DB6F07" w:rsidP="00C93E31">
      <w:pPr>
        <w:ind w:left="567" w:right="51"/>
        <w:jc w:val="both"/>
        <w:rPr>
          <w:rFonts w:ascii="Times New Roman" w:hAnsi="Times New Roman" w:cs="Times New Roman"/>
          <w:sz w:val="20"/>
          <w:szCs w:val="20"/>
        </w:rPr>
      </w:pPr>
      <w:r w:rsidRPr="00DB6F07">
        <w:rPr>
          <w:rFonts w:ascii="Times New Roman" w:hAnsi="Times New Roman" w:cs="Times New Roman"/>
          <w:sz w:val="20"/>
          <w:szCs w:val="20"/>
        </w:rPr>
        <w:t>Determinar el aumento de escorrentía generado por la construcción del proyecto en mención y en cuanto mitigara el proyecto con el diseño de la solución de</w:t>
      </w:r>
      <w:r w:rsidR="00C93E31">
        <w:rPr>
          <w:rFonts w:ascii="Times New Roman" w:hAnsi="Times New Roman" w:cs="Times New Roman"/>
          <w:sz w:val="20"/>
          <w:szCs w:val="20"/>
        </w:rPr>
        <w:t xml:space="preserve"> la medida de retención pluvial</w:t>
      </w:r>
    </w:p>
    <w:p w:rsidR="00DB6F07" w:rsidRPr="00DB6F07" w:rsidRDefault="00DB6F07" w:rsidP="00453A1F">
      <w:pPr>
        <w:pStyle w:val="Prrafodelista"/>
        <w:numPr>
          <w:ilvl w:val="0"/>
          <w:numId w:val="31"/>
        </w:numPr>
        <w:spacing w:after="200" w:line="276" w:lineRule="auto"/>
        <w:ind w:left="567" w:right="51" w:firstLine="0"/>
        <w:jc w:val="both"/>
        <w:rPr>
          <w:rFonts w:ascii="Times New Roman" w:hAnsi="Times New Roman" w:cs="Times New Roman"/>
          <w:sz w:val="20"/>
          <w:szCs w:val="20"/>
        </w:rPr>
      </w:pPr>
      <w:r w:rsidRPr="00DB6F07">
        <w:rPr>
          <w:rFonts w:ascii="Times New Roman" w:hAnsi="Times New Roman" w:cs="Times New Roman"/>
          <w:b/>
          <w:sz w:val="20"/>
          <w:szCs w:val="20"/>
        </w:rPr>
        <w:t>Parámetros utilizados:</w:t>
      </w:r>
    </w:p>
    <w:p w:rsidR="00DB6F07" w:rsidRPr="00DB6F07" w:rsidRDefault="00DB6F07" w:rsidP="00453A1F">
      <w:pPr>
        <w:pStyle w:val="Prrafodelista"/>
        <w:numPr>
          <w:ilvl w:val="1"/>
          <w:numId w:val="31"/>
        </w:numPr>
        <w:spacing w:after="200" w:line="276" w:lineRule="auto"/>
        <w:ind w:left="567" w:right="51" w:firstLine="0"/>
        <w:jc w:val="both"/>
        <w:rPr>
          <w:rFonts w:ascii="Times New Roman" w:hAnsi="Times New Roman" w:cs="Times New Roman"/>
          <w:sz w:val="20"/>
          <w:szCs w:val="20"/>
        </w:rPr>
      </w:pPr>
      <w:r w:rsidRPr="00DB6F07">
        <w:rPr>
          <w:rFonts w:ascii="Times New Roman" w:hAnsi="Times New Roman" w:cs="Times New Roman"/>
          <w:sz w:val="20"/>
          <w:szCs w:val="20"/>
        </w:rPr>
        <w:t>Tiempo de concentración: 10 minutos.</w:t>
      </w:r>
    </w:p>
    <w:p w:rsidR="00DB6F07" w:rsidRPr="00DB6F07" w:rsidRDefault="00DB6F07" w:rsidP="00453A1F">
      <w:pPr>
        <w:pStyle w:val="Prrafodelista"/>
        <w:numPr>
          <w:ilvl w:val="1"/>
          <w:numId w:val="31"/>
        </w:numPr>
        <w:spacing w:after="200" w:line="276" w:lineRule="auto"/>
        <w:ind w:left="567" w:right="51" w:firstLine="0"/>
        <w:jc w:val="both"/>
        <w:rPr>
          <w:rFonts w:ascii="Times New Roman" w:hAnsi="Times New Roman" w:cs="Times New Roman"/>
          <w:sz w:val="20"/>
          <w:szCs w:val="20"/>
        </w:rPr>
      </w:pPr>
      <w:r w:rsidRPr="00DB6F07">
        <w:rPr>
          <w:rFonts w:ascii="Times New Roman" w:hAnsi="Times New Roman" w:cs="Times New Roman"/>
          <w:sz w:val="20"/>
          <w:szCs w:val="20"/>
        </w:rPr>
        <w:t>Intensidad de la lluvia: 212.</w:t>
      </w:r>
    </w:p>
    <w:p w:rsidR="00DB6F07" w:rsidRPr="00DB6F07" w:rsidRDefault="00DB6F07" w:rsidP="00453A1F">
      <w:pPr>
        <w:pStyle w:val="Prrafodelista"/>
        <w:numPr>
          <w:ilvl w:val="1"/>
          <w:numId w:val="31"/>
        </w:numPr>
        <w:spacing w:after="200" w:line="276" w:lineRule="auto"/>
        <w:ind w:left="567" w:right="51" w:firstLine="0"/>
        <w:jc w:val="both"/>
        <w:rPr>
          <w:rFonts w:ascii="Times New Roman" w:hAnsi="Times New Roman" w:cs="Times New Roman"/>
          <w:sz w:val="20"/>
          <w:szCs w:val="20"/>
        </w:rPr>
      </w:pPr>
      <w:r w:rsidRPr="00DB6F07">
        <w:rPr>
          <w:rFonts w:ascii="Times New Roman" w:hAnsi="Times New Roman" w:cs="Times New Roman"/>
          <w:sz w:val="20"/>
          <w:szCs w:val="20"/>
        </w:rPr>
        <w:t>Periodo de retorno: 50 años.</w:t>
      </w:r>
    </w:p>
    <w:p w:rsidR="00DB6F07" w:rsidRPr="00DB6F07" w:rsidRDefault="00DB6F07" w:rsidP="00453A1F">
      <w:pPr>
        <w:pStyle w:val="Prrafodelista"/>
        <w:numPr>
          <w:ilvl w:val="1"/>
          <w:numId w:val="31"/>
        </w:numPr>
        <w:spacing w:after="200" w:line="276" w:lineRule="auto"/>
        <w:ind w:left="567" w:right="51" w:firstLine="0"/>
        <w:jc w:val="both"/>
        <w:rPr>
          <w:rFonts w:ascii="Times New Roman" w:hAnsi="Times New Roman" w:cs="Times New Roman"/>
          <w:sz w:val="20"/>
          <w:szCs w:val="20"/>
        </w:rPr>
      </w:pPr>
      <w:r w:rsidRPr="00DB6F07">
        <w:rPr>
          <w:rFonts w:ascii="Times New Roman" w:hAnsi="Times New Roman" w:cs="Times New Roman"/>
          <w:sz w:val="20"/>
          <w:szCs w:val="20"/>
        </w:rPr>
        <w:t>Área del proyecto: 2985 m</w:t>
      </w:r>
      <w:r w:rsidRPr="00DB6F07">
        <w:rPr>
          <w:rFonts w:ascii="Times New Roman" w:hAnsi="Times New Roman" w:cs="Times New Roman"/>
          <w:sz w:val="20"/>
          <w:szCs w:val="20"/>
          <w:vertAlign w:val="superscript"/>
        </w:rPr>
        <w:t>2</w:t>
      </w:r>
      <w:r w:rsidRPr="00DB6F07">
        <w:rPr>
          <w:rFonts w:ascii="Times New Roman" w:hAnsi="Times New Roman" w:cs="Times New Roman"/>
          <w:sz w:val="20"/>
          <w:szCs w:val="20"/>
        </w:rPr>
        <w:t>.</w:t>
      </w:r>
    </w:p>
    <w:p w:rsidR="00DB6F07" w:rsidRPr="00DB6F07" w:rsidRDefault="00DB6F07" w:rsidP="00453A1F">
      <w:pPr>
        <w:pStyle w:val="Prrafodelista"/>
        <w:numPr>
          <w:ilvl w:val="1"/>
          <w:numId w:val="31"/>
        </w:numPr>
        <w:spacing w:after="200" w:line="276" w:lineRule="auto"/>
        <w:ind w:left="567" w:right="51" w:firstLine="0"/>
        <w:jc w:val="both"/>
        <w:rPr>
          <w:rFonts w:ascii="Times New Roman" w:hAnsi="Times New Roman" w:cs="Times New Roman"/>
          <w:sz w:val="20"/>
          <w:szCs w:val="20"/>
        </w:rPr>
      </w:pPr>
      <w:r w:rsidRPr="00DB6F07">
        <w:rPr>
          <w:rFonts w:ascii="Times New Roman" w:hAnsi="Times New Roman" w:cs="Times New Roman"/>
          <w:sz w:val="20"/>
          <w:szCs w:val="20"/>
        </w:rPr>
        <w:t>Área antes de proyecto: 1624.52 m2, en verde.</w:t>
      </w:r>
    </w:p>
    <w:p w:rsidR="00DB6F07" w:rsidRPr="00DB6F07" w:rsidRDefault="00DB6F07" w:rsidP="00453A1F">
      <w:pPr>
        <w:pStyle w:val="Prrafodelista"/>
        <w:numPr>
          <w:ilvl w:val="1"/>
          <w:numId w:val="31"/>
        </w:numPr>
        <w:spacing w:after="0" w:line="276" w:lineRule="auto"/>
        <w:ind w:left="567" w:right="51" w:firstLine="0"/>
        <w:jc w:val="both"/>
        <w:rPr>
          <w:rFonts w:ascii="Times New Roman" w:hAnsi="Times New Roman" w:cs="Times New Roman"/>
          <w:sz w:val="20"/>
          <w:szCs w:val="20"/>
        </w:rPr>
      </w:pPr>
      <w:r w:rsidRPr="00DB6F07">
        <w:rPr>
          <w:rFonts w:ascii="Times New Roman" w:hAnsi="Times New Roman" w:cs="Times New Roman"/>
          <w:sz w:val="20"/>
          <w:szCs w:val="20"/>
        </w:rPr>
        <w:t>Áreas con proyecto desarrollado:</w:t>
      </w:r>
    </w:p>
    <w:p w:rsidR="00DB6F07" w:rsidRPr="00DB6F07" w:rsidRDefault="00DB6F07" w:rsidP="00DB6F07">
      <w:pPr>
        <w:spacing w:after="0"/>
        <w:ind w:left="567" w:right="51"/>
        <w:jc w:val="both"/>
        <w:rPr>
          <w:rFonts w:ascii="Times New Roman" w:hAnsi="Times New Roman" w:cs="Times New Roman"/>
          <w:sz w:val="20"/>
          <w:szCs w:val="20"/>
        </w:rPr>
      </w:pPr>
      <w:r w:rsidRPr="00DB6F07">
        <w:rPr>
          <w:rFonts w:ascii="Times New Roman" w:hAnsi="Times New Roman" w:cs="Times New Roman"/>
          <w:sz w:val="20"/>
          <w:szCs w:val="20"/>
        </w:rPr>
        <w:t>Techos: 800 m</w:t>
      </w:r>
      <w:r w:rsidRPr="00DB6F07">
        <w:rPr>
          <w:rFonts w:ascii="Times New Roman" w:hAnsi="Times New Roman" w:cs="Times New Roman"/>
          <w:sz w:val="20"/>
          <w:szCs w:val="20"/>
          <w:vertAlign w:val="superscript"/>
        </w:rPr>
        <w:t>2</w:t>
      </w:r>
    </w:p>
    <w:p w:rsidR="00DB6F07" w:rsidRPr="00DB6F07" w:rsidRDefault="00DB6F07" w:rsidP="00DB6F07">
      <w:pPr>
        <w:spacing w:after="0"/>
        <w:ind w:left="567" w:right="51"/>
        <w:jc w:val="both"/>
        <w:rPr>
          <w:rFonts w:ascii="Times New Roman" w:hAnsi="Times New Roman" w:cs="Times New Roman"/>
          <w:sz w:val="20"/>
          <w:szCs w:val="20"/>
        </w:rPr>
      </w:pPr>
      <w:r w:rsidRPr="00DB6F07">
        <w:rPr>
          <w:rFonts w:ascii="Times New Roman" w:hAnsi="Times New Roman" w:cs="Times New Roman"/>
          <w:sz w:val="20"/>
          <w:szCs w:val="20"/>
        </w:rPr>
        <w:t>Áreas verdes: 50 m</w:t>
      </w:r>
      <w:r w:rsidRPr="00DB6F07">
        <w:rPr>
          <w:rFonts w:ascii="Times New Roman" w:hAnsi="Times New Roman" w:cs="Times New Roman"/>
          <w:sz w:val="20"/>
          <w:szCs w:val="20"/>
          <w:vertAlign w:val="superscript"/>
        </w:rPr>
        <w:t>2</w:t>
      </w:r>
      <w:r w:rsidRPr="00DB6F07">
        <w:rPr>
          <w:rFonts w:ascii="Times New Roman" w:hAnsi="Times New Roman" w:cs="Times New Roman"/>
          <w:sz w:val="20"/>
          <w:szCs w:val="20"/>
        </w:rPr>
        <w:t>.</w:t>
      </w:r>
    </w:p>
    <w:p w:rsidR="00DB6F07" w:rsidRPr="00DB6F07" w:rsidRDefault="00DB6F07" w:rsidP="00DB6F07">
      <w:pPr>
        <w:spacing w:after="0"/>
        <w:ind w:left="567" w:right="51"/>
        <w:jc w:val="both"/>
        <w:rPr>
          <w:rFonts w:ascii="Times New Roman" w:hAnsi="Times New Roman" w:cs="Times New Roman"/>
          <w:sz w:val="20"/>
          <w:szCs w:val="20"/>
        </w:rPr>
      </w:pPr>
      <w:r w:rsidRPr="00DB6F07">
        <w:rPr>
          <w:rFonts w:ascii="Times New Roman" w:hAnsi="Times New Roman" w:cs="Times New Roman"/>
          <w:sz w:val="20"/>
          <w:szCs w:val="20"/>
        </w:rPr>
        <w:t>Áreas permeables: 774.52 m</w:t>
      </w:r>
      <w:r w:rsidRPr="00DB6F07">
        <w:rPr>
          <w:rFonts w:ascii="Times New Roman" w:hAnsi="Times New Roman" w:cs="Times New Roman"/>
          <w:sz w:val="20"/>
          <w:szCs w:val="20"/>
          <w:vertAlign w:val="superscript"/>
        </w:rPr>
        <w:t>2</w:t>
      </w:r>
      <w:r w:rsidRPr="00DB6F07">
        <w:rPr>
          <w:rFonts w:ascii="Times New Roman" w:hAnsi="Times New Roman" w:cs="Times New Roman"/>
          <w:sz w:val="20"/>
          <w:szCs w:val="20"/>
        </w:rPr>
        <w:t>.</w:t>
      </w:r>
    </w:p>
    <w:p w:rsidR="00DB6F07" w:rsidRPr="00DB6F07" w:rsidRDefault="00DB6F07" w:rsidP="00DB6F07">
      <w:pPr>
        <w:pStyle w:val="Prrafodelista"/>
        <w:ind w:left="567" w:right="51"/>
        <w:jc w:val="both"/>
        <w:rPr>
          <w:rFonts w:ascii="Times New Roman" w:hAnsi="Times New Roman" w:cs="Times New Roman"/>
          <w:sz w:val="20"/>
          <w:szCs w:val="20"/>
        </w:rPr>
      </w:pPr>
    </w:p>
    <w:p w:rsidR="00DB6F07" w:rsidRPr="00DB6F07" w:rsidRDefault="00DB6F07" w:rsidP="00453A1F">
      <w:pPr>
        <w:pStyle w:val="Prrafodelista"/>
        <w:numPr>
          <w:ilvl w:val="0"/>
          <w:numId w:val="31"/>
        </w:numPr>
        <w:spacing w:after="0" w:line="276" w:lineRule="auto"/>
        <w:ind w:left="567" w:right="51" w:firstLine="0"/>
        <w:jc w:val="both"/>
        <w:rPr>
          <w:rFonts w:ascii="Times New Roman" w:hAnsi="Times New Roman" w:cs="Times New Roman"/>
          <w:sz w:val="20"/>
          <w:szCs w:val="20"/>
        </w:rPr>
      </w:pPr>
      <w:r w:rsidRPr="00DB6F07">
        <w:rPr>
          <w:rFonts w:ascii="Times New Roman" w:hAnsi="Times New Roman" w:cs="Times New Roman"/>
          <w:b/>
          <w:sz w:val="20"/>
          <w:szCs w:val="20"/>
        </w:rPr>
        <w:t>Resultados:</w:t>
      </w:r>
    </w:p>
    <w:p w:rsidR="00DB6F07" w:rsidRPr="00DB6F07" w:rsidRDefault="00DB6F07" w:rsidP="00DB6F07">
      <w:pPr>
        <w:spacing w:after="0"/>
        <w:ind w:left="567" w:right="51"/>
        <w:jc w:val="both"/>
        <w:rPr>
          <w:rFonts w:ascii="Times New Roman" w:hAnsi="Times New Roman" w:cs="Times New Roman"/>
          <w:sz w:val="20"/>
          <w:szCs w:val="20"/>
        </w:rPr>
      </w:pPr>
      <w:r w:rsidRPr="00DB6F07">
        <w:rPr>
          <w:rFonts w:ascii="Times New Roman" w:hAnsi="Times New Roman" w:cs="Times New Roman"/>
          <w:sz w:val="20"/>
          <w:szCs w:val="20"/>
        </w:rPr>
        <w:t>De acuerdo a la memoria de cálculo los caudales a generar son los siguientes:</w:t>
      </w:r>
    </w:p>
    <w:p w:rsidR="00DB6F07" w:rsidRPr="00DB6F07" w:rsidRDefault="00DB6F07" w:rsidP="00453A1F">
      <w:pPr>
        <w:pStyle w:val="Prrafodelista"/>
        <w:numPr>
          <w:ilvl w:val="1"/>
          <w:numId w:val="31"/>
        </w:numPr>
        <w:spacing w:after="0" w:line="276" w:lineRule="auto"/>
        <w:ind w:left="567" w:right="51" w:firstLine="0"/>
        <w:jc w:val="both"/>
        <w:rPr>
          <w:rFonts w:ascii="Times New Roman" w:hAnsi="Times New Roman" w:cs="Times New Roman"/>
          <w:sz w:val="20"/>
          <w:szCs w:val="20"/>
        </w:rPr>
      </w:pPr>
      <w:r w:rsidRPr="00DB6F07">
        <w:rPr>
          <w:rFonts w:ascii="Times New Roman" w:hAnsi="Times New Roman" w:cs="Times New Roman"/>
          <w:sz w:val="20"/>
          <w:szCs w:val="20"/>
        </w:rPr>
        <w:t>Caudal del terreno en verde= 0,01913 m</w:t>
      </w:r>
      <w:r w:rsidRPr="00DB6F07">
        <w:rPr>
          <w:rFonts w:ascii="Times New Roman" w:hAnsi="Times New Roman" w:cs="Times New Roman"/>
          <w:sz w:val="20"/>
          <w:szCs w:val="20"/>
          <w:vertAlign w:val="superscript"/>
        </w:rPr>
        <w:t>3</w:t>
      </w:r>
      <w:r w:rsidRPr="00DB6F07">
        <w:rPr>
          <w:rFonts w:ascii="Times New Roman" w:hAnsi="Times New Roman" w:cs="Times New Roman"/>
          <w:sz w:val="20"/>
          <w:szCs w:val="20"/>
        </w:rPr>
        <w:t>/s= 19.13 l/s.</w:t>
      </w:r>
    </w:p>
    <w:p w:rsidR="00DB6F07" w:rsidRPr="00DB6F07" w:rsidRDefault="00DB6F07" w:rsidP="00453A1F">
      <w:pPr>
        <w:pStyle w:val="Prrafodelista"/>
        <w:numPr>
          <w:ilvl w:val="1"/>
          <w:numId w:val="31"/>
        </w:numPr>
        <w:spacing w:after="0" w:line="276" w:lineRule="auto"/>
        <w:ind w:left="567" w:right="51" w:firstLine="0"/>
        <w:jc w:val="both"/>
        <w:rPr>
          <w:rFonts w:ascii="Times New Roman" w:hAnsi="Times New Roman" w:cs="Times New Roman"/>
          <w:sz w:val="20"/>
          <w:szCs w:val="20"/>
        </w:rPr>
      </w:pPr>
      <w:r w:rsidRPr="00DB6F07">
        <w:rPr>
          <w:rFonts w:ascii="Times New Roman" w:hAnsi="Times New Roman" w:cs="Times New Roman"/>
          <w:sz w:val="20"/>
          <w:szCs w:val="20"/>
        </w:rPr>
        <w:t>Caudal generado con proyecto= 0.0933 m</w:t>
      </w:r>
      <w:r w:rsidRPr="00DB6F07">
        <w:rPr>
          <w:rFonts w:ascii="Times New Roman" w:hAnsi="Times New Roman" w:cs="Times New Roman"/>
          <w:sz w:val="20"/>
          <w:szCs w:val="20"/>
          <w:vertAlign w:val="superscript"/>
        </w:rPr>
        <w:t>3</w:t>
      </w:r>
      <w:r w:rsidRPr="00DB6F07">
        <w:rPr>
          <w:rFonts w:ascii="Times New Roman" w:hAnsi="Times New Roman" w:cs="Times New Roman"/>
          <w:sz w:val="20"/>
          <w:szCs w:val="20"/>
        </w:rPr>
        <w:t>/s= 137.31 l/s.</w:t>
      </w:r>
    </w:p>
    <w:p w:rsidR="00DB6F07" w:rsidRPr="00DB6F07" w:rsidRDefault="00DB6F07" w:rsidP="00453A1F">
      <w:pPr>
        <w:pStyle w:val="Prrafodelista"/>
        <w:numPr>
          <w:ilvl w:val="1"/>
          <w:numId w:val="31"/>
        </w:numPr>
        <w:spacing w:after="0" w:line="276" w:lineRule="auto"/>
        <w:ind w:left="567" w:right="51" w:firstLine="0"/>
        <w:jc w:val="both"/>
        <w:rPr>
          <w:rFonts w:ascii="Times New Roman" w:hAnsi="Times New Roman" w:cs="Times New Roman"/>
          <w:sz w:val="20"/>
          <w:szCs w:val="20"/>
        </w:rPr>
      </w:pPr>
      <w:r w:rsidRPr="00DB6F07">
        <w:rPr>
          <w:rFonts w:ascii="Times New Roman" w:hAnsi="Times New Roman" w:cs="Times New Roman"/>
          <w:sz w:val="20"/>
          <w:szCs w:val="20"/>
        </w:rPr>
        <w:t>Con medida de retención= 0.00956 m</w:t>
      </w:r>
      <w:r w:rsidRPr="00DB6F07">
        <w:rPr>
          <w:rFonts w:ascii="Times New Roman" w:hAnsi="Times New Roman" w:cs="Times New Roman"/>
          <w:sz w:val="20"/>
          <w:szCs w:val="20"/>
          <w:vertAlign w:val="superscript"/>
        </w:rPr>
        <w:t>3</w:t>
      </w:r>
      <w:r w:rsidRPr="00DB6F07">
        <w:rPr>
          <w:rFonts w:ascii="Times New Roman" w:hAnsi="Times New Roman" w:cs="Times New Roman"/>
          <w:sz w:val="20"/>
          <w:szCs w:val="20"/>
        </w:rPr>
        <w:t>/s= 9.56 l/s, lo cual equivale al 50%.</w:t>
      </w:r>
    </w:p>
    <w:p w:rsidR="00DB6F07" w:rsidRPr="00DB6F07" w:rsidRDefault="00DB6F07" w:rsidP="00DB6F07">
      <w:pPr>
        <w:ind w:left="567" w:right="51"/>
        <w:contextualSpacing/>
        <w:jc w:val="both"/>
        <w:rPr>
          <w:rFonts w:ascii="Times New Roman" w:hAnsi="Times New Roman" w:cs="Times New Roman"/>
          <w:sz w:val="20"/>
          <w:szCs w:val="20"/>
        </w:rPr>
      </w:pPr>
      <w:r w:rsidRPr="00DB6F07">
        <w:rPr>
          <w:rFonts w:ascii="Times New Roman" w:hAnsi="Times New Roman" w:cs="Times New Roman"/>
          <w:sz w:val="20"/>
          <w:szCs w:val="20"/>
        </w:rPr>
        <w:t xml:space="preserve">Con el Proyecto, el desarrollador pretende construir un reservorio de almacenamiento temporal con un </w:t>
      </w:r>
      <w:r w:rsidRPr="00DB6F07">
        <w:rPr>
          <w:rFonts w:ascii="Times New Roman" w:hAnsi="Times New Roman" w:cs="Times New Roman"/>
          <w:b/>
          <w:sz w:val="20"/>
          <w:szCs w:val="20"/>
        </w:rPr>
        <w:t>volumen de 134 metros cúbicos,</w:t>
      </w:r>
      <w:r w:rsidRPr="00DB6F07">
        <w:rPr>
          <w:rFonts w:ascii="Times New Roman" w:hAnsi="Times New Roman" w:cs="Times New Roman"/>
          <w:sz w:val="20"/>
          <w:szCs w:val="20"/>
        </w:rPr>
        <w:t xml:space="preserve"> con descarga controlada mediante pozos ubicados longitudinalmente hasta el desfogue final en el sistema pluvial.</w:t>
      </w:r>
    </w:p>
    <w:p w:rsidR="00DB6F07" w:rsidRPr="00DB6F07" w:rsidRDefault="00DB6F07" w:rsidP="00DB6F07">
      <w:pPr>
        <w:ind w:left="567" w:right="51"/>
        <w:contextualSpacing/>
        <w:jc w:val="both"/>
        <w:rPr>
          <w:rFonts w:ascii="Times New Roman" w:hAnsi="Times New Roman" w:cs="Times New Roman"/>
          <w:sz w:val="20"/>
          <w:szCs w:val="20"/>
        </w:rPr>
      </w:pPr>
    </w:p>
    <w:p w:rsidR="00DB6F07" w:rsidRDefault="00DB6F07" w:rsidP="00DB6F07">
      <w:pPr>
        <w:ind w:left="567" w:right="51"/>
        <w:contextualSpacing/>
        <w:jc w:val="both"/>
        <w:rPr>
          <w:rFonts w:ascii="Times New Roman" w:hAnsi="Times New Roman" w:cs="Times New Roman"/>
          <w:sz w:val="20"/>
          <w:szCs w:val="20"/>
        </w:rPr>
      </w:pPr>
      <w:r w:rsidRPr="00DB6F07">
        <w:rPr>
          <w:rFonts w:ascii="Times New Roman" w:hAnsi="Times New Roman" w:cs="Times New Roman"/>
          <w:sz w:val="20"/>
          <w:szCs w:val="20"/>
        </w:rPr>
        <w:t>El análisis del sistema pluvial fue realizado por la Ing. Marjorie Espinoza Cruz y según los resultados que ella presenta la tubería existente va tener la capacidad de recibir el agua pluvial que va generar el nuevo proyecto.</w:t>
      </w:r>
    </w:p>
    <w:p w:rsidR="00C93E31" w:rsidRDefault="00C93E31" w:rsidP="00DB6F07">
      <w:pPr>
        <w:ind w:left="567" w:right="51"/>
        <w:contextualSpacing/>
        <w:jc w:val="both"/>
        <w:rPr>
          <w:rFonts w:ascii="Times New Roman" w:hAnsi="Times New Roman" w:cs="Times New Roman"/>
          <w:sz w:val="20"/>
          <w:szCs w:val="20"/>
        </w:rPr>
      </w:pPr>
    </w:p>
    <w:p w:rsidR="00C93E31" w:rsidRPr="00DB6F07" w:rsidRDefault="00C93E31" w:rsidP="00DB6F07">
      <w:pPr>
        <w:ind w:left="567" w:right="51"/>
        <w:contextualSpacing/>
        <w:jc w:val="both"/>
        <w:rPr>
          <w:rFonts w:ascii="Times New Roman" w:hAnsi="Times New Roman" w:cs="Times New Roman"/>
          <w:sz w:val="20"/>
          <w:szCs w:val="20"/>
        </w:rPr>
      </w:pPr>
    </w:p>
    <w:p w:rsidR="00DB6F07" w:rsidRPr="00DB6F07" w:rsidRDefault="00DB6F07" w:rsidP="00453A1F">
      <w:pPr>
        <w:pStyle w:val="Prrafodelista"/>
        <w:numPr>
          <w:ilvl w:val="0"/>
          <w:numId w:val="31"/>
        </w:numPr>
        <w:spacing w:after="200" w:line="276" w:lineRule="auto"/>
        <w:ind w:left="567" w:right="51" w:firstLine="0"/>
        <w:jc w:val="both"/>
        <w:rPr>
          <w:rFonts w:ascii="Times New Roman" w:hAnsi="Times New Roman" w:cs="Times New Roman"/>
          <w:sz w:val="20"/>
          <w:szCs w:val="20"/>
        </w:rPr>
      </w:pPr>
      <w:r w:rsidRPr="00DB6F07">
        <w:rPr>
          <w:rFonts w:ascii="Times New Roman" w:hAnsi="Times New Roman" w:cs="Times New Roman"/>
          <w:b/>
          <w:sz w:val="20"/>
          <w:szCs w:val="20"/>
        </w:rPr>
        <w:lastRenderedPageBreak/>
        <w:t>Conclusiones</w:t>
      </w:r>
    </w:p>
    <w:p w:rsidR="00DB6F07" w:rsidRPr="00DB6F07" w:rsidRDefault="00DB6F07" w:rsidP="00C93E31">
      <w:pPr>
        <w:ind w:left="567" w:right="51"/>
        <w:jc w:val="both"/>
        <w:rPr>
          <w:rFonts w:ascii="Times New Roman" w:hAnsi="Times New Roman" w:cs="Times New Roman"/>
          <w:sz w:val="20"/>
          <w:szCs w:val="20"/>
        </w:rPr>
      </w:pPr>
      <w:r w:rsidRPr="00DB6F07">
        <w:rPr>
          <w:rFonts w:ascii="Times New Roman" w:hAnsi="Times New Roman" w:cs="Times New Roman"/>
          <w:sz w:val="20"/>
          <w:szCs w:val="20"/>
        </w:rPr>
        <w:t>Todos estos detalles técnicos deberán ser incorporados en los planos constructivos cuando se gestione el respectivo Permiso de Construcción ante la Municipalidad de Heredia, de no contar con estos detalles en plano, el Departamento de Desarrollo Territorial, rechazara el respectivo permiso de construcción. Además una vez iniciado el proceso constructivo del sistema de retención, el propietario deberá coordinar una visita con la Comisión e Obras del Concejo Municipal.</w:t>
      </w:r>
    </w:p>
    <w:p w:rsidR="00DB6F07" w:rsidRPr="00DB6F07" w:rsidRDefault="00DB6F07" w:rsidP="00DB6F07">
      <w:pPr>
        <w:ind w:left="567" w:right="51"/>
        <w:jc w:val="both"/>
        <w:rPr>
          <w:rFonts w:ascii="Times New Roman" w:hAnsi="Times New Roman" w:cs="Times New Roman"/>
          <w:b/>
          <w:sz w:val="20"/>
          <w:szCs w:val="20"/>
          <w:u w:val="single"/>
        </w:rPr>
      </w:pPr>
      <w:r w:rsidRPr="00DB6F07">
        <w:rPr>
          <w:rFonts w:ascii="Times New Roman" w:hAnsi="Times New Roman" w:cs="Times New Roman"/>
          <w:b/>
          <w:sz w:val="20"/>
          <w:szCs w:val="20"/>
          <w:u w:val="single"/>
        </w:rPr>
        <w:t>Por lo anterior, la Dirección de Inversión Publica avala la solución planteada.</w:t>
      </w:r>
    </w:p>
    <w:p w:rsidR="00DB6F07" w:rsidRPr="00DB6F07" w:rsidRDefault="00DB6F07" w:rsidP="00DB6F07">
      <w:pPr>
        <w:spacing w:after="0"/>
        <w:ind w:left="567" w:right="51"/>
        <w:jc w:val="both"/>
        <w:rPr>
          <w:rFonts w:ascii="Times New Roman" w:hAnsi="Times New Roman" w:cs="Times New Roman"/>
          <w:b/>
          <w:i/>
          <w:sz w:val="20"/>
          <w:szCs w:val="20"/>
        </w:rPr>
      </w:pPr>
      <w:r w:rsidRPr="00DB6F07">
        <w:rPr>
          <w:rFonts w:ascii="Times New Roman" w:hAnsi="Times New Roman" w:cs="Times New Roman"/>
          <w:b/>
          <w:i/>
          <w:sz w:val="20"/>
          <w:szCs w:val="20"/>
        </w:rPr>
        <w:t>Ing. Paulo Córdoba Sánchez</w:t>
      </w:r>
      <w:r w:rsidRPr="00DB6F07">
        <w:rPr>
          <w:rFonts w:ascii="Times New Roman" w:hAnsi="Times New Roman" w:cs="Times New Roman"/>
          <w:b/>
          <w:i/>
          <w:sz w:val="20"/>
          <w:szCs w:val="20"/>
        </w:rPr>
        <w:tab/>
      </w:r>
      <w:r w:rsidRPr="00DB6F07">
        <w:rPr>
          <w:rFonts w:ascii="Times New Roman" w:hAnsi="Times New Roman" w:cs="Times New Roman"/>
          <w:b/>
          <w:i/>
          <w:sz w:val="20"/>
          <w:szCs w:val="20"/>
        </w:rPr>
        <w:tab/>
      </w:r>
      <w:r w:rsidRPr="00DB6F07">
        <w:rPr>
          <w:rFonts w:ascii="Times New Roman" w:hAnsi="Times New Roman" w:cs="Times New Roman"/>
          <w:b/>
          <w:i/>
          <w:sz w:val="20"/>
          <w:szCs w:val="20"/>
        </w:rPr>
        <w:tab/>
      </w:r>
      <w:r w:rsidRPr="00DB6F07">
        <w:rPr>
          <w:rFonts w:ascii="Times New Roman" w:hAnsi="Times New Roman" w:cs="Times New Roman"/>
          <w:b/>
          <w:i/>
          <w:sz w:val="20"/>
          <w:szCs w:val="20"/>
        </w:rPr>
        <w:tab/>
        <w:t>Lic. Rogers Araya Guerrero.</w:t>
      </w:r>
    </w:p>
    <w:p w:rsidR="00DB6F07" w:rsidRPr="00DB6F07" w:rsidRDefault="00DB6F07" w:rsidP="00DB6F07">
      <w:pPr>
        <w:ind w:left="567" w:right="51"/>
        <w:contextualSpacing/>
        <w:jc w:val="both"/>
        <w:rPr>
          <w:rFonts w:ascii="Times New Roman" w:hAnsi="Times New Roman" w:cs="Times New Roman"/>
          <w:b/>
          <w:sz w:val="20"/>
          <w:szCs w:val="20"/>
        </w:rPr>
      </w:pPr>
      <w:r w:rsidRPr="00DB6F07">
        <w:rPr>
          <w:rFonts w:ascii="Times New Roman" w:hAnsi="Times New Roman" w:cs="Times New Roman"/>
          <w:b/>
          <w:i/>
          <w:sz w:val="20"/>
          <w:szCs w:val="20"/>
        </w:rPr>
        <w:t>Gestor de Desarrollo Territorial</w:t>
      </w:r>
      <w:r w:rsidRPr="00DB6F07">
        <w:rPr>
          <w:rFonts w:ascii="Times New Roman" w:hAnsi="Times New Roman" w:cs="Times New Roman"/>
          <w:b/>
          <w:i/>
          <w:sz w:val="20"/>
          <w:szCs w:val="20"/>
        </w:rPr>
        <w:tab/>
      </w:r>
      <w:r w:rsidRPr="00DB6F07">
        <w:rPr>
          <w:rFonts w:ascii="Times New Roman" w:hAnsi="Times New Roman" w:cs="Times New Roman"/>
          <w:b/>
          <w:i/>
          <w:sz w:val="20"/>
          <w:szCs w:val="20"/>
        </w:rPr>
        <w:tab/>
      </w:r>
      <w:r w:rsidRPr="00DB6F07">
        <w:rPr>
          <w:rFonts w:ascii="Times New Roman" w:hAnsi="Times New Roman" w:cs="Times New Roman"/>
          <w:b/>
          <w:i/>
          <w:sz w:val="20"/>
          <w:szCs w:val="20"/>
        </w:rPr>
        <w:tab/>
        <w:t>Gestor Ambiental.”</w:t>
      </w:r>
    </w:p>
    <w:p w:rsidR="00F3640F" w:rsidRPr="00DB6F07" w:rsidRDefault="00F3640F" w:rsidP="00C93E31">
      <w:pPr>
        <w:ind w:right="51"/>
        <w:contextualSpacing/>
        <w:jc w:val="both"/>
        <w:rPr>
          <w:rFonts w:ascii="Times New Roman" w:hAnsi="Times New Roman" w:cs="Times New Roman"/>
          <w:b/>
          <w:sz w:val="20"/>
          <w:szCs w:val="20"/>
        </w:rPr>
      </w:pPr>
    </w:p>
    <w:p w:rsidR="00DB6F07" w:rsidRPr="00DB6F07" w:rsidRDefault="00DB6F07" w:rsidP="00DB6F07">
      <w:pPr>
        <w:spacing w:after="0"/>
        <w:ind w:left="567" w:right="51"/>
        <w:jc w:val="both"/>
        <w:rPr>
          <w:rFonts w:ascii="Times New Roman" w:hAnsi="Times New Roman" w:cs="Times New Roman"/>
          <w:sz w:val="20"/>
          <w:szCs w:val="20"/>
        </w:rPr>
      </w:pPr>
      <w:r w:rsidRPr="00DB6F07">
        <w:rPr>
          <w:rFonts w:ascii="Times New Roman" w:hAnsi="Times New Roman" w:cs="Times New Roman"/>
          <w:b/>
          <w:sz w:val="20"/>
          <w:szCs w:val="20"/>
        </w:rPr>
        <w:t xml:space="preserve">RECOMENDACIÓN: </w:t>
      </w:r>
      <w:r w:rsidRPr="00DB6F07">
        <w:rPr>
          <w:rFonts w:ascii="Times New Roman" w:hAnsi="Times New Roman" w:cs="Times New Roman"/>
          <w:sz w:val="20"/>
          <w:szCs w:val="20"/>
        </w:rPr>
        <w:t xml:space="preserve">Esta comisión recomienda al Concejo Municipal, </w:t>
      </w:r>
      <w:r w:rsidRPr="00DB6F07">
        <w:rPr>
          <w:rFonts w:ascii="Times New Roman" w:hAnsi="Times New Roman" w:cs="Times New Roman"/>
          <w:b/>
          <w:sz w:val="20"/>
          <w:szCs w:val="20"/>
        </w:rPr>
        <w:t xml:space="preserve">APROBAR EL DESFOGUE PLUVIAL </w:t>
      </w:r>
      <w:r w:rsidRPr="00DB6F07">
        <w:rPr>
          <w:rFonts w:ascii="Times New Roman" w:hAnsi="Times New Roman" w:cs="Times New Roman"/>
          <w:sz w:val="20"/>
          <w:szCs w:val="20"/>
        </w:rPr>
        <w:t xml:space="preserve">solicitado, </w:t>
      </w:r>
      <w:r w:rsidRPr="00DB6F07">
        <w:rPr>
          <w:rFonts w:ascii="Times New Roman" w:hAnsi="Times New Roman" w:cs="Times New Roman"/>
          <w:sz w:val="20"/>
          <w:szCs w:val="20"/>
          <w:shd w:val="clear" w:color="auto" w:fill="FFFFFF"/>
        </w:rPr>
        <w:t>conforme a la recomendación técnica realizada por la Dirección de Inversión Pública</w:t>
      </w:r>
      <w:r w:rsidRPr="00DB6F07">
        <w:rPr>
          <w:rFonts w:ascii="Times New Roman" w:hAnsi="Times New Roman" w:cs="Times New Roman"/>
          <w:sz w:val="20"/>
          <w:szCs w:val="20"/>
        </w:rPr>
        <w:t xml:space="preserve"> en el oficio DIP-DT-0416-2016,</w:t>
      </w:r>
      <w:r w:rsidRPr="00DB6F07">
        <w:rPr>
          <w:rFonts w:ascii="Times New Roman" w:hAnsi="Times New Roman" w:cs="Times New Roman"/>
          <w:b/>
          <w:sz w:val="20"/>
          <w:szCs w:val="20"/>
        </w:rPr>
        <w:t xml:space="preserve"> </w:t>
      </w:r>
      <w:r w:rsidRPr="00DB6F07">
        <w:rPr>
          <w:rFonts w:ascii="Times New Roman" w:hAnsi="Times New Roman" w:cs="Times New Roman"/>
          <w:sz w:val="20"/>
          <w:szCs w:val="20"/>
        </w:rPr>
        <w:t>suscrito por el Ing. Paulo Córdoba – Gestor de Desarrollo Territorial, y el Lic. Roger Araya – Gestor Ambiental.</w:t>
      </w:r>
    </w:p>
    <w:p w:rsidR="00DB6F07" w:rsidRDefault="00DB6F07" w:rsidP="00DB6F07">
      <w:pPr>
        <w:spacing w:after="0"/>
        <w:ind w:left="567" w:right="51"/>
        <w:jc w:val="both"/>
        <w:rPr>
          <w:rFonts w:ascii="Times New Roman" w:hAnsi="Times New Roman" w:cs="Times New Roman"/>
          <w:sz w:val="20"/>
          <w:szCs w:val="20"/>
        </w:rPr>
      </w:pPr>
    </w:p>
    <w:p w:rsidR="00453A1F" w:rsidRPr="00453A1F" w:rsidRDefault="00453A1F" w:rsidP="00453A1F">
      <w:pPr>
        <w:spacing w:after="0"/>
        <w:ind w:right="-232"/>
        <w:jc w:val="both"/>
        <w:rPr>
          <w:rFonts w:ascii="Times New Roman" w:hAnsi="Times New Roman" w:cs="Times New Roman"/>
          <w:b/>
          <w:sz w:val="20"/>
          <w:szCs w:val="20"/>
        </w:rPr>
      </w:pPr>
      <w:r w:rsidRPr="00453A1F">
        <w:rPr>
          <w:rFonts w:ascii="Times New Roman" w:hAnsi="Times New Roman"/>
          <w:b/>
          <w:lang w:val="es-ES" w:eastAsia="es-ES"/>
        </w:rPr>
        <w:t>// ANALIZADO EL PUNTO 8 DEL INFORME N° 06 -2016 AD-2016-2020 DE LA COMISIÓN DE  OBRAS, SE ACUERDA POR UNANIMIDAD:</w:t>
      </w:r>
      <w:r w:rsidRPr="00453A1F">
        <w:rPr>
          <w:rFonts w:ascii="Times New Roman" w:hAnsi="Times New Roman" w:cs="Times New Roman"/>
          <w:b/>
          <w:sz w:val="20"/>
          <w:szCs w:val="20"/>
        </w:rPr>
        <w:t xml:space="preserve"> APROBAR EL DESFOGUE PLUVIAL SOLICITADO, </w:t>
      </w:r>
      <w:r w:rsidRPr="00453A1F">
        <w:rPr>
          <w:rFonts w:ascii="Times New Roman" w:hAnsi="Times New Roman" w:cs="Times New Roman"/>
          <w:b/>
          <w:sz w:val="20"/>
          <w:szCs w:val="20"/>
          <w:shd w:val="clear" w:color="auto" w:fill="FFFFFF"/>
        </w:rPr>
        <w:t>CONFORME A LA RECOMENDACIÓN TÉCNICA REALIZADA POR LA DIRECCIÓN DE INVERSIÓN PÚBLICA</w:t>
      </w:r>
      <w:r w:rsidRPr="00453A1F">
        <w:rPr>
          <w:rFonts w:ascii="Times New Roman" w:hAnsi="Times New Roman" w:cs="Times New Roman"/>
          <w:b/>
          <w:sz w:val="20"/>
          <w:szCs w:val="20"/>
        </w:rPr>
        <w:t xml:space="preserve"> EN EL OFICIO DIP-DT-0416-2016, SUSCRITO POR EL ING. PAULO CÓRDOBA – GESTOR DE DESARROLLO TERRITORIAL, Y EL LIC. ROGER ARAYA – GESTOR AMBIENTAL. ACUERDO DEFINITIVAMENTE APROBADO.</w:t>
      </w:r>
    </w:p>
    <w:p w:rsidR="00453A1F" w:rsidRPr="00DB6F07" w:rsidRDefault="00453A1F" w:rsidP="00DB6F07">
      <w:pPr>
        <w:spacing w:after="0"/>
        <w:ind w:left="567" w:right="51"/>
        <w:jc w:val="both"/>
        <w:rPr>
          <w:rFonts w:ascii="Times New Roman" w:hAnsi="Times New Roman" w:cs="Times New Roman"/>
          <w:sz w:val="20"/>
          <w:szCs w:val="20"/>
        </w:rPr>
      </w:pPr>
    </w:p>
    <w:p w:rsidR="00DB6F07" w:rsidRPr="00DB6F07" w:rsidRDefault="00DB6F07" w:rsidP="00453A1F">
      <w:pPr>
        <w:pStyle w:val="Prrafodelista"/>
        <w:numPr>
          <w:ilvl w:val="0"/>
          <w:numId w:val="41"/>
        </w:numPr>
        <w:spacing w:after="0" w:line="276" w:lineRule="auto"/>
        <w:ind w:left="567" w:right="51" w:firstLine="0"/>
        <w:jc w:val="both"/>
        <w:rPr>
          <w:rFonts w:ascii="Times New Roman" w:hAnsi="Times New Roman" w:cs="Times New Roman"/>
          <w:sz w:val="20"/>
          <w:szCs w:val="20"/>
        </w:rPr>
      </w:pPr>
      <w:r w:rsidRPr="00DB6F07">
        <w:rPr>
          <w:rFonts w:ascii="Times New Roman" w:hAnsi="Times New Roman" w:cs="Times New Roman"/>
          <w:b/>
          <w:sz w:val="20"/>
          <w:szCs w:val="20"/>
        </w:rPr>
        <w:t xml:space="preserve">REMITE: </w:t>
      </w:r>
      <w:r w:rsidRPr="00DB6F07">
        <w:rPr>
          <w:rFonts w:ascii="Times New Roman" w:hAnsi="Times New Roman" w:cs="Times New Roman"/>
          <w:sz w:val="20"/>
          <w:szCs w:val="20"/>
        </w:rPr>
        <w:t>SCM-848-2016.</w:t>
      </w:r>
    </w:p>
    <w:p w:rsidR="00DB6F07" w:rsidRPr="00DB6F07" w:rsidRDefault="00DB6F07" w:rsidP="00DB6F07">
      <w:pPr>
        <w:pStyle w:val="Prrafodelista"/>
        <w:spacing w:after="0"/>
        <w:ind w:left="567" w:right="51"/>
        <w:jc w:val="both"/>
        <w:rPr>
          <w:rFonts w:ascii="Times New Roman" w:hAnsi="Times New Roman" w:cs="Times New Roman"/>
          <w:sz w:val="20"/>
          <w:szCs w:val="20"/>
        </w:rPr>
      </w:pPr>
      <w:r w:rsidRPr="00DB6F07">
        <w:rPr>
          <w:rFonts w:ascii="Times New Roman" w:hAnsi="Times New Roman" w:cs="Times New Roman"/>
          <w:b/>
          <w:sz w:val="20"/>
          <w:szCs w:val="20"/>
        </w:rPr>
        <w:t>SUSCRIBE:</w:t>
      </w:r>
      <w:r w:rsidRPr="00DB6F07">
        <w:rPr>
          <w:rFonts w:ascii="Times New Roman" w:hAnsi="Times New Roman" w:cs="Times New Roman"/>
          <w:sz w:val="20"/>
          <w:szCs w:val="20"/>
        </w:rPr>
        <w:t xml:space="preserve"> Amarilis del Socorro Pérez.</w:t>
      </w:r>
    </w:p>
    <w:p w:rsidR="00DB6F07" w:rsidRPr="00DB6F07" w:rsidRDefault="00DB6F07" w:rsidP="00DB6F07">
      <w:pPr>
        <w:pStyle w:val="Prrafodelista"/>
        <w:spacing w:after="0"/>
        <w:ind w:left="567" w:right="51"/>
        <w:jc w:val="both"/>
        <w:rPr>
          <w:rFonts w:ascii="Times New Roman" w:hAnsi="Times New Roman" w:cs="Times New Roman"/>
          <w:sz w:val="20"/>
          <w:szCs w:val="20"/>
        </w:rPr>
      </w:pPr>
      <w:r w:rsidRPr="00DB6F07">
        <w:rPr>
          <w:rFonts w:ascii="Times New Roman" w:hAnsi="Times New Roman" w:cs="Times New Roman"/>
          <w:b/>
          <w:sz w:val="20"/>
          <w:szCs w:val="20"/>
        </w:rPr>
        <w:t xml:space="preserve">SESIÓN N°: </w:t>
      </w:r>
      <w:r w:rsidRPr="00DB6F07">
        <w:rPr>
          <w:rFonts w:ascii="Times New Roman" w:hAnsi="Times New Roman" w:cs="Times New Roman"/>
          <w:sz w:val="20"/>
          <w:szCs w:val="20"/>
        </w:rPr>
        <w:t>04-2016.</w:t>
      </w:r>
    </w:p>
    <w:p w:rsidR="00DB6F07" w:rsidRPr="00DB6F07" w:rsidRDefault="00DB6F07" w:rsidP="00DB6F07">
      <w:pPr>
        <w:pStyle w:val="Prrafodelista"/>
        <w:spacing w:after="0"/>
        <w:ind w:left="567" w:right="51"/>
        <w:jc w:val="both"/>
        <w:rPr>
          <w:rFonts w:ascii="Times New Roman" w:hAnsi="Times New Roman" w:cs="Times New Roman"/>
          <w:sz w:val="20"/>
          <w:szCs w:val="20"/>
        </w:rPr>
      </w:pPr>
      <w:r w:rsidRPr="00DB6F07">
        <w:rPr>
          <w:rFonts w:ascii="Times New Roman" w:hAnsi="Times New Roman" w:cs="Times New Roman"/>
          <w:b/>
          <w:sz w:val="20"/>
          <w:szCs w:val="20"/>
        </w:rPr>
        <w:t xml:space="preserve">FECHA: </w:t>
      </w:r>
      <w:r w:rsidRPr="00DB6F07">
        <w:rPr>
          <w:rFonts w:ascii="Times New Roman" w:hAnsi="Times New Roman" w:cs="Times New Roman"/>
          <w:sz w:val="20"/>
          <w:szCs w:val="20"/>
        </w:rPr>
        <w:t>16-05-2016.</w:t>
      </w:r>
    </w:p>
    <w:p w:rsidR="00145DFF" w:rsidRDefault="00145DFF" w:rsidP="00DB6F07">
      <w:pPr>
        <w:pStyle w:val="Prrafodelista"/>
        <w:spacing w:after="0"/>
        <w:ind w:left="567" w:right="51"/>
        <w:jc w:val="both"/>
        <w:rPr>
          <w:rFonts w:ascii="Times New Roman" w:hAnsi="Times New Roman" w:cs="Times New Roman"/>
          <w:b/>
          <w:sz w:val="20"/>
          <w:szCs w:val="20"/>
        </w:rPr>
      </w:pPr>
    </w:p>
    <w:p w:rsidR="00DB6F07" w:rsidRPr="00DB6F07" w:rsidRDefault="00DB6F07" w:rsidP="00DB6F07">
      <w:pPr>
        <w:pStyle w:val="Prrafodelista"/>
        <w:spacing w:after="0"/>
        <w:ind w:left="567" w:right="51"/>
        <w:jc w:val="both"/>
        <w:rPr>
          <w:rFonts w:ascii="Times New Roman" w:hAnsi="Times New Roman" w:cs="Times New Roman"/>
          <w:sz w:val="20"/>
          <w:szCs w:val="20"/>
        </w:rPr>
      </w:pPr>
      <w:r w:rsidRPr="00DB6F07">
        <w:rPr>
          <w:rFonts w:ascii="Times New Roman" w:hAnsi="Times New Roman" w:cs="Times New Roman"/>
          <w:b/>
          <w:sz w:val="20"/>
          <w:szCs w:val="20"/>
        </w:rPr>
        <w:t xml:space="preserve">DOCUMENTO N°: </w:t>
      </w:r>
      <w:r w:rsidRPr="00DB6F07">
        <w:rPr>
          <w:rFonts w:ascii="Times New Roman" w:hAnsi="Times New Roman" w:cs="Times New Roman"/>
          <w:sz w:val="20"/>
          <w:szCs w:val="20"/>
        </w:rPr>
        <w:t>322-16.</w:t>
      </w:r>
    </w:p>
    <w:p w:rsidR="00DB6F07" w:rsidRPr="00DB6F07" w:rsidRDefault="00DB6F07" w:rsidP="00DB6F07">
      <w:pPr>
        <w:pStyle w:val="Prrafodelista"/>
        <w:spacing w:after="0"/>
        <w:ind w:left="567" w:right="51"/>
        <w:jc w:val="both"/>
        <w:rPr>
          <w:rFonts w:ascii="Times New Roman" w:hAnsi="Times New Roman" w:cs="Times New Roman"/>
          <w:b/>
          <w:color w:val="70AD47" w:themeColor="accent6"/>
          <w:sz w:val="20"/>
          <w:szCs w:val="20"/>
        </w:rPr>
      </w:pPr>
      <w:r w:rsidRPr="00DB6F07">
        <w:rPr>
          <w:rFonts w:ascii="Times New Roman" w:hAnsi="Times New Roman" w:cs="Times New Roman"/>
          <w:b/>
          <w:sz w:val="20"/>
          <w:szCs w:val="20"/>
        </w:rPr>
        <w:t xml:space="preserve">ASUNTO: </w:t>
      </w:r>
      <w:r w:rsidRPr="00DB6F07">
        <w:rPr>
          <w:rFonts w:ascii="Times New Roman" w:hAnsi="Times New Roman" w:cs="Times New Roman"/>
          <w:sz w:val="20"/>
          <w:szCs w:val="20"/>
        </w:rPr>
        <w:t xml:space="preserve">Solicitud de cambio de uso en Residencial El Río para uso comercial (heladería). </w:t>
      </w:r>
      <w:r w:rsidRPr="00DB6F07">
        <w:rPr>
          <w:rFonts w:ascii="Times New Roman" w:hAnsi="Times New Roman" w:cs="Times New Roman"/>
          <w:b/>
          <w:color w:val="5B9BD5" w:themeColor="accent1"/>
          <w:sz w:val="20"/>
          <w:szCs w:val="20"/>
        </w:rPr>
        <w:t xml:space="preserve">Email: ricadoap@hotmail.com. /  </w:t>
      </w:r>
      <w:r w:rsidRPr="00DB6F07">
        <w:rPr>
          <w:rFonts w:ascii="Times New Roman" w:hAnsi="Times New Roman" w:cs="Times New Roman"/>
          <w:b/>
          <w:color w:val="70AD47" w:themeColor="accent6"/>
          <w:sz w:val="20"/>
          <w:szCs w:val="20"/>
        </w:rPr>
        <w:t>N°322-16.</w:t>
      </w:r>
    </w:p>
    <w:p w:rsidR="00DB6F07" w:rsidRPr="00DB6F07" w:rsidRDefault="00DB6F07" w:rsidP="00DB6F07">
      <w:pPr>
        <w:pStyle w:val="Prrafodelista"/>
        <w:spacing w:after="0"/>
        <w:ind w:left="567" w:right="51"/>
        <w:jc w:val="both"/>
        <w:rPr>
          <w:rFonts w:ascii="Times New Roman" w:hAnsi="Times New Roman" w:cs="Times New Roman"/>
          <w:b/>
          <w:color w:val="70AD47" w:themeColor="accent6"/>
          <w:sz w:val="20"/>
          <w:szCs w:val="20"/>
        </w:rPr>
      </w:pPr>
    </w:p>
    <w:p w:rsidR="00DB6F07" w:rsidRPr="00DB6F07" w:rsidRDefault="00DB6F07" w:rsidP="00DB6F07">
      <w:pPr>
        <w:ind w:left="567" w:right="51"/>
        <w:jc w:val="both"/>
        <w:rPr>
          <w:rFonts w:ascii="Times New Roman" w:hAnsi="Times New Roman" w:cs="Times New Roman"/>
          <w:b/>
          <w:sz w:val="20"/>
          <w:szCs w:val="20"/>
        </w:rPr>
      </w:pPr>
      <w:r w:rsidRPr="00DB6F07">
        <w:rPr>
          <w:rFonts w:ascii="Times New Roman" w:hAnsi="Times New Roman" w:cs="Times New Roman"/>
          <w:b/>
          <w:sz w:val="20"/>
          <w:szCs w:val="20"/>
        </w:rPr>
        <w:t>El Ing. Paulo Córdoba presente ante la Comisión de Obras, el oficio DIP-0373-16, que dice:</w:t>
      </w:r>
    </w:p>
    <w:p w:rsidR="00DB6F07" w:rsidRPr="00DB6F07" w:rsidRDefault="00DB6F07" w:rsidP="00DB6F07">
      <w:pPr>
        <w:spacing w:after="0"/>
        <w:ind w:left="567" w:right="51"/>
        <w:jc w:val="both"/>
        <w:rPr>
          <w:rFonts w:ascii="Times New Roman" w:hAnsi="Times New Roman" w:cs="Times New Roman"/>
          <w:sz w:val="20"/>
          <w:szCs w:val="20"/>
        </w:rPr>
      </w:pPr>
      <w:r w:rsidRPr="00DB6F07">
        <w:rPr>
          <w:rFonts w:ascii="Times New Roman" w:hAnsi="Times New Roman" w:cs="Times New Roman"/>
          <w:sz w:val="20"/>
          <w:szCs w:val="20"/>
        </w:rPr>
        <w:t xml:space="preserve">“Con respecto al cambio de uso del suelo de residencial a mixto por parte de </w:t>
      </w:r>
      <w:r w:rsidRPr="00DB6F07">
        <w:rPr>
          <w:rFonts w:ascii="Times New Roman" w:hAnsi="Times New Roman" w:cs="Times New Roman"/>
          <w:b/>
          <w:sz w:val="20"/>
          <w:szCs w:val="20"/>
        </w:rPr>
        <w:t xml:space="preserve">AMARILIS PEREZ PEREZ </w:t>
      </w:r>
      <w:r w:rsidRPr="00DB6F07">
        <w:rPr>
          <w:rFonts w:ascii="Times New Roman" w:hAnsi="Times New Roman" w:cs="Times New Roman"/>
          <w:sz w:val="20"/>
          <w:szCs w:val="20"/>
        </w:rPr>
        <w:t>presentado en la Dirección de Inversión Pública.</w:t>
      </w:r>
    </w:p>
    <w:p w:rsidR="00DB6F07" w:rsidRPr="00DB6F07" w:rsidRDefault="00DB6F07" w:rsidP="00DB6F07">
      <w:pPr>
        <w:spacing w:after="0"/>
        <w:ind w:left="567" w:right="51"/>
        <w:jc w:val="both"/>
        <w:rPr>
          <w:rFonts w:ascii="Times New Roman" w:hAnsi="Times New Roman" w:cs="Times New Roman"/>
          <w:sz w:val="20"/>
          <w:szCs w:val="20"/>
        </w:rPr>
      </w:pPr>
    </w:p>
    <w:p w:rsidR="00DB6F07" w:rsidRPr="00DB6F07" w:rsidRDefault="00DB6F07" w:rsidP="00DB6F07">
      <w:pPr>
        <w:spacing w:after="0"/>
        <w:ind w:left="567" w:right="51"/>
        <w:jc w:val="both"/>
        <w:rPr>
          <w:rFonts w:ascii="Times New Roman" w:hAnsi="Times New Roman" w:cs="Times New Roman"/>
          <w:sz w:val="20"/>
          <w:szCs w:val="20"/>
        </w:rPr>
      </w:pPr>
      <w:r w:rsidRPr="00DB6F07">
        <w:rPr>
          <w:rFonts w:ascii="Times New Roman" w:hAnsi="Times New Roman" w:cs="Times New Roman"/>
          <w:sz w:val="20"/>
          <w:szCs w:val="20"/>
        </w:rPr>
        <w:t xml:space="preserve">Se solicita el Cambio de Uso para </w:t>
      </w:r>
      <w:r w:rsidRPr="00DB6F07">
        <w:rPr>
          <w:rFonts w:ascii="Times New Roman" w:hAnsi="Times New Roman" w:cs="Times New Roman"/>
          <w:b/>
          <w:sz w:val="20"/>
          <w:szCs w:val="20"/>
          <w:u w:val="single"/>
        </w:rPr>
        <w:t xml:space="preserve">HELADERÍA </w:t>
      </w:r>
      <w:r w:rsidRPr="00DB6F07">
        <w:rPr>
          <w:rFonts w:ascii="Times New Roman" w:hAnsi="Times New Roman" w:cs="Times New Roman"/>
          <w:sz w:val="20"/>
          <w:szCs w:val="20"/>
        </w:rPr>
        <w:t>en el inmueble con la siguiente descripción:</w:t>
      </w:r>
    </w:p>
    <w:p w:rsidR="00DB6F07" w:rsidRDefault="00DB6F07" w:rsidP="00DB6F07">
      <w:pPr>
        <w:spacing w:after="0"/>
        <w:jc w:val="both"/>
        <w:rPr>
          <w:sz w:val="20"/>
        </w:rPr>
      </w:pPr>
    </w:p>
    <w:tbl>
      <w:tblPr>
        <w:tblStyle w:val="Tablaconcuadrcula"/>
        <w:tblW w:w="0" w:type="auto"/>
        <w:tblInd w:w="817" w:type="dxa"/>
        <w:tblLook w:val="04A0" w:firstRow="1" w:lastRow="0" w:firstColumn="1" w:lastColumn="0" w:noHBand="0" w:noVBand="1"/>
      </w:tblPr>
      <w:tblGrid>
        <w:gridCol w:w="1975"/>
        <w:gridCol w:w="2114"/>
        <w:gridCol w:w="1901"/>
        <w:gridCol w:w="1972"/>
      </w:tblGrid>
      <w:tr w:rsidR="00DB6F07" w:rsidTr="009806A5">
        <w:tc>
          <w:tcPr>
            <w:tcW w:w="8009" w:type="dxa"/>
            <w:gridSpan w:val="4"/>
            <w:vAlign w:val="center"/>
          </w:tcPr>
          <w:p w:rsidR="00DB6F07" w:rsidRPr="00BD35F7" w:rsidRDefault="00DB6F07" w:rsidP="009806A5">
            <w:pPr>
              <w:jc w:val="center"/>
              <w:rPr>
                <w:b/>
                <w:sz w:val="20"/>
              </w:rPr>
            </w:pPr>
            <w:r>
              <w:rPr>
                <w:b/>
                <w:sz w:val="20"/>
              </w:rPr>
              <w:t>DATOS GENERALES DE LA PROPIEDAD</w:t>
            </w:r>
          </w:p>
        </w:tc>
      </w:tr>
      <w:tr w:rsidR="00DB6F07" w:rsidTr="009806A5">
        <w:tc>
          <w:tcPr>
            <w:tcW w:w="4111" w:type="dxa"/>
            <w:gridSpan w:val="2"/>
            <w:vAlign w:val="center"/>
          </w:tcPr>
          <w:p w:rsidR="00DB6F07" w:rsidRDefault="00DB6F07" w:rsidP="009806A5">
            <w:pPr>
              <w:jc w:val="center"/>
              <w:rPr>
                <w:sz w:val="20"/>
              </w:rPr>
            </w:pPr>
            <w:r w:rsidRPr="00BD35F7">
              <w:rPr>
                <w:b/>
                <w:sz w:val="20"/>
              </w:rPr>
              <w:t>Propietario</w:t>
            </w:r>
          </w:p>
        </w:tc>
        <w:tc>
          <w:tcPr>
            <w:tcW w:w="3898" w:type="dxa"/>
            <w:gridSpan w:val="2"/>
            <w:vAlign w:val="center"/>
          </w:tcPr>
          <w:p w:rsidR="00DB6F07" w:rsidRPr="00BD35F7" w:rsidRDefault="00DB6F07" w:rsidP="009806A5">
            <w:pPr>
              <w:jc w:val="center"/>
              <w:rPr>
                <w:b/>
                <w:sz w:val="20"/>
              </w:rPr>
            </w:pPr>
            <w:r>
              <w:rPr>
                <w:b/>
                <w:sz w:val="20"/>
              </w:rPr>
              <w:t>Cédula de Identidad / Jurídica</w:t>
            </w:r>
          </w:p>
        </w:tc>
      </w:tr>
      <w:tr w:rsidR="00DB6F07" w:rsidTr="009806A5">
        <w:tc>
          <w:tcPr>
            <w:tcW w:w="4111" w:type="dxa"/>
            <w:gridSpan w:val="2"/>
            <w:vAlign w:val="center"/>
          </w:tcPr>
          <w:p w:rsidR="00DB6F07" w:rsidRDefault="00DB6F07" w:rsidP="009806A5">
            <w:pPr>
              <w:jc w:val="center"/>
              <w:rPr>
                <w:sz w:val="20"/>
              </w:rPr>
            </w:pPr>
            <w:r>
              <w:rPr>
                <w:sz w:val="20"/>
              </w:rPr>
              <w:t>Amarilis Perez Perez</w:t>
            </w:r>
          </w:p>
        </w:tc>
        <w:tc>
          <w:tcPr>
            <w:tcW w:w="3898" w:type="dxa"/>
            <w:gridSpan w:val="2"/>
            <w:vAlign w:val="center"/>
          </w:tcPr>
          <w:p w:rsidR="00DB6F07" w:rsidRDefault="00DB6F07" w:rsidP="009806A5">
            <w:pPr>
              <w:jc w:val="center"/>
              <w:rPr>
                <w:sz w:val="20"/>
              </w:rPr>
            </w:pPr>
            <w:r>
              <w:rPr>
                <w:sz w:val="20"/>
              </w:rPr>
              <w:t>8-0073-0710</w:t>
            </w:r>
          </w:p>
        </w:tc>
      </w:tr>
      <w:tr w:rsidR="00DB6F07" w:rsidTr="009806A5">
        <w:tc>
          <w:tcPr>
            <w:tcW w:w="1985" w:type="dxa"/>
            <w:vAlign w:val="center"/>
          </w:tcPr>
          <w:p w:rsidR="00DB6F07" w:rsidRPr="00BD35F7" w:rsidRDefault="00DB6F07" w:rsidP="009806A5">
            <w:pPr>
              <w:jc w:val="center"/>
              <w:rPr>
                <w:b/>
                <w:sz w:val="20"/>
              </w:rPr>
            </w:pPr>
            <w:r>
              <w:rPr>
                <w:b/>
                <w:sz w:val="20"/>
              </w:rPr>
              <w:t>N° de Plano Catastrado</w:t>
            </w:r>
          </w:p>
        </w:tc>
        <w:tc>
          <w:tcPr>
            <w:tcW w:w="2126" w:type="dxa"/>
            <w:vAlign w:val="center"/>
          </w:tcPr>
          <w:p w:rsidR="00DB6F07" w:rsidRPr="00BD35F7" w:rsidRDefault="00DB6F07" w:rsidP="009806A5">
            <w:pPr>
              <w:jc w:val="center"/>
              <w:rPr>
                <w:b/>
                <w:sz w:val="20"/>
              </w:rPr>
            </w:pPr>
            <w:r>
              <w:rPr>
                <w:b/>
                <w:sz w:val="20"/>
              </w:rPr>
              <w:t>N° de Finca</w:t>
            </w:r>
          </w:p>
        </w:tc>
        <w:tc>
          <w:tcPr>
            <w:tcW w:w="1914" w:type="dxa"/>
            <w:vAlign w:val="center"/>
          </w:tcPr>
          <w:p w:rsidR="00DB6F07" w:rsidRPr="00BD35F7" w:rsidRDefault="00DB6F07" w:rsidP="009806A5">
            <w:pPr>
              <w:jc w:val="center"/>
              <w:rPr>
                <w:b/>
                <w:sz w:val="20"/>
              </w:rPr>
            </w:pPr>
            <w:r>
              <w:rPr>
                <w:b/>
                <w:sz w:val="20"/>
              </w:rPr>
              <w:t>Mapa</w:t>
            </w:r>
          </w:p>
        </w:tc>
        <w:tc>
          <w:tcPr>
            <w:tcW w:w="1984" w:type="dxa"/>
            <w:vAlign w:val="center"/>
          </w:tcPr>
          <w:p w:rsidR="00DB6F07" w:rsidRPr="00BD35F7" w:rsidRDefault="00DB6F07" w:rsidP="009806A5">
            <w:pPr>
              <w:jc w:val="center"/>
              <w:rPr>
                <w:b/>
                <w:sz w:val="20"/>
              </w:rPr>
            </w:pPr>
            <w:r>
              <w:rPr>
                <w:b/>
                <w:sz w:val="20"/>
              </w:rPr>
              <w:t>Parcela</w:t>
            </w:r>
          </w:p>
        </w:tc>
      </w:tr>
      <w:tr w:rsidR="00DB6F07" w:rsidTr="009806A5">
        <w:tc>
          <w:tcPr>
            <w:tcW w:w="1985" w:type="dxa"/>
            <w:vAlign w:val="center"/>
          </w:tcPr>
          <w:p w:rsidR="00DB6F07" w:rsidRDefault="00DB6F07" w:rsidP="009806A5">
            <w:pPr>
              <w:jc w:val="center"/>
              <w:rPr>
                <w:sz w:val="20"/>
              </w:rPr>
            </w:pPr>
            <w:r>
              <w:rPr>
                <w:sz w:val="20"/>
              </w:rPr>
              <w:t>H-0515395-1983</w:t>
            </w:r>
          </w:p>
        </w:tc>
        <w:tc>
          <w:tcPr>
            <w:tcW w:w="2126" w:type="dxa"/>
            <w:vAlign w:val="center"/>
          </w:tcPr>
          <w:p w:rsidR="00DB6F07" w:rsidRDefault="00DB6F07" w:rsidP="009806A5">
            <w:pPr>
              <w:jc w:val="center"/>
              <w:rPr>
                <w:sz w:val="20"/>
              </w:rPr>
            </w:pPr>
            <w:r>
              <w:rPr>
                <w:sz w:val="20"/>
              </w:rPr>
              <w:t>4105183-001</w:t>
            </w:r>
          </w:p>
        </w:tc>
        <w:tc>
          <w:tcPr>
            <w:tcW w:w="1914" w:type="dxa"/>
            <w:vAlign w:val="center"/>
          </w:tcPr>
          <w:p w:rsidR="00DB6F07" w:rsidRDefault="00DB6F07" w:rsidP="009806A5">
            <w:pPr>
              <w:jc w:val="center"/>
              <w:rPr>
                <w:sz w:val="20"/>
              </w:rPr>
            </w:pPr>
            <w:r>
              <w:rPr>
                <w:sz w:val="20"/>
              </w:rPr>
              <w:t>45</w:t>
            </w:r>
          </w:p>
        </w:tc>
        <w:tc>
          <w:tcPr>
            <w:tcW w:w="1984" w:type="dxa"/>
            <w:vAlign w:val="center"/>
          </w:tcPr>
          <w:p w:rsidR="00DB6F07" w:rsidRDefault="00DB6F07" w:rsidP="009806A5">
            <w:pPr>
              <w:jc w:val="center"/>
              <w:rPr>
                <w:sz w:val="20"/>
              </w:rPr>
            </w:pPr>
            <w:r>
              <w:rPr>
                <w:sz w:val="20"/>
              </w:rPr>
              <w:t>389</w:t>
            </w:r>
          </w:p>
        </w:tc>
      </w:tr>
      <w:tr w:rsidR="00DB6F07" w:rsidTr="009806A5">
        <w:tc>
          <w:tcPr>
            <w:tcW w:w="8009" w:type="dxa"/>
            <w:gridSpan w:val="4"/>
            <w:vAlign w:val="center"/>
          </w:tcPr>
          <w:p w:rsidR="00DB6F07" w:rsidRPr="00BD35F7" w:rsidRDefault="00DB6F07" w:rsidP="009806A5">
            <w:pPr>
              <w:jc w:val="center"/>
              <w:rPr>
                <w:sz w:val="20"/>
              </w:rPr>
            </w:pPr>
            <w:r>
              <w:rPr>
                <w:b/>
                <w:sz w:val="20"/>
              </w:rPr>
              <w:t xml:space="preserve">Dirección: </w:t>
            </w:r>
            <w:r>
              <w:rPr>
                <w:sz w:val="20"/>
              </w:rPr>
              <w:t>Distrito Heredia, Urb. El Río, casa 4-A.</w:t>
            </w:r>
          </w:p>
        </w:tc>
      </w:tr>
    </w:tbl>
    <w:p w:rsidR="00DB6F07" w:rsidRPr="007B4A23" w:rsidRDefault="00DB6F07" w:rsidP="00DB6F07">
      <w:pPr>
        <w:spacing w:after="0"/>
        <w:jc w:val="both"/>
        <w:rPr>
          <w:sz w:val="20"/>
        </w:rPr>
      </w:pPr>
    </w:p>
    <w:p w:rsidR="00DB6F07" w:rsidRPr="00DB6F07" w:rsidRDefault="00DB6F07" w:rsidP="00DB6F07">
      <w:pPr>
        <w:spacing w:after="0"/>
        <w:ind w:left="567" w:right="51"/>
        <w:jc w:val="both"/>
        <w:rPr>
          <w:rFonts w:ascii="Times New Roman" w:hAnsi="Times New Roman" w:cs="Times New Roman"/>
          <w:sz w:val="20"/>
          <w:szCs w:val="20"/>
        </w:rPr>
      </w:pPr>
      <w:r w:rsidRPr="00DB6F07">
        <w:rPr>
          <w:rFonts w:ascii="Times New Roman" w:hAnsi="Times New Roman" w:cs="Times New Roman"/>
          <w:b/>
          <w:sz w:val="20"/>
          <w:szCs w:val="20"/>
        </w:rPr>
        <w:t xml:space="preserve">RECOMENDACIÓN: </w:t>
      </w:r>
      <w:r w:rsidRPr="00DB6F07">
        <w:rPr>
          <w:rFonts w:ascii="Times New Roman" w:hAnsi="Times New Roman" w:cs="Times New Roman"/>
          <w:sz w:val="20"/>
          <w:szCs w:val="20"/>
        </w:rPr>
        <w:t xml:space="preserve">Analizado el Oficio DIP-0373-2016, suscrito por el Ing. Bryan Rodríguez Gómez – Planificador Urbano, esta comisión recomienda al Concejo Municipal, </w:t>
      </w:r>
      <w:r w:rsidRPr="00DB6F07">
        <w:rPr>
          <w:rFonts w:ascii="Times New Roman" w:hAnsi="Times New Roman" w:cs="Times New Roman"/>
          <w:b/>
          <w:sz w:val="20"/>
          <w:szCs w:val="20"/>
        </w:rPr>
        <w:t xml:space="preserve">APROBAR EL CAMBIO DE USO DE SUELO </w:t>
      </w:r>
      <w:r w:rsidRPr="00DB6F07">
        <w:rPr>
          <w:rFonts w:ascii="Times New Roman" w:hAnsi="Times New Roman" w:cs="Times New Roman"/>
          <w:sz w:val="20"/>
          <w:szCs w:val="20"/>
        </w:rPr>
        <w:t>solicitado, ya que cumple con el artículo 6.4.2 del Reglamento de Construcciones, ya que se encuentra frente a calle principal.</w:t>
      </w:r>
    </w:p>
    <w:p w:rsidR="00DB6F07" w:rsidRDefault="00DB6F07" w:rsidP="00DB6F07">
      <w:pPr>
        <w:spacing w:after="0"/>
        <w:ind w:left="567" w:right="51"/>
        <w:jc w:val="both"/>
        <w:rPr>
          <w:rFonts w:ascii="Times New Roman" w:hAnsi="Times New Roman" w:cs="Times New Roman"/>
          <w:sz w:val="20"/>
          <w:szCs w:val="20"/>
        </w:rPr>
      </w:pPr>
    </w:p>
    <w:p w:rsidR="00453A1F" w:rsidRPr="00453A1F" w:rsidRDefault="00453A1F" w:rsidP="00453A1F">
      <w:pPr>
        <w:spacing w:after="0"/>
        <w:ind w:right="51"/>
        <w:jc w:val="both"/>
        <w:rPr>
          <w:rFonts w:ascii="Times New Roman" w:hAnsi="Times New Roman" w:cs="Times New Roman"/>
          <w:b/>
          <w:sz w:val="20"/>
          <w:szCs w:val="20"/>
        </w:rPr>
      </w:pPr>
      <w:r w:rsidRPr="00453A1F">
        <w:rPr>
          <w:rFonts w:ascii="Times New Roman" w:hAnsi="Times New Roman"/>
          <w:b/>
          <w:lang w:val="es-ES" w:eastAsia="es-ES"/>
        </w:rPr>
        <w:t>// ANALIZADO EL PUNTO 9 DEL INFORME N° 06 -2016 AD-2016-2020 DE LA COMISIÓN DE OBRAS, SE ACUERDA POR UNANIMIDAD:</w:t>
      </w:r>
      <w:r w:rsidRPr="00453A1F">
        <w:rPr>
          <w:rFonts w:ascii="Times New Roman" w:hAnsi="Times New Roman" w:cs="Times New Roman"/>
          <w:b/>
          <w:sz w:val="20"/>
          <w:szCs w:val="20"/>
        </w:rPr>
        <w:t xml:space="preserve"> APROBAR EL CAMBIO DE USO DE SUELO SOLICITADO, YA QUE CUMPLE CON EL ARTÍCULO 6.4.2 DEL REGLAMENTO DE CONSTRUCCIONES, YA QUE SE ENCUENTRA FRENTE A CALLE PRINCIPAL. ACUERDO DEFINITIVAMENTE APROBADO.</w:t>
      </w:r>
    </w:p>
    <w:p w:rsidR="00453A1F" w:rsidRDefault="00453A1F" w:rsidP="00453A1F">
      <w:pPr>
        <w:spacing w:after="0"/>
        <w:ind w:right="51"/>
        <w:jc w:val="both"/>
        <w:rPr>
          <w:rFonts w:ascii="Times New Roman" w:hAnsi="Times New Roman"/>
          <w:b/>
          <w:lang w:eastAsia="es-ES"/>
        </w:rPr>
      </w:pPr>
    </w:p>
    <w:p w:rsidR="00C93E31" w:rsidRDefault="00C93E31" w:rsidP="00453A1F">
      <w:pPr>
        <w:spacing w:after="0"/>
        <w:ind w:right="51"/>
        <w:jc w:val="both"/>
        <w:rPr>
          <w:rFonts w:ascii="Times New Roman" w:hAnsi="Times New Roman"/>
          <w:b/>
          <w:lang w:eastAsia="es-ES"/>
        </w:rPr>
      </w:pPr>
    </w:p>
    <w:p w:rsidR="00C93E31" w:rsidRDefault="00C93E31" w:rsidP="00453A1F">
      <w:pPr>
        <w:spacing w:after="0"/>
        <w:ind w:right="51"/>
        <w:jc w:val="both"/>
        <w:rPr>
          <w:rFonts w:ascii="Times New Roman" w:hAnsi="Times New Roman"/>
          <w:b/>
          <w:lang w:eastAsia="es-ES"/>
        </w:rPr>
      </w:pPr>
    </w:p>
    <w:p w:rsidR="00C93E31" w:rsidRDefault="00C93E31" w:rsidP="00453A1F">
      <w:pPr>
        <w:spacing w:after="0"/>
        <w:ind w:right="51"/>
        <w:jc w:val="both"/>
        <w:rPr>
          <w:rFonts w:ascii="Times New Roman" w:hAnsi="Times New Roman"/>
          <w:b/>
          <w:lang w:eastAsia="es-ES"/>
        </w:rPr>
      </w:pPr>
    </w:p>
    <w:p w:rsidR="00C93E31" w:rsidRPr="00453A1F" w:rsidRDefault="00C93E31" w:rsidP="00453A1F">
      <w:pPr>
        <w:spacing w:after="0"/>
        <w:ind w:right="51"/>
        <w:jc w:val="both"/>
        <w:rPr>
          <w:rFonts w:ascii="Times New Roman" w:hAnsi="Times New Roman"/>
          <w:b/>
          <w:lang w:eastAsia="es-ES"/>
        </w:rPr>
      </w:pPr>
    </w:p>
    <w:p w:rsidR="00DB6F07" w:rsidRPr="00DB6F07" w:rsidRDefault="00DB6F07" w:rsidP="00453A1F">
      <w:pPr>
        <w:pStyle w:val="Prrafodelista"/>
        <w:numPr>
          <w:ilvl w:val="0"/>
          <w:numId w:val="41"/>
        </w:numPr>
        <w:spacing w:after="0" w:line="276" w:lineRule="auto"/>
        <w:ind w:left="567" w:right="51"/>
        <w:jc w:val="both"/>
        <w:rPr>
          <w:rFonts w:ascii="Times New Roman" w:hAnsi="Times New Roman" w:cs="Times New Roman"/>
          <w:sz w:val="20"/>
          <w:szCs w:val="20"/>
        </w:rPr>
      </w:pPr>
      <w:r w:rsidRPr="00DB6F07">
        <w:rPr>
          <w:rFonts w:ascii="Times New Roman" w:hAnsi="Times New Roman" w:cs="Times New Roman"/>
          <w:b/>
          <w:sz w:val="20"/>
          <w:szCs w:val="20"/>
        </w:rPr>
        <w:lastRenderedPageBreak/>
        <w:t xml:space="preserve">REMITE: </w:t>
      </w:r>
      <w:r w:rsidRPr="00DB6F07">
        <w:rPr>
          <w:rFonts w:ascii="Times New Roman" w:hAnsi="Times New Roman" w:cs="Times New Roman"/>
          <w:sz w:val="20"/>
          <w:szCs w:val="20"/>
        </w:rPr>
        <w:t>DIP-DT-0443-2016.</w:t>
      </w:r>
    </w:p>
    <w:p w:rsidR="00DB6F07" w:rsidRPr="00DB6F07" w:rsidRDefault="00DB6F07" w:rsidP="00DB6F07">
      <w:pPr>
        <w:pStyle w:val="Prrafodelista"/>
        <w:spacing w:after="0"/>
        <w:ind w:left="567" w:right="51"/>
        <w:jc w:val="both"/>
        <w:rPr>
          <w:rFonts w:ascii="Times New Roman" w:hAnsi="Times New Roman" w:cs="Times New Roman"/>
          <w:sz w:val="20"/>
          <w:szCs w:val="20"/>
        </w:rPr>
      </w:pPr>
      <w:r w:rsidRPr="00DB6F07">
        <w:rPr>
          <w:rFonts w:ascii="Times New Roman" w:hAnsi="Times New Roman" w:cs="Times New Roman"/>
          <w:b/>
          <w:sz w:val="20"/>
          <w:szCs w:val="20"/>
        </w:rPr>
        <w:t>SUSCRIBE:</w:t>
      </w:r>
      <w:r w:rsidRPr="00DB6F07">
        <w:rPr>
          <w:rFonts w:ascii="Times New Roman" w:hAnsi="Times New Roman" w:cs="Times New Roman"/>
          <w:sz w:val="20"/>
          <w:szCs w:val="20"/>
        </w:rPr>
        <w:t xml:space="preserve"> Paulo Córdoba Sánchez – Gestor de Desarrollo Territorial.</w:t>
      </w:r>
    </w:p>
    <w:p w:rsidR="00DB6F07" w:rsidRPr="00DB6F07" w:rsidRDefault="00DB6F07" w:rsidP="00DB6F07">
      <w:pPr>
        <w:pStyle w:val="Prrafodelista"/>
        <w:spacing w:after="0"/>
        <w:ind w:left="567" w:right="51"/>
        <w:jc w:val="both"/>
        <w:rPr>
          <w:rFonts w:ascii="Times New Roman" w:hAnsi="Times New Roman" w:cs="Times New Roman"/>
          <w:sz w:val="20"/>
          <w:szCs w:val="20"/>
        </w:rPr>
      </w:pPr>
      <w:r w:rsidRPr="00DB6F07">
        <w:rPr>
          <w:rFonts w:ascii="Times New Roman" w:hAnsi="Times New Roman" w:cs="Times New Roman"/>
          <w:b/>
          <w:sz w:val="20"/>
          <w:szCs w:val="20"/>
        </w:rPr>
        <w:t xml:space="preserve">FECHA: </w:t>
      </w:r>
      <w:r w:rsidRPr="00DB6F07">
        <w:rPr>
          <w:rFonts w:ascii="Times New Roman" w:hAnsi="Times New Roman" w:cs="Times New Roman"/>
          <w:sz w:val="20"/>
          <w:szCs w:val="20"/>
        </w:rPr>
        <w:t>25-05-2016.</w:t>
      </w:r>
    </w:p>
    <w:p w:rsidR="00DB6F07" w:rsidRPr="00DB6F07" w:rsidRDefault="00DB6F07" w:rsidP="00DB6F07">
      <w:pPr>
        <w:pStyle w:val="Prrafodelista"/>
        <w:spacing w:after="0"/>
        <w:ind w:left="567" w:right="51"/>
        <w:jc w:val="both"/>
        <w:rPr>
          <w:rFonts w:ascii="Times New Roman" w:hAnsi="Times New Roman" w:cs="Times New Roman"/>
          <w:b/>
          <w:color w:val="70AD47" w:themeColor="accent6"/>
          <w:sz w:val="20"/>
          <w:szCs w:val="20"/>
        </w:rPr>
      </w:pPr>
      <w:r w:rsidRPr="00DB6F07">
        <w:rPr>
          <w:rFonts w:ascii="Times New Roman" w:hAnsi="Times New Roman" w:cs="Times New Roman"/>
          <w:b/>
          <w:sz w:val="20"/>
          <w:szCs w:val="20"/>
        </w:rPr>
        <w:t xml:space="preserve">ASUNTO: </w:t>
      </w:r>
      <w:r w:rsidRPr="00DB6F07">
        <w:rPr>
          <w:rFonts w:ascii="Times New Roman" w:hAnsi="Times New Roman" w:cs="Times New Roman"/>
          <w:sz w:val="20"/>
          <w:szCs w:val="20"/>
        </w:rPr>
        <w:t>Visto bueno para realizar las obras de mejora en el área de parque de la urbanización Corayco.</w:t>
      </w:r>
    </w:p>
    <w:p w:rsidR="00DB6F07" w:rsidRPr="00DB6F07" w:rsidRDefault="00DB6F07" w:rsidP="00DB6F07">
      <w:pPr>
        <w:ind w:left="567" w:right="51"/>
        <w:jc w:val="both"/>
        <w:rPr>
          <w:rFonts w:ascii="Times New Roman" w:hAnsi="Times New Roman" w:cs="Times New Roman"/>
          <w:b/>
          <w:sz w:val="20"/>
          <w:szCs w:val="20"/>
        </w:rPr>
      </w:pPr>
      <w:r w:rsidRPr="00DB6F07">
        <w:rPr>
          <w:rFonts w:ascii="Times New Roman" w:hAnsi="Times New Roman" w:cs="Times New Roman"/>
          <w:b/>
          <w:sz w:val="20"/>
          <w:szCs w:val="20"/>
        </w:rPr>
        <w:t>El Ing. Paulo Córdoba presente ante la Comisión de Obras, el oficio DIP-DT-0443-16, que dice:</w:t>
      </w:r>
    </w:p>
    <w:p w:rsidR="00F3640F" w:rsidRPr="00DB6F07" w:rsidRDefault="00DB6F07" w:rsidP="00C93E31">
      <w:pPr>
        <w:spacing w:after="0"/>
        <w:ind w:left="567" w:right="51"/>
        <w:jc w:val="both"/>
        <w:rPr>
          <w:rFonts w:ascii="Times New Roman" w:hAnsi="Times New Roman" w:cs="Times New Roman"/>
          <w:sz w:val="20"/>
          <w:szCs w:val="20"/>
        </w:rPr>
      </w:pPr>
      <w:r w:rsidRPr="00DB6F07">
        <w:rPr>
          <w:rFonts w:ascii="Times New Roman" w:hAnsi="Times New Roman" w:cs="Times New Roman"/>
          <w:sz w:val="20"/>
          <w:szCs w:val="20"/>
        </w:rPr>
        <w:t>“En respuesta a la solicitud de visto bueno para los trabajos de intervención del área publica con el plano catastrado H-221665-1994, de la Urbanización Corayco, por parte del desarrollar del proyecto Condominio Residencial Cedro Real, se indica que valorada la propuesta de los trabajos a realizar se indica lo siguiente:</w:t>
      </w:r>
    </w:p>
    <w:p w:rsidR="00DB6F07" w:rsidRPr="00DB6F07" w:rsidRDefault="00DB6F07" w:rsidP="00453A1F">
      <w:pPr>
        <w:pStyle w:val="Prrafodelista"/>
        <w:numPr>
          <w:ilvl w:val="0"/>
          <w:numId w:val="32"/>
        </w:numPr>
        <w:spacing w:after="0" w:line="276" w:lineRule="auto"/>
        <w:ind w:left="567" w:right="51"/>
        <w:jc w:val="both"/>
        <w:rPr>
          <w:rFonts w:ascii="Times New Roman" w:hAnsi="Times New Roman" w:cs="Times New Roman"/>
          <w:sz w:val="20"/>
          <w:szCs w:val="20"/>
        </w:rPr>
      </w:pPr>
      <w:r w:rsidRPr="00DB6F07">
        <w:rPr>
          <w:rFonts w:ascii="Times New Roman" w:hAnsi="Times New Roman" w:cs="Times New Roman"/>
          <w:sz w:val="20"/>
          <w:szCs w:val="20"/>
        </w:rPr>
        <w:t>La propiedad de la finca madre del proyecto del Condominio Residencial Cedro Real, colinda al costado norte con el área de parque de la Urbanización Corayco y por las condiciones de la topografía del sitio, la escorrentía natural desfoga al proyecto Cedro Real.</w:t>
      </w:r>
    </w:p>
    <w:p w:rsidR="00DB6F07" w:rsidRPr="00DB6F07" w:rsidRDefault="00DB6F07" w:rsidP="00453A1F">
      <w:pPr>
        <w:pStyle w:val="Prrafodelista"/>
        <w:numPr>
          <w:ilvl w:val="0"/>
          <w:numId w:val="32"/>
        </w:numPr>
        <w:spacing w:after="0" w:line="276" w:lineRule="auto"/>
        <w:ind w:left="567" w:right="51"/>
        <w:jc w:val="both"/>
        <w:rPr>
          <w:rFonts w:ascii="Times New Roman" w:hAnsi="Times New Roman" w:cs="Times New Roman"/>
          <w:sz w:val="20"/>
          <w:szCs w:val="20"/>
        </w:rPr>
      </w:pPr>
      <w:r w:rsidRPr="00DB6F07">
        <w:rPr>
          <w:rFonts w:ascii="Times New Roman" w:hAnsi="Times New Roman" w:cs="Times New Roman"/>
          <w:sz w:val="20"/>
          <w:szCs w:val="20"/>
        </w:rPr>
        <w:t>La propuesta de intervención del área publica, para solucionar el problema de la escorrentía natural, consiste en rellanar la parte baja del terreno y realizar una conformación del material de corte y relleno, para realizar un desnivel hacia el cordón de caño, mediante obras de canalización pluvial. Además se construirán los muros de contención para las propiedades colindantes como parte de los nuevos niveles del terreno.</w:t>
      </w:r>
    </w:p>
    <w:p w:rsidR="00DB6F07" w:rsidRPr="00DB6F07" w:rsidRDefault="00DB6F07" w:rsidP="00453A1F">
      <w:pPr>
        <w:pStyle w:val="Prrafodelista"/>
        <w:numPr>
          <w:ilvl w:val="0"/>
          <w:numId w:val="32"/>
        </w:numPr>
        <w:spacing w:after="0" w:line="276" w:lineRule="auto"/>
        <w:ind w:left="567" w:right="51"/>
        <w:jc w:val="both"/>
        <w:rPr>
          <w:rFonts w:ascii="Times New Roman" w:hAnsi="Times New Roman" w:cs="Times New Roman"/>
          <w:sz w:val="20"/>
          <w:szCs w:val="20"/>
        </w:rPr>
      </w:pPr>
      <w:r w:rsidRPr="00DB6F07">
        <w:rPr>
          <w:rFonts w:ascii="Times New Roman" w:hAnsi="Times New Roman" w:cs="Times New Roman"/>
          <w:sz w:val="20"/>
          <w:szCs w:val="20"/>
        </w:rPr>
        <w:t>Con las obras a realizar en el sitio, también se realizaran mejoras en el área de parque, mediante la colocación de una nueva vegetación y el remozamiento del sitio, según croquis aportado.</w:t>
      </w:r>
    </w:p>
    <w:p w:rsidR="00DB6F07" w:rsidRPr="00DB6F07" w:rsidRDefault="00DB6F07" w:rsidP="00DB6F07">
      <w:pPr>
        <w:spacing w:after="0"/>
        <w:ind w:left="567" w:right="51"/>
        <w:jc w:val="both"/>
        <w:rPr>
          <w:rFonts w:ascii="Times New Roman" w:hAnsi="Times New Roman" w:cs="Times New Roman"/>
          <w:sz w:val="20"/>
          <w:szCs w:val="20"/>
        </w:rPr>
      </w:pPr>
    </w:p>
    <w:p w:rsidR="00DB6F07" w:rsidRPr="00DB6F07" w:rsidRDefault="00DB6F07" w:rsidP="00DB6F07">
      <w:pPr>
        <w:spacing w:after="0"/>
        <w:ind w:left="567" w:right="51"/>
        <w:jc w:val="both"/>
        <w:rPr>
          <w:rFonts w:ascii="Times New Roman" w:hAnsi="Times New Roman" w:cs="Times New Roman"/>
          <w:sz w:val="20"/>
          <w:szCs w:val="20"/>
        </w:rPr>
      </w:pPr>
      <w:r w:rsidRPr="00DB6F07">
        <w:rPr>
          <w:rFonts w:ascii="Times New Roman" w:hAnsi="Times New Roman" w:cs="Times New Roman"/>
          <w:sz w:val="20"/>
          <w:szCs w:val="20"/>
        </w:rPr>
        <w:t>Por lo anterior este Departamento recomienda, otorgar el visto bueno para realizar las obras de mejora en el área de parque de la Urbanización Corayco.</w:t>
      </w:r>
    </w:p>
    <w:p w:rsidR="00DB6F07" w:rsidRPr="00DB6F07" w:rsidRDefault="00DB6F07" w:rsidP="00DB6F07">
      <w:pPr>
        <w:spacing w:after="0"/>
        <w:ind w:left="567" w:right="51"/>
        <w:jc w:val="both"/>
        <w:rPr>
          <w:rFonts w:ascii="Times New Roman" w:hAnsi="Times New Roman" w:cs="Times New Roman"/>
          <w:sz w:val="20"/>
          <w:szCs w:val="20"/>
        </w:rPr>
      </w:pPr>
    </w:p>
    <w:p w:rsidR="00DB6F07" w:rsidRPr="00DB6F07" w:rsidRDefault="00DB6F07" w:rsidP="00DB6F07">
      <w:pPr>
        <w:spacing w:after="0"/>
        <w:ind w:left="567" w:right="51"/>
        <w:jc w:val="both"/>
        <w:rPr>
          <w:rFonts w:ascii="Times New Roman" w:hAnsi="Times New Roman" w:cs="Times New Roman"/>
          <w:sz w:val="20"/>
          <w:szCs w:val="20"/>
        </w:rPr>
      </w:pPr>
      <w:r w:rsidRPr="00DB6F07">
        <w:rPr>
          <w:rFonts w:ascii="Times New Roman" w:hAnsi="Times New Roman" w:cs="Times New Roman"/>
          <w:b/>
          <w:sz w:val="20"/>
          <w:szCs w:val="20"/>
        </w:rPr>
        <w:t xml:space="preserve">RECOMENDACIÓN: </w:t>
      </w:r>
      <w:r w:rsidRPr="00DB6F07">
        <w:rPr>
          <w:rFonts w:ascii="Times New Roman" w:hAnsi="Times New Roman" w:cs="Times New Roman"/>
          <w:sz w:val="20"/>
          <w:szCs w:val="20"/>
        </w:rPr>
        <w:t xml:space="preserve">Analizado el Oficio DIP-DT-0443-2016, suscrito por el Ing. Paulo Córdoba – Gestor de Desarrollo Territorial, esta comisión recomienda al Concejo Municipal, </w:t>
      </w:r>
      <w:r w:rsidRPr="00DB6F07">
        <w:rPr>
          <w:rFonts w:ascii="Times New Roman" w:hAnsi="Times New Roman" w:cs="Times New Roman"/>
          <w:b/>
          <w:sz w:val="20"/>
          <w:szCs w:val="20"/>
        </w:rPr>
        <w:t xml:space="preserve">DAR EL VISTO BUENO </w:t>
      </w:r>
      <w:r w:rsidRPr="00DB6F07">
        <w:rPr>
          <w:rFonts w:ascii="Times New Roman" w:hAnsi="Times New Roman" w:cs="Times New Roman"/>
          <w:sz w:val="20"/>
          <w:szCs w:val="20"/>
        </w:rPr>
        <w:t>solicitado, para realizar las obras de mejora en el área de parque de la Urbanización Corayco.</w:t>
      </w:r>
    </w:p>
    <w:p w:rsidR="00DB6F07" w:rsidRDefault="00DB6F07" w:rsidP="00DB6F07">
      <w:pPr>
        <w:spacing w:after="0"/>
        <w:ind w:left="567" w:right="51"/>
        <w:jc w:val="both"/>
        <w:rPr>
          <w:rFonts w:ascii="Times New Roman" w:hAnsi="Times New Roman" w:cs="Times New Roman"/>
          <w:sz w:val="20"/>
          <w:szCs w:val="20"/>
        </w:rPr>
      </w:pPr>
    </w:p>
    <w:p w:rsidR="00453A1F" w:rsidRPr="00453A1F" w:rsidRDefault="00453A1F" w:rsidP="00453A1F">
      <w:pPr>
        <w:spacing w:after="0"/>
        <w:ind w:right="-232"/>
        <w:jc w:val="both"/>
        <w:rPr>
          <w:rFonts w:ascii="Times New Roman" w:hAnsi="Times New Roman" w:cs="Times New Roman"/>
          <w:b/>
          <w:sz w:val="20"/>
          <w:szCs w:val="20"/>
        </w:rPr>
      </w:pPr>
      <w:r w:rsidRPr="00453A1F">
        <w:rPr>
          <w:rFonts w:ascii="Times New Roman" w:hAnsi="Times New Roman"/>
          <w:b/>
          <w:lang w:val="es-ES" w:eastAsia="es-ES"/>
        </w:rPr>
        <w:t>// ANALIZADO EL PUNTO 10 DEL INFORME N° 06 -2016 AD-2016-2020 DE LA COMISIÓN DE OBRAS, SE ACUERDA POR UNANIMIDAD:</w:t>
      </w:r>
      <w:r w:rsidRPr="00453A1F">
        <w:rPr>
          <w:rFonts w:ascii="Times New Roman" w:hAnsi="Times New Roman" w:cs="Times New Roman"/>
          <w:b/>
          <w:sz w:val="20"/>
          <w:szCs w:val="20"/>
        </w:rPr>
        <w:t xml:space="preserve"> DAR EL VISTO BUENO SOLICITADO, PARA REALIZAR LAS OBRAS DE MEJORA EN EL ÁREA DE PARQUE DE LA URBANIZACIÓN CORAYCO, DE CONFORMIDAD CON EL OFICIO DIP-DT-0443-2016, SUSCRITO POR EL ING. PAULO CÓRDOBA – GESTOR DE DESARROLLO TERRITORIAL. ACUERDO DEFINITIVAMENTE APROBADO.</w:t>
      </w:r>
    </w:p>
    <w:p w:rsidR="00453A1F" w:rsidRPr="00DB6F07" w:rsidRDefault="00453A1F" w:rsidP="00DB6F07">
      <w:pPr>
        <w:spacing w:after="0"/>
        <w:ind w:left="567" w:right="51"/>
        <w:jc w:val="both"/>
        <w:rPr>
          <w:rFonts w:ascii="Times New Roman" w:hAnsi="Times New Roman" w:cs="Times New Roman"/>
          <w:sz w:val="20"/>
          <w:szCs w:val="20"/>
        </w:rPr>
      </w:pPr>
    </w:p>
    <w:p w:rsidR="00DB6F07" w:rsidRPr="00DB6F07" w:rsidRDefault="00DB6F07" w:rsidP="00453A1F">
      <w:pPr>
        <w:pStyle w:val="Prrafodelista"/>
        <w:numPr>
          <w:ilvl w:val="0"/>
          <w:numId w:val="41"/>
        </w:numPr>
        <w:spacing w:after="0" w:line="276" w:lineRule="auto"/>
        <w:ind w:left="567" w:right="51"/>
        <w:jc w:val="both"/>
        <w:rPr>
          <w:rFonts w:ascii="Times New Roman" w:hAnsi="Times New Roman" w:cs="Times New Roman"/>
          <w:sz w:val="20"/>
          <w:szCs w:val="20"/>
        </w:rPr>
      </w:pPr>
      <w:r w:rsidRPr="00DB6F07">
        <w:rPr>
          <w:rFonts w:ascii="Times New Roman" w:hAnsi="Times New Roman" w:cs="Times New Roman"/>
          <w:b/>
          <w:sz w:val="20"/>
          <w:szCs w:val="20"/>
        </w:rPr>
        <w:t xml:space="preserve">REMITE: </w:t>
      </w:r>
      <w:r w:rsidRPr="00DB6F07">
        <w:rPr>
          <w:rFonts w:ascii="Times New Roman" w:hAnsi="Times New Roman" w:cs="Times New Roman"/>
          <w:sz w:val="20"/>
          <w:szCs w:val="20"/>
        </w:rPr>
        <w:t>SCM-728-2016.</w:t>
      </w:r>
    </w:p>
    <w:p w:rsidR="00DB6F07" w:rsidRPr="00DB6F07" w:rsidRDefault="00DB6F07" w:rsidP="00DB6F07">
      <w:pPr>
        <w:pStyle w:val="Prrafodelista"/>
        <w:spacing w:after="0"/>
        <w:ind w:left="567" w:right="51"/>
        <w:jc w:val="both"/>
        <w:rPr>
          <w:rFonts w:ascii="Times New Roman" w:hAnsi="Times New Roman" w:cs="Times New Roman"/>
          <w:sz w:val="20"/>
          <w:szCs w:val="20"/>
        </w:rPr>
      </w:pPr>
      <w:r w:rsidRPr="00DB6F07">
        <w:rPr>
          <w:rFonts w:ascii="Times New Roman" w:hAnsi="Times New Roman" w:cs="Times New Roman"/>
          <w:b/>
          <w:sz w:val="20"/>
          <w:szCs w:val="20"/>
        </w:rPr>
        <w:t>SUSCRIBE:</w:t>
      </w:r>
      <w:r w:rsidRPr="00DB6F07">
        <w:rPr>
          <w:rFonts w:ascii="Times New Roman" w:hAnsi="Times New Roman" w:cs="Times New Roman"/>
          <w:sz w:val="20"/>
          <w:szCs w:val="20"/>
        </w:rPr>
        <w:t xml:space="preserve"> Pedro Laguna Vega.</w:t>
      </w:r>
    </w:p>
    <w:p w:rsidR="00DB6F07" w:rsidRPr="00DB6F07" w:rsidRDefault="00DB6F07" w:rsidP="00DB6F07">
      <w:pPr>
        <w:pStyle w:val="Prrafodelista"/>
        <w:spacing w:after="0"/>
        <w:ind w:left="567" w:right="51"/>
        <w:jc w:val="both"/>
        <w:rPr>
          <w:rFonts w:ascii="Times New Roman" w:hAnsi="Times New Roman" w:cs="Times New Roman"/>
          <w:sz w:val="20"/>
          <w:szCs w:val="20"/>
        </w:rPr>
      </w:pPr>
      <w:r w:rsidRPr="00DB6F07">
        <w:rPr>
          <w:rFonts w:ascii="Times New Roman" w:hAnsi="Times New Roman" w:cs="Times New Roman"/>
          <w:b/>
          <w:sz w:val="20"/>
          <w:szCs w:val="20"/>
        </w:rPr>
        <w:t xml:space="preserve">SESIÓN N°: </w:t>
      </w:r>
      <w:r w:rsidRPr="00DB6F07">
        <w:rPr>
          <w:rFonts w:ascii="Times New Roman" w:hAnsi="Times New Roman" w:cs="Times New Roman"/>
          <w:sz w:val="20"/>
          <w:szCs w:val="20"/>
        </w:rPr>
        <w:t>486-2016.</w:t>
      </w:r>
    </w:p>
    <w:p w:rsidR="00DB6F07" w:rsidRPr="00DB6F07" w:rsidRDefault="00DB6F07" w:rsidP="00DB6F07">
      <w:pPr>
        <w:pStyle w:val="Prrafodelista"/>
        <w:spacing w:after="0"/>
        <w:ind w:left="567" w:right="51"/>
        <w:jc w:val="both"/>
        <w:rPr>
          <w:rFonts w:ascii="Times New Roman" w:hAnsi="Times New Roman" w:cs="Times New Roman"/>
          <w:sz w:val="20"/>
          <w:szCs w:val="20"/>
        </w:rPr>
      </w:pPr>
      <w:r w:rsidRPr="00DB6F07">
        <w:rPr>
          <w:rFonts w:ascii="Times New Roman" w:hAnsi="Times New Roman" w:cs="Times New Roman"/>
          <w:b/>
          <w:sz w:val="20"/>
          <w:szCs w:val="20"/>
        </w:rPr>
        <w:t xml:space="preserve">FECHA: </w:t>
      </w:r>
      <w:r w:rsidRPr="00DB6F07">
        <w:rPr>
          <w:rFonts w:ascii="Times New Roman" w:hAnsi="Times New Roman" w:cs="Times New Roman"/>
          <w:sz w:val="20"/>
          <w:szCs w:val="20"/>
        </w:rPr>
        <w:t>25-04-2016.</w:t>
      </w:r>
    </w:p>
    <w:p w:rsidR="00DB6F07" w:rsidRPr="00DB6F07" w:rsidRDefault="00DB6F07" w:rsidP="00DB6F07">
      <w:pPr>
        <w:pStyle w:val="Prrafodelista"/>
        <w:spacing w:after="0"/>
        <w:ind w:left="567" w:right="51"/>
        <w:jc w:val="both"/>
        <w:rPr>
          <w:rFonts w:ascii="Times New Roman" w:hAnsi="Times New Roman" w:cs="Times New Roman"/>
          <w:sz w:val="20"/>
          <w:szCs w:val="20"/>
        </w:rPr>
      </w:pPr>
      <w:r w:rsidRPr="00DB6F07">
        <w:rPr>
          <w:rFonts w:ascii="Times New Roman" w:hAnsi="Times New Roman" w:cs="Times New Roman"/>
          <w:b/>
          <w:sz w:val="20"/>
          <w:szCs w:val="20"/>
        </w:rPr>
        <w:t xml:space="preserve">DOCUMENTO N°: </w:t>
      </w:r>
      <w:r w:rsidRPr="00DB6F07">
        <w:rPr>
          <w:rFonts w:ascii="Times New Roman" w:hAnsi="Times New Roman" w:cs="Times New Roman"/>
          <w:sz w:val="20"/>
          <w:szCs w:val="20"/>
        </w:rPr>
        <w:t>252-16.</w:t>
      </w:r>
    </w:p>
    <w:p w:rsidR="00DB6F07" w:rsidRPr="00DB6F07" w:rsidRDefault="00DB6F07" w:rsidP="00DB6F07">
      <w:pPr>
        <w:pStyle w:val="Prrafodelista"/>
        <w:ind w:left="567" w:right="51"/>
        <w:jc w:val="both"/>
        <w:rPr>
          <w:rFonts w:ascii="Times New Roman" w:hAnsi="Times New Roman" w:cs="Times New Roman"/>
          <w:b/>
          <w:color w:val="70AD47" w:themeColor="accent6"/>
          <w:sz w:val="20"/>
          <w:szCs w:val="20"/>
        </w:rPr>
      </w:pPr>
      <w:r w:rsidRPr="00DB6F07">
        <w:rPr>
          <w:rFonts w:ascii="Times New Roman" w:hAnsi="Times New Roman" w:cs="Times New Roman"/>
          <w:b/>
          <w:sz w:val="20"/>
          <w:szCs w:val="20"/>
        </w:rPr>
        <w:t xml:space="preserve">ASUNTO: </w:t>
      </w:r>
      <w:r w:rsidRPr="00DB6F07">
        <w:rPr>
          <w:rFonts w:ascii="Times New Roman" w:hAnsi="Times New Roman" w:cs="Times New Roman"/>
          <w:sz w:val="20"/>
          <w:szCs w:val="20"/>
        </w:rPr>
        <w:t xml:space="preserve">Solicitud de cambio de uso de suelo, en distrito de San Francisco, Urbanización La Aurora, para local comercial. </w:t>
      </w:r>
      <w:r w:rsidRPr="00DB6F07">
        <w:rPr>
          <w:rFonts w:ascii="Times New Roman" w:hAnsi="Times New Roman" w:cs="Times New Roman"/>
          <w:b/>
          <w:color w:val="5B9BD5" w:themeColor="accent1"/>
          <w:sz w:val="20"/>
          <w:szCs w:val="20"/>
        </w:rPr>
        <w:t xml:space="preserve">Email: ingeniero7@idecocr.com /  </w:t>
      </w:r>
      <w:r w:rsidRPr="00DB6F07">
        <w:rPr>
          <w:rFonts w:ascii="Times New Roman" w:hAnsi="Times New Roman" w:cs="Times New Roman"/>
          <w:b/>
          <w:color w:val="70AD47" w:themeColor="accent6"/>
          <w:sz w:val="20"/>
          <w:szCs w:val="20"/>
        </w:rPr>
        <w:t>N°252-16.</w:t>
      </w:r>
    </w:p>
    <w:p w:rsidR="00DB6F07" w:rsidRPr="00DB6F07" w:rsidRDefault="00DB6F07" w:rsidP="00DB6F07">
      <w:pPr>
        <w:spacing w:after="0"/>
        <w:ind w:left="567" w:right="51"/>
        <w:jc w:val="both"/>
        <w:rPr>
          <w:rFonts w:ascii="Times New Roman" w:hAnsi="Times New Roman" w:cs="Times New Roman"/>
          <w:sz w:val="20"/>
          <w:szCs w:val="20"/>
        </w:rPr>
      </w:pPr>
      <w:r w:rsidRPr="00DB6F07">
        <w:rPr>
          <w:rFonts w:ascii="Times New Roman" w:hAnsi="Times New Roman" w:cs="Times New Roman"/>
          <w:b/>
          <w:sz w:val="20"/>
          <w:szCs w:val="20"/>
        </w:rPr>
        <w:t xml:space="preserve">RECOMENDACIÓN: </w:t>
      </w:r>
      <w:r w:rsidRPr="00DB6F07">
        <w:rPr>
          <w:rFonts w:ascii="Times New Roman" w:hAnsi="Times New Roman" w:cs="Times New Roman"/>
          <w:sz w:val="20"/>
          <w:szCs w:val="20"/>
        </w:rPr>
        <w:t>Esta comisión recomienda dejar para conocimiento del Concejo Municipal, ya que esta solicitud de cambio de uso de suelo fue conocida y aprobada por esta comisión en el punto 2 del Informe de la Comisión de Obras #09-2016.</w:t>
      </w:r>
    </w:p>
    <w:p w:rsidR="00DB6F07" w:rsidRDefault="00DB6F07" w:rsidP="00DB6F07">
      <w:pPr>
        <w:spacing w:after="0"/>
        <w:ind w:left="567" w:right="51"/>
        <w:jc w:val="both"/>
        <w:rPr>
          <w:rFonts w:ascii="Times New Roman" w:hAnsi="Times New Roman" w:cs="Times New Roman"/>
          <w:sz w:val="20"/>
          <w:szCs w:val="20"/>
        </w:rPr>
      </w:pPr>
    </w:p>
    <w:p w:rsidR="00453A1F" w:rsidRPr="00453A1F" w:rsidRDefault="00453A1F" w:rsidP="00453A1F">
      <w:pPr>
        <w:spacing w:after="0"/>
        <w:ind w:right="-232"/>
        <w:jc w:val="both"/>
        <w:rPr>
          <w:rFonts w:ascii="Times New Roman" w:hAnsi="Times New Roman" w:cs="Times New Roman"/>
          <w:b/>
          <w:sz w:val="20"/>
          <w:szCs w:val="20"/>
        </w:rPr>
      </w:pPr>
      <w:r w:rsidRPr="00453A1F">
        <w:rPr>
          <w:rFonts w:ascii="Times New Roman" w:hAnsi="Times New Roman"/>
          <w:b/>
          <w:lang w:val="es-ES" w:eastAsia="es-ES"/>
        </w:rPr>
        <w:t>// ANALIZADO EL PUNTO 11 DEL INFORME N° 06 -2016 AD-2016-2020 DE LA COMISIÓN DE OBRAS, SE ACUERDA POR UNANIMIDAD:</w:t>
      </w:r>
      <w:r w:rsidRPr="00453A1F">
        <w:rPr>
          <w:rFonts w:ascii="Times New Roman" w:hAnsi="Times New Roman" w:cs="Times New Roman"/>
          <w:b/>
          <w:sz w:val="20"/>
          <w:szCs w:val="20"/>
        </w:rPr>
        <w:t xml:space="preserve"> DEJAR PARA CONOCIMIENTO DEL CONCEJO MUNICIPAL, YA QUE ESTA SOLICITUD DE CAMBIO DE USO DE SUELO FUE CONOCIDA Y APROBADA POR ESTA COMISIÓN EN EL PUNTO 2 DEL INFORME DE LA COMISIÓN DE OBRAS #09-2016. ACUERDO DEFINITIVAMENTE APROBADO.</w:t>
      </w:r>
    </w:p>
    <w:p w:rsidR="00453A1F" w:rsidRPr="00DB6F07" w:rsidRDefault="00453A1F" w:rsidP="00DB6F07">
      <w:pPr>
        <w:spacing w:after="0"/>
        <w:ind w:left="567" w:right="51"/>
        <w:jc w:val="both"/>
        <w:rPr>
          <w:rFonts w:ascii="Times New Roman" w:hAnsi="Times New Roman" w:cs="Times New Roman"/>
          <w:sz w:val="20"/>
          <w:szCs w:val="20"/>
        </w:rPr>
      </w:pPr>
    </w:p>
    <w:p w:rsidR="00DB6F07" w:rsidRPr="00DB6F07" w:rsidRDefault="00DB6F07" w:rsidP="00453A1F">
      <w:pPr>
        <w:pStyle w:val="Prrafodelista"/>
        <w:numPr>
          <w:ilvl w:val="0"/>
          <w:numId w:val="41"/>
        </w:numPr>
        <w:spacing w:after="0" w:line="276" w:lineRule="auto"/>
        <w:ind w:left="567" w:right="51"/>
        <w:jc w:val="both"/>
        <w:rPr>
          <w:rFonts w:ascii="Times New Roman" w:hAnsi="Times New Roman" w:cs="Times New Roman"/>
          <w:sz w:val="20"/>
          <w:szCs w:val="20"/>
        </w:rPr>
      </w:pPr>
      <w:r w:rsidRPr="00DB6F07">
        <w:rPr>
          <w:rFonts w:ascii="Times New Roman" w:hAnsi="Times New Roman" w:cs="Times New Roman"/>
          <w:b/>
          <w:sz w:val="20"/>
          <w:szCs w:val="20"/>
        </w:rPr>
        <w:t xml:space="preserve">REMITE: </w:t>
      </w:r>
      <w:r w:rsidRPr="00DB6F07">
        <w:rPr>
          <w:rFonts w:ascii="Times New Roman" w:hAnsi="Times New Roman" w:cs="Times New Roman"/>
          <w:sz w:val="20"/>
          <w:szCs w:val="20"/>
        </w:rPr>
        <w:t>SCM-729-2016.</w:t>
      </w:r>
    </w:p>
    <w:p w:rsidR="00DB6F07" w:rsidRPr="00DB6F07" w:rsidRDefault="00DB6F07" w:rsidP="00DB6F07">
      <w:pPr>
        <w:pStyle w:val="Prrafodelista"/>
        <w:spacing w:after="0"/>
        <w:ind w:left="567" w:right="51"/>
        <w:jc w:val="both"/>
        <w:rPr>
          <w:rFonts w:ascii="Times New Roman" w:hAnsi="Times New Roman" w:cs="Times New Roman"/>
          <w:sz w:val="20"/>
          <w:szCs w:val="20"/>
        </w:rPr>
      </w:pPr>
      <w:r w:rsidRPr="00DB6F07">
        <w:rPr>
          <w:rFonts w:ascii="Times New Roman" w:hAnsi="Times New Roman" w:cs="Times New Roman"/>
          <w:b/>
          <w:sz w:val="20"/>
          <w:szCs w:val="20"/>
        </w:rPr>
        <w:t>SUSCRIBE:</w:t>
      </w:r>
      <w:r w:rsidRPr="00DB6F07">
        <w:rPr>
          <w:rFonts w:ascii="Times New Roman" w:hAnsi="Times New Roman" w:cs="Times New Roman"/>
          <w:sz w:val="20"/>
          <w:szCs w:val="20"/>
        </w:rPr>
        <w:t xml:space="preserve"> Hernán Martínez – Presidente Café 401 S.A.</w:t>
      </w:r>
    </w:p>
    <w:p w:rsidR="00DB6F07" w:rsidRPr="00DB6F07" w:rsidRDefault="00DB6F07" w:rsidP="00DB6F07">
      <w:pPr>
        <w:pStyle w:val="Prrafodelista"/>
        <w:spacing w:after="0"/>
        <w:ind w:left="567" w:right="51"/>
        <w:jc w:val="both"/>
        <w:rPr>
          <w:rFonts w:ascii="Times New Roman" w:hAnsi="Times New Roman" w:cs="Times New Roman"/>
          <w:sz w:val="20"/>
          <w:szCs w:val="20"/>
        </w:rPr>
      </w:pPr>
      <w:r w:rsidRPr="00DB6F07">
        <w:rPr>
          <w:rFonts w:ascii="Times New Roman" w:hAnsi="Times New Roman" w:cs="Times New Roman"/>
          <w:b/>
          <w:sz w:val="20"/>
          <w:szCs w:val="20"/>
        </w:rPr>
        <w:t xml:space="preserve">SESIÓN N°: </w:t>
      </w:r>
      <w:r w:rsidRPr="00DB6F07">
        <w:rPr>
          <w:rFonts w:ascii="Times New Roman" w:hAnsi="Times New Roman" w:cs="Times New Roman"/>
          <w:sz w:val="20"/>
          <w:szCs w:val="20"/>
        </w:rPr>
        <w:t>486-2016.</w:t>
      </w:r>
    </w:p>
    <w:p w:rsidR="00DB6F07" w:rsidRPr="00DB6F07" w:rsidRDefault="00DB6F07" w:rsidP="00DB6F07">
      <w:pPr>
        <w:pStyle w:val="Prrafodelista"/>
        <w:spacing w:after="0"/>
        <w:ind w:left="567" w:right="51"/>
        <w:jc w:val="both"/>
        <w:rPr>
          <w:rFonts w:ascii="Times New Roman" w:hAnsi="Times New Roman" w:cs="Times New Roman"/>
          <w:sz w:val="20"/>
          <w:szCs w:val="20"/>
        </w:rPr>
      </w:pPr>
      <w:r w:rsidRPr="00DB6F07">
        <w:rPr>
          <w:rFonts w:ascii="Times New Roman" w:hAnsi="Times New Roman" w:cs="Times New Roman"/>
          <w:b/>
          <w:sz w:val="20"/>
          <w:szCs w:val="20"/>
        </w:rPr>
        <w:t xml:space="preserve">FECHA: </w:t>
      </w:r>
      <w:r w:rsidRPr="00DB6F07">
        <w:rPr>
          <w:rFonts w:ascii="Times New Roman" w:hAnsi="Times New Roman" w:cs="Times New Roman"/>
          <w:sz w:val="20"/>
          <w:szCs w:val="20"/>
        </w:rPr>
        <w:t>25-04-2016.</w:t>
      </w:r>
    </w:p>
    <w:p w:rsidR="00DB6F07" w:rsidRPr="00DB6F07" w:rsidRDefault="00DB6F07" w:rsidP="00DB6F07">
      <w:pPr>
        <w:pStyle w:val="Prrafodelista"/>
        <w:spacing w:after="0"/>
        <w:ind w:left="567" w:right="51"/>
        <w:jc w:val="both"/>
        <w:rPr>
          <w:rFonts w:ascii="Times New Roman" w:hAnsi="Times New Roman" w:cs="Times New Roman"/>
          <w:sz w:val="20"/>
          <w:szCs w:val="20"/>
        </w:rPr>
      </w:pPr>
      <w:r w:rsidRPr="00DB6F07">
        <w:rPr>
          <w:rFonts w:ascii="Times New Roman" w:hAnsi="Times New Roman" w:cs="Times New Roman"/>
          <w:b/>
          <w:sz w:val="20"/>
          <w:szCs w:val="20"/>
        </w:rPr>
        <w:t xml:space="preserve">DOCUMENTO N°: </w:t>
      </w:r>
      <w:r w:rsidRPr="00DB6F07">
        <w:rPr>
          <w:rFonts w:ascii="Times New Roman" w:hAnsi="Times New Roman" w:cs="Times New Roman"/>
          <w:sz w:val="20"/>
          <w:szCs w:val="20"/>
        </w:rPr>
        <w:t>237-16.</w:t>
      </w:r>
    </w:p>
    <w:p w:rsidR="00C93E31" w:rsidRDefault="00C93E31" w:rsidP="00DB6F07">
      <w:pPr>
        <w:pStyle w:val="Prrafodelista"/>
        <w:ind w:left="567" w:right="51"/>
        <w:jc w:val="both"/>
        <w:rPr>
          <w:rFonts w:ascii="Times New Roman" w:hAnsi="Times New Roman" w:cs="Times New Roman"/>
          <w:b/>
          <w:sz w:val="20"/>
          <w:szCs w:val="20"/>
        </w:rPr>
      </w:pPr>
    </w:p>
    <w:p w:rsidR="00C93E31" w:rsidRDefault="00C93E31" w:rsidP="00DB6F07">
      <w:pPr>
        <w:pStyle w:val="Prrafodelista"/>
        <w:ind w:left="567" w:right="51"/>
        <w:jc w:val="both"/>
        <w:rPr>
          <w:rFonts w:ascii="Times New Roman" w:hAnsi="Times New Roman" w:cs="Times New Roman"/>
          <w:b/>
          <w:sz w:val="20"/>
          <w:szCs w:val="20"/>
        </w:rPr>
      </w:pPr>
    </w:p>
    <w:p w:rsidR="00C93E31" w:rsidRDefault="00C93E31" w:rsidP="00DB6F07">
      <w:pPr>
        <w:pStyle w:val="Prrafodelista"/>
        <w:ind w:left="567" w:right="51"/>
        <w:jc w:val="both"/>
        <w:rPr>
          <w:rFonts w:ascii="Times New Roman" w:hAnsi="Times New Roman" w:cs="Times New Roman"/>
          <w:b/>
          <w:sz w:val="20"/>
          <w:szCs w:val="20"/>
        </w:rPr>
      </w:pPr>
    </w:p>
    <w:p w:rsidR="00DB6F07" w:rsidRPr="00DB6F07" w:rsidRDefault="00DB6F07" w:rsidP="00DB6F07">
      <w:pPr>
        <w:pStyle w:val="Prrafodelista"/>
        <w:ind w:left="567" w:right="51"/>
        <w:jc w:val="both"/>
        <w:rPr>
          <w:rFonts w:ascii="Times New Roman" w:hAnsi="Times New Roman" w:cs="Times New Roman"/>
          <w:b/>
          <w:color w:val="70AD47" w:themeColor="accent6"/>
          <w:sz w:val="20"/>
          <w:szCs w:val="20"/>
        </w:rPr>
      </w:pPr>
      <w:r w:rsidRPr="00DB6F07">
        <w:rPr>
          <w:rFonts w:ascii="Times New Roman" w:hAnsi="Times New Roman" w:cs="Times New Roman"/>
          <w:b/>
          <w:sz w:val="20"/>
          <w:szCs w:val="20"/>
        </w:rPr>
        <w:lastRenderedPageBreak/>
        <w:t xml:space="preserve">ASUNTO: </w:t>
      </w:r>
      <w:r w:rsidRPr="00DB6F07">
        <w:rPr>
          <w:rFonts w:ascii="Times New Roman" w:hAnsi="Times New Roman" w:cs="Times New Roman"/>
          <w:sz w:val="20"/>
          <w:szCs w:val="20"/>
        </w:rPr>
        <w:t xml:space="preserve">Solicitud de aprobación del anteproyecto “Condominio Santa Verde Comercial, Residencial de Fincas Filiales Matrices “Café”. </w:t>
      </w:r>
      <w:r w:rsidRPr="00DB6F07">
        <w:rPr>
          <w:rFonts w:ascii="Times New Roman" w:hAnsi="Times New Roman" w:cs="Times New Roman"/>
          <w:b/>
          <w:color w:val="5B9BD5" w:themeColor="accent1"/>
          <w:sz w:val="20"/>
          <w:szCs w:val="20"/>
        </w:rPr>
        <w:t xml:space="preserve">Email: ralvarez@dehc.cr /  </w:t>
      </w:r>
      <w:r w:rsidRPr="00DB6F07">
        <w:rPr>
          <w:rFonts w:ascii="Times New Roman" w:hAnsi="Times New Roman" w:cs="Times New Roman"/>
          <w:b/>
          <w:color w:val="70AD47" w:themeColor="accent6"/>
          <w:sz w:val="20"/>
          <w:szCs w:val="20"/>
        </w:rPr>
        <w:t>N°237-16.</w:t>
      </w:r>
    </w:p>
    <w:p w:rsidR="00DB6F07" w:rsidRPr="00DB6F07" w:rsidRDefault="00DB6F07" w:rsidP="00DB6F07">
      <w:pPr>
        <w:spacing w:after="0"/>
        <w:ind w:left="567" w:right="51"/>
        <w:jc w:val="both"/>
        <w:rPr>
          <w:rFonts w:ascii="Times New Roman" w:hAnsi="Times New Roman" w:cs="Times New Roman"/>
          <w:sz w:val="20"/>
          <w:szCs w:val="20"/>
        </w:rPr>
      </w:pPr>
      <w:r w:rsidRPr="00DB6F07">
        <w:rPr>
          <w:rFonts w:ascii="Times New Roman" w:hAnsi="Times New Roman" w:cs="Times New Roman"/>
          <w:b/>
          <w:sz w:val="20"/>
          <w:szCs w:val="20"/>
        </w:rPr>
        <w:t xml:space="preserve">RECOMENDACIÓN: </w:t>
      </w:r>
      <w:r w:rsidRPr="00DB6F07">
        <w:rPr>
          <w:rFonts w:ascii="Times New Roman" w:hAnsi="Times New Roman" w:cs="Times New Roman"/>
          <w:sz w:val="20"/>
          <w:szCs w:val="20"/>
        </w:rPr>
        <w:t>Esta comisión recomienda dejar para conocimiento del Concejo Municipal, ya que esta solicitud de aprobación de ante proyecto fue conocida y aprobada por esta comisión en el punto 1 del Informe de la Comisión de Obras #09-2016.</w:t>
      </w:r>
    </w:p>
    <w:p w:rsidR="00044E88" w:rsidRPr="00DB6F07" w:rsidRDefault="00044E88" w:rsidP="00044E88">
      <w:pPr>
        <w:spacing w:after="0" w:line="240" w:lineRule="auto"/>
        <w:ind w:left="360"/>
        <w:jc w:val="both"/>
        <w:rPr>
          <w:rFonts w:ascii="Times New Roman" w:hAnsi="Times New Roman" w:cs="Times New Roman"/>
          <w:b/>
          <w:color w:val="31849B"/>
          <w:sz w:val="16"/>
          <w:szCs w:val="16"/>
          <w:lang w:eastAsia="es-ES"/>
        </w:rPr>
      </w:pPr>
    </w:p>
    <w:p w:rsidR="00F3640F" w:rsidRPr="00C93E31" w:rsidRDefault="00453A1F" w:rsidP="00C93E31">
      <w:pPr>
        <w:spacing w:after="0"/>
        <w:ind w:right="-283"/>
        <w:jc w:val="both"/>
        <w:rPr>
          <w:rFonts w:ascii="Times New Roman" w:hAnsi="Times New Roman" w:cs="Times New Roman"/>
          <w:b/>
          <w:sz w:val="20"/>
          <w:szCs w:val="20"/>
        </w:rPr>
      </w:pPr>
      <w:r w:rsidRPr="00453A1F">
        <w:rPr>
          <w:rFonts w:ascii="Times New Roman" w:hAnsi="Times New Roman"/>
          <w:b/>
          <w:lang w:val="es-ES" w:eastAsia="es-ES"/>
        </w:rPr>
        <w:t xml:space="preserve">// ANALIZADO EL PUNTO 12 DEL INFORME N° 06 -2016 AD-2016-2020 DE LA COMISIÓN DE OBRAS, SE ACUERDA POR UNANIMIDAD: </w:t>
      </w:r>
      <w:r w:rsidRPr="00453A1F">
        <w:rPr>
          <w:rFonts w:ascii="Times New Roman" w:hAnsi="Times New Roman" w:cs="Times New Roman"/>
          <w:b/>
          <w:sz w:val="20"/>
          <w:szCs w:val="20"/>
        </w:rPr>
        <w:t>DEJAR PARA CONOCIMIENTO DEL CONCEJO MUNICIPAL, YA QUE ESTA SOLICITUD DE APROBACIÓN DE ANTE PROYECTO FUE CONOCIDA Y APROBADA POR ESTA COMISIÓN EN EL PUNTO 1 DEL INFORME DE LA COMISIÓN DE OBRAS #09-2016.</w:t>
      </w:r>
      <w:r>
        <w:rPr>
          <w:rFonts w:ascii="Times New Roman" w:hAnsi="Times New Roman" w:cs="Times New Roman"/>
          <w:b/>
          <w:sz w:val="20"/>
          <w:szCs w:val="20"/>
        </w:rPr>
        <w:t xml:space="preserve"> ACUERDO DEFINITIVAMENTE APROBADO.</w:t>
      </w:r>
    </w:p>
    <w:p w:rsidR="00F3640F" w:rsidRPr="00453A1F" w:rsidRDefault="00F3640F" w:rsidP="00453A1F">
      <w:pPr>
        <w:spacing w:after="0" w:line="240" w:lineRule="auto"/>
        <w:ind w:left="-142"/>
        <w:jc w:val="both"/>
        <w:rPr>
          <w:rFonts w:ascii="Times New Roman" w:hAnsi="Times New Roman" w:cs="Times New Roman"/>
          <w:b/>
          <w:color w:val="31849B"/>
          <w:sz w:val="16"/>
          <w:szCs w:val="16"/>
          <w:lang w:eastAsia="es-ES"/>
        </w:rPr>
      </w:pPr>
    </w:p>
    <w:p w:rsidR="00044E88" w:rsidRPr="00044E88" w:rsidRDefault="00044E88" w:rsidP="00044E88">
      <w:pPr>
        <w:spacing w:after="0" w:line="240" w:lineRule="auto"/>
        <w:jc w:val="both"/>
        <w:rPr>
          <w:rFonts w:ascii="Times New Roman" w:hAnsi="Times New Roman" w:cs="Times New Roman"/>
          <w:b/>
          <w:color w:val="31849B"/>
          <w:sz w:val="28"/>
          <w:szCs w:val="28"/>
          <w:lang w:val="es-ES" w:eastAsia="es-ES"/>
        </w:rPr>
      </w:pPr>
      <w:r w:rsidRPr="00044E88">
        <w:rPr>
          <w:rFonts w:ascii="Times New Roman" w:hAnsi="Times New Roman" w:cs="Times New Roman"/>
          <w:b/>
          <w:color w:val="31849B"/>
          <w:sz w:val="28"/>
          <w:szCs w:val="28"/>
          <w:lang w:val="es-ES" w:eastAsia="es-ES"/>
        </w:rPr>
        <w:t>ARTÍCULO VII:</w:t>
      </w:r>
      <w:r w:rsidRPr="00044E88">
        <w:rPr>
          <w:rFonts w:ascii="Times New Roman" w:hAnsi="Times New Roman" w:cs="Times New Roman"/>
          <w:b/>
          <w:color w:val="31849B"/>
          <w:sz w:val="28"/>
          <w:szCs w:val="28"/>
          <w:lang w:val="es-ES" w:eastAsia="es-ES"/>
        </w:rPr>
        <w:tab/>
        <w:t xml:space="preserve">       MOCIONES</w:t>
      </w:r>
    </w:p>
    <w:p w:rsidR="00044E88" w:rsidRPr="00044E88" w:rsidRDefault="00044E88" w:rsidP="00044E88">
      <w:pPr>
        <w:pStyle w:val="Prrafodelista"/>
        <w:spacing w:after="0" w:line="240" w:lineRule="auto"/>
        <w:jc w:val="both"/>
        <w:rPr>
          <w:rFonts w:ascii="Times New Roman" w:hAnsi="Times New Roman" w:cs="Times New Roman"/>
          <w:sz w:val="16"/>
          <w:szCs w:val="16"/>
          <w:lang w:val="es-ES" w:eastAsia="es-ES"/>
        </w:rPr>
      </w:pPr>
    </w:p>
    <w:p w:rsidR="00044E88" w:rsidRPr="00044E88" w:rsidRDefault="00044E88" w:rsidP="00044E88">
      <w:pPr>
        <w:pStyle w:val="Prrafodelista"/>
        <w:numPr>
          <w:ilvl w:val="0"/>
          <w:numId w:val="7"/>
        </w:numPr>
        <w:spacing w:after="0" w:line="240" w:lineRule="auto"/>
        <w:jc w:val="both"/>
        <w:rPr>
          <w:rFonts w:ascii="Times New Roman" w:hAnsi="Times New Roman" w:cs="Times New Roman"/>
          <w:sz w:val="20"/>
          <w:szCs w:val="20"/>
          <w:lang w:eastAsia="es-ES"/>
        </w:rPr>
      </w:pPr>
      <w:r w:rsidRPr="00044E88">
        <w:rPr>
          <w:rFonts w:ascii="Times New Roman" w:hAnsi="Times New Roman" w:cs="Times New Roman"/>
          <w:sz w:val="20"/>
          <w:szCs w:val="20"/>
          <w:lang w:val="es-ES" w:eastAsia="es-ES"/>
        </w:rPr>
        <w:t>Lic. Manrique Chaves Borbón – Presidente Municipal</w:t>
      </w:r>
    </w:p>
    <w:p w:rsidR="00044E88" w:rsidRPr="00044E88" w:rsidRDefault="00044E88" w:rsidP="00044E88">
      <w:pPr>
        <w:pStyle w:val="Prrafodelista"/>
        <w:spacing w:after="0" w:line="240" w:lineRule="auto"/>
        <w:ind w:left="1440"/>
        <w:jc w:val="both"/>
        <w:rPr>
          <w:rFonts w:ascii="Times New Roman" w:hAnsi="Times New Roman" w:cs="Times New Roman"/>
          <w:sz w:val="20"/>
          <w:szCs w:val="20"/>
          <w:lang w:val="es-ES" w:eastAsia="es-ES"/>
        </w:rPr>
      </w:pPr>
      <w:r w:rsidRPr="00044E88">
        <w:rPr>
          <w:rFonts w:ascii="Times New Roman" w:hAnsi="Times New Roman" w:cs="Times New Roman"/>
          <w:sz w:val="20"/>
          <w:szCs w:val="20"/>
          <w:lang w:val="es-ES" w:eastAsia="es-ES"/>
        </w:rPr>
        <w:t>Asunto: Convocatoria a Sesión Extraordinaria el 04 de agosto del 2016.</w:t>
      </w:r>
    </w:p>
    <w:p w:rsidR="00044E88" w:rsidRPr="00846535" w:rsidRDefault="00044E88" w:rsidP="00044E88">
      <w:pPr>
        <w:pStyle w:val="Prrafodelista"/>
        <w:spacing w:after="0" w:line="240" w:lineRule="auto"/>
        <w:ind w:left="1440"/>
        <w:jc w:val="both"/>
        <w:rPr>
          <w:rFonts w:ascii="Times New Roman" w:hAnsi="Times New Roman" w:cs="Times New Roman"/>
          <w:sz w:val="20"/>
          <w:szCs w:val="20"/>
          <w:lang w:eastAsia="es-ES"/>
        </w:rPr>
      </w:pPr>
    </w:p>
    <w:p w:rsidR="009806A5" w:rsidRPr="00846535" w:rsidRDefault="009806A5" w:rsidP="00846535">
      <w:pPr>
        <w:pStyle w:val="Sinespaciado"/>
        <w:ind w:left="567" w:right="335"/>
        <w:jc w:val="both"/>
        <w:rPr>
          <w:rFonts w:ascii="Times New Roman" w:hAnsi="Times New Roman"/>
          <w:b/>
          <w:sz w:val="20"/>
          <w:szCs w:val="20"/>
          <w:u w:val="single"/>
          <w:lang w:val="es-ES_tradnl"/>
        </w:rPr>
      </w:pPr>
      <w:r w:rsidRPr="00846535">
        <w:rPr>
          <w:rFonts w:ascii="Times New Roman" w:hAnsi="Times New Roman"/>
          <w:b/>
          <w:sz w:val="20"/>
          <w:szCs w:val="20"/>
          <w:u w:val="single"/>
          <w:lang w:val="es-ES_tradnl"/>
        </w:rPr>
        <w:t>Considerando:</w:t>
      </w:r>
    </w:p>
    <w:p w:rsidR="00846535" w:rsidRDefault="00846535" w:rsidP="00846535">
      <w:pPr>
        <w:pStyle w:val="Sinespaciado"/>
        <w:ind w:left="567" w:right="335"/>
        <w:jc w:val="both"/>
        <w:rPr>
          <w:rFonts w:ascii="Times New Roman" w:hAnsi="Times New Roman"/>
          <w:sz w:val="20"/>
          <w:szCs w:val="20"/>
          <w:lang w:val="es-ES_tradnl"/>
        </w:rPr>
      </w:pPr>
    </w:p>
    <w:p w:rsidR="009806A5" w:rsidRPr="00846535" w:rsidRDefault="009806A5" w:rsidP="00453A1F">
      <w:pPr>
        <w:pStyle w:val="Sinespaciado"/>
        <w:numPr>
          <w:ilvl w:val="0"/>
          <w:numId w:val="36"/>
        </w:numPr>
        <w:ind w:right="335"/>
        <w:jc w:val="both"/>
        <w:rPr>
          <w:rFonts w:ascii="Times New Roman" w:hAnsi="Times New Roman"/>
          <w:sz w:val="20"/>
          <w:szCs w:val="20"/>
          <w:lang w:val="es-ES_tradnl"/>
        </w:rPr>
      </w:pPr>
      <w:r w:rsidRPr="00846535">
        <w:rPr>
          <w:rFonts w:ascii="Times New Roman" w:hAnsi="Times New Roman"/>
          <w:sz w:val="20"/>
          <w:szCs w:val="20"/>
          <w:lang w:val="es-ES_tradnl"/>
        </w:rPr>
        <w:t>Que el Concejo Municipal puede sesionar extraordinariamente, cuando así lo requiera, según lo establece el artículo 36 del Código Municipal.</w:t>
      </w:r>
    </w:p>
    <w:p w:rsidR="009806A5" w:rsidRPr="00846535" w:rsidRDefault="009806A5" w:rsidP="00846535">
      <w:pPr>
        <w:pStyle w:val="Sinespaciado"/>
        <w:ind w:left="567" w:right="335"/>
        <w:jc w:val="both"/>
        <w:rPr>
          <w:rFonts w:ascii="Times New Roman" w:hAnsi="Times New Roman"/>
          <w:sz w:val="20"/>
          <w:szCs w:val="20"/>
          <w:lang w:val="es-ES_tradnl"/>
        </w:rPr>
      </w:pPr>
    </w:p>
    <w:p w:rsidR="009806A5" w:rsidRPr="00846535" w:rsidRDefault="009806A5" w:rsidP="00453A1F">
      <w:pPr>
        <w:pStyle w:val="Sinespaciado"/>
        <w:numPr>
          <w:ilvl w:val="0"/>
          <w:numId w:val="36"/>
        </w:numPr>
        <w:ind w:right="335"/>
        <w:jc w:val="both"/>
        <w:rPr>
          <w:rFonts w:ascii="Times New Roman" w:hAnsi="Times New Roman"/>
          <w:sz w:val="20"/>
          <w:szCs w:val="20"/>
          <w:lang w:val="es-ES_tradnl"/>
        </w:rPr>
      </w:pPr>
      <w:r w:rsidRPr="00846535">
        <w:rPr>
          <w:rFonts w:ascii="Times New Roman" w:hAnsi="Times New Roman"/>
          <w:sz w:val="20"/>
          <w:szCs w:val="20"/>
          <w:lang w:val="es-ES_tradnl"/>
        </w:rPr>
        <w:t>Que a la fecha hay solicitudes de audiencia presentadas en la Secretaría del Concejo, las cuales no se pueden tramitar en las sesiones ordinarias, por el factor tiempo.</w:t>
      </w:r>
    </w:p>
    <w:p w:rsidR="009806A5" w:rsidRPr="00846535" w:rsidRDefault="009806A5" w:rsidP="00846535">
      <w:pPr>
        <w:pStyle w:val="Sinespaciado"/>
        <w:ind w:left="567" w:right="335"/>
        <w:jc w:val="both"/>
        <w:rPr>
          <w:rFonts w:ascii="Times New Roman" w:hAnsi="Times New Roman"/>
          <w:sz w:val="20"/>
          <w:szCs w:val="20"/>
          <w:lang w:val="es-ES_tradnl"/>
        </w:rPr>
      </w:pPr>
    </w:p>
    <w:p w:rsidR="009806A5" w:rsidRPr="00846535" w:rsidRDefault="009806A5" w:rsidP="00846535">
      <w:pPr>
        <w:pStyle w:val="Sinespaciado"/>
        <w:ind w:left="567" w:right="335"/>
        <w:jc w:val="both"/>
        <w:rPr>
          <w:rFonts w:ascii="Times New Roman" w:hAnsi="Times New Roman"/>
          <w:b/>
          <w:sz w:val="20"/>
          <w:szCs w:val="20"/>
          <w:u w:val="single"/>
          <w:lang w:val="es-ES_tradnl"/>
        </w:rPr>
      </w:pPr>
      <w:r w:rsidRPr="00846535">
        <w:rPr>
          <w:rFonts w:ascii="Times New Roman" w:hAnsi="Times New Roman"/>
          <w:b/>
          <w:sz w:val="20"/>
          <w:szCs w:val="20"/>
          <w:u w:val="single"/>
          <w:lang w:val="es-ES_tradnl"/>
        </w:rPr>
        <w:t>Por lo tanto mociono para:</w:t>
      </w:r>
    </w:p>
    <w:p w:rsidR="009806A5" w:rsidRPr="00846535" w:rsidRDefault="009806A5" w:rsidP="00846535">
      <w:pPr>
        <w:pStyle w:val="Sinespaciado"/>
        <w:ind w:left="567" w:right="335"/>
        <w:jc w:val="both"/>
        <w:rPr>
          <w:rFonts w:ascii="Times New Roman" w:hAnsi="Times New Roman"/>
          <w:sz w:val="20"/>
          <w:szCs w:val="20"/>
          <w:lang w:val="es-ES_tradnl"/>
        </w:rPr>
      </w:pPr>
    </w:p>
    <w:p w:rsidR="009806A5" w:rsidRDefault="009806A5" w:rsidP="00453A1F">
      <w:pPr>
        <w:pStyle w:val="Sinespaciado"/>
        <w:numPr>
          <w:ilvl w:val="1"/>
          <w:numId w:val="29"/>
        </w:numPr>
        <w:ind w:right="335"/>
        <w:jc w:val="both"/>
        <w:rPr>
          <w:rFonts w:ascii="Times New Roman" w:hAnsi="Times New Roman"/>
          <w:sz w:val="20"/>
          <w:szCs w:val="20"/>
          <w:lang w:val="es-ES_tradnl"/>
        </w:rPr>
      </w:pPr>
      <w:r w:rsidRPr="00846535">
        <w:rPr>
          <w:rFonts w:ascii="Times New Roman" w:hAnsi="Times New Roman"/>
          <w:sz w:val="20"/>
          <w:szCs w:val="20"/>
          <w:lang w:val="es-ES_tradnl"/>
        </w:rPr>
        <w:t>Realizar Sesión Extraordinaria, el jueves 04 de agosto del 2016,  a las 18 horas con 15 minutos, en el Salón de Sesiones “Alfredo González Flores”, para conocer única y  exclusivamente los siguientes puntos:</w:t>
      </w:r>
    </w:p>
    <w:p w:rsidR="009806A5" w:rsidRPr="00846535" w:rsidRDefault="009806A5" w:rsidP="00846535">
      <w:pPr>
        <w:pStyle w:val="Sinespaciado"/>
        <w:ind w:left="567" w:right="335"/>
        <w:jc w:val="both"/>
        <w:rPr>
          <w:rFonts w:ascii="Times New Roman" w:hAnsi="Times New Roman"/>
          <w:sz w:val="20"/>
          <w:szCs w:val="20"/>
          <w:lang w:val="es-ES_tradnl"/>
        </w:rPr>
      </w:pPr>
    </w:p>
    <w:p w:rsidR="009806A5" w:rsidRPr="00846535" w:rsidRDefault="009806A5" w:rsidP="00453A1F">
      <w:pPr>
        <w:pStyle w:val="Sinespaciado"/>
        <w:numPr>
          <w:ilvl w:val="0"/>
          <w:numId w:val="37"/>
        </w:numPr>
        <w:ind w:right="335"/>
        <w:jc w:val="both"/>
        <w:rPr>
          <w:rFonts w:ascii="Times New Roman" w:hAnsi="Times New Roman"/>
          <w:sz w:val="20"/>
          <w:szCs w:val="20"/>
          <w:lang w:val="es-ES_tradnl"/>
        </w:rPr>
      </w:pPr>
      <w:r w:rsidRPr="00846535">
        <w:rPr>
          <w:rFonts w:ascii="Times New Roman" w:hAnsi="Times New Roman"/>
          <w:sz w:val="20"/>
          <w:szCs w:val="20"/>
          <w:lang w:val="es-ES_tradnl"/>
        </w:rPr>
        <w:t xml:space="preserve">Licda. Amalia Gabriela Araya Oviedo </w:t>
      </w:r>
    </w:p>
    <w:p w:rsidR="009806A5" w:rsidRPr="00846535" w:rsidRDefault="009806A5" w:rsidP="00846535">
      <w:pPr>
        <w:pStyle w:val="Sinespaciado"/>
        <w:ind w:left="567" w:right="335"/>
        <w:jc w:val="both"/>
        <w:rPr>
          <w:rFonts w:ascii="Times New Roman" w:hAnsi="Times New Roman"/>
          <w:sz w:val="20"/>
          <w:szCs w:val="20"/>
          <w:lang w:val="es-ES_tradnl"/>
        </w:rPr>
      </w:pPr>
      <w:r w:rsidRPr="00846535">
        <w:rPr>
          <w:rFonts w:ascii="Times New Roman" w:hAnsi="Times New Roman"/>
          <w:sz w:val="20"/>
          <w:szCs w:val="20"/>
          <w:lang w:val="es-ES_tradnl"/>
        </w:rPr>
        <w:t xml:space="preserve">Asunto: Solicitud de audiencia para dar a conocer los avances de la propuesta de restauración de la Escuela Cleto González Víquez. </w:t>
      </w:r>
      <w:hyperlink r:id="rId43" w:history="1">
        <w:r w:rsidRPr="00846535">
          <w:rPr>
            <w:rStyle w:val="Hipervnculo"/>
            <w:rFonts w:ascii="Times New Roman" w:hAnsi="Times New Roman"/>
            <w:sz w:val="20"/>
            <w:szCs w:val="20"/>
            <w:lang w:val="es-ES_tradnl"/>
          </w:rPr>
          <w:t>arayagaby@hotmail.es</w:t>
        </w:r>
      </w:hyperlink>
    </w:p>
    <w:p w:rsidR="009806A5" w:rsidRPr="00846535" w:rsidRDefault="009806A5" w:rsidP="00846535">
      <w:pPr>
        <w:pStyle w:val="Sinespaciado"/>
        <w:ind w:left="567" w:right="335"/>
        <w:jc w:val="both"/>
        <w:rPr>
          <w:rFonts w:ascii="Times New Roman" w:hAnsi="Times New Roman"/>
          <w:sz w:val="20"/>
          <w:szCs w:val="20"/>
          <w:lang w:val="es-ES_tradnl"/>
        </w:rPr>
      </w:pPr>
    </w:p>
    <w:p w:rsidR="009806A5" w:rsidRPr="00846535" w:rsidRDefault="009806A5" w:rsidP="00453A1F">
      <w:pPr>
        <w:pStyle w:val="Sinespaciado"/>
        <w:numPr>
          <w:ilvl w:val="0"/>
          <w:numId w:val="37"/>
        </w:numPr>
        <w:ind w:right="335"/>
        <w:jc w:val="both"/>
        <w:rPr>
          <w:rFonts w:ascii="Times New Roman" w:hAnsi="Times New Roman"/>
          <w:sz w:val="20"/>
          <w:szCs w:val="20"/>
          <w:lang w:val="es-ES_tradnl"/>
        </w:rPr>
      </w:pPr>
      <w:r w:rsidRPr="00846535">
        <w:rPr>
          <w:rFonts w:ascii="Times New Roman" w:hAnsi="Times New Roman"/>
          <w:sz w:val="20"/>
          <w:szCs w:val="20"/>
          <w:lang w:val="es-ES_tradnl"/>
        </w:rPr>
        <w:t>Zaylen Barahona Morales – Asistente de Viceministro de Telecomunicaciones</w:t>
      </w:r>
    </w:p>
    <w:p w:rsidR="009806A5" w:rsidRPr="00846535" w:rsidRDefault="009806A5" w:rsidP="00846535">
      <w:pPr>
        <w:pStyle w:val="Sinespaciado"/>
        <w:ind w:left="567" w:right="335"/>
        <w:jc w:val="both"/>
        <w:rPr>
          <w:rFonts w:ascii="Times New Roman" w:hAnsi="Times New Roman"/>
          <w:sz w:val="20"/>
          <w:szCs w:val="20"/>
          <w:lang w:val="es-ES_tradnl"/>
        </w:rPr>
      </w:pPr>
      <w:r w:rsidRPr="00846535">
        <w:rPr>
          <w:rFonts w:ascii="Times New Roman" w:hAnsi="Times New Roman"/>
          <w:sz w:val="20"/>
          <w:szCs w:val="20"/>
          <w:lang w:val="es-ES_tradnl"/>
        </w:rPr>
        <w:t>Asunto: Análisis de Reglamento de Construcción de Infraestructura de Telecomunicaciones, según Oficio DM 2008-2015, Municipalidad de Heredia,</w:t>
      </w:r>
    </w:p>
    <w:p w:rsidR="009806A5" w:rsidRPr="00846535" w:rsidRDefault="009806A5" w:rsidP="00846535">
      <w:pPr>
        <w:pStyle w:val="Sinespaciado"/>
        <w:ind w:left="567" w:right="335"/>
        <w:jc w:val="both"/>
        <w:rPr>
          <w:rFonts w:ascii="Times New Roman" w:hAnsi="Times New Roman"/>
          <w:sz w:val="20"/>
          <w:szCs w:val="20"/>
          <w:lang w:val="es-ES_tradnl"/>
        </w:rPr>
      </w:pPr>
    </w:p>
    <w:p w:rsidR="009806A5" w:rsidRPr="00846535" w:rsidRDefault="009806A5" w:rsidP="00453A1F">
      <w:pPr>
        <w:pStyle w:val="Sinespaciado"/>
        <w:numPr>
          <w:ilvl w:val="0"/>
          <w:numId w:val="37"/>
        </w:numPr>
        <w:ind w:right="335"/>
        <w:jc w:val="both"/>
        <w:rPr>
          <w:rFonts w:ascii="Times New Roman" w:hAnsi="Times New Roman"/>
          <w:sz w:val="20"/>
          <w:szCs w:val="20"/>
          <w:lang w:val="es-ES_tradnl"/>
        </w:rPr>
      </w:pPr>
      <w:r w:rsidRPr="00846535">
        <w:rPr>
          <w:rFonts w:ascii="Times New Roman" w:hAnsi="Times New Roman"/>
          <w:sz w:val="20"/>
          <w:szCs w:val="20"/>
          <w:lang w:val="es-ES_tradnl"/>
        </w:rPr>
        <w:t>Ing. Ernesto Rivera Camacho – Gerente de Proyecto Inmobiliaria Área D  S.A.</w:t>
      </w:r>
    </w:p>
    <w:p w:rsidR="009806A5" w:rsidRPr="00846535" w:rsidRDefault="009806A5" w:rsidP="00846535">
      <w:pPr>
        <w:pStyle w:val="Sinespaciado"/>
        <w:ind w:left="567" w:right="335"/>
        <w:jc w:val="both"/>
        <w:rPr>
          <w:rFonts w:ascii="Times New Roman" w:hAnsi="Times New Roman"/>
          <w:sz w:val="20"/>
          <w:szCs w:val="20"/>
          <w:lang w:val="es-ES_tradnl"/>
        </w:rPr>
      </w:pPr>
      <w:r w:rsidRPr="00846535">
        <w:rPr>
          <w:rFonts w:ascii="Times New Roman" w:hAnsi="Times New Roman"/>
          <w:sz w:val="20"/>
          <w:szCs w:val="20"/>
          <w:lang w:val="es-ES_tradnl"/>
        </w:rPr>
        <w:t xml:space="preserve">Asunto: Solicitud de audiencia para proyecto Condominio Petra.  </w:t>
      </w:r>
      <w:hyperlink r:id="rId44" w:history="1">
        <w:r w:rsidRPr="00846535">
          <w:rPr>
            <w:rStyle w:val="Hipervnculo"/>
            <w:rFonts w:ascii="Times New Roman" w:hAnsi="Times New Roman"/>
            <w:sz w:val="20"/>
            <w:szCs w:val="20"/>
            <w:lang w:val="es-ES_tradnl"/>
          </w:rPr>
          <w:t>ernesto@aread.net</w:t>
        </w:r>
      </w:hyperlink>
      <w:r w:rsidRPr="00846535">
        <w:rPr>
          <w:rFonts w:ascii="Times New Roman" w:hAnsi="Times New Roman"/>
          <w:sz w:val="20"/>
          <w:szCs w:val="20"/>
          <w:lang w:val="es-ES_tradnl"/>
        </w:rPr>
        <w:t>.</w:t>
      </w:r>
    </w:p>
    <w:p w:rsidR="009806A5" w:rsidRPr="00846535" w:rsidRDefault="009806A5" w:rsidP="00846535">
      <w:pPr>
        <w:pStyle w:val="Sinespaciado"/>
        <w:ind w:left="567" w:right="335"/>
        <w:jc w:val="both"/>
        <w:rPr>
          <w:rFonts w:ascii="Times New Roman" w:hAnsi="Times New Roman"/>
          <w:sz w:val="20"/>
          <w:szCs w:val="20"/>
          <w:lang w:val="es-ES_tradnl"/>
        </w:rPr>
      </w:pPr>
    </w:p>
    <w:p w:rsidR="009806A5" w:rsidRPr="00846535" w:rsidRDefault="009806A5" w:rsidP="00453A1F">
      <w:pPr>
        <w:pStyle w:val="Sinespaciado"/>
        <w:numPr>
          <w:ilvl w:val="0"/>
          <w:numId w:val="37"/>
        </w:numPr>
        <w:ind w:right="335"/>
        <w:jc w:val="both"/>
        <w:rPr>
          <w:rFonts w:ascii="Times New Roman" w:hAnsi="Times New Roman"/>
          <w:sz w:val="20"/>
          <w:szCs w:val="20"/>
          <w:lang w:val="es-ES_tradnl"/>
        </w:rPr>
      </w:pPr>
      <w:r w:rsidRPr="00846535">
        <w:rPr>
          <w:rFonts w:ascii="Times New Roman" w:hAnsi="Times New Roman"/>
          <w:sz w:val="20"/>
          <w:szCs w:val="20"/>
          <w:lang w:val="es-ES_tradnl"/>
        </w:rPr>
        <w:t>Ing. John Vargas Azofeifa – Presidente  Comité  Regional Central Occidental del Este</w:t>
      </w:r>
    </w:p>
    <w:p w:rsidR="009806A5" w:rsidRPr="00846535" w:rsidRDefault="009806A5" w:rsidP="00846535">
      <w:pPr>
        <w:pStyle w:val="Sinespaciado"/>
        <w:ind w:left="567" w:right="335"/>
        <w:jc w:val="both"/>
        <w:rPr>
          <w:rFonts w:ascii="Times New Roman" w:hAnsi="Times New Roman"/>
          <w:sz w:val="20"/>
          <w:szCs w:val="20"/>
          <w:lang w:val="es-ES_tradnl"/>
        </w:rPr>
      </w:pPr>
      <w:r w:rsidRPr="00846535">
        <w:rPr>
          <w:rFonts w:ascii="Times New Roman" w:hAnsi="Times New Roman"/>
          <w:sz w:val="20"/>
          <w:szCs w:val="20"/>
          <w:lang w:val="es-ES_tradnl"/>
        </w:rPr>
        <w:t>Asunto:   Solicitud de audiencia para exponer temas relacionados con la feria del Agricultor.</w:t>
      </w:r>
    </w:p>
    <w:p w:rsidR="009806A5" w:rsidRPr="00846535" w:rsidRDefault="009806A5" w:rsidP="00846535">
      <w:pPr>
        <w:pStyle w:val="Sinespaciado"/>
        <w:ind w:left="567" w:right="335"/>
        <w:jc w:val="both"/>
        <w:rPr>
          <w:rFonts w:ascii="Times New Roman" w:hAnsi="Times New Roman"/>
          <w:sz w:val="20"/>
          <w:szCs w:val="20"/>
          <w:lang w:val="es-ES_tradnl"/>
        </w:rPr>
      </w:pPr>
    </w:p>
    <w:p w:rsidR="009806A5" w:rsidRPr="00846535" w:rsidRDefault="009806A5" w:rsidP="00846535">
      <w:pPr>
        <w:pStyle w:val="Sinespaciado"/>
        <w:ind w:left="567" w:right="335"/>
        <w:jc w:val="both"/>
        <w:rPr>
          <w:rFonts w:ascii="Times New Roman" w:hAnsi="Times New Roman"/>
          <w:sz w:val="20"/>
          <w:szCs w:val="20"/>
          <w:lang w:val="es-ES_tradnl"/>
        </w:rPr>
      </w:pPr>
      <w:r w:rsidRPr="00846535">
        <w:rPr>
          <w:rFonts w:ascii="Times New Roman" w:hAnsi="Times New Roman"/>
          <w:sz w:val="20"/>
          <w:szCs w:val="20"/>
          <w:lang w:val="es-ES_tradnl"/>
        </w:rPr>
        <w:t xml:space="preserve">Se solicita dispensa de trámite de Comisión y se tome como “ACUERDO DEFINITIVAMENTE APROBADO”.  </w:t>
      </w:r>
    </w:p>
    <w:p w:rsidR="00DB6F07" w:rsidRPr="009806A5" w:rsidRDefault="00DB6F07" w:rsidP="00044E88">
      <w:pPr>
        <w:pStyle w:val="Prrafodelista"/>
        <w:spacing w:after="0" w:line="240" w:lineRule="auto"/>
        <w:ind w:left="1440"/>
        <w:jc w:val="both"/>
        <w:rPr>
          <w:rFonts w:ascii="Times New Roman" w:hAnsi="Times New Roman" w:cs="Times New Roman"/>
          <w:sz w:val="20"/>
          <w:szCs w:val="20"/>
          <w:lang w:val="es-ES_tradnl" w:eastAsia="es-ES"/>
        </w:rPr>
      </w:pPr>
    </w:p>
    <w:p w:rsidR="009F1F57" w:rsidRPr="009F1F57" w:rsidRDefault="009F1F57" w:rsidP="009F1F57">
      <w:pPr>
        <w:pStyle w:val="Sinespaciado"/>
        <w:ind w:right="-232"/>
        <w:jc w:val="both"/>
        <w:rPr>
          <w:rFonts w:ascii="Times New Roman" w:hAnsi="Times New Roman"/>
          <w:b/>
          <w:sz w:val="20"/>
          <w:szCs w:val="20"/>
          <w:lang w:val="es-ES_tradnl"/>
        </w:rPr>
      </w:pPr>
      <w:r w:rsidRPr="009F1F57">
        <w:rPr>
          <w:rFonts w:ascii="Times New Roman" w:hAnsi="Times New Roman"/>
          <w:b/>
          <w:sz w:val="20"/>
          <w:szCs w:val="20"/>
          <w:lang w:eastAsia="es-ES"/>
        </w:rPr>
        <w:t xml:space="preserve">// ANALIZADA LA MOCIÓN, SE ACUERDA POR UNANIMIDAD: APROBARLA EN TODOS SUS EXTREMOS. EN CONSECUENCIA: SE CONVOCA A SESIÓN EXTRAORDINARIA EL </w:t>
      </w:r>
      <w:r w:rsidRPr="009F1F57">
        <w:rPr>
          <w:rFonts w:ascii="Times New Roman" w:hAnsi="Times New Roman"/>
          <w:b/>
          <w:sz w:val="20"/>
          <w:szCs w:val="20"/>
          <w:lang w:val="es-ES_tradnl"/>
        </w:rPr>
        <w:t>JUEVES 04 DE AGOSTO DEL 2016,  A LAS 18 HORAS CON 15 MINUTOS, EN EL SALÓN DE SESIONES “ALFREDO GONZÁLEZ FLORES”, PARA DAR AUDIENCIA A LA  LICDA. AMALIA GABRIELA ARAYA OVIEDO, A LA SEÑORA ZAYLEN BARAHONA MORALES – ASISTENTE DE VICEMINISTRO DE TELECOMUNICACIONES, AL ING. ERNESTO RIVERA CAMACHO – GERENTE DE PROYECTO INMOBILIARIA ÁREA D  S.A Y AL ING. JOHN VARGAS AZOFEIFA – PRESIDENTE  COMITÉ  REGIONAL CENTRAL OCCIDENTAL DEL ESTE. ACUERDO DEFINITIVAMENTE APROBADO.</w:t>
      </w:r>
    </w:p>
    <w:p w:rsidR="00044E88" w:rsidRPr="00044E88" w:rsidRDefault="00044E88" w:rsidP="00044E88">
      <w:pPr>
        <w:pStyle w:val="Prrafodelista"/>
        <w:spacing w:after="0" w:line="240" w:lineRule="auto"/>
        <w:ind w:left="1440"/>
        <w:jc w:val="both"/>
        <w:rPr>
          <w:rFonts w:ascii="Times New Roman" w:hAnsi="Times New Roman" w:cs="Times New Roman"/>
          <w:sz w:val="20"/>
          <w:szCs w:val="20"/>
          <w:lang w:eastAsia="es-ES"/>
        </w:rPr>
      </w:pPr>
    </w:p>
    <w:p w:rsidR="00044E88" w:rsidRPr="00044E88" w:rsidRDefault="003A5F20" w:rsidP="00044E88">
      <w:pPr>
        <w:pStyle w:val="Prrafodelista"/>
        <w:spacing w:after="0" w:line="240" w:lineRule="auto"/>
        <w:ind w:left="0"/>
        <w:jc w:val="both"/>
        <w:rPr>
          <w:rFonts w:ascii="Times New Roman" w:hAnsi="Times New Roman" w:cs="Times New Roman"/>
          <w:sz w:val="20"/>
          <w:szCs w:val="20"/>
          <w:lang w:eastAsia="es-ES"/>
        </w:rPr>
      </w:pPr>
      <w:r w:rsidRPr="00DE17DE">
        <w:rPr>
          <w:rFonts w:ascii="Times New Roman" w:hAnsi="Times New Roman" w:cs="Times New Roman"/>
          <w:b/>
          <w:sz w:val="20"/>
          <w:szCs w:val="20"/>
          <w:u w:val="single"/>
          <w:lang w:eastAsia="es-ES"/>
        </w:rPr>
        <w:t>ALT. NO.1.</w:t>
      </w:r>
      <w:r w:rsidRPr="003A5F20">
        <w:rPr>
          <w:rFonts w:ascii="Times New Roman" w:hAnsi="Times New Roman" w:cs="Times New Roman"/>
          <w:b/>
          <w:sz w:val="20"/>
          <w:szCs w:val="20"/>
          <w:lang w:eastAsia="es-ES"/>
        </w:rPr>
        <w:t xml:space="preserve"> </w:t>
      </w:r>
      <w:r w:rsidRPr="00DE17DE">
        <w:rPr>
          <w:rFonts w:ascii="Times New Roman" w:hAnsi="Times New Roman" w:cs="Times New Roman"/>
          <w:b/>
          <w:sz w:val="20"/>
          <w:szCs w:val="20"/>
          <w:u w:val="single"/>
          <w:lang w:eastAsia="es-ES"/>
        </w:rPr>
        <w:t>SE ACUERDA POR UNANIMIDAD:</w:t>
      </w:r>
      <w:r>
        <w:rPr>
          <w:rFonts w:ascii="Times New Roman" w:hAnsi="Times New Roman" w:cs="Times New Roman"/>
          <w:sz w:val="20"/>
          <w:szCs w:val="20"/>
          <w:lang w:eastAsia="es-ES"/>
        </w:rPr>
        <w:t xml:space="preserve"> Alterar el orden del día para conocer el informe No. 04-2016 AD-2016-2020</w:t>
      </w:r>
      <w:r w:rsidR="00DE17DE">
        <w:rPr>
          <w:rFonts w:ascii="Times New Roman" w:hAnsi="Times New Roman" w:cs="Times New Roman"/>
          <w:sz w:val="20"/>
          <w:szCs w:val="20"/>
          <w:lang w:eastAsia="es-ES"/>
        </w:rPr>
        <w:t xml:space="preserve"> de la </w:t>
      </w:r>
      <w:r w:rsidR="00DE17DE" w:rsidRPr="003A5F20">
        <w:rPr>
          <w:rFonts w:ascii="Times New Roman" w:hAnsi="Times New Roman" w:cs="Times New Roman"/>
          <w:sz w:val="20"/>
          <w:szCs w:val="20"/>
          <w:lang w:eastAsia="es-ES"/>
        </w:rPr>
        <w:t>Comisión de la Mujer, Accesibilidad y Discapacidad</w:t>
      </w:r>
      <w:r>
        <w:rPr>
          <w:rFonts w:ascii="Times New Roman" w:hAnsi="Times New Roman" w:cs="Times New Roman"/>
          <w:sz w:val="20"/>
          <w:szCs w:val="20"/>
          <w:lang w:eastAsia="es-ES"/>
        </w:rPr>
        <w:t>.</w:t>
      </w:r>
    </w:p>
    <w:p w:rsidR="00044E88" w:rsidRPr="00044E88" w:rsidRDefault="00044E88" w:rsidP="00044E88">
      <w:pPr>
        <w:pStyle w:val="Prrafodelista"/>
        <w:spacing w:after="0" w:line="240" w:lineRule="auto"/>
        <w:ind w:left="0"/>
        <w:jc w:val="both"/>
        <w:rPr>
          <w:rFonts w:ascii="Times New Roman" w:hAnsi="Times New Roman" w:cs="Times New Roman"/>
          <w:sz w:val="20"/>
          <w:szCs w:val="20"/>
          <w:lang w:eastAsia="es-ES"/>
        </w:rPr>
      </w:pPr>
    </w:p>
    <w:p w:rsidR="003A5F20" w:rsidRDefault="00044E88" w:rsidP="003A5F20">
      <w:pPr>
        <w:pStyle w:val="Prrafodelista"/>
        <w:numPr>
          <w:ilvl w:val="0"/>
          <w:numId w:val="16"/>
        </w:numPr>
        <w:spacing w:after="0" w:line="240" w:lineRule="auto"/>
        <w:jc w:val="both"/>
        <w:rPr>
          <w:rFonts w:ascii="Times New Roman" w:hAnsi="Times New Roman" w:cs="Times New Roman"/>
          <w:sz w:val="20"/>
          <w:szCs w:val="20"/>
          <w:lang w:eastAsia="es-ES"/>
        </w:rPr>
      </w:pPr>
      <w:r w:rsidRPr="003A5F20">
        <w:rPr>
          <w:rFonts w:ascii="Times New Roman" w:hAnsi="Times New Roman" w:cs="Times New Roman"/>
          <w:sz w:val="20"/>
          <w:szCs w:val="20"/>
          <w:lang w:eastAsia="es-ES"/>
        </w:rPr>
        <w:t xml:space="preserve">Informe </w:t>
      </w:r>
      <w:r w:rsidR="003A5F20" w:rsidRPr="003A5F20">
        <w:rPr>
          <w:rFonts w:ascii="Times New Roman" w:hAnsi="Times New Roman" w:cs="Times New Roman"/>
          <w:sz w:val="20"/>
          <w:szCs w:val="20"/>
          <w:lang w:eastAsia="es-ES"/>
        </w:rPr>
        <w:t>de la Comisión de la Mujer, Accesibilidad y Discapacidad No. 04-2016 AD-2016-</w:t>
      </w:r>
      <w:r w:rsidR="00DE17DE">
        <w:rPr>
          <w:rFonts w:ascii="Times New Roman" w:hAnsi="Times New Roman" w:cs="Times New Roman"/>
          <w:sz w:val="20"/>
          <w:szCs w:val="20"/>
          <w:lang w:eastAsia="es-ES"/>
        </w:rPr>
        <w:t>2020</w:t>
      </w:r>
    </w:p>
    <w:p w:rsidR="00C93E31" w:rsidRPr="00C93E31" w:rsidRDefault="00C93E31" w:rsidP="003A5F20">
      <w:pPr>
        <w:pStyle w:val="Prrafodelista"/>
        <w:numPr>
          <w:ilvl w:val="0"/>
          <w:numId w:val="16"/>
        </w:numPr>
        <w:spacing w:after="0" w:line="240" w:lineRule="auto"/>
        <w:jc w:val="both"/>
        <w:rPr>
          <w:rFonts w:ascii="Times New Roman" w:hAnsi="Times New Roman" w:cs="Times New Roman"/>
          <w:sz w:val="20"/>
          <w:szCs w:val="20"/>
          <w:lang w:eastAsia="es-ES"/>
        </w:rPr>
      </w:pPr>
    </w:p>
    <w:p w:rsidR="003A5F20" w:rsidRPr="003A5F20" w:rsidRDefault="003A5F20" w:rsidP="003A5F20">
      <w:pPr>
        <w:pStyle w:val="Sinespaciado"/>
        <w:ind w:left="567" w:right="335"/>
        <w:jc w:val="both"/>
        <w:rPr>
          <w:rFonts w:ascii="Times New Roman" w:hAnsi="Times New Roman"/>
          <w:b/>
          <w:sz w:val="20"/>
          <w:szCs w:val="20"/>
          <w:u w:val="single"/>
        </w:rPr>
      </w:pPr>
      <w:r w:rsidRPr="003A5F20">
        <w:rPr>
          <w:rFonts w:ascii="Times New Roman" w:hAnsi="Times New Roman"/>
          <w:b/>
          <w:sz w:val="20"/>
          <w:szCs w:val="20"/>
          <w:u w:val="single"/>
        </w:rPr>
        <w:t>Presentes:</w:t>
      </w:r>
    </w:p>
    <w:p w:rsidR="003A5F20" w:rsidRPr="003A5F20" w:rsidRDefault="003A5F20" w:rsidP="003A5F20">
      <w:pPr>
        <w:pStyle w:val="Sinespaciado"/>
        <w:ind w:left="567" w:right="335"/>
        <w:jc w:val="both"/>
        <w:rPr>
          <w:rFonts w:ascii="Times New Roman" w:hAnsi="Times New Roman"/>
          <w:sz w:val="20"/>
          <w:szCs w:val="20"/>
        </w:rPr>
      </w:pPr>
      <w:r w:rsidRPr="003A5F20">
        <w:rPr>
          <w:rFonts w:ascii="Times New Roman" w:hAnsi="Times New Roman"/>
          <w:sz w:val="20"/>
          <w:szCs w:val="20"/>
        </w:rPr>
        <w:t>Maritza Segura Navarro, Regidora Propietaria, Coordinadora.</w:t>
      </w:r>
    </w:p>
    <w:p w:rsidR="00C93E31" w:rsidRDefault="00C93E31" w:rsidP="003A5F20">
      <w:pPr>
        <w:pStyle w:val="Sinespaciado"/>
        <w:ind w:left="567" w:right="335"/>
        <w:jc w:val="both"/>
        <w:rPr>
          <w:rFonts w:ascii="Times New Roman" w:hAnsi="Times New Roman"/>
          <w:sz w:val="20"/>
          <w:szCs w:val="20"/>
        </w:rPr>
      </w:pPr>
    </w:p>
    <w:p w:rsidR="00C93E31" w:rsidRDefault="00C93E31" w:rsidP="003A5F20">
      <w:pPr>
        <w:pStyle w:val="Sinespaciado"/>
        <w:ind w:left="567" w:right="335"/>
        <w:jc w:val="both"/>
        <w:rPr>
          <w:rFonts w:ascii="Times New Roman" w:hAnsi="Times New Roman"/>
          <w:sz w:val="20"/>
          <w:szCs w:val="20"/>
        </w:rPr>
      </w:pPr>
    </w:p>
    <w:p w:rsidR="003A5F20" w:rsidRPr="003A5F20" w:rsidRDefault="003A5F20" w:rsidP="003A5F20">
      <w:pPr>
        <w:pStyle w:val="Sinespaciado"/>
        <w:ind w:left="567" w:right="335"/>
        <w:jc w:val="both"/>
        <w:rPr>
          <w:rFonts w:ascii="Times New Roman" w:hAnsi="Times New Roman"/>
          <w:sz w:val="20"/>
          <w:szCs w:val="20"/>
        </w:rPr>
      </w:pPr>
      <w:r w:rsidRPr="003A5F20">
        <w:rPr>
          <w:rFonts w:ascii="Times New Roman" w:hAnsi="Times New Roman"/>
          <w:sz w:val="20"/>
          <w:szCs w:val="20"/>
        </w:rPr>
        <w:lastRenderedPageBreak/>
        <w:t>Nelson Rivas Solís, Regidor Propietario, Secretario.</w:t>
      </w:r>
    </w:p>
    <w:p w:rsidR="003A5F20" w:rsidRPr="003A5F20" w:rsidRDefault="003A5F20" w:rsidP="003A5F20">
      <w:pPr>
        <w:pStyle w:val="Sinespaciado"/>
        <w:ind w:left="567" w:right="335"/>
        <w:jc w:val="both"/>
        <w:rPr>
          <w:rFonts w:ascii="Times New Roman" w:hAnsi="Times New Roman"/>
          <w:sz w:val="20"/>
          <w:szCs w:val="20"/>
        </w:rPr>
      </w:pPr>
      <w:r w:rsidRPr="003A5F20">
        <w:rPr>
          <w:rFonts w:ascii="Times New Roman" w:hAnsi="Times New Roman"/>
          <w:sz w:val="20"/>
          <w:szCs w:val="20"/>
        </w:rPr>
        <w:t>María Antonieta Campos Aguilar, Regidora Propietaria.</w:t>
      </w:r>
    </w:p>
    <w:p w:rsidR="003A5F20" w:rsidRPr="003A5F20" w:rsidRDefault="003A5F20" w:rsidP="003A5F20">
      <w:pPr>
        <w:pStyle w:val="Sinespaciado"/>
        <w:ind w:left="567" w:right="335"/>
        <w:jc w:val="both"/>
        <w:rPr>
          <w:rFonts w:ascii="Times New Roman" w:hAnsi="Times New Roman"/>
          <w:sz w:val="20"/>
          <w:szCs w:val="20"/>
        </w:rPr>
      </w:pPr>
      <w:r w:rsidRPr="003A5F20">
        <w:rPr>
          <w:rFonts w:ascii="Times New Roman" w:hAnsi="Times New Roman"/>
          <w:sz w:val="20"/>
          <w:szCs w:val="20"/>
        </w:rPr>
        <w:t>Laureen Bolaños Quesada, Regidora Propietaria.</w:t>
      </w:r>
    </w:p>
    <w:p w:rsidR="003A5F20" w:rsidRPr="003A5F20" w:rsidRDefault="003A5F20" w:rsidP="003A5F20">
      <w:pPr>
        <w:pStyle w:val="Sinespaciado"/>
        <w:ind w:left="567" w:right="335"/>
        <w:jc w:val="both"/>
        <w:rPr>
          <w:rFonts w:ascii="Times New Roman" w:hAnsi="Times New Roman"/>
          <w:sz w:val="20"/>
          <w:szCs w:val="20"/>
        </w:rPr>
      </w:pPr>
      <w:r w:rsidRPr="003A5F20">
        <w:rPr>
          <w:rFonts w:ascii="Times New Roman" w:hAnsi="Times New Roman"/>
          <w:sz w:val="20"/>
          <w:szCs w:val="20"/>
        </w:rPr>
        <w:t>Gerly María Garreta Vega, Regidora Propietaria.</w:t>
      </w:r>
    </w:p>
    <w:p w:rsidR="003A5F20" w:rsidRPr="003A5F20" w:rsidRDefault="003A5F20" w:rsidP="003A5F20">
      <w:pPr>
        <w:pStyle w:val="Sinespaciado"/>
        <w:ind w:left="567" w:right="335"/>
        <w:jc w:val="both"/>
        <w:rPr>
          <w:rFonts w:ascii="Times New Roman" w:hAnsi="Times New Roman"/>
          <w:b/>
          <w:sz w:val="20"/>
          <w:szCs w:val="20"/>
          <w:u w:val="single"/>
        </w:rPr>
      </w:pPr>
      <w:r w:rsidRPr="003A5F20">
        <w:rPr>
          <w:rFonts w:ascii="Times New Roman" w:hAnsi="Times New Roman"/>
          <w:b/>
          <w:sz w:val="20"/>
          <w:szCs w:val="20"/>
          <w:u w:val="single"/>
        </w:rPr>
        <w:t>Ausente sin justificación:</w:t>
      </w:r>
    </w:p>
    <w:p w:rsidR="003A5F20" w:rsidRPr="003A5F20" w:rsidRDefault="003A5F20" w:rsidP="003A5F20">
      <w:pPr>
        <w:pStyle w:val="Sinespaciado"/>
        <w:ind w:left="567" w:right="335"/>
        <w:jc w:val="both"/>
        <w:rPr>
          <w:rFonts w:ascii="Times New Roman" w:hAnsi="Times New Roman"/>
          <w:sz w:val="20"/>
          <w:szCs w:val="20"/>
        </w:rPr>
      </w:pPr>
      <w:r w:rsidRPr="003A5F20">
        <w:rPr>
          <w:rFonts w:ascii="Times New Roman" w:hAnsi="Times New Roman"/>
          <w:sz w:val="20"/>
          <w:szCs w:val="20"/>
        </w:rPr>
        <w:t>David Fernando León Ramírez, Regidor Propietario.</w:t>
      </w:r>
    </w:p>
    <w:p w:rsidR="003A5F20" w:rsidRPr="003A5F20" w:rsidRDefault="003A5F20" w:rsidP="003A5F20">
      <w:pPr>
        <w:pStyle w:val="Sinespaciado"/>
        <w:ind w:left="567" w:right="335"/>
        <w:jc w:val="both"/>
        <w:rPr>
          <w:rFonts w:ascii="Times New Roman" w:hAnsi="Times New Roman"/>
          <w:sz w:val="20"/>
          <w:szCs w:val="20"/>
        </w:rPr>
      </w:pPr>
      <w:r w:rsidRPr="003A5F20">
        <w:rPr>
          <w:rFonts w:ascii="Times New Roman" w:hAnsi="Times New Roman"/>
          <w:sz w:val="20"/>
          <w:szCs w:val="20"/>
        </w:rPr>
        <w:t>Juan Daniel Trejos Avilés, Regidor Propietario.</w:t>
      </w:r>
    </w:p>
    <w:p w:rsidR="003A5F20" w:rsidRPr="003A5F20" w:rsidRDefault="003A5F20" w:rsidP="003A5F20">
      <w:pPr>
        <w:pStyle w:val="Sinespaciado"/>
        <w:ind w:left="567" w:right="335"/>
        <w:jc w:val="both"/>
        <w:rPr>
          <w:rFonts w:ascii="Times New Roman" w:hAnsi="Times New Roman"/>
          <w:b/>
          <w:sz w:val="20"/>
          <w:szCs w:val="20"/>
          <w:u w:val="single"/>
        </w:rPr>
      </w:pPr>
      <w:r w:rsidRPr="003A5F20">
        <w:rPr>
          <w:rFonts w:ascii="Times New Roman" w:hAnsi="Times New Roman"/>
          <w:b/>
          <w:sz w:val="20"/>
          <w:szCs w:val="20"/>
          <w:u w:val="single"/>
        </w:rPr>
        <w:t>Asesores e invitados:</w:t>
      </w:r>
    </w:p>
    <w:p w:rsidR="003A5F20" w:rsidRPr="003A5F20" w:rsidRDefault="003A5F20" w:rsidP="003A5F20">
      <w:pPr>
        <w:pStyle w:val="Sinespaciado"/>
        <w:ind w:left="567" w:right="335"/>
        <w:jc w:val="both"/>
        <w:rPr>
          <w:rFonts w:ascii="Times New Roman" w:hAnsi="Times New Roman"/>
          <w:sz w:val="20"/>
          <w:szCs w:val="20"/>
        </w:rPr>
      </w:pPr>
      <w:r w:rsidRPr="003A5F20">
        <w:rPr>
          <w:rFonts w:ascii="Times New Roman" w:hAnsi="Times New Roman"/>
          <w:sz w:val="20"/>
          <w:szCs w:val="20"/>
        </w:rPr>
        <w:t>Emiliano Solano, Asesor Técnico</w:t>
      </w:r>
    </w:p>
    <w:p w:rsidR="003A5F20" w:rsidRPr="003A5F20" w:rsidRDefault="003A5F20" w:rsidP="003A5F20">
      <w:pPr>
        <w:pStyle w:val="Sinespaciado"/>
        <w:ind w:left="567" w:right="335"/>
        <w:jc w:val="both"/>
        <w:rPr>
          <w:rFonts w:ascii="Times New Roman" w:hAnsi="Times New Roman"/>
          <w:sz w:val="20"/>
          <w:szCs w:val="20"/>
        </w:rPr>
      </w:pPr>
      <w:r w:rsidRPr="003A5F20">
        <w:rPr>
          <w:rFonts w:ascii="Times New Roman" w:hAnsi="Times New Roman"/>
          <w:sz w:val="20"/>
          <w:szCs w:val="20"/>
        </w:rPr>
        <w:t>Licda. Priscila Quirós, Asesora Legal del Concejo Municipal.</w:t>
      </w:r>
    </w:p>
    <w:p w:rsidR="003A5F20" w:rsidRPr="003A5F20" w:rsidRDefault="003A5F20" w:rsidP="003A5F20">
      <w:pPr>
        <w:pStyle w:val="Sinespaciado"/>
        <w:ind w:left="567" w:right="335"/>
        <w:jc w:val="both"/>
        <w:rPr>
          <w:rFonts w:ascii="Times New Roman" w:hAnsi="Times New Roman"/>
          <w:sz w:val="20"/>
          <w:szCs w:val="20"/>
        </w:rPr>
      </w:pPr>
      <w:r w:rsidRPr="003A5F20">
        <w:rPr>
          <w:rFonts w:ascii="Times New Roman" w:hAnsi="Times New Roman"/>
          <w:sz w:val="20"/>
          <w:szCs w:val="20"/>
        </w:rPr>
        <w:t>Topógrafo Juan Carlos Ramírez Orozco, Jefe de Valoración y Catastro.</w:t>
      </w:r>
    </w:p>
    <w:p w:rsidR="00F3640F" w:rsidRDefault="00F3640F" w:rsidP="00C93E31">
      <w:pPr>
        <w:pStyle w:val="Sinespaciado"/>
        <w:ind w:right="335"/>
        <w:jc w:val="both"/>
        <w:rPr>
          <w:rFonts w:ascii="Times New Roman" w:hAnsi="Times New Roman"/>
          <w:sz w:val="20"/>
          <w:szCs w:val="20"/>
        </w:rPr>
      </w:pPr>
    </w:p>
    <w:p w:rsidR="003A5F20" w:rsidRPr="003A5F20" w:rsidRDefault="003A5F20" w:rsidP="003A5F20">
      <w:pPr>
        <w:pStyle w:val="Sinespaciado"/>
        <w:ind w:left="567" w:right="335"/>
        <w:jc w:val="both"/>
        <w:rPr>
          <w:rFonts w:ascii="Times New Roman" w:hAnsi="Times New Roman"/>
          <w:sz w:val="20"/>
          <w:szCs w:val="20"/>
        </w:rPr>
      </w:pPr>
      <w:r w:rsidRPr="003A5F20">
        <w:rPr>
          <w:rFonts w:ascii="Times New Roman" w:hAnsi="Times New Roman"/>
          <w:sz w:val="20"/>
          <w:szCs w:val="20"/>
        </w:rPr>
        <w:t>La Comisión de la Mujer, Accesibilidad y Discapacidad rinde informe sobre los asuntos analizados en reunión realizada el lunes 18 de junio del 2016 a las diecisiete horas con trece minutos.</w:t>
      </w:r>
    </w:p>
    <w:p w:rsidR="00DE17DE" w:rsidRDefault="00DE17DE" w:rsidP="003A5F20">
      <w:pPr>
        <w:pStyle w:val="Sinespaciado"/>
        <w:ind w:left="567" w:right="335"/>
        <w:jc w:val="both"/>
        <w:rPr>
          <w:rFonts w:ascii="Times New Roman" w:hAnsi="Times New Roman"/>
          <w:b/>
          <w:sz w:val="20"/>
          <w:szCs w:val="20"/>
        </w:rPr>
      </w:pPr>
    </w:p>
    <w:p w:rsidR="003A5F20" w:rsidRPr="003A5F20" w:rsidRDefault="003A5F20" w:rsidP="00453A1F">
      <w:pPr>
        <w:pStyle w:val="Sinespaciado"/>
        <w:numPr>
          <w:ilvl w:val="0"/>
          <w:numId w:val="18"/>
        </w:numPr>
        <w:ind w:right="335"/>
        <w:jc w:val="both"/>
        <w:rPr>
          <w:rFonts w:ascii="Times New Roman" w:hAnsi="Times New Roman"/>
          <w:b/>
          <w:color w:val="70AD47" w:themeColor="accent6"/>
          <w:sz w:val="20"/>
          <w:szCs w:val="20"/>
        </w:rPr>
      </w:pPr>
      <w:r w:rsidRPr="003A5F20">
        <w:rPr>
          <w:rFonts w:ascii="Times New Roman" w:hAnsi="Times New Roman"/>
          <w:b/>
          <w:sz w:val="20"/>
          <w:szCs w:val="20"/>
        </w:rPr>
        <w:t>REMITE:</w:t>
      </w:r>
      <w:r w:rsidRPr="003A5F20">
        <w:rPr>
          <w:rFonts w:ascii="Times New Roman" w:hAnsi="Times New Roman"/>
          <w:sz w:val="20"/>
          <w:szCs w:val="20"/>
        </w:rPr>
        <w:t xml:space="preserve"> SCM-1148-2016.</w:t>
      </w:r>
    </w:p>
    <w:p w:rsidR="003A5F20" w:rsidRPr="003A5F20" w:rsidRDefault="003A5F20" w:rsidP="003A5F20">
      <w:pPr>
        <w:pStyle w:val="Sinespaciado"/>
        <w:ind w:left="567" w:right="335"/>
        <w:jc w:val="both"/>
        <w:rPr>
          <w:rFonts w:ascii="Times New Roman" w:hAnsi="Times New Roman"/>
          <w:sz w:val="20"/>
          <w:szCs w:val="20"/>
        </w:rPr>
      </w:pPr>
      <w:r w:rsidRPr="003A5F20">
        <w:rPr>
          <w:rFonts w:ascii="Times New Roman" w:hAnsi="Times New Roman"/>
          <w:b/>
          <w:sz w:val="20"/>
          <w:szCs w:val="20"/>
        </w:rPr>
        <w:t>SUSCRIBE:</w:t>
      </w:r>
      <w:r w:rsidRPr="003A5F20">
        <w:rPr>
          <w:rFonts w:ascii="Times New Roman" w:hAnsi="Times New Roman"/>
          <w:b/>
          <w:color w:val="70AD47" w:themeColor="accent6"/>
          <w:sz w:val="20"/>
          <w:szCs w:val="20"/>
        </w:rPr>
        <w:t xml:space="preserve"> </w:t>
      </w:r>
      <w:r w:rsidRPr="003A5F20">
        <w:rPr>
          <w:rFonts w:ascii="Times New Roman" w:hAnsi="Times New Roman"/>
          <w:sz w:val="20"/>
          <w:szCs w:val="20"/>
        </w:rPr>
        <w:t>María Antonieta Campos de Villalobos – Club de Jardines de Heredia.</w:t>
      </w:r>
    </w:p>
    <w:p w:rsidR="003A5F20" w:rsidRPr="003A5F20" w:rsidRDefault="003A5F20" w:rsidP="003A5F20">
      <w:pPr>
        <w:pStyle w:val="Sinespaciado"/>
        <w:ind w:left="567" w:right="335"/>
        <w:jc w:val="both"/>
        <w:rPr>
          <w:rFonts w:ascii="Times New Roman" w:hAnsi="Times New Roman"/>
          <w:sz w:val="20"/>
          <w:szCs w:val="20"/>
        </w:rPr>
      </w:pPr>
      <w:r w:rsidRPr="003A5F20">
        <w:rPr>
          <w:rFonts w:ascii="Times New Roman" w:hAnsi="Times New Roman"/>
          <w:b/>
          <w:sz w:val="20"/>
          <w:szCs w:val="20"/>
        </w:rPr>
        <w:t>SESIÓN N°:</w:t>
      </w:r>
      <w:r w:rsidRPr="003A5F20">
        <w:rPr>
          <w:rFonts w:ascii="Times New Roman" w:hAnsi="Times New Roman"/>
          <w:sz w:val="20"/>
          <w:szCs w:val="20"/>
        </w:rPr>
        <w:t xml:space="preserve"> 14-2016.</w:t>
      </w:r>
    </w:p>
    <w:p w:rsidR="003A5F20" w:rsidRPr="003A5F20" w:rsidRDefault="003A5F20" w:rsidP="003A5F20">
      <w:pPr>
        <w:pStyle w:val="Sinespaciado"/>
        <w:ind w:left="567" w:right="335"/>
        <w:jc w:val="both"/>
        <w:rPr>
          <w:rFonts w:ascii="Times New Roman" w:hAnsi="Times New Roman"/>
          <w:sz w:val="20"/>
          <w:szCs w:val="20"/>
        </w:rPr>
      </w:pPr>
      <w:r w:rsidRPr="003A5F20">
        <w:rPr>
          <w:rFonts w:ascii="Times New Roman" w:hAnsi="Times New Roman"/>
          <w:b/>
          <w:sz w:val="20"/>
          <w:szCs w:val="20"/>
        </w:rPr>
        <w:t>FECHA:</w:t>
      </w:r>
      <w:r w:rsidRPr="003A5F20">
        <w:rPr>
          <w:rFonts w:ascii="Times New Roman" w:hAnsi="Times New Roman"/>
          <w:sz w:val="20"/>
          <w:szCs w:val="20"/>
        </w:rPr>
        <w:t xml:space="preserve"> 04-07-2016.</w:t>
      </w:r>
    </w:p>
    <w:p w:rsidR="003A5F20" w:rsidRPr="003A5F20" w:rsidRDefault="003A5F20" w:rsidP="003A5F20">
      <w:pPr>
        <w:pStyle w:val="Sinespaciado"/>
        <w:ind w:left="567" w:right="335"/>
        <w:jc w:val="both"/>
        <w:rPr>
          <w:rFonts w:ascii="Times New Roman" w:hAnsi="Times New Roman"/>
          <w:sz w:val="20"/>
          <w:szCs w:val="20"/>
        </w:rPr>
      </w:pPr>
      <w:r w:rsidRPr="003A5F20">
        <w:rPr>
          <w:rFonts w:ascii="Times New Roman" w:hAnsi="Times New Roman"/>
          <w:b/>
          <w:sz w:val="20"/>
          <w:szCs w:val="20"/>
        </w:rPr>
        <w:t>DOCUMENTO N°:</w:t>
      </w:r>
      <w:r w:rsidRPr="003A5F20">
        <w:rPr>
          <w:rFonts w:ascii="Times New Roman" w:hAnsi="Times New Roman"/>
          <w:sz w:val="20"/>
          <w:szCs w:val="20"/>
        </w:rPr>
        <w:t xml:space="preserve"> 470-16.</w:t>
      </w:r>
    </w:p>
    <w:p w:rsidR="003A5F20" w:rsidRPr="003A5F20" w:rsidRDefault="003A5F20" w:rsidP="003A5F20">
      <w:pPr>
        <w:pStyle w:val="Sinespaciado"/>
        <w:ind w:left="567" w:right="335"/>
        <w:jc w:val="both"/>
        <w:rPr>
          <w:rFonts w:ascii="Times New Roman" w:hAnsi="Times New Roman"/>
          <w:sz w:val="20"/>
          <w:szCs w:val="20"/>
        </w:rPr>
      </w:pPr>
      <w:r w:rsidRPr="003A5F20">
        <w:rPr>
          <w:rFonts w:ascii="Times New Roman" w:hAnsi="Times New Roman"/>
          <w:b/>
          <w:sz w:val="20"/>
          <w:szCs w:val="20"/>
        </w:rPr>
        <w:t>ASUNTO:</w:t>
      </w:r>
      <w:r w:rsidRPr="003A5F20">
        <w:rPr>
          <w:rFonts w:ascii="Times New Roman" w:hAnsi="Times New Roman"/>
          <w:sz w:val="20"/>
          <w:szCs w:val="20"/>
        </w:rPr>
        <w:t xml:space="preserve"> Sugiere el nombre de la Sra. Olga Gamboa Espinoza, para otorgarle la condecoración “Esmeralda Gutiérrez Flores”. </w:t>
      </w:r>
      <w:r w:rsidRPr="003A5F20">
        <w:rPr>
          <w:rFonts w:ascii="Times New Roman" w:hAnsi="Times New Roman"/>
          <w:b/>
          <w:color w:val="5B9BD5" w:themeColor="accent1"/>
          <w:sz w:val="20"/>
          <w:szCs w:val="20"/>
        </w:rPr>
        <w:t xml:space="preserve">Email: Antonieta.campos@gmail.com / </w:t>
      </w:r>
      <w:r w:rsidRPr="003A5F20">
        <w:rPr>
          <w:rFonts w:ascii="Times New Roman" w:hAnsi="Times New Roman"/>
          <w:b/>
          <w:color w:val="70AD47" w:themeColor="accent6"/>
          <w:sz w:val="20"/>
          <w:szCs w:val="20"/>
        </w:rPr>
        <w:t>N°470-16.</w:t>
      </w:r>
    </w:p>
    <w:p w:rsidR="003A5F20" w:rsidRPr="003A5F20" w:rsidRDefault="003A5F20" w:rsidP="003A5F20">
      <w:pPr>
        <w:pStyle w:val="Sinespaciado"/>
        <w:ind w:left="567" w:right="335"/>
        <w:jc w:val="both"/>
        <w:rPr>
          <w:rFonts w:ascii="Times New Roman" w:hAnsi="Times New Roman"/>
          <w:b/>
          <w:color w:val="70AD47" w:themeColor="accent6"/>
          <w:sz w:val="20"/>
          <w:szCs w:val="20"/>
        </w:rPr>
      </w:pPr>
    </w:p>
    <w:p w:rsidR="003A5F20" w:rsidRDefault="003A5F20" w:rsidP="00DE17DE">
      <w:pPr>
        <w:pStyle w:val="Sinespaciado"/>
        <w:ind w:left="567" w:right="335"/>
        <w:jc w:val="center"/>
        <w:rPr>
          <w:rFonts w:ascii="Times New Roman" w:hAnsi="Times New Roman"/>
          <w:b/>
          <w:sz w:val="20"/>
          <w:szCs w:val="20"/>
          <w:lang w:val="es-ES"/>
        </w:rPr>
      </w:pPr>
      <w:r w:rsidRPr="003A5F20">
        <w:rPr>
          <w:rFonts w:ascii="Times New Roman" w:hAnsi="Times New Roman"/>
          <w:b/>
          <w:sz w:val="20"/>
          <w:szCs w:val="20"/>
          <w:lang w:val="es-ES"/>
        </w:rPr>
        <w:t>Considerando:</w:t>
      </w:r>
    </w:p>
    <w:p w:rsidR="00DE17DE" w:rsidRPr="003A5F20" w:rsidRDefault="00DE17DE" w:rsidP="00DE17DE">
      <w:pPr>
        <w:pStyle w:val="Sinespaciado"/>
        <w:ind w:left="567" w:right="335"/>
        <w:jc w:val="center"/>
        <w:rPr>
          <w:rFonts w:ascii="Times New Roman" w:hAnsi="Times New Roman"/>
          <w:b/>
          <w:sz w:val="20"/>
          <w:szCs w:val="20"/>
          <w:lang w:val="es-ES"/>
        </w:rPr>
      </w:pPr>
    </w:p>
    <w:p w:rsidR="003A5F20" w:rsidRDefault="003A5F20" w:rsidP="00453A1F">
      <w:pPr>
        <w:pStyle w:val="Sinespaciado"/>
        <w:numPr>
          <w:ilvl w:val="0"/>
          <w:numId w:val="19"/>
        </w:numPr>
        <w:ind w:right="335"/>
        <w:jc w:val="both"/>
        <w:rPr>
          <w:rFonts w:ascii="Times New Roman" w:hAnsi="Times New Roman"/>
          <w:sz w:val="20"/>
          <w:szCs w:val="20"/>
          <w:lang w:val="es-ES"/>
        </w:rPr>
      </w:pPr>
      <w:r w:rsidRPr="003A5F20">
        <w:rPr>
          <w:rFonts w:ascii="Times New Roman" w:hAnsi="Times New Roman"/>
          <w:sz w:val="20"/>
          <w:szCs w:val="20"/>
          <w:lang w:val="es-ES"/>
        </w:rPr>
        <w:t>Que en Sesión Ordinaria No. CERO SESENTA Y SIETE – DOS MIL DOCE celebrada por el Concejo Municipal del Cantón Central de Heredia, el catorce de febrero del 2012, el catorce de febrero del 2011, el artículo V dice: “Aprobar la creación de Condecoración “Esmeralda Gutiérrez Flores”, como una mención honorífica que se otorgará a mujeres  que se han destacado por su servicio desinteresado a la comunidad herediana: por su labor social, en el desempeño de su profesión, en el campo del deporte, las artes, la superación de adversidades entre otras”.</w:t>
      </w:r>
    </w:p>
    <w:p w:rsidR="003A5F20" w:rsidRPr="003A5F20" w:rsidRDefault="003A5F20" w:rsidP="003A5F20">
      <w:pPr>
        <w:pStyle w:val="Sinespaciado"/>
        <w:ind w:left="567" w:right="335"/>
        <w:jc w:val="both"/>
        <w:rPr>
          <w:rFonts w:ascii="Times New Roman" w:hAnsi="Times New Roman"/>
          <w:sz w:val="20"/>
          <w:szCs w:val="20"/>
          <w:lang w:val="es-ES"/>
        </w:rPr>
      </w:pPr>
    </w:p>
    <w:p w:rsidR="003A5F20" w:rsidRPr="003A5F20" w:rsidRDefault="003A5F20" w:rsidP="00453A1F">
      <w:pPr>
        <w:pStyle w:val="Sinespaciado"/>
        <w:numPr>
          <w:ilvl w:val="0"/>
          <w:numId w:val="20"/>
        </w:numPr>
        <w:ind w:right="335"/>
        <w:jc w:val="both"/>
        <w:rPr>
          <w:rFonts w:ascii="Times New Roman" w:hAnsi="Times New Roman"/>
          <w:b/>
          <w:sz w:val="20"/>
          <w:szCs w:val="20"/>
          <w:lang w:val="es-ES"/>
        </w:rPr>
      </w:pPr>
      <w:r w:rsidRPr="003A5F20">
        <w:rPr>
          <w:rFonts w:ascii="Times New Roman" w:hAnsi="Times New Roman"/>
          <w:sz w:val="20"/>
          <w:szCs w:val="20"/>
          <w:lang w:val="es-ES"/>
        </w:rPr>
        <w:t xml:space="preserve">Se adjunta una pequeña reseña de Doña Olga Gamboa Espinoza y adjuntamos su Curriculum. </w:t>
      </w:r>
    </w:p>
    <w:p w:rsidR="003A5F20" w:rsidRPr="003A5F20" w:rsidRDefault="003A5F20" w:rsidP="003A5F20">
      <w:pPr>
        <w:pStyle w:val="Sinespaciado"/>
        <w:ind w:left="567" w:right="335"/>
        <w:jc w:val="both"/>
        <w:rPr>
          <w:rFonts w:ascii="Times New Roman" w:hAnsi="Times New Roman"/>
          <w:b/>
          <w:sz w:val="20"/>
          <w:szCs w:val="20"/>
          <w:lang w:val="es-ES"/>
        </w:rPr>
      </w:pPr>
    </w:p>
    <w:p w:rsidR="003A5F20" w:rsidRDefault="003A5F20" w:rsidP="00DE17DE">
      <w:pPr>
        <w:pStyle w:val="Sinespaciado"/>
        <w:ind w:left="567" w:right="335"/>
        <w:jc w:val="center"/>
        <w:rPr>
          <w:rFonts w:ascii="Times New Roman" w:hAnsi="Times New Roman"/>
          <w:b/>
          <w:sz w:val="20"/>
          <w:szCs w:val="20"/>
          <w:lang w:val="es-ES"/>
        </w:rPr>
      </w:pPr>
      <w:r w:rsidRPr="003A5F20">
        <w:rPr>
          <w:rFonts w:ascii="Times New Roman" w:hAnsi="Times New Roman"/>
          <w:b/>
          <w:sz w:val="20"/>
          <w:szCs w:val="20"/>
          <w:lang w:val="es-ES"/>
        </w:rPr>
        <w:t>Señora Olga Gamboa Espinoza</w:t>
      </w:r>
    </w:p>
    <w:p w:rsidR="00DE17DE" w:rsidRPr="003A5F20" w:rsidRDefault="00DE17DE" w:rsidP="00DE17DE">
      <w:pPr>
        <w:pStyle w:val="Sinespaciado"/>
        <w:ind w:left="567" w:right="335"/>
        <w:jc w:val="center"/>
        <w:rPr>
          <w:rFonts w:ascii="Times New Roman" w:hAnsi="Times New Roman"/>
          <w:b/>
          <w:sz w:val="20"/>
          <w:szCs w:val="20"/>
          <w:lang w:val="es-ES"/>
        </w:rPr>
      </w:pPr>
    </w:p>
    <w:p w:rsidR="003A5F20" w:rsidRPr="003A5F20" w:rsidRDefault="003A5F20" w:rsidP="003A5F20">
      <w:pPr>
        <w:pStyle w:val="Sinespaciado"/>
        <w:ind w:left="567" w:right="335"/>
        <w:jc w:val="both"/>
        <w:rPr>
          <w:rFonts w:ascii="Times New Roman" w:hAnsi="Times New Roman"/>
          <w:sz w:val="20"/>
          <w:szCs w:val="20"/>
          <w:lang w:val="es-ES"/>
        </w:rPr>
      </w:pPr>
      <w:r w:rsidRPr="003A5F20">
        <w:rPr>
          <w:rFonts w:ascii="Times New Roman" w:hAnsi="Times New Roman"/>
          <w:sz w:val="20"/>
          <w:szCs w:val="20"/>
          <w:lang w:val="es-ES"/>
        </w:rPr>
        <w:t>En esta ocasión queremos presentar ante ustedes las credenciales académicas y morales de la señora Olga Gamboa Espinoza para que sea considerada como una mujer ejemplar herediana.</w:t>
      </w:r>
    </w:p>
    <w:p w:rsidR="003A5F20" w:rsidRPr="003A5F20" w:rsidRDefault="003A5F20" w:rsidP="003A5F20">
      <w:pPr>
        <w:pStyle w:val="Sinespaciado"/>
        <w:ind w:left="567" w:right="335"/>
        <w:jc w:val="both"/>
        <w:rPr>
          <w:rFonts w:ascii="Times New Roman" w:hAnsi="Times New Roman"/>
          <w:sz w:val="20"/>
          <w:szCs w:val="20"/>
          <w:lang w:val="es-ES"/>
        </w:rPr>
      </w:pPr>
    </w:p>
    <w:p w:rsidR="003A5F20" w:rsidRPr="003A5F20" w:rsidRDefault="003A5F20" w:rsidP="003A5F20">
      <w:pPr>
        <w:pStyle w:val="Sinespaciado"/>
        <w:ind w:left="567" w:right="335"/>
        <w:jc w:val="both"/>
        <w:rPr>
          <w:rFonts w:ascii="Times New Roman" w:hAnsi="Times New Roman"/>
          <w:sz w:val="20"/>
          <w:szCs w:val="20"/>
          <w:lang w:val="es-ES"/>
        </w:rPr>
      </w:pPr>
      <w:r w:rsidRPr="003A5F20">
        <w:rPr>
          <w:rFonts w:ascii="Times New Roman" w:hAnsi="Times New Roman"/>
          <w:sz w:val="20"/>
          <w:szCs w:val="20"/>
          <w:lang w:val="es-ES"/>
        </w:rPr>
        <w:t>Sus estudios y formación académica es muy sólida, pero es su curso de vida lo que es ejemplar.</w:t>
      </w:r>
    </w:p>
    <w:p w:rsidR="003A5F20" w:rsidRPr="003A5F20" w:rsidRDefault="003A5F20" w:rsidP="003A5F20">
      <w:pPr>
        <w:pStyle w:val="Sinespaciado"/>
        <w:ind w:left="567" w:right="335"/>
        <w:jc w:val="both"/>
        <w:rPr>
          <w:rFonts w:ascii="Times New Roman" w:hAnsi="Times New Roman"/>
          <w:sz w:val="20"/>
          <w:szCs w:val="20"/>
          <w:lang w:val="es-ES"/>
        </w:rPr>
      </w:pPr>
    </w:p>
    <w:p w:rsidR="003A5F20" w:rsidRPr="003A5F20" w:rsidRDefault="003A5F20" w:rsidP="003A5F20">
      <w:pPr>
        <w:pStyle w:val="Sinespaciado"/>
        <w:ind w:left="567" w:right="335"/>
        <w:jc w:val="both"/>
        <w:rPr>
          <w:rFonts w:ascii="Times New Roman" w:hAnsi="Times New Roman"/>
          <w:sz w:val="20"/>
          <w:szCs w:val="20"/>
          <w:lang w:val="es-ES"/>
        </w:rPr>
      </w:pPr>
      <w:r w:rsidRPr="003A5F20">
        <w:rPr>
          <w:rFonts w:ascii="Times New Roman" w:hAnsi="Times New Roman"/>
          <w:sz w:val="20"/>
          <w:szCs w:val="20"/>
          <w:lang w:val="es-ES"/>
        </w:rPr>
        <w:t>Doña Olga es una persona dedicada a hacer el bien. El bienestar del “otro” es lo que ella siempre busca. Hace 12 años fundó una escuelita para alfabetizar Adultos Mayores en Heredia, porque se dio cuenta que muchos adultos mayores no sabían leer ni escribir. Por esas aulas totalmente gratuitas y apropiadas a la edad, han pasado muchas mujeres y algunos hombres. Fundo hace también muchos años – cunado casi no se hablaba de ello – La Asociación de Adultos Mayores de Fátima, y ha participado de muchas iniciativas sociales en la provincia.</w:t>
      </w:r>
    </w:p>
    <w:p w:rsidR="003A5F20" w:rsidRPr="003A5F20" w:rsidRDefault="003A5F20" w:rsidP="003A5F20">
      <w:pPr>
        <w:pStyle w:val="Sinespaciado"/>
        <w:ind w:left="567" w:right="335"/>
        <w:jc w:val="both"/>
        <w:rPr>
          <w:rFonts w:ascii="Times New Roman" w:hAnsi="Times New Roman"/>
          <w:sz w:val="20"/>
          <w:szCs w:val="20"/>
          <w:lang w:val="es-ES"/>
        </w:rPr>
      </w:pPr>
    </w:p>
    <w:p w:rsidR="003A5F20" w:rsidRPr="003A5F20" w:rsidRDefault="003A5F20" w:rsidP="003A5F20">
      <w:pPr>
        <w:pStyle w:val="Sinespaciado"/>
        <w:ind w:left="567" w:right="335"/>
        <w:jc w:val="both"/>
        <w:rPr>
          <w:rFonts w:ascii="Times New Roman" w:hAnsi="Times New Roman"/>
          <w:sz w:val="20"/>
          <w:szCs w:val="20"/>
          <w:lang w:val="es-ES"/>
        </w:rPr>
      </w:pPr>
      <w:r w:rsidRPr="003A5F20">
        <w:rPr>
          <w:rFonts w:ascii="Times New Roman" w:hAnsi="Times New Roman"/>
          <w:sz w:val="20"/>
          <w:szCs w:val="20"/>
          <w:lang w:val="es-ES"/>
        </w:rPr>
        <w:t>Doña Olga es una persona poseedora de una moral intachable. Y también es una visionaria en temas sociales. Profesora Universitaria incansable, forjadora de conciencia ética en sus estudiantes.</w:t>
      </w:r>
    </w:p>
    <w:p w:rsidR="003A5F20" w:rsidRPr="003A5F20" w:rsidRDefault="003A5F20" w:rsidP="003A5F20">
      <w:pPr>
        <w:pStyle w:val="Sinespaciado"/>
        <w:ind w:left="567" w:right="335"/>
        <w:jc w:val="both"/>
        <w:rPr>
          <w:rFonts w:ascii="Times New Roman" w:hAnsi="Times New Roman"/>
          <w:sz w:val="20"/>
          <w:szCs w:val="20"/>
          <w:lang w:val="es-ES"/>
        </w:rPr>
      </w:pPr>
    </w:p>
    <w:p w:rsidR="003A5F20" w:rsidRPr="003A5F20" w:rsidRDefault="003A5F20" w:rsidP="003A5F20">
      <w:pPr>
        <w:pStyle w:val="Sinespaciado"/>
        <w:ind w:left="567" w:right="335"/>
        <w:jc w:val="both"/>
        <w:rPr>
          <w:rFonts w:ascii="Times New Roman" w:hAnsi="Times New Roman"/>
          <w:sz w:val="20"/>
          <w:szCs w:val="20"/>
          <w:lang w:val="es-ES"/>
        </w:rPr>
      </w:pPr>
      <w:r w:rsidRPr="003A5F20">
        <w:rPr>
          <w:rFonts w:ascii="Times New Roman" w:hAnsi="Times New Roman"/>
          <w:sz w:val="20"/>
          <w:szCs w:val="20"/>
          <w:lang w:val="es-ES"/>
        </w:rPr>
        <w:t>Todas estas cualidades y anécdotas que luego relataremos si ustedes lo solicitan, nos impulsa a presentarla como candidata a ser nombrada Mujer Ejemplar Herediana. Ella no es nuestra socia, - aunque nos encantaría – por lo que la postulación nuestra como Club se torna más objetiva.</w:t>
      </w:r>
    </w:p>
    <w:p w:rsidR="003A5F20" w:rsidRPr="003A5F20" w:rsidRDefault="003A5F20" w:rsidP="003A5F20">
      <w:pPr>
        <w:pStyle w:val="Sinespaciado"/>
        <w:ind w:left="567" w:right="335"/>
        <w:jc w:val="both"/>
        <w:rPr>
          <w:rFonts w:ascii="Times New Roman" w:hAnsi="Times New Roman"/>
          <w:sz w:val="20"/>
          <w:szCs w:val="20"/>
          <w:lang w:val="es-ES"/>
        </w:rPr>
      </w:pPr>
    </w:p>
    <w:p w:rsidR="003A5F20" w:rsidRPr="003A5F20" w:rsidRDefault="003A5F20" w:rsidP="003A5F20">
      <w:pPr>
        <w:pStyle w:val="Sinespaciado"/>
        <w:ind w:left="567" w:right="335"/>
        <w:jc w:val="both"/>
        <w:rPr>
          <w:rFonts w:ascii="Times New Roman" w:hAnsi="Times New Roman"/>
          <w:sz w:val="20"/>
          <w:szCs w:val="20"/>
          <w:lang w:val="es-ES"/>
        </w:rPr>
      </w:pPr>
      <w:r w:rsidRPr="003A5F20">
        <w:rPr>
          <w:rFonts w:ascii="Times New Roman" w:hAnsi="Times New Roman"/>
          <w:sz w:val="20"/>
          <w:szCs w:val="20"/>
          <w:lang w:val="es-ES"/>
        </w:rPr>
        <w:t>Agradecemos la oportunidad que la Municipalidad nos brinda y quedamos a la orden para ampliar o aclarar cualquier concepto.</w:t>
      </w:r>
    </w:p>
    <w:p w:rsidR="003A5F20" w:rsidRPr="003A5F20" w:rsidRDefault="003A5F20" w:rsidP="003A5F20">
      <w:pPr>
        <w:pStyle w:val="Sinespaciado"/>
        <w:ind w:left="567" w:right="335"/>
        <w:jc w:val="both"/>
        <w:rPr>
          <w:rFonts w:ascii="Times New Roman" w:hAnsi="Times New Roman"/>
          <w:b/>
          <w:color w:val="70AD47" w:themeColor="accent6"/>
          <w:sz w:val="20"/>
          <w:szCs w:val="20"/>
        </w:rPr>
      </w:pPr>
    </w:p>
    <w:p w:rsidR="003A5F20" w:rsidRPr="003A5F20" w:rsidRDefault="003A5F20" w:rsidP="003A5F20">
      <w:pPr>
        <w:pStyle w:val="Sinespaciado"/>
        <w:ind w:left="567" w:right="335"/>
        <w:jc w:val="both"/>
        <w:rPr>
          <w:rFonts w:ascii="Times New Roman" w:hAnsi="Times New Roman"/>
          <w:sz w:val="20"/>
          <w:szCs w:val="20"/>
        </w:rPr>
      </w:pPr>
      <w:r w:rsidRPr="003A5F20">
        <w:rPr>
          <w:rFonts w:ascii="Times New Roman" w:hAnsi="Times New Roman"/>
          <w:b/>
          <w:sz w:val="20"/>
          <w:szCs w:val="20"/>
        </w:rPr>
        <w:t xml:space="preserve">RECOMENDACIÓN: </w:t>
      </w:r>
      <w:r w:rsidRPr="003A5F20">
        <w:rPr>
          <w:rFonts w:ascii="Times New Roman" w:hAnsi="Times New Roman"/>
          <w:sz w:val="20"/>
          <w:szCs w:val="20"/>
        </w:rPr>
        <w:t>Esta comisión recomienda al Concejo Municipal lo siguiente:</w:t>
      </w:r>
    </w:p>
    <w:p w:rsidR="003A5F20" w:rsidRPr="003A5F20" w:rsidRDefault="003A5F20" w:rsidP="00453A1F">
      <w:pPr>
        <w:pStyle w:val="Sinespaciado"/>
        <w:numPr>
          <w:ilvl w:val="0"/>
          <w:numId w:val="21"/>
        </w:numPr>
        <w:ind w:right="335"/>
        <w:jc w:val="both"/>
        <w:rPr>
          <w:rFonts w:ascii="Times New Roman" w:hAnsi="Times New Roman"/>
          <w:sz w:val="20"/>
          <w:szCs w:val="20"/>
          <w:lang w:val="es-ES"/>
        </w:rPr>
      </w:pPr>
      <w:r w:rsidRPr="003A5F20">
        <w:rPr>
          <w:rFonts w:ascii="Times New Roman" w:hAnsi="Times New Roman"/>
          <w:sz w:val="20"/>
          <w:szCs w:val="20"/>
          <w:lang w:val="es-ES"/>
        </w:rPr>
        <w:t xml:space="preserve">Solicitar a este Honorable Concejo Municipal, apoyar la sugerencia del Club de Jardines de Heredia, para que se le entregue a la Sra. </w:t>
      </w:r>
      <w:r w:rsidRPr="003A5F20">
        <w:rPr>
          <w:rFonts w:ascii="Times New Roman" w:hAnsi="Times New Roman"/>
          <w:sz w:val="20"/>
          <w:szCs w:val="20"/>
        </w:rPr>
        <w:t>Olga Gamboa Espinoza</w:t>
      </w:r>
      <w:r w:rsidRPr="003A5F20">
        <w:rPr>
          <w:rFonts w:ascii="Times New Roman" w:hAnsi="Times New Roman"/>
          <w:sz w:val="20"/>
          <w:szCs w:val="20"/>
          <w:lang w:val="es-ES"/>
        </w:rPr>
        <w:t xml:space="preserve"> la Condecoración Esmeralda Gutiérrez Flores 2016, en reconocimiento a su trayectoria como mujer ejemplar herediana.</w:t>
      </w:r>
    </w:p>
    <w:p w:rsidR="003A5F20" w:rsidRPr="00DE17DE" w:rsidRDefault="003A5F20" w:rsidP="00453A1F">
      <w:pPr>
        <w:pStyle w:val="Sinespaciado"/>
        <w:numPr>
          <w:ilvl w:val="0"/>
          <w:numId w:val="21"/>
        </w:numPr>
        <w:ind w:right="335"/>
        <w:jc w:val="both"/>
        <w:rPr>
          <w:rFonts w:ascii="Times New Roman" w:hAnsi="Times New Roman"/>
          <w:sz w:val="20"/>
          <w:szCs w:val="20"/>
        </w:rPr>
      </w:pPr>
      <w:r w:rsidRPr="003A5F20">
        <w:rPr>
          <w:rFonts w:ascii="Times New Roman" w:hAnsi="Times New Roman"/>
          <w:sz w:val="20"/>
          <w:szCs w:val="20"/>
          <w:lang w:val="es-ES"/>
        </w:rPr>
        <w:t>Solicitar respetuosamente a este Concejo Municipal, que dicha condecoración se realice en una Sesión Solemne del jueves 18 del mes de Agosto.</w:t>
      </w:r>
    </w:p>
    <w:p w:rsidR="00DE17DE" w:rsidRDefault="00DE17DE" w:rsidP="00DE17DE">
      <w:pPr>
        <w:pStyle w:val="Sinespaciado"/>
        <w:ind w:right="335"/>
        <w:jc w:val="both"/>
        <w:rPr>
          <w:rFonts w:ascii="Times New Roman" w:hAnsi="Times New Roman"/>
          <w:sz w:val="20"/>
          <w:szCs w:val="20"/>
          <w:lang w:val="es-ES"/>
        </w:rPr>
      </w:pPr>
    </w:p>
    <w:p w:rsidR="00C93E31" w:rsidRDefault="00C93E31" w:rsidP="00DE17DE">
      <w:pPr>
        <w:pStyle w:val="Sinespaciado"/>
        <w:ind w:right="335"/>
        <w:jc w:val="both"/>
        <w:rPr>
          <w:rFonts w:ascii="Times New Roman" w:hAnsi="Times New Roman"/>
          <w:sz w:val="20"/>
          <w:szCs w:val="20"/>
          <w:lang w:val="es-ES"/>
        </w:rPr>
      </w:pPr>
    </w:p>
    <w:p w:rsidR="00C93E31" w:rsidRDefault="00C93E31" w:rsidP="00DE17DE">
      <w:pPr>
        <w:pStyle w:val="Sinespaciado"/>
        <w:ind w:right="335"/>
        <w:jc w:val="both"/>
        <w:rPr>
          <w:rFonts w:ascii="Times New Roman" w:hAnsi="Times New Roman"/>
          <w:sz w:val="20"/>
          <w:szCs w:val="20"/>
          <w:lang w:val="es-ES"/>
        </w:rPr>
      </w:pPr>
    </w:p>
    <w:p w:rsidR="00476D52" w:rsidRDefault="00476D52" w:rsidP="006C7661">
      <w:pPr>
        <w:spacing w:after="0" w:line="240" w:lineRule="auto"/>
        <w:jc w:val="both"/>
        <w:rPr>
          <w:rFonts w:ascii="Times New Roman" w:hAnsi="Times New Roman" w:cs="Times New Roman"/>
          <w:sz w:val="20"/>
          <w:szCs w:val="20"/>
          <w:lang w:eastAsia="es-ES"/>
        </w:rPr>
      </w:pPr>
      <w:r>
        <w:rPr>
          <w:rFonts w:ascii="Times New Roman" w:hAnsi="Times New Roman" w:cs="Times New Roman"/>
          <w:sz w:val="20"/>
          <w:szCs w:val="20"/>
          <w:lang w:eastAsia="es-ES"/>
        </w:rPr>
        <w:lastRenderedPageBreak/>
        <w:t xml:space="preserve">La regidora </w:t>
      </w:r>
      <w:r w:rsidR="006C7661" w:rsidRPr="00044E88">
        <w:rPr>
          <w:rFonts w:ascii="Times New Roman" w:hAnsi="Times New Roman" w:cs="Times New Roman"/>
          <w:sz w:val="20"/>
          <w:szCs w:val="20"/>
          <w:lang w:eastAsia="es-ES"/>
        </w:rPr>
        <w:t>Anto</w:t>
      </w:r>
      <w:r>
        <w:rPr>
          <w:rFonts w:ascii="Times New Roman" w:hAnsi="Times New Roman" w:cs="Times New Roman"/>
          <w:sz w:val="20"/>
          <w:szCs w:val="20"/>
          <w:lang w:eastAsia="es-ES"/>
        </w:rPr>
        <w:t xml:space="preserve">nieta Campos explica que doña Olga Gamboa </w:t>
      </w:r>
      <w:r w:rsidR="006C7661" w:rsidRPr="00044E88">
        <w:rPr>
          <w:rFonts w:ascii="Times New Roman" w:hAnsi="Times New Roman" w:cs="Times New Roman"/>
          <w:sz w:val="20"/>
          <w:szCs w:val="20"/>
          <w:lang w:eastAsia="es-ES"/>
        </w:rPr>
        <w:t>tiene 80 años y est</w:t>
      </w:r>
      <w:r>
        <w:rPr>
          <w:rFonts w:ascii="Times New Roman" w:hAnsi="Times New Roman" w:cs="Times New Roman"/>
          <w:sz w:val="20"/>
          <w:szCs w:val="20"/>
          <w:lang w:eastAsia="es-ES"/>
        </w:rPr>
        <w:t>á</w:t>
      </w:r>
      <w:r w:rsidR="006C7661" w:rsidRPr="00044E88">
        <w:rPr>
          <w:rFonts w:ascii="Times New Roman" w:hAnsi="Times New Roman" w:cs="Times New Roman"/>
          <w:sz w:val="20"/>
          <w:szCs w:val="20"/>
          <w:lang w:eastAsia="es-ES"/>
        </w:rPr>
        <w:t xml:space="preserve"> activa totalmente.</w:t>
      </w:r>
      <w:r>
        <w:rPr>
          <w:rFonts w:ascii="Times New Roman" w:hAnsi="Times New Roman" w:cs="Times New Roman"/>
          <w:sz w:val="20"/>
          <w:szCs w:val="20"/>
          <w:lang w:eastAsia="es-ES"/>
        </w:rPr>
        <w:t xml:space="preserve"> Comenta que ella r</w:t>
      </w:r>
      <w:r w:rsidR="006C7661" w:rsidRPr="00044E88">
        <w:rPr>
          <w:rFonts w:ascii="Times New Roman" w:hAnsi="Times New Roman" w:cs="Times New Roman"/>
          <w:sz w:val="20"/>
          <w:szCs w:val="20"/>
          <w:lang w:eastAsia="es-ES"/>
        </w:rPr>
        <w:t>ecogi</w:t>
      </w:r>
      <w:r>
        <w:rPr>
          <w:rFonts w:ascii="Times New Roman" w:hAnsi="Times New Roman" w:cs="Times New Roman"/>
          <w:sz w:val="20"/>
          <w:szCs w:val="20"/>
          <w:lang w:eastAsia="es-ES"/>
        </w:rPr>
        <w:t>ó</w:t>
      </w:r>
      <w:r w:rsidR="006C7661" w:rsidRPr="00044E88">
        <w:rPr>
          <w:rFonts w:ascii="Times New Roman" w:hAnsi="Times New Roman" w:cs="Times New Roman"/>
          <w:sz w:val="20"/>
          <w:szCs w:val="20"/>
          <w:lang w:eastAsia="es-ES"/>
        </w:rPr>
        <w:t xml:space="preserve"> un niño con disc</w:t>
      </w:r>
      <w:r>
        <w:rPr>
          <w:rFonts w:ascii="Times New Roman" w:hAnsi="Times New Roman" w:cs="Times New Roman"/>
          <w:sz w:val="20"/>
          <w:szCs w:val="20"/>
          <w:lang w:eastAsia="es-ES"/>
        </w:rPr>
        <w:t>a</w:t>
      </w:r>
      <w:r w:rsidR="006C7661" w:rsidRPr="00044E88">
        <w:rPr>
          <w:rFonts w:ascii="Times New Roman" w:hAnsi="Times New Roman" w:cs="Times New Roman"/>
          <w:sz w:val="20"/>
          <w:szCs w:val="20"/>
          <w:lang w:eastAsia="es-ES"/>
        </w:rPr>
        <w:t>pacidad y le dio todo lo que necesitaba.</w:t>
      </w:r>
      <w:r>
        <w:rPr>
          <w:rFonts w:ascii="Times New Roman" w:hAnsi="Times New Roman" w:cs="Times New Roman"/>
          <w:sz w:val="20"/>
          <w:szCs w:val="20"/>
          <w:lang w:eastAsia="es-ES"/>
        </w:rPr>
        <w:t xml:space="preserve"> Además d</w:t>
      </w:r>
      <w:r w:rsidR="006C7661" w:rsidRPr="00044E88">
        <w:rPr>
          <w:rFonts w:ascii="Times New Roman" w:hAnsi="Times New Roman" w:cs="Times New Roman"/>
          <w:sz w:val="20"/>
          <w:szCs w:val="20"/>
          <w:lang w:eastAsia="es-ES"/>
        </w:rPr>
        <w:t>on</w:t>
      </w:r>
      <w:r>
        <w:rPr>
          <w:rFonts w:ascii="Times New Roman" w:hAnsi="Times New Roman" w:cs="Times New Roman"/>
          <w:sz w:val="20"/>
          <w:szCs w:val="20"/>
          <w:lang w:eastAsia="es-ES"/>
        </w:rPr>
        <w:t>ó</w:t>
      </w:r>
      <w:r w:rsidR="006C7661" w:rsidRPr="00044E88">
        <w:rPr>
          <w:rFonts w:ascii="Times New Roman" w:hAnsi="Times New Roman" w:cs="Times New Roman"/>
          <w:sz w:val="20"/>
          <w:szCs w:val="20"/>
          <w:lang w:eastAsia="es-ES"/>
        </w:rPr>
        <w:t xml:space="preserve"> un riñ</w:t>
      </w:r>
      <w:r>
        <w:rPr>
          <w:rFonts w:ascii="Times New Roman" w:hAnsi="Times New Roman" w:cs="Times New Roman"/>
          <w:sz w:val="20"/>
          <w:szCs w:val="20"/>
          <w:lang w:eastAsia="es-ES"/>
        </w:rPr>
        <w:t>ó</w:t>
      </w:r>
      <w:r w:rsidR="006C7661" w:rsidRPr="00044E88">
        <w:rPr>
          <w:rFonts w:ascii="Times New Roman" w:hAnsi="Times New Roman" w:cs="Times New Roman"/>
          <w:sz w:val="20"/>
          <w:szCs w:val="20"/>
          <w:lang w:eastAsia="es-ES"/>
        </w:rPr>
        <w:t>n a un alumno y es merecedora de esta distinción</w:t>
      </w:r>
      <w:r>
        <w:rPr>
          <w:rFonts w:ascii="Times New Roman" w:hAnsi="Times New Roman" w:cs="Times New Roman"/>
          <w:sz w:val="20"/>
          <w:szCs w:val="20"/>
          <w:lang w:eastAsia="es-ES"/>
        </w:rPr>
        <w:t>, por todo lo que ha hecho en beneficio de los ciudadanos.</w:t>
      </w:r>
    </w:p>
    <w:p w:rsidR="00476D52" w:rsidRDefault="00476D52" w:rsidP="006C7661">
      <w:pPr>
        <w:spacing w:after="0" w:line="240" w:lineRule="auto"/>
        <w:jc w:val="both"/>
        <w:rPr>
          <w:rFonts w:ascii="Times New Roman" w:hAnsi="Times New Roman" w:cs="Times New Roman"/>
          <w:sz w:val="20"/>
          <w:szCs w:val="20"/>
          <w:lang w:eastAsia="es-ES"/>
        </w:rPr>
      </w:pPr>
    </w:p>
    <w:p w:rsidR="006C7661" w:rsidRPr="00044E88" w:rsidRDefault="00476D52" w:rsidP="006C7661">
      <w:pPr>
        <w:spacing w:after="0" w:line="240" w:lineRule="auto"/>
        <w:jc w:val="both"/>
        <w:rPr>
          <w:rFonts w:ascii="Times New Roman" w:hAnsi="Times New Roman" w:cs="Times New Roman"/>
          <w:sz w:val="20"/>
          <w:szCs w:val="20"/>
          <w:lang w:eastAsia="es-ES"/>
        </w:rPr>
      </w:pPr>
      <w:r>
        <w:rPr>
          <w:rFonts w:ascii="Times New Roman" w:hAnsi="Times New Roman" w:cs="Times New Roman"/>
          <w:sz w:val="20"/>
          <w:szCs w:val="20"/>
          <w:lang w:eastAsia="es-ES"/>
        </w:rPr>
        <w:t xml:space="preserve">La síndica </w:t>
      </w:r>
      <w:r w:rsidR="006C7661" w:rsidRPr="00044E88">
        <w:rPr>
          <w:rFonts w:ascii="Times New Roman" w:hAnsi="Times New Roman" w:cs="Times New Roman"/>
          <w:sz w:val="20"/>
          <w:szCs w:val="20"/>
          <w:lang w:eastAsia="es-ES"/>
        </w:rPr>
        <w:t xml:space="preserve">Pamela </w:t>
      </w:r>
      <w:r>
        <w:rPr>
          <w:rFonts w:ascii="Times New Roman" w:hAnsi="Times New Roman" w:cs="Times New Roman"/>
          <w:sz w:val="20"/>
          <w:szCs w:val="20"/>
          <w:lang w:eastAsia="es-ES"/>
        </w:rPr>
        <w:t xml:space="preserve">Martínez </w:t>
      </w:r>
      <w:r w:rsidR="006C7661" w:rsidRPr="00044E88">
        <w:rPr>
          <w:rFonts w:ascii="Times New Roman" w:hAnsi="Times New Roman" w:cs="Times New Roman"/>
          <w:sz w:val="20"/>
          <w:szCs w:val="20"/>
          <w:lang w:eastAsia="es-ES"/>
        </w:rPr>
        <w:t xml:space="preserve">felicita a </w:t>
      </w:r>
      <w:r>
        <w:rPr>
          <w:rFonts w:ascii="Times New Roman" w:hAnsi="Times New Roman" w:cs="Times New Roman"/>
          <w:sz w:val="20"/>
          <w:szCs w:val="20"/>
          <w:lang w:eastAsia="es-ES"/>
        </w:rPr>
        <w:t>la regidora María A</w:t>
      </w:r>
      <w:r w:rsidR="006C7661" w:rsidRPr="00044E88">
        <w:rPr>
          <w:rFonts w:ascii="Times New Roman" w:hAnsi="Times New Roman" w:cs="Times New Roman"/>
          <w:sz w:val="20"/>
          <w:szCs w:val="20"/>
          <w:lang w:eastAsia="es-ES"/>
        </w:rPr>
        <w:t>nto</w:t>
      </w:r>
      <w:r>
        <w:rPr>
          <w:rFonts w:ascii="Times New Roman" w:hAnsi="Times New Roman" w:cs="Times New Roman"/>
          <w:sz w:val="20"/>
          <w:szCs w:val="20"/>
          <w:lang w:eastAsia="es-ES"/>
        </w:rPr>
        <w:t xml:space="preserve">nieta Campos </w:t>
      </w:r>
      <w:r w:rsidR="006C7661" w:rsidRPr="00044E88">
        <w:rPr>
          <w:rFonts w:ascii="Times New Roman" w:hAnsi="Times New Roman" w:cs="Times New Roman"/>
          <w:sz w:val="20"/>
          <w:szCs w:val="20"/>
          <w:lang w:eastAsia="es-ES"/>
        </w:rPr>
        <w:t xml:space="preserve">por promover a doña Olga, </w:t>
      </w:r>
      <w:r>
        <w:rPr>
          <w:rFonts w:ascii="Times New Roman" w:hAnsi="Times New Roman" w:cs="Times New Roman"/>
          <w:sz w:val="20"/>
          <w:szCs w:val="20"/>
          <w:lang w:eastAsia="es-ES"/>
        </w:rPr>
        <w:t xml:space="preserve">ya que </w:t>
      </w:r>
      <w:r w:rsidR="006C7661" w:rsidRPr="00044E88">
        <w:rPr>
          <w:rFonts w:ascii="Times New Roman" w:hAnsi="Times New Roman" w:cs="Times New Roman"/>
          <w:sz w:val="20"/>
          <w:szCs w:val="20"/>
          <w:lang w:eastAsia="es-ES"/>
        </w:rPr>
        <w:t>la conoce desde hace mucho tiempo</w:t>
      </w:r>
      <w:r>
        <w:rPr>
          <w:rFonts w:ascii="Times New Roman" w:hAnsi="Times New Roman" w:cs="Times New Roman"/>
          <w:sz w:val="20"/>
          <w:szCs w:val="20"/>
          <w:lang w:eastAsia="es-ES"/>
        </w:rPr>
        <w:t xml:space="preserve">, además </w:t>
      </w:r>
      <w:r w:rsidR="006C7661" w:rsidRPr="00044E88">
        <w:rPr>
          <w:rFonts w:ascii="Times New Roman" w:hAnsi="Times New Roman" w:cs="Times New Roman"/>
          <w:sz w:val="20"/>
          <w:szCs w:val="20"/>
          <w:lang w:eastAsia="es-ES"/>
        </w:rPr>
        <w:t>hizo su trabajo comunal con ella y</w:t>
      </w:r>
      <w:r>
        <w:rPr>
          <w:rFonts w:ascii="Times New Roman" w:hAnsi="Times New Roman" w:cs="Times New Roman"/>
          <w:sz w:val="20"/>
          <w:szCs w:val="20"/>
          <w:lang w:eastAsia="es-ES"/>
        </w:rPr>
        <w:t xml:space="preserve"> es excelente educadora, de ahí que </w:t>
      </w:r>
      <w:r w:rsidR="006C7661" w:rsidRPr="00044E88">
        <w:rPr>
          <w:rFonts w:ascii="Times New Roman" w:hAnsi="Times New Roman" w:cs="Times New Roman"/>
          <w:sz w:val="20"/>
          <w:szCs w:val="20"/>
          <w:lang w:eastAsia="es-ES"/>
        </w:rPr>
        <w:t>pide el apoyo para esta moción</w:t>
      </w:r>
      <w:r>
        <w:rPr>
          <w:rFonts w:ascii="Times New Roman" w:hAnsi="Times New Roman" w:cs="Times New Roman"/>
          <w:sz w:val="20"/>
          <w:szCs w:val="20"/>
          <w:lang w:eastAsia="es-ES"/>
        </w:rPr>
        <w:t>, para que se le entregue la condecoración a doña Olga Gamboa.</w:t>
      </w:r>
      <w:r w:rsidR="006C7661" w:rsidRPr="00044E88">
        <w:rPr>
          <w:rFonts w:ascii="Times New Roman" w:hAnsi="Times New Roman" w:cs="Times New Roman"/>
          <w:sz w:val="20"/>
          <w:szCs w:val="20"/>
          <w:lang w:eastAsia="es-ES"/>
        </w:rPr>
        <w:t xml:space="preserve"> </w:t>
      </w:r>
    </w:p>
    <w:p w:rsidR="00F3640F" w:rsidRDefault="00F3640F" w:rsidP="00DE17DE">
      <w:pPr>
        <w:pStyle w:val="Sinespaciado"/>
        <w:ind w:right="335"/>
        <w:jc w:val="both"/>
        <w:rPr>
          <w:rFonts w:ascii="Times New Roman" w:hAnsi="Times New Roman"/>
          <w:sz w:val="20"/>
          <w:szCs w:val="20"/>
          <w:lang w:val="es-ES"/>
        </w:rPr>
      </w:pPr>
    </w:p>
    <w:p w:rsidR="00DE17DE" w:rsidRPr="006C7661" w:rsidRDefault="006C7661" w:rsidP="00DE17DE">
      <w:pPr>
        <w:spacing w:after="0" w:line="240" w:lineRule="auto"/>
        <w:jc w:val="both"/>
        <w:rPr>
          <w:rFonts w:ascii="Times New Roman" w:hAnsi="Times New Roman" w:cs="Times New Roman"/>
          <w:b/>
          <w:sz w:val="20"/>
          <w:szCs w:val="20"/>
          <w:lang w:eastAsia="es-ES"/>
        </w:rPr>
      </w:pPr>
      <w:r w:rsidRPr="006C7661">
        <w:rPr>
          <w:rFonts w:ascii="Times New Roman" w:hAnsi="Times New Roman"/>
          <w:b/>
          <w:sz w:val="20"/>
          <w:szCs w:val="20"/>
          <w:lang w:val="es-ES"/>
        </w:rPr>
        <w:t>// ANALIZADO EL INFORME D</w:t>
      </w:r>
      <w:r w:rsidRPr="006C7661">
        <w:rPr>
          <w:rFonts w:ascii="Times New Roman" w:hAnsi="Times New Roman" w:cs="Times New Roman"/>
          <w:b/>
          <w:sz w:val="20"/>
          <w:szCs w:val="20"/>
          <w:lang w:eastAsia="es-ES"/>
        </w:rPr>
        <w:t xml:space="preserve">E LA COMISIÓN DE LA MUJER, ACCESIBILIDAD Y DISCAPACIDAD NO. 04-2016 AD-2016-2020, SE ACUERDA POR UNANIMIDAD: </w:t>
      </w:r>
    </w:p>
    <w:p w:rsidR="006C7661" w:rsidRPr="006C7661" w:rsidRDefault="006C7661" w:rsidP="00453A1F">
      <w:pPr>
        <w:pStyle w:val="Sinespaciado"/>
        <w:numPr>
          <w:ilvl w:val="0"/>
          <w:numId w:val="22"/>
        </w:numPr>
        <w:ind w:right="335"/>
        <w:jc w:val="both"/>
        <w:rPr>
          <w:rFonts w:ascii="Times New Roman" w:hAnsi="Times New Roman"/>
          <w:b/>
          <w:sz w:val="20"/>
          <w:szCs w:val="20"/>
          <w:lang w:val="es-ES"/>
        </w:rPr>
      </w:pPr>
      <w:r w:rsidRPr="006C7661">
        <w:rPr>
          <w:rFonts w:ascii="Times New Roman" w:hAnsi="Times New Roman"/>
          <w:b/>
          <w:sz w:val="20"/>
          <w:szCs w:val="20"/>
          <w:lang w:val="es-ES"/>
        </w:rPr>
        <w:t xml:space="preserve">QUE ESTE HONORABLE CONCEJO MUNICIPAL, APOYE LA SUGERENCIA DEL CLUB DE JARDINES DE HEREDIA, Y SE LE ENTREGUE A LA SRA. </w:t>
      </w:r>
      <w:r w:rsidRPr="006C7661">
        <w:rPr>
          <w:rFonts w:ascii="Times New Roman" w:hAnsi="Times New Roman"/>
          <w:b/>
          <w:sz w:val="20"/>
          <w:szCs w:val="20"/>
        </w:rPr>
        <w:t>OLGA GAMBOA ESPINOZA</w:t>
      </w:r>
      <w:r w:rsidRPr="006C7661">
        <w:rPr>
          <w:rFonts w:ascii="Times New Roman" w:hAnsi="Times New Roman"/>
          <w:b/>
          <w:sz w:val="20"/>
          <w:szCs w:val="20"/>
          <w:lang w:val="es-ES"/>
        </w:rPr>
        <w:t xml:space="preserve"> LA CONDECORACIÓN ESMERALDA GUTIÉRREZ FLORES 2016, EN RECONOCIMIENTO A SU TRAYECTORIA COMO MUJER EJEMPLAR HEREDIANA.</w:t>
      </w:r>
    </w:p>
    <w:p w:rsidR="006C7661" w:rsidRPr="006C7661" w:rsidRDefault="006C7661" w:rsidP="00453A1F">
      <w:pPr>
        <w:pStyle w:val="Sinespaciado"/>
        <w:numPr>
          <w:ilvl w:val="0"/>
          <w:numId w:val="22"/>
        </w:numPr>
        <w:ind w:right="335"/>
        <w:jc w:val="both"/>
        <w:rPr>
          <w:rFonts w:ascii="Times New Roman" w:hAnsi="Times New Roman"/>
          <w:b/>
          <w:sz w:val="20"/>
          <w:szCs w:val="20"/>
        </w:rPr>
      </w:pPr>
      <w:r w:rsidRPr="006C7661">
        <w:rPr>
          <w:rFonts w:ascii="Times New Roman" w:hAnsi="Times New Roman"/>
          <w:b/>
          <w:sz w:val="20"/>
          <w:szCs w:val="20"/>
          <w:lang w:val="es-ES"/>
        </w:rPr>
        <w:t xml:space="preserve">QUE ESTE CONCEJO MUNICIPAL, REALICE SESIÓN SOLEMNE EL JUEVES 18 DEL MES DE AGOSTO A LAS 6:15 DE LA TARDE, PARA BRINDAR HOMENAJE A LA SEÑORA </w:t>
      </w:r>
      <w:r w:rsidRPr="006C7661">
        <w:rPr>
          <w:rFonts w:ascii="Times New Roman" w:hAnsi="Times New Roman"/>
          <w:b/>
          <w:sz w:val="20"/>
          <w:szCs w:val="20"/>
        </w:rPr>
        <w:t>OLGA GAMBOA ESPINOZA</w:t>
      </w:r>
      <w:r w:rsidRPr="006C7661">
        <w:rPr>
          <w:rFonts w:ascii="Times New Roman" w:hAnsi="Times New Roman"/>
          <w:b/>
          <w:sz w:val="20"/>
          <w:szCs w:val="20"/>
          <w:lang w:val="es-ES"/>
        </w:rPr>
        <w:t xml:space="preserve"> Y SE LE ENTREGUE LA CONDECORACIÓN.</w:t>
      </w:r>
    </w:p>
    <w:p w:rsidR="00DE17DE" w:rsidRPr="006C7661" w:rsidRDefault="006C7661" w:rsidP="00453A1F">
      <w:pPr>
        <w:pStyle w:val="Sinespaciado"/>
        <w:numPr>
          <w:ilvl w:val="0"/>
          <w:numId w:val="22"/>
        </w:numPr>
        <w:ind w:right="335"/>
        <w:jc w:val="both"/>
        <w:rPr>
          <w:rFonts w:ascii="Times New Roman" w:hAnsi="Times New Roman"/>
          <w:b/>
          <w:sz w:val="20"/>
          <w:szCs w:val="20"/>
        </w:rPr>
      </w:pPr>
      <w:r w:rsidRPr="006C7661">
        <w:rPr>
          <w:rFonts w:ascii="Times New Roman" w:hAnsi="Times New Roman"/>
          <w:b/>
          <w:sz w:val="20"/>
          <w:szCs w:val="20"/>
          <w:lang w:val="es-ES"/>
        </w:rPr>
        <w:t>INSTRUIR A LA SECRETARÍA DEL CONCEJO MUNICIPAL PARA QUE BRINDE APOYO LOGÍSTICO Y FINANCIERO A ESTA SESIÓN SOLEMNE.</w:t>
      </w:r>
    </w:p>
    <w:p w:rsidR="006C7661" w:rsidRPr="006C7661" w:rsidRDefault="006C7661" w:rsidP="00453A1F">
      <w:pPr>
        <w:pStyle w:val="Sinespaciado"/>
        <w:numPr>
          <w:ilvl w:val="0"/>
          <w:numId w:val="22"/>
        </w:numPr>
        <w:ind w:right="335"/>
        <w:jc w:val="both"/>
        <w:rPr>
          <w:rFonts w:ascii="Times New Roman" w:hAnsi="Times New Roman"/>
          <w:b/>
          <w:sz w:val="20"/>
          <w:szCs w:val="20"/>
        </w:rPr>
      </w:pPr>
      <w:r w:rsidRPr="006C7661">
        <w:rPr>
          <w:rFonts w:ascii="Times New Roman" w:hAnsi="Times New Roman"/>
          <w:b/>
          <w:sz w:val="20"/>
          <w:szCs w:val="20"/>
        </w:rPr>
        <w:t xml:space="preserve">SOLICITAR A LA JUNTA DIRECTIVA DEL CENTRO CULTURAL OMAR DENGO EL PRÉSTAMO DEL INMUEBLE PARA REALIZAR LA SESIÓN SOLEMNE DEL CONCEJO MUNICIPAL EL </w:t>
      </w:r>
      <w:r w:rsidR="00AF3EC5">
        <w:rPr>
          <w:rFonts w:ascii="Times New Roman" w:hAnsi="Times New Roman"/>
          <w:b/>
          <w:sz w:val="20"/>
          <w:szCs w:val="20"/>
        </w:rPr>
        <w:t xml:space="preserve">JUEVES </w:t>
      </w:r>
      <w:r w:rsidRPr="006C7661">
        <w:rPr>
          <w:rFonts w:ascii="Times New Roman" w:hAnsi="Times New Roman"/>
          <w:b/>
          <w:sz w:val="20"/>
          <w:szCs w:val="20"/>
        </w:rPr>
        <w:t>18 DE AGOSTO DEL 2016, A LAS 6:15 P.M.</w:t>
      </w:r>
    </w:p>
    <w:p w:rsidR="00DE17DE" w:rsidRPr="006C7661" w:rsidRDefault="006C7661" w:rsidP="006C7661">
      <w:pPr>
        <w:pStyle w:val="Sinespaciado"/>
        <w:ind w:right="335"/>
        <w:jc w:val="both"/>
        <w:rPr>
          <w:rFonts w:ascii="Times New Roman" w:hAnsi="Times New Roman"/>
          <w:b/>
          <w:sz w:val="20"/>
          <w:szCs w:val="20"/>
        </w:rPr>
      </w:pPr>
      <w:r w:rsidRPr="006C7661">
        <w:rPr>
          <w:rFonts w:ascii="Times New Roman" w:hAnsi="Times New Roman"/>
          <w:b/>
          <w:sz w:val="20"/>
          <w:szCs w:val="20"/>
        </w:rPr>
        <w:t xml:space="preserve">// ACUERDO DEFINITIVAMENTE APROBADO.  </w:t>
      </w:r>
    </w:p>
    <w:p w:rsidR="00044E88" w:rsidRPr="00044E88" w:rsidRDefault="00044E88" w:rsidP="00044E88">
      <w:pPr>
        <w:pStyle w:val="Prrafodelista"/>
        <w:spacing w:after="0" w:line="240" w:lineRule="auto"/>
        <w:ind w:left="1440"/>
        <w:jc w:val="both"/>
        <w:rPr>
          <w:rFonts w:ascii="Times New Roman" w:hAnsi="Times New Roman" w:cs="Times New Roman"/>
          <w:sz w:val="20"/>
          <w:szCs w:val="20"/>
          <w:lang w:eastAsia="es-ES"/>
        </w:rPr>
      </w:pPr>
    </w:p>
    <w:p w:rsidR="00044E88" w:rsidRPr="00044E88" w:rsidRDefault="00044E88" w:rsidP="00044E88">
      <w:pPr>
        <w:pStyle w:val="Prrafodelista"/>
        <w:numPr>
          <w:ilvl w:val="0"/>
          <w:numId w:val="7"/>
        </w:numPr>
        <w:spacing w:after="0" w:line="240" w:lineRule="auto"/>
        <w:jc w:val="both"/>
        <w:rPr>
          <w:rFonts w:ascii="Times New Roman" w:hAnsi="Times New Roman" w:cs="Times New Roman"/>
          <w:sz w:val="20"/>
          <w:szCs w:val="20"/>
          <w:lang w:eastAsia="es-ES"/>
        </w:rPr>
      </w:pPr>
      <w:r w:rsidRPr="00044E88">
        <w:rPr>
          <w:rFonts w:ascii="Times New Roman" w:hAnsi="Times New Roman" w:cs="Times New Roman"/>
          <w:sz w:val="20"/>
          <w:szCs w:val="20"/>
          <w:lang w:val="es-ES" w:eastAsia="es-ES"/>
        </w:rPr>
        <w:t>Lic. Manrique Chaves Borbón – Presidente Municipal</w:t>
      </w:r>
    </w:p>
    <w:p w:rsidR="00044E88" w:rsidRPr="00044E88" w:rsidRDefault="00044E88" w:rsidP="00044E88">
      <w:pPr>
        <w:pStyle w:val="Prrafodelista"/>
        <w:spacing w:after="0" w:line="240" w:lineRule="auto"/>
        <w:ind w:left="1440"/>
        <w:jc w:val="both"/>
        <w:rPr>
          <w:rFonts w:ascii="Times New Roman" w:hAnsi="Times New Roman" w:cs="Times New Roman"/>
          <w:sz w:val="20"/>
          <w:szCs w:val="20"/>
          <w:lang w:eastAsia="es-ES"/>
        </w:rPr>
      </w:pPr>
      <w:r w:rsidRPr="00044E88">
        <w:rPr>
          <w:rFonts w:ascii="Times New Roman" w:hAnsi="Times New Roman" w:cs="Times New Roman"/>
          <w:sz w:val="20"/>
          <w:szCs w:val="20"/>
          <w:lang w:eastAsia="es-ES"/>
        </w:rPr>
        <w:t xml:space="preserve">Asunto: Convocatoria a Sesión Extraordinaria el 18 de agosto del 2016. </w:t>
      </w:r>
    </w:p>
    <w:p w:rsidR="00044E88" w:rsidRDefault="00044E88" w:rsidP="00044E88">
      <w:pPr>
        <w:spacing w:after="0" w:line="240" w:lineRule="auto"/>
        <w:jc w:val="both"/>
        <w:rPr>
          <w:rFonts w:ascii="Times New Roman" w:hAnsi="Times New Roman" w:cs="Times New Roman"/>
          <w:sz w:val="20"/>
          <w:szCs w:val="20"/>
          <w:lang w:val="es-ES" w:eastAsia="es-ES"/>
        </w:rPr>
      </w:pPr>
    </w:p>
    <w:p w:rsidR="00AF3EC5" w:rsidRPr="00AF3EC5" w:rsidRDefault="00AF3EC5" w:rsidP="00044E88">
      <w:pPr>
        <w:spacing w:after="0" w:line="240" w:lineRule="auto"/>
        <w:jc w:val="both"/>
        <w:rPr>
          <w:rFonts w:ascii="Times New Roman" w:hAnsi="Times New Roman" w:cs="Times New Roman"/>
          <w:b/>
          <w:sz w:val="20"/>
          <w:szCs w:val="20"/>
          <w:lang w:val="es-ES" w:eastAsia="es-ES"/>
        </w:rPr>
      </w:pPr>
      <w:r w:rsidRPr="00AF3EC5">
        <w:rPr>
          <w:rFonts w:ascii="Times New Roman" w:hAnsi="Times New Roman" w:cs="Times New Roman"/>
          <w:b/>
          <w:sz w:val="20"/>
          <w:szCs w:val="20"/>
          <w:lang w:val="es-ES" w:eastAsia="es-ES"/>
        </w:rPr>
        <w:t xml:space="preserve">// EN VISTA QUE POR MEDIO DE ALTERACIÓN DELORDEN DEL DÍA SE CONOCIÓ EL INFORME DE LA COMISIÓN DE LA CONDICIÓN DE LA MUJER, ACCESIBILIDAD Y DISCAPACIDAD Y SE APRUEBA REALIZAR SESIÓN SOLEMNE EL JUEVES 18 DE AGOSTO DEL 2016, ESTA MOCIÓN SE TRASLADA A LA PRESIDENCIA, PARA QUE REPROGRAME LAS AUDIENCIAS QUE SE INCLUÍAN EN ELLA. </w:t>
      </w:r>
    </w:p>
    <w:p w:rsidR="00044E88" w:rsidRPr="00044E88" w:rsidRDefault="00044E88" w:rsidP="00044E88">
      <w:pPr>
        <w:spacing w:after="0" w:line="240" w:lineRule="auto"/>
        <w:jc w:val="both"/>
        <w:rPr>
          <w:rFonts w:ascii="Times New Roman" w:hAnsi="Times New Roman" w:cs="Times New Roman"/>
          <w:sz w:val="20"/>
          <w:szCs w:val="20"/>
          <w:lang w:val="es-ES" w:eastAsia="es-ES"/>
        </w:rPr>
      </w:pPr>
    </w:p>
    <w:p w:rsidR="009F1F57" w:rsidRDefault="00044E88" w:rsidP="009F1F57">
      <w:pPr>
        <w:pStyle w:val="Prrafodelista"/>
        <w:numPr>
          <w:ilvl w:val="0"/>
          <w:numId w:val="7"/>
        </w:numPr>
        <w:spacing w:after="0" w:line="240" w:lineRule="auto"/>
        <w:jc w:val="both"/>
        <w:rPr>
          <w:rFonts w:ascii="Times New Roman" w:hAnsi="Times New Roman" w:cs="Times New Roman"/>
          <w:sz w:val="20"/>
          <w:szCs w:val="20"/>
          <w:lang w:val="es-ES" w:eastAsia="es-ES"/>
        </w:rPr>
      </w:pPr>
      <w:r w:rsidRPr="009F1F57">
        <w:rPr>
          <w:rFonts w:ascii="Times New Roman" w:hAnsi="Times New Roman" w:cs="Times New Roman"/>
          <w:sz w:val="20"/>
          <w:szCs w:val="20"/>
          <w:lang w:val="es-ES" w:eastAsia="es-ES"/>
        </w:rPr>
        <w:t>Mo</w:t>
      </w:r>
      <w:r w:rsidR="009F1F57">
        <w:rPr>
          <w:rFonts w:ascii="Times New Roman" w:hAnsi="Times New Roman" w:cs="Times New Roman"/>
          <w:sz w:val="20"/>
          <w:szCs w:val="20"/>
          <w:lang w:val="es-ES" w:eastAsia="es-ES"/>
        </w:rPr>
        <w:t>c</w:t>
      </w:r>
      <w:r w:rsidRPr="009F1F57">
        <w:rPr>
          <w:rFonts w:ascii="Times New Roman" w:hAnsi="Times New Roman" w:cs="Times New Roman"/>
          <w:sz w:val="20"/>
          <w:szCs w:val="20"/>
          <w:lang w:val="es-ES" w:eastAsia="es-ES"/>
        </w:rPr>
        <w:t xml:space="preserve">ión </w:t>
      </w:r>
      <w:r w:rsidR="009F1F57">
        <w:rPr>
          <w:rFonts w:ascii="Times New Roman" w:hAnsi="Times New Roman" w:cs="Times New Roman"/>
          <w:sz w:val="20"/>
          <w:szCs w:val="20"/>
          <w:lang w:val="es-ES" w:eastAsia="es-ES"/>
        </w:rPr>
        <w:t xml:space="preserve">que suscribe el regidor </w:t>
      </w:r>
      <w:r w:rsidRPr="009F1F57">
        <w:rPr>
          <w:rFonts w:ascii="Times New Roman" w:hAnsi="Times New Roman" w:cs="Times New Roman"/>
          <w:sz w:val="20"/>
          <w:szCs w:val="20"/>
          <w:lang w:val="es-ES" w:eastAsia="es-ES"/>
        </w:rPr>
        <w:t xml:space="preserve">David </w:t>
      </w:r>
      <w:r w:rsidR="009F1F57">
        <w:rPr>
          <w:rFonts w:ascii="Times New Roman" w:hAnsi="Times New Roman" w:cs="Times New Roman"/>
          <w:sz w:val="20"/>
          <w:szCs w:val="20"/>
          <w:lang w:val="es-ES" w:eastAsia="es-ES"/>
        </w:rPr>
        <w:t>León, la regidora Laureen Bolaños, la regidora Ana Yudel Gutiérrez, el regidor Minor Meléndez, el regidor Nelson Rivas, la regidora Maribel Quesada y la regidora Nelsy Saborío.</w:t>
      </w:r>
    </w:p>
    <w:p w:rsidR="00044E88" w:rsidRPr="009F1F57" w:rsidRDefault="009F1F57" w:rsidP="00E032F0">
      <w:pPr>
        <w:spacing w:after="0" w:line="240" w:lineRule="auto"/>
        <w:ind w:left="1418"/>
        <w:jc w:val="both"/>
        <w:rPr>
          <w:rFonts w:ascii="Times New Roman" w:hAnsi="Times New Roman" w:cs="Times New Roman"/>
          <w:sz w:val="20"/>
          <w:szCs w:val="20"/>
          <w:lang w:val="es-ES" w:eastAsia="es-ES"/>
        </w:rPr>
      </w:pPr>
      <w:r>
        <w:rPr>
          <w:rFonts w:ascii="Times New Roman" w:hAnsi="Times New Roman" w:cs="Times New Roman"/>
          <w:sz w:val="20"/>
          <w:szCs w:val="20"/>
          <w:lang w:val="es-ES" w:eastAsia="es-ES"/>
        </w:rPr>
        <w:t xml:space="preserve">Asunto: Nombrar una plaza de subalterno de confianza para cada una de las Fracciones </w:t>
      </w:r>
      <w:r w:rsidR="00E032F0">
        <w:rPr>
          <w:rFonts w:ascii="Times New Roman" w:hAnsi="Times New Roman" w:cs="Times New Roman"/>
          <w:sz w:val="20"/>
          <w:szCs w:val="20"/>
          <w:lang w:val="es-ES" w:eastAsia="es-ES"/>
        </w:rPr>
        <w:t xml:space="preserve">      </w:t>
      </w:r>
      <w:r>
        <w:rPr>
          <w:rFonts w:ascii="Times New Roman" w:hAnsi="Times New Roman" w:cs="Times New Roman"/>
          <w:sz w:val="20"/>
          <w:szCs w:val="20"/>
          <w:lang w:val="es-ES" w:eastAsia="es-ES"/>
        </w:rPr>
        <w:t xml:space="preserve">representadas </w:t>
      </w:r>
      <w:r w:rsidR="00E032F0">
        <w:rPr>
          <w:rFonts w:ascii="Times New Roman" w:hAnsi="Times New Roman" w:cs="Times New Roman"/>
          <w:sz w:val="20"/>
          <w:szCs w:val="20"/>
          <w:lang w:val="es-ES" w:eastAsia="es-ES"/>
        </w:rPr>
        <w:t>en el Concejo Municipal así como una plaza para el directorio del Concejo.</w:t>
      </w:r>
    </w:p>
    <w:p w:rsidR="00E032F0" w:rsidRDefault="00E032F0" w:rsidP="00044E88">
      <w:pPr>
        <w:spacing w:after="0" w:line="240" w:lineRule="auto"/>
        <w:jc w:val="both"/>
        <w:rPr>
          <w:rFonts w:ascii="Times New Roman" w:hAnsi="Times New Roman" w:cs="Times New Roman"/>
          <w:sz w:val="20"/>
          <w:szCs w:val="20"/>
          <w:lang w:val="es-ES" w:eastAsia="es-ES"/>
        </w:rPr>
      </w:pPr>
    </w:p>
    <w:p w:rsidR="00E032F0" w:rsidRDefault="00E032F0" w:rsidP="00044E88">
      <w:pPr>
        <w:spacing w:after="0" w:line="240" w:lineRule="auto"/>
        <w:jc w:val="both"/>
        <w:rPr>
          <w:rFonts w:ascii="Times New Roman" w:hAnsi="Times New Roman" w:cs="Times New Roman"/>
          <w:sz w:val="20"/>
          <w:szCs w:val="20"/>
          <w:lang w:val="es-ES" w:eastAsia="es-ES"/>
        </w:rPr>
      </w:pPr>
      <w:r>
        <w:rPr>
          <w:rFonts w:ascii="Times New Roman" w:hAnsi="Times New Roman" w:cs="Times New Roman"/>
          <w:sz w:val="20"/>
          <w:szCs w:val="20"/>
          <w:lang w:val="es-ES" w:eastAsia="es-ES"/>
        </w:rPr>
        <w:t>Texto de la Moción:</w:t>
      </w:r>
    </w:p>
    <w:p w:rsidR="00E032F0" w:rsidRDefault="00E032F0" w:rsidP="00044E88">
      <w:pPr>
        <w:spacing w:after="0" w:line="240" w:lineRule="auto"/>
        <w:jc w:val="both"/>
        <w:rPr>
          <w:rFonts w:ascii="Times New Roman" w:hAnsi="Times New Roman" w:cs="Times New Roman"/>
          <w:sz w:val="20"/>
          <w:szCs w:val="20"/>
          <w:lang w:val="es-ES" w:eastAsia="es-ES"/>
        </w:rPr>
      </w:pPr>
    </w:p>
    <w:p w:rsidR="00044E88" w:rsidRDefault="00E032F0" w:rsidP="00044E88">
      <w:pPr>
        <w:spacing w:after="0" w:line="240" w:lineRule="auto"/>
        <w:jc w:val="both"/>
        <w:rPr>
          <w:rFonts w:ascii="Times New Roman" w:hAnsi="Times New Roman" w:cs="Times New Roman"/>
          <w:sz w:val="20"/>
          <w:szCs w:val="20"/>
          <w:lang w:val="es-ES" w:eastAsia="es-ES"/>
        </w:rPr>
      </w:pPr>
      <w:r>
        <w:rPr>
          <w:rFonts w:ascii="Times New Roman" w:hAnsi="Times New Roman" w:cs="Times New Roman"/>
          <w:sz w:val="20"/>
          <w:szCs w:val="20"/>
          <w:lang w:val="es-ES" w:eastAsia="es-ES"/>
        </w:rPr>
        <w:t>Considerando:</w:t>
      </w:r>
    </w:p>
    <w:p w:rsidR="00E032F0" w:rsidRDefault="00E032F0" w:rsidP="00453A1F">
      <w:pPr>
        <w:pStyle w:val="Prrafodelista"/>
        <w:numPr>
          <w:ilvl w:val="0"/>
          <w:numId w:val="38"/>
        </w:numPr>
        <w:spacing w:after="0" w:line="240" w:lineRule="auto"/>
        <w:jc w:val="both"/>
        <w:rPr>
          <w:rFonts w:ascii="Times New Roman" w:hAnsi="Times New Roman" w:cs="Times New Roman"/>
          <w:sz w:val="20"/>
          <w:szCs w:val="20"/>
          <w:lang w:val="es-ES" w:eastAsia="es-ES"/>
        </w:rPr>
      </w:pPr>
      <w:r>
        <w:rPr>
          <w:rFonts w:ascii="Times New Roman" w:hAnsi="Times New Roman" w:cs="Times New Roman"/>
          <w:sz w:val="20"/>
          <w:szCs w:val="20"/>
          <w:lang w:val="es-ES" w:eastAsia="es-ES"/>
        </w:rPr>
        <w:t>Que el artículo número 118 del Código Municipal establece la posibilidad de la contratación de funcionarios de confianza para brindar servicio directo al Presidente y Vicepresidente Municipales y a las Fracciones Políticas que conforman el Concejo Municipal.</w:t>
      </w:r>
    </w:p>
    <w:p w:rsidR="00E032F0" w:rsidRDefault="00E032F0" w:rsidP="00453A1F">
      <w:pPr>
        <w:pStyle w:val="Prrafodelista"/>
        <w:numPr>
          <w:ilvl w:val="0"/>
          <w:numId w:val="38"/>
        </w:numPr>
        <w:spacing w:after="0" w:line="240" w:lineRule="auto"/>
        <w:jc w:val="both"/>
        <w:rPr>
          <w:rFonts w:ascii="Times New Roman" w:hAnsi="Times New Roman" w:cs="Times New Roman"/>
          <w:sz w:val="20"/>
          <w:szCs w:val="20"/>
          <w:lang w:val="es-ES" w:eastAsia="es-ES"/>
        </w:rPr>
      </w:pPr>
      <w:r>
        <w:rPr>
          <w:rFonts w:ascii="Times New Roman" w:hAnsi="Times New Roman" w:cs="Times New Roman"/>
          <w:sz w:val="20"/>
          <w:szCs w:val="20"/>
          <w:lang w:val="es-ES" w:eastAsia="es-ES"/>
        </w:rPr>
        <w:t>Que el decreto No.36181-H del poder ejecutivo Reglamento de Puestos de Empleados de Confianza subalternos del sector público rige a dichos funcionarios.</w:t>
      </w:r>
    </w:p>
    <w:p w:rsidR="00D93C4B" w:rsidRDefault="00E032F0" w:rsidP="00453A1F">
      <w:pPr>
        <w:pStyle w:val="Prrafodelista"/>
        <w:numPr>
          <w:ilvl w:val="0"/>
          <w:numId w:val="38"/>
        </w:numPr>
        <w:spacing w:after="0" w:line="240" w:lineRule="auto"/>
        <w:jc w:val="both"/>
        <w:rPr>
          <w:rFonts w:ascii="Times New Roman" w:hAnsi="Times New Roman" w:cs="Times New Roman"/>
          <w:sz w:val="20"/>
          <w:szCs w:val="20"/>
          <w:lang w:val="es-ES" w:eastAsia="es-ES"/>
        </w:rPr>
      </w:pPr>
      <w:r>
        <w:rPr>
          <w:rFonts w:ascii="Times New Roman" w:hAnsi="Times New Roman" w:cs="Times New Roman"/>
          <w:sz w:val="20"/>
          <w:szCs w:val="20"/>
          <w:lang w:val="es-ES" w:eastAsia="es-ES"/>
        </w:rPr>
        <w:t xml:space="preserve">Que el Instituto de Fomento Municipal señala en el ámbito de dependencias del Concejo Municipal lo siguiente: “Dependencias del Concejo Municipal: Consiste en el personal que da soporte y asistencia en las actividades que lleva a cabo el Concejo Municipal, siendo el mismo de nombramiento del Concejo. Mediante los diferentes procedimientos establecidos en el Código Municipal según corresponda /artículos 52,53 y 118 en relación todos con el artículo 152). 1. La Auditoría (art 52) nombrado mediante concurso. 2. La Secretaría (art 53) nombrado mediante concurso. 3. Personal de confianza (asesores del Concejo según el art 118 en relación con </w:t>
      </w:r>
      <w:r w:rsidR="00D93C4B">
        <w:rPr>
          <w:rFonts w:ascii="Times New Roman" w:hAnsi="Times New Roman" w:cs="Times New Roman"/>
          <w:sz w:val="20"/>
          <w:szCs w:val="20"/>
          <w:lang w:val="es-ES" w:eastAsia="es-ES"/>
        </w:rPr>
        <w:t>el 152) nombrados de forma directa.</w:t>
      </w:r>
    </w:p>
    <w:p w:rsidR="00D93C4B" w:rsidRDefault="00D93C4B" w:rsidP="00D93C4B">
      <w:pPr>
        <w:spacing w:after="0" w:line="240" w:lineRule="auto"/>
        <w:jc w:val="both"/>
        <w:rPr>
          <w:rFonts w:ascii="Times New Roman" w:hAnsi="Times New Roman" w:cs="Times New Roman"/>
          <w:sz w:val="20"/>
          <w:szCs w:val="20"/>
          <w:lang w:val="es-ES" w:eastAsia="es-ES"/>
        </w:rPr>
      </w:pPr>
      <w:r>
        <w:rPr>
          <w:rFonts w:ascii="Times New Roman" w:hAnsi="Times New Roman" w:cs="Times New Roman"/>
          <w:sz w:val="20"/>
          <w:szCs w:val="20"/>
          <w:lang w:val="es-ES" w:eastAsia="es-ES"/>
        </w:rPr>
        <w:t>Se mociona para:</w:t>
      </w:r>
    </w:p>
    <w:p w:rsidR="00D93C4B" w:rsidRDefault="00D93C4B" w:rsidP="00453A1F">
      <w:pPr>
        <w:pStyle w:val="Prrafodelista"/>
        <w:numPr>
          <w:ilvl w:val="0"/>
          <w:numId w:val="39"/>
        </w:numPr>
        <w:spacing w:after="0" w:line="240" w:lineRule="auto"/>
        <w:jc w:val="both"/>
        <w:rPr>
          <w:rFonts w:ascii="Times New Roman" w:hAnsi="Times New Roman" w:cs="Times New Roman"/>
          <w:sz w:val="20"/>
          <w:szCs w:val="20"/>
          <w:lang w:val="es-ES" w:eastAsia="es-ES"/>
        </w:rPr>
      </w:pPr>
      <w:r>
        <w:rPr>
          <w:rFonts w:ascii="Times New Roman" w:hAnsi="Times New Roman" w:cs="Times New Roman"/>
          <w:sz w:val="20"/>
          <w:szCs w:val="20"/>
          <w:lang w:val="es-ES" w:eastAsia="es-ES"/>
        </w:rPr>
        <w:t>Que se destine una plaza de subalterno de confianza (dentro de la categoría de Asistente Administrativo según Reglamento de Puestos de Empleados de Confianza Subalternos del Sector Público) para cada una de las fracciones representadas en el Concejo Municipal así como una plaza para el Directorio del Concejo.</w:t>
      </w:r>
    </w:p>
    <w:p w:rsidR="00D93C4B" w:rsidRDefault="00D93C4B" w:rsidP="00453A1F">
      <w:pPr>
        <w:pStyle w:val="Prrafodelista"/>
        <w:numPr>
          <w:ilvl w:val="0"/>
          <w:numId w:val="39"/>
        </w:numPr>
        <w:spacing w:after="0" w:line="240" w:lineRule="auto"/>
        <w:jc w:val="both"/>
        <w:rPr>
          <w:rFonts w:ascii="Times New Roman" w:hAnsi="Times New Roman" w:cs="Times New Roman"/>
          <w:sz w:val="20"/>
          <w:szCs w:val="20"/>
          <w:lang w:val="es-ES" w:eastAsia="es-ES"/>
        </w:rPr>
      </w:pPr>
      <w:r>
        <w:rPr>
          <w:rFonts w:ascii="Times New Roman" w:hAnsi="Times New Roman" w:cs="Times New Roman"/>
          <w:sz w:val="20"/>
          <w:szCs w:val="20"/>
          <w:lang w:val="es-ES" w:eastAsia="es-ES"/>
        </w:rPr>
        <w:t>Que se instruya a la administración para que incluya dentro del Manual de Puestos, el puesto de subalterno de confianza dentro la categoría de Asistente Administrativo 1. A su vez sea también instruida para que realice las proyecciones presupuestarias necesarias.</w:t>
      </w:r>
    </w:p>
    <w:p w:rsidR="00E032F0" w:rsidRDefault="00D93C4B" w:rsidP="00D93C4B">
      <w:pPr>
        <w:spacing w:after="0" w:line="240" w:lineRule="auto"/>
        <w:jc w:val="both"/>
        <w:rPr>
          <w:rFonts w:ascii="Times New Roman" w:hAnsi="Times New Roman" w:cs="Times New Roman"/>
          <w:sz w:val="20"/>
          <w:szCs w:val="20"/>
          <w:lang w:val="es-ES" w:eastAsia="es-ES"/>
        </w:rPr>
      </w:pPr>
      <w:r w:rsidRPr="00D93C4B">
        <w:rPr>
          <w:rFonts w:ascii="Times New Roman" w:hAnsi="Times New Roman" w:cs="Times New Roman"/>
          <w:sz w:val="20"/>
          <w:szCs w:val="20"/>
          <w:lang w:val="es-ES" w:eastAsia="es-ES"/>
        </w:rPr>
        <w:t xml:space="preserve"> </w:t>
      </w:r>
      <w:r w:rsidR="00E032F0" w:rsidRPr="00D93C4B">
        <w:rPr>
          <w:rFonts w:ascii="Times New Roman" w:hAnsi="Times New Roman" w:cs="Times New Roman"/>
          <w:sz w:val="20"/>
          <w:szCs w:val="20"/>
          <w:lang w:val="es-ES" w:eastAsia="es-ES"/>
        </w:rPr>
        <w:t xml:space="preserve">  </w:t>
      </w:r>
    </w:p>
    <w:p w:rsidR="00C93E31" w:rsidRDefault="00C93E31" w:rsidP="00D93C4B">
      <w:pPr>
        <w:spacing w:after="0" w:line="240" w:lineRule="auto"/>
        <w:jc w:val="both"/>
        <w:rPr>
          <w:rFonts w:ascii="Times New Roman" w:hAnsi="Times New Roman" w:cs="Times New Roman"/>
          <w:sz w:val="20"/>
          <w:szCs w:val="20"/>
          <w:lang w:val="es-ES" w:eastAsia="es-ES"/>
        </w:rPr>
      </w:pPr>
    </w:p>
    <w:p w:rsidR="00C93E31" w:rsidRDefault="00C93E31" w:rsidP="00D93C4B">
      <w:pPr>
        <w:spacing w:after="0" w:line="240" w:lineRule="auto"/>
        <w:jc w:val="both"/>
        <w:rPr>
          <w:rFonts w:ascii="Times New Roman" w:hAnsi="Times New Roman" w:cs="Times New Roman"/>
          <w:sz w:val="20"/>
          <w:szCs w:val="20"/>
          <w:lang w:val="es-ES" w:eastAsia="es-ES"/>
        </w:rPr>
      </w:pPr>
    </w:p>
    <w:p w:rsidR="00C93E31" w:rsidRPr="00D93C4B" w:rsidRDefault="00C93E31" w:rsidP="00D93C4B">
      <w:pPr>
        <w:spacing w:after="0" w:line="240" w:lineRule="auto"/>
        <w:jc w:val="both"/>
        <w:rPr>
          <w:rFonts w:ascii="Times New Roman" w:hAnsi="Times New Roman" w:cs="Times New Roman"/>
          <w:sz w:val="20"/>
          <w:szCs w:val="20"/>
          <w:lang w:val="es-ES" w:eastAsia="es-ES"/>
        </w:rPr>
      </w:pPr>
    </w:p>
    <w:p w:rsidR="00F3640F" w:rsidRDefault="00476D52" w:rsidP="00044E88">
      <w:pPr>
        <w:spacing w:after="0" w:line="240" w:lineRule="auto"/>
        <w:jc w:val="both"/>
        <w:rPr>
          <w:rFonts w:ascii="Times New Roman" w:hAnsi="Times New Roman" w:cs="Times New Roman"/>
          <w:sz w:val="20"/>
          <w:szCs w:val="20"/>
          <w:lang w:val="es-ES" w:eastAsia="es-ES"/>
        </w:rPr>
      </w:pPr>
      <w:r>
        <w:rPr>
          <w:rFonts w:ascii="Times New Roman" w:hAnsi="Times New Roman" w:cs="Times New Roman"/>
          <w:sz w:val="20"/>
          <w:szCs w:val="20"/>
          <w:lang w:val="es-ES" w:eastAsia="es-ES"/>
        </w:rPr>
        <w:lastRenderedPageBreak/>
        <w:t xml:space="preserve">El regidor </w:t>
      </w:r>
      <w:r w:rsidR="00044E88" w:rsidRPr="00044E88">
        <w:rPr>
          <w:rFonts w:ascii="Times New Roman" w:hAnsi="Times New Roman" w:cs="Times New Roman"/>
          <w:sz w:val="20"/>
          <w:szCs w:val="20"/>
          <w:lang w:val="es-ES" w:eastAsia="es-ES"/>
        </w:rPr>
        <w:t xml:space="preserve">David </w:t>
      </w:r>
      <w:r>
        <w:rPr>
          <w:rFonts w:ascii="Times New Roman" w:hAnsi="Times New Roman" w:cs="Times New Roman"/>
          <w:sz w:val="20"/>
          <w:szCs w:val="20"/>
          <w:lang w:val="es-ES" w:eastAsia="es-ES"/>
        </w:rPr>
        <w:t xml:space="preserve">León explica la moción y señala que esto no es nuevo ya que la </w:t>
      </w:r>
      <w:r w:rsidR="00044E88" w:rsidRPr="00044E88">
        <w:rPr>
          <w:rFonts w:ascii="Times New Roman" w:hAnsi="Times New Roman" w:cs="Times New Roman"/>
          <w:sz w:val="20"/>
          <w:szCs w:val="20"/>
          <w:lang w:val="es-ES" w:eastAsia="es-ES"/>
        </w:rPr>
        <w:t>Muni</w:t>
      </w:r>
      <w:r>
        <w:rPr>
          <w:rFonts w:ascii="Times New Roman" w:hAnsi="Times New Roman" w:cs="Times New Roman"/>
          <w:sz w:val="20"/>
          <w:szCs w:val="20"/>
          <w:lang w:val="es-ES" w:eastAsia="es-ES"/>
        </w:rPr>
        <w:t xml:space="preserve">cipalidad </w:t>
      </w:r>
      <w:r w:rsidR="00044E88" w:rsidRPr="00044E88">
        <w:rPr>
          <w:rFonts w:ascii="Times New Roman" w:hAnsi="Times New Roman" w:cs="Times New Roman"/>
          <w:sz w:val="20"/>
          <w:szCs w:val="20"/>
          <w:lang w:val="es-ES" w:eastAsia="es-ES"/>
        </w:rPr>
        <w:t>de San Jos</w:t>
      </w:r>
      <w:r>
        <w:rPr>
          <w:rFonts w:ascii="Times New Roman" w:hAnsi="Times New Roman" w:cs="Times New Roman"/>
          <w:sz w:val="20"/>
          <w:szCs w:val="20"/>
          <w:lang w:val="es-ES" w:eastAsia="es-ES"/>
        </w:rPr>
        <w:t>é</w:t>
      </w:r>
      <w:r w:rsidR="00044E88" w:rsidRPr="00044E88">
        <w:rPr>
          <w:rFonts w:ascii="Times New Roman" w:hAnsi="Times New Roman" w:cs="Times New Roman"/>
          <w:sz w:val="20"/>
          <w:szCs w:val="20"/>
          <w:lang w:val="es-ES" w:eastAsia="es-ES"/>
        </w:rPr>
        <w:t>, Alajuela</w:t>
      </w:r>
      <w:r>
        <w:rPr>
          <w:rFonts w:ascii="Times New Roman" w:hAnsi="Times New Roman" w:cs="Times New Roman"/>
          <w:sz w:val="20"/>
          <w:szCs w:val="20"/>
          <w:lang w:val="es-ES" w:eastAsia="es-ES"/>
        </w:rPr>
        <w:t xml:space="preserve">, Desamparados, Curridabat </w:t>
      </w:r>
      <w:r w:rsidR="00044E88" w:rsidRPr="00044E88">
        <w:rPr>
          <w:rFonts w:ascii="Times New Roman" w:hAnsi="Times New Roman" w:cs="Times New Roman"/>
          <w:sz w:val="20"/>
          <w:szCs w:val="20"/>
          <w:lang w:val="es-ES" w:eastAsia="es-ES"/>
        </w:rPr>
        <w:t xml:space="preserve">cuentan con estos asesores </w:t>
      </w:r>
      <w:r>
        <w:rPr>
          <w:rFonts w:ascii="Times New Roman" w:hAnsi="Times New Roman" w:cs="Times New Roman"/>
          <w:sz w:val="20"/>
          <w:szCs w:val="20"/>
          <w:lang w:val="es-ES" w:eastAsia="es-ES"/>
        </w:rPr>
        <w:t xml:space="preserve">para </w:t>
      </w:r>
      <w:r w:rsidR="00044E88" w:rsidRPr="00044E88">
        <w:rPr>
          <w:rFonts w:ascii="Times New Roman" w:hAnsi="Times New Roman" w:cs="Times New Roman"/>
          <w:sz w:val="20"/>
          <w:szCs w:val="20"/>
          <w:lang w:val="es-ES" w:eastAsia="es-ES"/>
        </w:rPr>
        <w:t xml:space="preserve">que asistan a los señores regidores. </w:t>
      </w:r>
      <w:r>
        <w:rPr>
          <w:rFonts w:ascii="Times New Roman" w:hAnsi="Times New Roman" w:cs="Times New Roman"/>
          <w:sz w:val="20"/>
          <w:szCs w:val="20"/>
          <w:lang w:val="es-ES" w:eastAsia="es-ES"/>
        </w:rPr>
        <w:t>Indica que se p</w:t>
      </w:r>
      <w:r w:rsidR="00044E88" w:rsidRPr="00044E88">
        <w:rPr>
          <w:rFonts w:ascii="Times New Roman" w:hAnsi="Times New Roman" w:cs="Times New Roman"/>
          <w:sz w:val="20"/>
          <w:szCs w:val="20"/>
          <w:lang w:val="es-ES" w:eastAsia="es-ES"/>
        </w:rPr>
        <w:t xml:space="preserve">odría </w:t>
      </w:r>
      <w:r>
        <w:rPr>
          <w:rFonts w:ascii="Times New Roman" w:hAnsi="Times New Roman" w:cs="Times New Roman"/>
          <w:sz w:val="20"/>
          <w:szCs w:val="20"/>
          <w:lang w:val="es-ES" w:eastAsia="es-ES"/>
        </w:rPr>
        <w:t xml:space="preserve">empezar </w:t>
      </w:r>
      <w:r w:rsidR="00044E88" w:rsidRPr="00044E88">
        <w:rPr>
          <w:rFonts w:ascii="Times New Roman" w:hAnsi="Times New Roman" w:cs="Times New Roman"/>
          <w:sz w:val="20"/>
          <w:szCs w:val="20"/>
          <w:lang w:val="es-ES" w:eastAsia="es-ES"/>
        </w:rPr>
        <w:t xml:space="preserve">a cumplir con los objetivos </w:t>
      </w:r>
      <w:r>
        <w:rPr>
          <w:rFonts w:ascii="Times New Roman" w:hAnsi="Times New Roman" w:cs="Times New Roman"/>
          <w:sz w:val="20"/>
          <w:szCs w:val="20"/>
          <w:lang w:val="es-ES" w:eastAsia="es-ES"/>
        </w:rPr>
        <w:t xml:space="preserve">y </w:t>
      </w:r>
      <w:r w:rsidR="00044E88" w:rsidRPr="00044E88">
        <w:rPr>
          <w:rFonts w:ascii="Times New Roman" w:hAnsi="Times New Roman" w:cs="Times New Roman"/>
          <w:sz w:val="20"/>
          <w:szCs w:val="20"/>
          <w:lang w:val="es-ES" w:eastAsia="es-ES"/>
        </w:rPr>
        <w:t xml:space="preserve">metas del </w:t>
      </w:r>
      <w:r>
        <w:rPr>
          <w:rFonts w:ascii="Times New Roman" w:hAnsi="Times New Roman" w:cs="Times New Roman"/>
          <w:sz w:val="20"/>
          <w:szCs w:val="20"/>
          <w:lang w:val="es-ES" w:eastAsia="es-ES"/>
        </w:rPr>
        <w:t>POA</w:t>
      </w:r>
      <w:r w:rsidR="00044E88" w:rsidRPr="00044E88">
        <w:rPr>
          <w:rFonts w:ascii="Times New Roman" w:hAnsi="Times New Roman" w:cs="Times New Roman"/>
          <w:sz w:val="20"/>
          <w:szCs w:val="20"/>
          <w:lang w:val="es-ES" w:eastAsia="es-ES"/>
        </w:rPr>
        <w:t xml:space="preserve"> del Concejo Municipal</w:t>
      </w:r>
      <w:r>
        <w:rPr>
          <w:rFonts w:ascii="Times New Roman" w:hAnsi="Times New Roman" w:cs="Times New Roman"/>
          <w:sz w:val="20"/>
          <w:szCs w:val="20"/>
          <w:lang w:val="es-ES" w:eastAsia="es-ES"/>
        </w:rPr>
        <w:t xml:space="preserve"> y ellos como regidores podrían rendir mejor, porque se pregunta</w:t>
      </w:r>
      <w:r w:rsidR="00D76772">
        <w:rPr>
          <w:rFonts w:ascii="Times New Roman" w:hAnsi="Times New Roman" w:cs="Times New Roman"/>
          <w:sz w:val="20"/>
          <w:szCs w:val="20"/>
          <w:lang w:val="es-ES" w:eastAsia="es-ES"/>
        </w:rPr>
        <w:t>,</w:t>
      </w:r>
      <w:r>
        <w:rPr>
          <w:rFonts w:ascii="Times New Roman" w:hAnsi="Times New Roman" w:cs="Times New Roman"/>
          <w:sz w:val="20"/>
          <w:szCs w:val="20"/>
          <w:lang w:val="es-ES" w:eastAsia="es-ES"/>
        </w:rPr>
        <w:t xml:space="preserve"> ¿</w:t>
      </w:r>
      <w:r w:rsidR="00044E88" w:rsidRPr="00044E88">
        <w:rPr>
          <w:rFonts w:ascii="Times New Roman" w:hAnsi="Times New Roman" w:cs="Times New Roman"/>
          <w:sz w:val="20"/>
          <w:szCs w:val="20"/>
          <w:lang w:val="es-ES" w:eastAsia="es-ES"/>
        </w:rPr>
        <w:t>C</w:t>
      </w:r>
      <w:r>
        <w:rPr>
          <w:rFonts w:ascii="Times New Roman" w:hAnsi="Times New Roman" w:cs="Times New Roman"/>
          <w:sz w:val="20"/>
          <w:szCs w:val="20"/>
          <w:lang w:val="es-ES" w:eastAsia="es-ES"/>
        </w:rPr>
        <w:t>ó</w:t>
      </w:r>
      <w:r w:rsidR="00044E88" w:rsidRPr="00044E88">
        <w:rPr>
          <w:rFonts w:ascii="Times New Roman" w:hAnsi="Times New Roman" w:cs="Times New Roman"/>
          <w:sz w:val="20"/>
          <w:szCs w:val="20"/>
          <w:lang w:val="es-ES" w:eastAsia="es-ES"/>
        </w:rPr>
        <w:t>mo har</w:t>
      </w:r>
      <w:r>
        <w:rPr>
          <w:rFonts w:ascii="Times New Roman" w:hAnsi="Times New Roman" w:cs="Times New Roman"/>
          <w:sz w:val="20"/>
          <w:szCs w:val="20"/>
          <w:lang w:val="es-ES" w:eastAsia="es-ES"/>
        </w:rPr>
        <w:t>á</w:t>
      </w:r>
      <w:r w:rsidR="00044E88" w:rsidRPr="00044E88">
        <w:rPr>
          <w:rFonts w:ascii="Times New Roman" w:hAnsi="Times New Roman" w:cs="Times New Roman"/>
          <w:sz w:val="20"/>
          <w:szCs w:val="20"/>
          <w:lang w:val="es-ES" w:eastAsia="es-ES"/>
        </w:rPr>
        <w:t xml:space="preserve"> </w:t>
      </w:r>
      <w:r>
        <w:rPr>
          <w:rFonts w:ascii="Times New Roman" w:hAnsi="Times New Roman" w:cs="Times New Roman"/>
          <w:sz w:val="20"/>
          <w:szCs w:val="20"/>
          <w:lang w:val="es-ES" w:eastAsia="es-ES"/>
        </w:rPr>
        <w:t xml:space="preserve">el regidor </w:t>
      </w:r>
      <w:r w:rsidR="00044E88" w:rsidRPr="00044E88">
        <w:rPr>
          <w:rFonts w:ascii="Times New Roman" w:hAnsi="Times New Roman" w:cs="Times New Roman"/>
          <w:sz w:val="20"/>
          <w:szCs w:val="20"/>
          <w:lang w:val="es-ES" w:eastAsia="es-ES"/>
        </w:rPr>
        <w:t>Minor</w:t>
      </w:r>
      <w:r>
        <w:rPr>
          <w:rFonts w:ascii="Times New Roman" w:hAnsi="Times New Roman" w:cs="Times New Roman"/>
          <w:sz w:val="20"/>
          <w:szCs w:val="20"/>
          <w:lang w:val="es-ES" w:eastAsia="es-ES"/>
        </w:rPr>
        <w:t xml:space="preserve"> Meléndez con la </w:t>
      </w:r>
      <w:r w:rsidR="00D76772">
        <w:rPr>
          <w:rFonts w:ascii="Times New Roman" w:hAnsi="Times New Roman" w:cs="Times New Roman"/>
          <w:sz w:val="20"/>
          <w:szCs w:val="20"/>
          <w:lang w:val="es-ES" w:eastAsia="es-ES"/>
        </w:rPr>
        <w:t>C</w:t>
      </w:r>
      <w:r w:rsidR="00D76772" w:rsidRPr="00044E88">
        <w:rPr>
          <w:rFonts w:ascii="Times New Roman" w:hAnsi="Times New Roman" w:cs="Times New Roman"/>
          <w:sz w:val="20"/>
          <w:szCs w:val="20"/>
          <w:lang w:val="es-ES" w:eastAsia="es-ES"/>
        </w:rPr>
        <w:t>o</w:t>
      </w:r>
      <w:r w:rsidR="00D76772">
        <w:rPr>
          <w:rFonts w:ascii="Times New Roman" w:hAnsi="Times New Roman" w:cs="Times New Roman"/>
          <w:sz w:val="20"/>
          <w:szCs w:val="20"/>
          <w:lang w:val="es-ES" w:eastAsia="es-ES"/>
        </w:rPr>
        <w:t>misión</w:t>
      </w:r>
      <w:r>
        <w:rPr>
          <w:rFonts w:ascii="Times New Roman" w:hAnsi="Times New Roman" w:cs="Times New Roman"/>
          <w:sz w:val="20"/>
          <w:szCs w:val="20"/>
          <w:lang w:val="es-ES" w:eastAsia="es-ES"/>
        </w:rPr>
        <w:t xml:space="preserve"> de </w:t>
      </w:r>
      <w:r w:rsidR="00044E88" w:rsidRPr="00044E88">
        <w:rPr>
          <w:rFonts w:ascii="Times New Roman" w:hAnsi="Times New Roman" w:cs="Times New Roman"/>
          <w:sz w:val="20"/>
          <w:szCs w:val="20"/>
          <w:lang w:val="es-ES" w:eastAsia="es-ES"/>
        </w:rPr>
        <w:t xml:space="preserve">Obras </w:t>
      </w:r>
      <w:r w:rsidR="00DA62CF">
        <w:rPr>
          <w:rFonts w:ascii="Times New Roman" w:hAnsi="Times New Roman" w:cs="Times New Roman"/>
          <w:sz w:val="20"/>
          <w:szCs w:val="20"/>
          <w:lang w:val="es-ES" w:eastAsia="es-ES"/>
        </w:rPr>
        <w:t xml:space="preserve">y la regidora </w:t>
      </w:r>
      <w:r w:rsidR="00044E88" w:rsidRPr="00044E88">
        <w:rPr>
          <w:rFonts w:ascii="Times New Roman" w:hAnsi="Times New Roman" w:cs="Times New Roman"/>
          <w:sz w:val="20"/>
          <w:szCs w:val="20"/>
          <w:lang w:val="es-ES" w:eastAsia="es-ES"/>
        </w:rPr>
        <w:t xml:space="preserve">Maritza </w:t>
      </w:r>
      <w:r w:rsidR="00DA62CF">
        <w:rPr>
          <w:rFonts w:ascii="Times New Roman" w:hAnsi="Times New Roman" w:cs="Times New Roman"/>
          <w:sz w:val="20"/>
          <w:szCs w:val="20"/>
          <w:lang w:val="es-ES" w:eastAsia="es-ES"/>
        </w:rPr>
        <w:t xml:space="preserve">Segura </w:t>
      </w:r>
      <w:r w:rsidR="00044E88" w:rsidRPr="00044E88">
        <w:rPr>
          <w:rFonts w:ascii="Times New Roman" w:hAnsi="Times New Roman" w:cs="Times New Roman"/>
          <w:sz w:val="20"/>
          <w:szCs w:val="20"/>
          <w:lang w:val="es-ES" w:eastAsia="es-ES"/>
        </w:rPr>
        <w:t>para ver temas conflictivos</w:t>
      </w:r>
      <w:r w:rsidR="00DA62CF">
        <w:rPr>
          <w:rFonts w:ascii="Times New Roman" w:hAnsi="Times New Roman" w:cs="Times New Roman"/>
          <w:sz w:val="20"/>
          <w:szCs w:val="20"/>
          <w:lang w:val="es-ES" w:eastAsia="es-ES"/>
        </w:rPr>
        <w:t>. Agrega que q</w:t>
      </w:r>
      <w:r w:rsidR="00044E88" w:rsidRPr="00044E88">
        <w:rPr>
          <w:rFonts w:ascii="Times New Roman" w:hAnsi="Times New Roman" w:cs="Times New Roman"/>
          <w:sz w:val="20"/>
          <w:szCs w:val="20"/>
          <w:lang w:val="es-ES" w:eastAsia="es-ES"/>
        </w:rPr>
        <w:t xml:space="preserve">uiere ver a </w:t>
      </w:r>
      <w:r w:rsidR="00DA62CF">
        <w:rPr>
          <w:rFonts w:ascii="Times New Roman" w:hAnsi="Times New Roman" w:cs="Times New Roman"/>
          <w:sz w:val="20"/>
          <w:szCs w:val="20"/>
          <w:lang w:val="es-ES" w:eastAsia="es-ES"/>
        </w:rPr>
        <w:t xml:space="preserve">la señora </w:t>
      </w:r>
      <w:r w:rsidR="00044E88" w:rsidRPr="00044E88">
        <w:rPr>
          <w:rFonts w:ascii="Times New Roman" w:hAnsi="Times New Roman" w:cs="Times New Roman"/>
          <w:sz w:val="20"/>
          <w:szCs w:val="20"/>
          <w:lang w:val="es-ES" w:eastAsia="es-ES"/>
        </w:rPr>
        <w:t xml:space="preserve">Vice </w:t>
      </w:r>
    </w:p>
    <w:p w:rsidR="00044E88" w:rsidRPr="00044E88" w:rsidRDefault="00044E88" w:rsidP="00044E88">
      <w:pPr>
        <w:spacing w:after="0" w:line="240" w:lineRule="auto"/>
        <w:jc w:val="both"/>
        <w:rPr>
          <w:rFonts w:ascii="Times New Roman" w:hAnsi="Times New Roman" w:cs="Times New Roman"/>
          <w:sz w:val="20"/>
          <w:szCs w:val="20"/>
          <w:lang w:val="es-ES" w:eastAsia="es-ES"/>
        </w:rPr>
      </w:pPr>
      <w:r w:rsidRPr="00044E88">
        <w:rPr>
          <w:rFonts w:ascii="Times New Roman" w:hAnsi="Times New Roman" w:cs="Times New Roman"/>
          <w:sz w:val="20"/>
          <w:szCs w:val="20"/>
          <w:lang w:val="es-ES" w:eastAsia="es-ES"/>
        </w:rPr>
        <w:t>Presid</w:t>
      </w:r>
      <w:r w:rsidR="00DA62CF">
        <w:rPr>
          <w:rFonts w:ascii="Times New Roman" w:hAnsi="Times New Roman" w:cs="Times New Roman"/>
          <w:sz w:val="20"/>
          <w:szCs w:val="20"/>
          <w:lang w:val="es-ES" w:eastAsia="es-ES"/>
        </w:rPr>
        <w:t xml:space="preserve">enta </w:t>
      </w:r>
      <w:r w:rsidRPr="00044E88">
        <w:rPr>
          <w:rFonts w:ascii="Times New Roman" w:hAnsi="Times New Roman" w:cs="Times New Roman"/>
          <w:sz w:val="20"/>
          <w:szCs w:val="20"/>
          <w:lang w:val="es-ES" w:eastAsia="es-ES"/>
        </w:rPr>
        <w:t>trabajando m</w:t>
      </w:r>
      <w:r w:rsidR="00DA62CF">
        <w:rPr>
          <w:rFonts w:ascii="Times New Roman" w:hAnsi="Times New Roman" w:cs="Times New Roman"/>
          <w:sz w:val="20"/>
          <w:szCs w:val="20"/>
          <w:lang w:val="es-ES" w:eastAsia="es-ES"/>
        </w:rPr>
        <w:t>á</w:t>
      </w:r>
      <w:r w:rsidRPr="00044E88">
        <w:rPr>
          <w:rFonts w:ascii="Times New Roman" w:hAnsi="Times New Roman" w:cs="Times New Roman"/>
          <w:sz w:val="20"/>
          <w:szCs w:val="20"/>
          <w:lang w:val="es-ES" w:eastAsia="es-ES"/>
        </w:rPr>
        <w:t xml:space="preserve">s </w:t>
      </w:r>
      <w:r w:rsidR="00D76772" w:rsidRPr="00044E88">
        <w:rPr>
          <w:rFonts w:ascii="Times New Roman" w:hAnsi="Times New Roman" w:cs="Times New Roman"/>
          <w:sz w:val="20"/>
          <w:szCs w:val="20"/>
          <w:lang w:val="es-ES" w:eastAsia="es-ES"/>
        </w:rPr>
        <w:t>holgada</w:t>
      </w:r>
      <w:r w:rsidRPr="00044E88">
        <w:rPr>
          <w:rFonts w:ascii="Times New Roman" w:hAnsi="Times New Roman" w:cs="Times New Roman"/>
          <w:sz w:val="20"/>
          <w:szCs w:val="20"/>
          <w:lang w:val="es-ES" w:eastAsia="es-ES"/>
        </w:rPr>
        <w:t xml:space="preserve"> y que pueda visitar a las diferentes comisiones y hagan trabajo m</w:t>
      </w:r>
      <w:r w:rsidR="00DA62CF">
        <w:rPr>
          <w:rFonts w:ascii="Times New Roman" w:hAnsi="Times New Roman" w:cs="Times New Roman"/>
          <w:sz w:val="20"/>
          <w:szCs w:val="20"/>
          <w:lang w:val="es-ES" w:eastAsia="es-ES"/>
        </w:rPr>
        <w:t>á</w:t>
      </w:r>
      <w:r w:rsidRPr="00044E88">
        <w:rPr>
          <w:rFonts w:ascii="Times New Roman" w:hAnsi="Times New Roman" w:cs="Times New Roman"/>
          <w:sz w:val="20"/>
          <w:szCs w:val="20"/>
          <w:lang w:val="es-ES" w:eastAsia="es-ES"/>
        </w:rPr>
        <w:t>s expedito y m</w:t>
      </w:r>
      <w:r w:rsidR="00DA62CF">
        <w:rPr>
          <w:rFonts w:ascii="Times New Roman" w:hAnsi="Times New Roman" w:cs="Times New Roman"/>
          <w:sz w:val="20"/>
          <w:szCs w:val="20"/>
          <w:lang w:val="es-ES" w:eastAsia="es-ES"/>
        </w:rPr>
        <w:t>á</w:t>
      </w:r>
      <w:r w:rsidRPr="00044E88">
        <w:rPr>
          <w:rFonts w:ascii="Times New Roman" w:hAnsi="Times New Roman" w:cs="Times New Roman"/>
          <w:sz w:val="20"/>
          <w:szCs w:val="20"/>
          <w:lang w:val="es-ES" w:eastAsia="es-ES"/>
        </w:rPr>
        <w:t>s profesional.</w:t>
      </w:r>
      <w:r w:rsidR="00DA62CF">
        <w:rPr>
          <w:rFonts w:ascii="Times New Roman" w:hAnsi="Times New Roman" w:cs="Times New Roman"/>
          <w:sz w:val="20"/>
          <w:szCs w:val="20"/>
          <w:lang w:val="es-ES" w:eastAsia="es-ES"/>
        </w:rPr>
        <w:t xml:space="preserve"> La </w:t>
      </w:r>
      <w:r w:rsidR="00D76772">
        <w:rPr>
          <w:rFonts w:ascii="Times New Roman" w:hAnsi="Times New Roman" w:cs="Times New Roman"/>
          <w:sz w:val="20"/>
          <w:szCs w:val="20"/>
          <w:lang w:val="es-ES" w:eastAsia="es-ES"/>
        </w:rPr>
        <w:t>a</w:t>
      </w:r>
      <w:r w:rsidRPr="00044E88">
        <w:rPr>
          <w:rFonts w:ascii="Times New Roman" w:hAnsi="Times New Roman" w:cs="Times New Roman"/>
          <w:sz w:val="20"/>
          <w:szCs w:val="20"/>
          <w:lang w:val="es-ES" w:eastAsia="es-ES"/>
        </w:rPr>
        <w:t>dm</w:t>
      </w:r>
      <w:r w:rsidR="00D76772">
        <w:rPr>
          <w:rFonts w:ascii="Times New Roman" w:hAnsi="Times New Roman" w:cs="Times New Roman"/>
          <w:sz w:val="20"/>
          <w:szCs w:val="20"/>
          <w:lang w:val="es-ES" w:eastAsia="es-ES"/>
        </w:rPr>
        <w:t>inistración</w:t>
      </w:r>
      <w:r w:rsidRPr="00044E88">
        <w:rPr>
          <w:rFonts w:ascii="Times New Roman" w:hAnsi="Times New Roman" w:cs="Times New Roman"/>
          <w:sz w:val="20"/>
          <w:szCs w:val="20"/>
          <w:lang w:val="es-ES" w:eastAsia="es-ES"/>
        </w:rPr>
        <w:t xml:space="preserve"> </w:t>
      </w:r>
      <w:r w:rsidR="00D76772">
        <w:rPr>
          <w:rFonts w:ascii="Times New Roman" w:hAnsi="Times New Roman" w:cs="Times New Roman"/>
          <w:sz w:val="20"/>
          <w:szCs w:val="20"/>
          <w:lang w:val="es-ES" w:eastAsia="es-ES"/>
        </w:rPr>
        <w:t xml:space="preserve">se </w:t>
      </w:r>
      <w:r w:rsidRPr="00044E88">
        <w:rPr>
          <w:rFonts w:ascii="Times New Roman" w:hAnsi="Times New Roman" w:cs="Times New Roman"/>
          <w:sz w:val="20"/>
          <w:szCs w:val="20"/>
          <w:lang w:val="es-ES" w:eastAsia="es-ES"/>
        </w:rPr>
        <w:t xml:space="preserve">ha encaminado muy bien con personal profesional y debemos crecer con personal por lo menos bastante capacitado para brindar apoyo a las labores del concejo en materia de asesoría. Podían tener mayores y mejores iniciativas. Aquí es equiparar y para todos, un asesor para </w:t>
      </w:r>
      <w:r w:rsidR="00D76772">
        <w:rPr>
          <w:rFonts w:ascii="Times New Roman" w:hAnsi="Times New Roman" w:cs="Times New Roman"/>
          <w:sz w:val="20"/>
          <w:szCs w:val="20"/>
          <w:lang w:val="es-ES" w:eastAsia="es-ES"/>
        </w:rPr>
        <w:t xml:space="preserve">el </w:t>
      </w:r>
      <w:r w:rsidRPr="00044E88">
        <w:rPr>
          <w:rFonts w:ascii="Times New Roman" w:hAnsi="Times New Roman" w:cs="Times New Roman"/>
          <w:sz w:val="20"/>
          <w:szCs w:val="20"/>
          <w:lang w:val="es-ES" w:eastAsia="es-ES"/>
        </w:rPr>
        <w:t>PLN o dos</w:t>
      </w:r>
      <w:r w:rsidR="00D76772">
        <w:rPr>
          <w:rFonts w:ascii="Times New Roman" w:hAnsi="Times New Roman" w:cs="Times New Roman"/>
          <w:sz w:val="20"/>
          <w:szCs w:val="20"/>
          <w:lang w:val="es-ES" w:eastAsia="es-ES"/>
        </w:rPr>
        <w:t>,</w:t>
      </w:r>
      <w:r w:rsidRPr="00044E88">
        <w:rPr>
          <w:rFonts w:ascii="Times New Roman" w:hAnsi="Times New Roman" w:cs="Times New Roman"/>
          <w:sz w:val="20"/>
          <w:szCs w:val="20"/>
          <w:lang w:val="es-ES" w:eastAsia="es-ES"/>
        </w:rPr>
        <w:t xml:space="preserve"> uno para </w:t>
      </w:r>
      <w:r w:rsidR="00D76772">
        <w:rPr>
          <w:rFonts w:ascii="Times New Roman" w:hAnsi="Times New Roman" w:cs="Times New Roman"/>
          <w:sz w:val="20"/>
          <w:szCs w:val="20"/>
          <w:lang w:val="es-ES" w:eastAsia="es-ES"/>
        </w:rPr>
        <w:t xml:space="preserve">la </w:t>
      </w:r>
      <w:r w:rsidRPr="00044E88">
        <w:rPr>
          <w:rFonts w:ascii="Times New Roman" w:hAnsi="Times New Roman" w:cs="Times New Roman"/>
          <w:sz w:val="20"/>
          <w:szCs w:val="20"/>
          <w:lang w:val="es-ES" w:eastAsia="es-ES"/>
        </w:rPr>
        <w:t>vice</w:t>
      </w:r>
      <w:r w:rsidR="00D76772">
        <w:rPr>
          <w:rFonts w:ascii="Times New Roman" w:hAnsi="Times New Roman" w:cs="Times New Roman"/>
          <w:sz w:val="20"/>
          <w:szCs w:val="20"/>
          <w:lang w:val="es-ES" w:eastAsia="es-ES"/>
        </w:rPr>
        <w:t xml:space="preserve">presidencia </w:t>
      </w:r>
      <w:r w:rsidRPr="00044E88">
        <w:rPr>
          <w:rFonts w:ascii="Times New Roman" w:hAnsi="Times New Roman" w:cs="Times New Roman"/>
          <w:sz w:val="20"/>
          <w:szCs w:val="20"/>
          <w:lang w:val="es-ES" w:eastAsia="es-ES"/>
        </w:rPr>
        <w:t>y presi</w:t>
      </w:r>
      <w:r w:rsidR="00D76772">
        <w:rPr>
          <w:rFonts w:ascii="Times New Roman" w:hAnsi="Times New Roman" w:cs="Times New Roman"/>
          <w:sz w:val="20"/>
          <w:szCs w:val="20"/>
          <w:lang w:val="es-ES" w:eastAsia="es-ES"/>
        </w:rPr>
        <w:t>dencia</w:t>
      </w:r>
      <w:r w:rsidRPr="00044E88">
        <w:rPr>
          <w:rFonts w:ascii="Times New Roman" w:hAnsi="Times New Roman" w:cs="Times New Roman"/>
          <w:sz w:val="20"/>
          <w:szCs w:val="20"/>
          <w:lang w:val="es-ES" w:eastAsia="es-ES"/>
        </w:rPr>
        <w:t xml:space="preserve">, sea, </w:t>
      </w:r>
      <w:r w:rsidR="00D76772">
        <w:rPr>
          <w:rFonts w:ascii="Times New Roman" w:hAnsi="Times New Roman" w:cs="Times New Roman"/>
          <w:sz w:val="20"/>
          <w:szCs w:val="20"/>
          <w:lang w:val="es-ES" w:eastAsia="es-ES"/>
        </w:rPr>
        <w:t>el PLN</w:t>
      </w:r>
      <w:r w:rsidRPr="00044E88">
        <w:rPr>
          <w:rFonts w:ascii="Times New Roman" w:hAnsi="Times New Roman" w:cs="Times New Roman"/>
          <w:sz w:val="20"/>
          <w:szCs w:val="20"/>
          <w:lang w:val="es-ES" w:eastAsia="es-ES"/>
        </w:rPr>
        <w:t xml:space="preserve"> tres asesores y minorías tendrían 3. </w:t>
      </w:r>
      <w:r w:rsidR="00D76772">
        <w:rPr>
          <w:rFonts w:ascii="Times New Roman" w:hAnsi="Times New Roman" w:cs="Times New Roman"/>
          <w:sz w:val="20"/>
          <w:szCs w:val="20"/>
          <w:lang w:val="es-ES" w:eastAsia="es-ES"/>
        </w:rPr>
        <w:t>Explica que e</w:t>
      </w:r>
      <w:r w:rsidRPr="00044E88">
        <w:rPr>
          <w:rFonts w:ascii="Times New Roman" w:hAnsi="Times New Roman" w:cs="Times New Roman"/>
          <w:sz w:val="20"/>
          <w:szCs w:val="20"/>
          <w:lang w:val="es-ES" w:eastAsia="es-ES"/>
        </w:rPr>
        <w:t xml:space="preserve">n cualquier momento se termina la relación y esto no implica </w:t>
      </w:r>
      <w:r w:rsidR="00D76772">
        <w:rPr>
          <w:rFonts w:ascii="Times New Roman" w:hAnsi="Times New Roman" w:cs="Times New Roman"/>
          <w:sz w:val="20"/>
          <w:szCs w:val="20"/>
          <w:lang w:val="es-ES" w:eastAsia="es-ES"/>
        </w:rPr>
        <w:t xml:space="preserve">una </w:t>
      </w:r>
      <w:r w:rsidRPr="00044E88">
        <w:rPr>
          <w:rFonts w:ascii="Times New Roman" w:hAnsi="Times New Roman" w:cs="Times New Roman"/>
          <w:sz w:val="20"/>
          <w:szCs w:val="20"/>
          <w:lang w:val="es-ES" w:eastAsia="es-ES"/>
        </w:rPr>
        <w:t xml:space="preserve">relación laboral para el municipio.  </w:t>
      </w:r>
      <w:r w:rsidR="00D76772">
        <w:rPr>
          <w:rFonts w:ascii="Times New Roman" w:hAnsi="Times New Roman" w:cs="Times New Roman"/>
          <w:sz w:val="20"/>
          <w:szCs w:val="20"/>
          <w:lang w:val="es-ES" w:eastAsia="es-ES"/>
        </w:rPr>
        <w:t>Indica que la f</w:t>
      </w:r>
      <w:r w:rsidRPr="00044E88">
        <w:rPr>
          <w:rFonts w:ascii="Times New Roman" w:hAnsi="Times New Roman" w:cs="Times New Roman"/>
          <w:sz w:val="20"/>
          <w:szCs w:val="20"/>
          <w:lang w:val="es-ES" w:eastAsia="es-ES"/>
        </w:rPr>
        <w:t xml:space="preserve">rase de </w:t>
      </w:r>
      <w:r w:rsidR="00D76772">
        <w:rPr>
          <w:rFonts w:ascii="Times New Roman" w:hAnsi="Times New Roman" w:cs="Times New Roman"/>
          <w:sz w:val="20"/>
          <w:szCs w:val="20"/>
          <w:lang w:val="es-ES" w:eastAsia="es-ES"/>
        </w:rPr>
        <w:t>M</w:t>
      </w:r>
      <w:r w:rsidRPr="00044E88">
        <w:rPr>
          <w:rFonts w:ascii="Times New Roman" w:hAnsi="Times New Roman" w:cs="Times New Roman"/>
          <w:sz w:val="20"/>
          <w:szCs w:val="20"/>
          <w:lang w:val="es-ES" w:eastAsia="es-ES"/>
        </w:rPr>
        <w:t>aricuri</w:t>
      </w:r>
      <w:r w:rsidR="00D76772">
        <w:rPr>
          <w:rFonts w:ascii="Times New Roman" w:hAnsi="Times New Roman" w:cs="Times New Roman"/>
          <w:sz w:val="20"/>
          <w:szCs w:val="20"/>
          <w:lang w:val="es-ES" w:eastAsia="es-ES"/>
        </w:rPr>
        <w:t xml:space="preserve">, la </w:t>
      </w:r>
      <w:r w:rsidRPr="00044E88">
        <w:rPr>
          <w:rFonts w:ascii="Times New Roman" w:hAnsi="Times New Roman" w:cs="Times New Roman"/>
          <w:sz w:val="20"/>
          <w:szCs w:val="20"/>
          <w:lang w:val="es-ES" w:eastAsia="es-ES"/>
        </w:rPr>
        <w:t xml:space="preserve">física francesa </w:t>
      </w:r>
      <w:r w:rsidR="00D76772">
        <w:rPr>
          <w:rFonts w:ascii="Times New Roman" w:hAnsi="Times New Roman" w:cs="Times New Roman"/>
          <w:sz w:val="20"/>
          <w:szCs w:val="20"/>
          <w:lang w:val="es-ES" w:eastAsia="es-ES"/>
        </w:rPr>
        <w:t>dice que “</w:t>
      </w:r>
      <w:r w:rsidRPr="00044E88">
        <w:rPr>
          <w:rFonts w:ascii="Times New Roman" w:hAnsi="Times New Roman" w:cs="Times New Roman"/>
          <w:sz w:val="20"/>
          <w:szCs w:val="20"/>
          <w:lang w:val="es-ES" w:eastAsia="es-ES"/>
        </w:rPr>
        <w:t>nada en la vida debe ser temido</w:t>
      </w:r>
      <w:r w:rsidR="00D76772">
        <w:rPr>
          <w:rFonts w:ascii="Times New Roman" w:hAnsi="Times New Roman" w:cs="Times New Roman"/>
          <w:sz w:val="20"/>
          <w:szCs w:val="20"/>
          <w:lang w:val="es-ES" w:eastAsia="es-ES"/>
        </w:rPr>
        <w:t>”, por tanto invita a que se reflexione sobre esta propuesta y señala que no debe haber miedo, porque esta figura ya se utiliza en otros municipios y viene a colaborar con una mejor labor del Concejo Municipal y por ende es de gran beneficio para la misma administración y la ciudadanía en general.</w:t>
      </w:r>
    </w:p>
    <w:p w:rsidR="00044E88" w:rsidRPr="00044E88" w:rsidRDefault="00044E88" w:rsidP="00044E88">
      <w:pPr>
        <w:spacing w:after="0" w:line="240" w:lineRule="auto"/>
        <w:jc w:val="both"/>
        <w:rPr>
          <w:rFonts w:ascii="Times New Roman" w:hAnsi="Times New Roman" w:cs="Times New Roman"/>
          <w:sz w:val="20"/>
          <w:szCs w:val="20"/>
          <w:lang w:val="es-ES" w:eastAsia="es-ES"/>
        </w:rPr>
      </w:pPr>
    </w:p>
    <w:p w:rsidR="00044E88" w:rsidRPr="00044E88" w:rsidRDefault="00082703" w:rsidP="00044E88">
      <w:pPr>
        <w:spacing w:after="0" w:line="240" w:lineRule="auto"/>
        <w:jc w:val="both"/>
        <w:rPr>
          <w:rFonts w:ascii="Times New Roman" w:hAnsi="Times New Roman" w:cs="Times New Roman"/>
          <w:sz w:val="20"/>
          <w:szCs w:val="20"/>
          <w:lang w:val="es-ES" w:eastAsia="es-ES"/>
        </w:rPr>
      </w:pPr>
      <w:r>
        <w:rPr>
          <w:rFonts w:ascii="Times New Roman" w:hAnsi="Times New Roman" w:cs="Times New Roman"/>
          <w:sz w:val="20"/>
          <w:szCs w:val="20"/>
          <w:lang w:val="es-ES" w:eastAsia="es-ES"/>
        </w:rPr>
        <w:t>Agrega que e</w:t>
      </w:r>
      <w:r w:rsidR="00044E88" w:rsidRPr="00044E88">
        <w:rPr>
          <w:rFonts w:ascii="Times New Roman" w:hAnsi="Times New Roman" w:cs="Times New Roman"/>
          <w:sz w:val="20"/>
          <w:szCs w:val="20"/>
          <w:lang w:val="es-ES" w:eastAsia="es-ES"/>
        </w:rPr>
        <w:t xml:space="preserve">ste es un modelo de alta gerencia y es mejor que se tenga este tipo de modelo. </w:t>
      </w:r>
    </w:p>
    <w:p w:rsidR="00044E88" w:rsidRPr="00044E88" w:rsidRDefault="00044E88" w:rsidP="00044E88">
      <w:pPr>
        <w:spacing w:after="0" w:line="240" w:lineRule="auto"/>
        <w:jc w:val="both"/>
        <w:rPr>
          <w:rFonts w:ascii="Times New Roman" w:hAnsi="Times New Roman" w:cs="Times New Roman"/>
          <w:sz w:val="20"/>
          <w:szCs w:val="20"/>
          <w:lang w:val="es-ES" w:eastAsia="es-ES"/>
        </w:rPr>
      </w:pPr>
    </w:p>
    <w:p w:rsidR="00044E88" w:rsidRPr="00044E88" w:rsidRDefault="00082703" w:rsidP="00044E88">
      <w:pPr>
        <w:spacing w:after="0" w:line="240" w:lineRule="auto"/>
        <w:jc w:val="both"/>
        <w:rPr>
          <w:rFonts w:ascii="Times New Roman" w:hAnsi="Times New Roman" w:cs="Times New Roman"/>
          <w:sz w:val="20"/>
          <w:szCs w:val="20"/>
          <w:lang w:val="es-ES" w:eastAsia="es-ES"/>
        </w:rPr>
      </w:pPr>
      <w:r>
        <w:rPr>
          <w:rFonts w:ascii="Times New Roman" w:hAnsi="Times New Roman" w:cs="Times New Roman"/>
          <w:sz w:val="20"/>
          <w:szCs w:val="20"/>
          <w:lang w:val="es-ES" w:eastAsia="es-ES"/>
        </w:rPr>
        <w:t xml:space="preserve">El regidor </w:t>
      </w:r>
      <w:r w:rsidR="00044E88" w:rsidRPr="00044E88">
        <w:rPr>
          <w:rFonts w:ascii="Times New Roman" w:hAnsi="Times New Roman" w:cs="Times New Roman"/>
          <w:sz w:val="20"/>
          <w:szCs w:val="20"/>
          <w:lang w:val="es-ES" w:eastAsia="es-ES"/>
        </w:rPr>
        <w:t xml:space="preserve">Nelson </w:t>
      </w:r>
      <w:r>
        <w:rPr>
          <w:rFonts w:ascii="Times New Roman" w:hAnsi="Times New Roman" w:cs="Times New Roman"/>
          <w:sz w:val="20"/>
          <w:szCs w:val="20"/>
          <w:lang w:val="es-ES" w:eastAsia="es-ES"/>
        </w:rPr>
        <w:t xml:space="preserve">Rivas señala que él </w:t>
      </w:r>
      <w:r w:rsidR="00044E88" w:rsidRPr="00044E88">
        <w:rPr>
          <w:rFonts w:ascii="Times New Roman" w:hAnsi="Times New Roman" w:cs="Times New Roman"/>
          <w:sz w:val="20"/>
          <w:szCs w:val="20"/>
          <w:lang w:val="es-ES" w:eastAsia="es-ES"/>
        </w:rPr>
        <w:t>podría asumir posiciones a favor de un tema</w:t>
      </w:r>
      <w:r>
        <w:rPr>
          <w:rFonts w:ascii="Times New Roman" w:hAnsi="Times New Roman" w:cs="Times New Roman"/>
          <w:sz w:val="20"/>
          <w:szCs w:val="20"/>
          <w:lang w:val="es-ES" w:eastAsia="es-ES"/>
        </w:rPr>
        <w:t>,</w:t>
      </w:r>
      <w:r w:rsidR="00044E88" w:rsidRPr="00044E88">
        <w:rPr>
          <w:rFonts w:ascii="Times New Roman" w:hAnsi="Times New Roman" w:cs="Times New Roman"/>
          <w:sz w:val="20"/>
          <w:szCs w:val="20"/>
          <w:lang w:val="es-ES" w:eastAsia="es-ES"/>
        </w:rPr>
        <w:t xml:space="preserve"> pero cuando se trate de una in</w:t>
      </w:r>
      <w:r>
        <w:rPr>
          <w:rFonts w:ascii="Times New Roman" w:hAnsi="Times New Roman" w:cs="Times New Roman"/>
          <w:sz w:val="20"/>
          <w:szCs w:val="20"/>
          <w:lang w:val="es-ES" w:eastAsia="es-ES"/>
        </w:rPr>
        <w:t>i</w:t>
      </w:r>
      <w:r w:rsidR="00044E88" w:rsidRPr="00044E88">
        <w:rPr>
          <w:rFonts w:ascii="Times New Roman" w:hAnsi="Times New Roman" w:cs="Times New Roman"/>
          <w:sz w:val="20"/>
          <w:szCs w:val="20"/>
          <w:lang w:val="es-ES" w:eastAsia="es-ES"/>
        </w:rPr>
        <w:t>ci</w:t>
      </w:r>
      <w:r>
        <w:rPr>
          <w:rFonts w:ascii="Times New Roman" w:hAnsi="Times New Roman" w:cs="Times New Roman"/>
          <w:sz w:val="20"/>
          <w:szCs w:val="20"/>
          <w:lang w:val="es-ES" w:eastAsia="es-ES"/>
        </w:rPr>
        <w:t xml:space="preserve">ativa </w:t>
      </w:r>
      <w:r w:rsidR="00044E88" w:rsidRPr="00044E88">
        <w:rPr>
          <w:rFonts w:ascii="Times New Roman" w:hAnsi="Times New Roman" w:cs="Times New Roman"/>
          <w:sz w:val="20"/>
          <w:szCs w:val="20"/>
          <w:lang w:val="es-ES" w:eastAsia="es-ES"/>
        </w:rPr>
        <w:t>que v</w:t>
      </w:r>
      <w:r>
        <w:rPr>
          <w:rFonts w:ascii="Times New Roman" w:hAnsi="Times New Roman" w:cs="Times New Roman"/>
          <w:sz w:val="20"/>
          <w:szCs w:val="20"/>
          <w:lang w:val="es-ES" w:eastAsia="es-ES"/>
        </w:rPr>
        <w:t>e</w:t>
      </w:r>
      <w:r w:rsidR="00044E88" w:rsidRPr="00044E88">
        <w:rPr>
          <w:rFonts w:ascii="Times New Roman" w:hAnsi="Times New Roman" w:cs="Times New Roman"/>
          <w:sz w:val="20"/>
          <w:szCs w:val="20"/>
          <w:lang w:val="es-ES" w:eastAsia="es-ES"/>
        </w:rPr>
        <w:t xml:space="preserve">nga a </w:t>
      </w:r>
      <w:r w:rsidRPr="00044E88">
        <w:rPr>
          <w:rFonts w:ascii="Times New Roman" w:hAnsi="Times New Roman" w:cs="Times New Roman"/>
          <w:sz w:val="20"/>
          <w:szCs w:val="20"/>
          <w:lang w:val="es-ES" w:eastAsia="es-ES"/>
        </w:rPr>
        <w:t>reivindicar</w:t>
      </w:r>
      <w:r>
        <w:rPr>
          <w:rFonts w:ascii="Times New Roman" w:hAnsi="Times New Roman" w:cs="Times New Roman"/>
          <w:sz w:val="20"/>
          <w:szCs w:val="20"/>
          <w:lang w:val="es-ES" w:eastAsia="es-ES"/>
        </w:rPr>
        <w:t xml:space="preserve"> </w:t>
      </w:r>
      <w:r w:rsidR="00044E88" w:rsidRPr="00044E88">
        <w:rPr>
          <w:rFonts w:ascii="Times New Roman" w:hAnsi="Times New Roman" w:cs="Times New Roman"/>
          <w:sz w:val="20"/>
          <w:szCs w:val="20"/>
          <w:lang w:val="es-ES" w:eastAsia="es-ES"/>
        </w:rPr>
        <w:t>a un regidor</w:t>
      </w:r>
      <w:r>
        <w:rPr>
          <w:rFonts w:ascii="Times New Roman" w:hAnsi="Times New Roman" w:cs="Times New Roman"/>
          <w:sz w:val="20"/>
          <w:szCs w:val="20"/>
          <w:lang w:val="es-ES" w:eastAsia="es-ES"/>
        </w:rPr>
        <w:t xml:space="preserve">, </w:t>
      </w:r>
      <w:r w:rsidR="00044E88" w:rsidRPr="00044E88">
        <w:rPr>
          <w:rFonts w:ascii="Times New Roman" w:hAnsi="Times New Roman" w:cs="Times New Roman"/>
          <w:sz w:val="20"/>
          <w:szCs w:val="20"/>
          <w:lang w:val="es-ES" w:eastAsia="es-ES"/>
        </w:rPr>
        <w:t xml:space="preserve">que de herramientas </w:t>
      </w:r>
      <w:r>
        <w:rPr>
          <w:rFonts w:ascii="Times New Roman" w:hAnsi="Times New Roman" w:cs="Times New Roman"/>
          <w:sz w:val="20"/>
          <w:szCs w:val="20"/>
          <w:lang w:val="es-ES" w:eastAsia="es-ES"/>
        </w:rPr>
        <w:t xml:space="preserve">e insumos de trabajo </w:t>
      </w:r>
      <w:r w:rsidR="00044E88" w:rsidRPr="00044E88">
        <w:rPr>
          <w:rFonts w:ascii="Times New Roman" w:hAnsi="Times New Roman" w:cs="Times New Roman"/>
          <w:sz w:val="20"/>
          <w:szCs w:val="20"/>
          <w:lang w:val="es-ES" w:eastAsia="es-ES"/>
        </w:rPr>
        <w:t xml:space="preserve">y </w:t>
      </w:r>
      <w:r>
        <w:rPr>
          <w:rFonts w:ascii="Times New Roman" w:hAnsi="Times New Roman" w:cs="Times New Roman"/>
          <w:sz w:val="20"/>
          <w:szCs w:val="20"/>
          <w:lang w:val="es-ES" w:eastAsia="es-ES"/>
        </w:rPr>
        <w:t>que venga a dar realce a la labor del C</w:t>
      </w:r>
      <w:r w:rsidR="00044E88" w:rsidRPr="00044E88">
        <w:rPr>
          <w:rFonts w:ascii="Times New Roman" w:hAnsi="Times New Roman" w:cs="Times New Roman"/>
          <w:sz w:val="20"/>
          <w:szCs w:val="20"/>
          <w:lang w:val="es-ES" w:eastAsia="es-ES"/>
        </w:rPr>
        <w:t xml:space="preserve">oncejo </w:t>
      </w:r>
      <w:r>
        <w:rPr>
          <w:rFonts w:ascii="Times New Roman" w:hAnsi="Times New Roman" w:cs="Times New Roman"/>
          <w:sz w:val="20"/>
          <w:szCs w:val="20"/>
          <w:lang w:val="es-ES" w:eastAsia="es-ES"/>
        </w:rPr>
        <w:t>M</w:t>
      </w:r>
      <w:r w:rsidR="00044E88" w:rsidRPr="00044E88">
        <w:rPr>
          <w:rFonts w:ascii="Times New Roman" w:hAnsi="Times New Roman" w:cs="Times New Roman"/>
          <w:sz w:val="20"/>
          <w:szCs w:val="20"/>
          <w:lang w:val="es-ES" w:eastAsia="es-ES"/>
        </w:rPr>
        <w:t xml:space="preserve">unicipal la va apoyar. </w:t>
      </w:r>
      <w:r w:rsidR="00F74791">
        <w:rPr>
          <w:rFonts w:ascii="Times New Roman" w:hAnsi="Times New Roman" w:cs="Times New Roman"/>
          <w:sz w:val="20"/>
          <w:szCs w:val="20"/>
          <w:lang w:val="es-ES" w:eastAsia="es-ES"/>
        </w:rPr>
        <w:t xml:space="preserve">Indica que al Concejo llegan muchos temas </w:t>
      </w:r>
      <w:r w:rsidR="000C1D7E">
        <w:rPr>
          <w:rFonts w:ascii="Times New Roman" w:hAnsi="Times New Roman" w:cs="Times New Roman"/>
          <w:sz w:val="20"/>
          <w:szCs w:val="20"/>
          <w:lang w:val="es-ES" w:eastAsia="es-ES"/>
        </w:rPr>
        <w:t>que son muy muy</w:t>
      </w:r>
      <w:r w:rsidR="00044E88" w:rsidRPr="00044E88">
        <w:rPr>
          <w:rFonts w:ascii="Times New Roman" w:hAnsi="Times New Roman" w:cs="Times New Roman"/>
          <w:sz w:val="20"/>
          <w:szCs w:val="20"/>
          <w:lang w:val="es-ES" w:eastAsia="es-ES"/>
        </w:rPr>
        <w:t xml:space="preserve"> técnico</w:t>
      </w:r>
      <w:r w:rsidR="000C1D7E">
        <w:rPr>
          <w:rFonts w:ascii="Times New Roman" w:hAnsi="Times New Roman" w:cs="Times New Roman"/>
          <w:sz w:val="20"/>
          <w:szCs w:val="20"/>
          <w:lang w:val="es-ES" w:eastAsia="es-ES"/>
        </w:rPr>
        <w:t>s</w:t>
      </w:r>
      <w:r w:rsidR="00044E88" w:rsidRPr="00044E88">
        <w:rPr>
          <w:rFonts w:ascii="Times New Roman" w:hAnsi="Times New Roman" w:cs="Times New Roman"/>
          <w:sz w:val="20"/>
          <w:szCs w:val="20"/>
          <w:lang w:val="es-ES" w:eastAsia="es-ES"/>
        </w:rPr>
        <w:t xml:space="preserve"> y muy variado</w:t>
      </w:r>
      <w:r w:rsidR="000C1D7E">
        <w:rPr>
          <w:rFonts w:ascii="Times New Roman" w:hAnsi="Times New Roman" w:cs="Times New Roman"/>
          <w:sz w:val="20"/>
          <w:szCs w:val="20"/>
          <w:lang w:val="es-ES" w:eastAsia="es-ES"/>
        </w:rPr>
        <w:t>s</w:t>
      </w:r>
      <w:r w:rsidR="00044E88" w:rsidRPr="00044E88">
        <w:rPr>
          <w:rFonts w:ascii="Times New Roman" w:hAnsi="Times New Roman" w:cs="Times New Roman"/>
          <w:sz w:val="20"/>
          <w:szCs w:val="20"/>
          <w:lang w:val="es-ES" w:eastAsia="es-ES"/>
        </w:rPr>
        <w:t xml:space="preserve"> y bastante complicado</w:t>
      </w:r>
      <w:r w:rsidR="000C1D7E">
        <w:rPr>
          <w:rFonts w:ascii="Times New Roman" w:hAnsi="Times New Roman" w:cs="Times New Roman"/>
          <w:sz w:val="20"/>
          <w:szCs w:val="20"/>
          <w:lang w:val="es-ES" w:eastAsia="es-ES"/>
        </w:rPr>
        <w:t>s</w:t>
      </w:r>
      <w:r w:rsidR="00044E88" w:rsidRPr="00044E88">
        <w:rPr>
          <w:rFonts w:ascii="Times New Roman" w:hAnsi="Times New Roman" w:cs="Times New Roman"/>
          <w:sz w:val="20"/>
          <w:szCs w:val="20"/>
          <w:lang w:val="es-ES" w:eastAsia="es-ES"/>
        </w:rPr>
        <w:t xml:space="preserve">. Cualquier </w:t>
      </w:r>
      <w:r w:rsidR="000C1D7E">
        <w:rPr>
          <w:rFonts w:ascii="Times New Roman" w:hAnsi="Times New Roman" w:cs="Times New Roman"/>
          <w:sz w:val="20"/>
          <w:szCs w:val="20"/>
          <w:lang w:val="es-ES" w:eastAsia="es-ES"/>
        </w:rPr>
        <w:t>error que ellos cometan</w:t>
      </w:r>
      <w:r w:rsidR="00044E88" w:rsidRPr="00044E88">
        <w:rPr>
          <w:rFonts w:ascii="Times New Roman" w:hAnsi="Times New Roman" w:cs="Times New Roman"/>
          <w:sz w:val="20"/>
          <w:szCs w:val="20"/>
          <w:lang w:val="es-ES" w:eastAsia="es-ES"/>
        </w:rPr>
        <w:t xml:space="preserve"> </w:t>
      </w:r>
      <w:r w:rsidR="000C1D7E">
        <w:rPr>
          <w:rFonts w:ascii="Times New Roman" w:hAnsi="Times New Roman" w:cs="Times New Roman"/>
          <w:sz w:val="20"/>
          <w:szCs w:val="20"/>
          <w:lang w:val="es-ES" w:eastAsia="es-ES"/>
        </w:rPr>
        <w:t>y cause daño deben r</w:t>
      </w:r>
      <w:r w:rsidR="00044E88" w:rsidRPr="00044E88">
        <w:rPr>
          <w:rFonts w:ascii="Times New Roman" w:hAnsi="Times New Roman" w:cs="Times New Roman"/>
          <w:sz w:val="20"/>
          <w:szCs w:val="20"/>
          <w:lang w:val="es-ES" w:eastAsia="es-ES"/>
        </w:rPr>
        <w:t>esponde</w:t>
      </w:r>
      <w:r w:rsidR="000C1D7E">
        <w:rPr>
          <w:rFonts w:ascii="Times New Roman" w:hAnsi="Times New Roman" w:cs="Times New Roman"/>
          <w:sz w:val="20"/>
          <w:szCs w:val="20"/>
          <w:lang w:val="es-ES" w:eastAsia="es-ES"/>
        </w:rPr>
        <w:t>r</w:t>
      </w:r>
      <w:r w:rsidR="00044E88" w:rsidRPr="00044E88">
        <w:rPr>
          <w:rFonts w:ascii="Times New Roman" w:hAnsi="Times New Roman" w:cs="Times New Roman"/>
          <w:sz w:val="20"/>
          <w:szCs w:val="20"/>
          <w:lang w:val="es-ES" w:eastAsia="es-ES"/>
        </w:rPr>
        <w:t xml:space="preserve"> con </w:t>
      </w:r>
      <w:r w:rsidR="000C1D7E">
        <w:rPr>
          <w:rFonts w:ascii="Times New Roman" w:hAnsi="Times New Roman" w:cs="Times New Roman"/>
          <w:sz w:val="20"/>
          <w:szCs w:val="20"/>
          <w:lang w:val="es-ES" w:eastAsia="es-ES"/>
        </w:rPr>
        <w:t>sus propios</w:t>
      </w:r>
      <w:r w:rsidR="00044E88" w:rsidRPr="00044E88">
        <w:rPr>
          <w:rFonts w:ascii="Times New Roman" w:hAnsi="Times New Roman" w:cs="Times New Roman"/>
          <w:sz w:val="20"/>
          <w:szCs w:val="20"/>
          <w:lang w:val="es-ES" w:eastAsia="es-ES"/>
        </w:rPr>
        <w:t xml:space="preserve"> bienes</w:t>
      </w:r>
      <w:r w:rsidR="000C1D7E">
        <w:rPr>
          <w:rFonts w:ascii="Times New Roman" w:hAnsi="Times New Roman" w:cs="Times New Roman"/>
          <w:sz w:val="20"/>
          <w:szCs w:val="20"/>
          <w:lang w:val="es-ES" w:eastAsia="es-ES"/>
        </w:rPr>
        <w:t>,</w:t>
      </w:r>
      <w:r w:rsidR="00044E88" w:rsidRPr="00044E88">
        <w:rPr>
          <w:rFonts w:ascii="Times New Roman" w:hAnsi="Times New Roman" w:cs="Times New Roman"/>
          <w:sz w:val="20"/>
          <w:szCs w:val="20"/>
          <w:lang w:val="es-ES" w:eastAsia="es-ES"/>
        </w:rPr>
        <w:t xml:space="preserve"> de ahí que necesita</w:t>
      </w:r>
      <w:r w:rsidR="000C1D7E">
        <w:rPr>
          <w:rFonts w:ascii="Times New Roman" w:hAnsi="Times New Roman" w:cs="Times New Roman"/>
          <w:sz w:val="20"/>
          <w:szCs w:val="20"/>
          <w:lang w:val="es-ES" w:eastAsia="es-ES"/>
        </w:rPr>
        <w:t>n ese</w:t>
      </w:r>
      <w:r w:rsidR="00044E88" w:rsidRPr="00044E88">
        <w:rPr>
          <w:rFonts w:ascii="Times New Roman" w:hAnsi="Times New Roman" w:cs="Times New Roman"/>
          <w:sz w:val="20"/>
          <w:szCs w:val="20"/>
          <w:lang w:val="es-ES" w:eastAsia="es-ES"/>
        </w:rPr>
        <w:t xml:space="preserve"> apoyo. </w:t>
      </w:r>
      <w:r w:rsidR="000C1D7E">
        <w:rPr>
          <w:rFonts w:ascii="Times New Roman" w:hAnsi="Times New Roman" w:cs="Times New Roman"/>
          <w:sz w:val="20"/>
          <w:szCs w:val="20"/>
          <w:lang w:val="es-ES" w:eastAsia="es-ES"/>
        </w:rPr>
        <w:t xml:space="preserve">Considera que así </w:t>
      </w:r>
      <w:r w:rsidR="00044E88" w:rsidRPr="00044E88">
        <w:rPr>
          <w:rFonts w:ascii="Times New Roman" w:hAnsi="Times New Roman" w:cs="Times New Roman"/>
          <w:sz w:val="20"/>
          <w:szCs w:val="20"/>
          <w:lang w:val="es-ES" w:eastAsia="es-ES"/>
        </w:rPr>
        <w:t>como crece la adm</w:t>
      </w:r>
      <w:r w:rsidR="000C1D7E">
        <w:rPr>
          <w:rFonts w:ascii="Times New Roman" w:hAnsi="Times New Roman" w:cs="Times New Roman"/>
          <w:sz w:val="20"/>
          <w:szCs w:val="20"/>
          <w:lang w:val="es-ES" w:eastAsia="es-ES"/>
        </w:rPr>
        <w:t>inistración,</w:t>
      </w:r>
      <w:r w:rsidR="00044E88" w:rsidRPr="00044E88">
        <w:rPr>
          <w:rFonts w:ascii="Times New Roman" w:hAnsi="Times New Roman" w:cs="Times New Roman"/>
          <w:sz w:val="20"/>
          <w:szCs w:val="20"/>
          <w:lang w:val="es-ES" w:eastAsia="es-ES"/>
        </w:rPr>
        <w:t xml:space="preserve"> debe crecer también el Concejo Municipal</w:t>
      </w:r>
      <w:r w:rsidR="000C1D7E">
        <w:rPr>
          <w:rFonts w:ascii="Times New Roman" w:hAnsi="Times New Roman" w:cs="Times New Roman"/>
          <w:sz w:val="20"/>
          <w:szCs w:val="20"/>
          <w:lang w:val="es-ES" w:eastAsia="es-ES"/>
        </w:rPr>
        <w:t xml:space="preserve"> y n</w:t>
      </w:r>
      <w:r w:rsidR="00044E88" w:rsidRPr="00044E88">
        <w:rPr>
          <w:rFonts w:ascii="Times New Roman" w:hAnsi="Times New Roman" w:cs="Times New Roman"/>
          <w:sz w:val="20"/>
          <w:szCs w:val="20"/>
          <w:lang w:val="es-ES" w:eastAsia="es-ES"/>
        </w:rPr>
        <w:t>ecesita</w:t>
      </w:r>
      <w:r w:rsidR="000C1D7E">
        <w:rPr>
          <w:rFonts w:ascii="Times New Roman" w:hAnsi="Times New Roman" w:cs="Times New Roman"/>
          <w:sz w:val="20"/>
          <w:szCs w:val="20"/>
          <w:lang w:val="es-ES" w:eastAsia="es-ES"/>
        </w:rPr>
        <w:t>n</w:t>
      </w:r>
      <w:r w:rsidR="00044E88" w:rsidRPr="00044E88">
        <w:rPr>
          <w:rFonts w:ascii="Times New Roman" w:hAnsi="Times New Roman" w:cs="Times New Roman"/>
          <w:sz w:val="20"/>
          <w:szCs w:val="20"/>
          <w:lang w:val="es-ES" w:eastAsia="es-ES"/>
        </w:rPr>
        <w:t xml:space="preserve"> </w:t>
      </w:r>
      <w:r w:rsidR="000C1D7E">
        <w:rPr>
          <w:rFonts w:ascii="Times New Roman" w:hAnsi="Times New Roman" w:cs="Times New Roman"/>
          <w:sz w:val="20"/>
          <w:szCs w:val="20"/>
          <w:lang w:val="es-ES" w:eastAsia="es-ES"/>
        </w:rPr>
        <w:t>personas que les</w:t>
      </w:r>
      <w:r w:rsidR="00044E88" w:rsidRPr="00044E88">
        <w:rPr>
          <w:rFonts w:ascii="Times New Roman" w:hAnsi="Times New Roman" w:cs="Times New Roman"/>
          <w:sz w:val="20"/>
          <w:szCs w:val="20"/>
          <w:lang w:val="es-ES" w:eastAsia="es-ES"/>
        </w:rPr>
        <w:t xml:space="preserve"> asesore</w:t>
      </w:r>
      <w:r w:rsidR="000C1D7E">
        <w:rPr>
          <w:rFonts w:ascii="Times New Roman" w:hAnsi="Times New Roman" w:cs="Times New Roman"/>
          <w:sz w:val="20"/>
          <w:szCs w:val="20"/>
          <w:lang w:val="es-ES" w:eastAsia="es-ES"/>
        </w:rPr>
        <w:t xml:space="preserve"> y le colabore con las funciones propias que un regidor debe desarrollar tanto en las comisiones como en la comunidad</w:t>
      </w:r>
      <w:r w:rsidR="00044E88" w:rsidRPr="00044E88">
        <w:rPr>
          <w:rFonts w:ascii="Times New Roman" w:hAnsi="Times New Roman" w:cs="Times New Roman"/>
          <w:sz w:val="20"/>
          <w:szCs w:val="20"/>
          <w:lang w:val="es-ES" w:eastAsia="es-ES"/>
        </w:rPr>
        <w:t xml:space="preserve">. No ve </w:t>
      </w:r>
      <w:r w:rsidR="000C1D7E">
        <w:rPr>
          <w:rFonts w:ascii="Times New Roman" w:hAnsi="Times New Roman" w:cs="Times New Roman"/>
          <w:sz w:val="20"/>
          <w:szCs w:val="20"/>
          <w:lang w:val="es-ES" w:eastAsia="es-ES"/>
        </w:rPr>
        <w:t xml:space="preserve">un </w:t>
      </w:r>
      <w:r w:rsidR="00044E88" w:rsidRPr="00044E88">
        <w:rPr>
          <w:rFonts w:ascii="Times New Roman" w:hAnsi="Times New Roman" w:cs="Times New Roman"/>
          <w:sz w:val="20"/>
          <w:szCs w:val="20"/>
          <w:lang w:val="es-ES" w:eastAsia="es-ES"/>
        </w:rPr>
        <w:t>gran perjuicio económico con esta moción</w:t>
      </w:r>
      <w:r w:rsidR="000C1D7E">
        <w:rPr>
          <w:rFonts w:ascii="Times New Roman" w:hAnsi="Times New Roman" w:cs="Times New Roman"/>
          <w:sz w:val="20"/>
          <w:szCs w:val="20"/>
          <w:lang w:val="es-ES" w:eastAsia="es-ES"/>
        </w:rPr>
        <w:t>, más por el contrario es</w:t>
      </w:r>
      <w:r w:rsidR="00044E88" w:rsidRPr="00044E88">
        <w:rPr>
          <w:rFonts w:ascii="Times New Roman" w:hAnsi="Times New Roman" w:cs="Times New Roman"/>
          <w:sz w:val="20"/>
          <w:szCs w:val="20"/>
          <w:lang w:val="es-ES" w:eastAsia="es-ES"/>
        </w:rPr>
        <w:t xml:space="preserve"> sumamente importante</w:t>
      </w:r>
      <w:r w:rsidR="000C1D7E">
        <w:rPr>
          <w:rFonts w:ascii="Times New Roman" w:hAnsi="Times New Roman" w:cs="Times New Roman"/>
          <w:sz w:val="20"/>
          <w:szCs w:val="20"/>
          <w:lang w:val="es-ES" w:eastAsia="es-ES"/>
        </w:rPr>
        <w:t xml:space="preserve"> </w:t>
      </w:r>
      <w:r w:rsidR="00044E88" w:rsidRPr="00044E88">
        <w:rPr>
          <w:rFonts w:ascii="Times New Roman" w:hAnsi="Times New Roman" w:cs="Times New Roman"/>
          <w:sz w:val="20"/>
          <w:szCs w:val="20"/>
          <w:lang w:val="es-ES" w:eastAsia="es-ES"/>
        </w:rPr>
        <w:t xml:space="preserve">y </w:t>
      </w:r>
      <w:r w:rsidR="000C1D7E">
        <w:rPr>
          <w:rFonts w:ascii="Times New Roman" w:hAnsi="Times New Roman" w:cs="Times New Roman"/>
          <w:sz w:val="20"/>
          <w:szCs w:val="20"/>
          <w:lang w:val="es-ES" w:eastAsia="es-ES"/>
        </w:rPr>
        <w:t xml:space="preserve">se </w:t>
      </w:r>
      <w:r w:rsidR="00044E88" w:rsidRPr="00044E88">
        <w:rPr>
          <w:rFonts w:ascii="Times New Roman" w:hAnsi="Times New Roman" w:cs="Times New Roman"/>
          <w:sz w:val="20"/>
          <w:szCs w:val="20"/>
          <w:lang w:val="es-ES" w:eastAsia="es-ES"/>
        </w:rPr>
        <w:t xml:space="preserve">debe ayudar </w:t>
      </w:r>
      <w:r w:rsidR="000C1D7E">
        <w:rPr>
          <w:rFonts w:ascii="Times New Roman" w:hAnsi="Times New Roman" w:cs="Times New Roman"/>
          <w:sz w:val="20"/>
          <w:szCs w:val="20"/>
          <w:lang w:val="es-ES" w:eastAsia="es-ES"/>
        </w:rPr>
        <w:t xml:space="preserve">a </w:t>
      </w:r>
      <w:r w:rsidR="00044E88" w:rsidRPr="00044E88">
        <w:rPr>
          <w:rFonts w:ascii="Times New Roman" w:hAnsi="Times New Roman" w:cs="Times New Roman"/>
          <w:sz w:val="20"/>
          <w:szCs w:val="20"/>
          <w:lang w:val="es-ES" w:eastAsia="es-ES"/>
        </w:rPr>
        <w:t xml:space="preserve">la labor </w:t>
      </w:r>
      <w:r w:rsidR="000C1D7E">
        <w:rPr>
          <w:rFonts w:ascii="Times New Roman" w:hAnsi="Times New Roman" w:cs="Times New Roman"/>
          <w:sz w:val="20"/>
          <w:szCs w:val="20"/>
          <w:lang w:val="es-ES" w:eastAsia="es-ES"/>
        </w:rPr>
        <w:t xml:space="preserve">de los </w:t>
      </w:r>
      <w:r w:rsidR="00044E88" w:rsidRPr="00044E88">
        <w:rPr>
          <w:rFonts w:ascii="Times New Roman" w:hAnsi="Times New Roman" w:cs="Times New Roman"/>
          <w:sz w:val="20"/>
          <w:szCs w:val="20"/>
          <w:lang w:val="es-ES" w:eastAsia="es-ES"/>
        </w:rPr>
        <w:t>reg</w:t>
      </w:r>
      <w:r w:rsidR="000C1D7E">
        <w:rPr>
          <w:rFonts w:ascii="Times New Roman" w:hAnsi="Times New Roman" w:cs="Times New Roman"/>
          <w:sz w:val="20"/>
          <w:szCs w:val="20"/>
          <w:lang w:val="es-ES" w:eastAsia="es-ES"/>
        </w:rPr>
        <w:t>idores, los síndicos y el directorio de este Concejo.</w:t>
      </w:r>
    </w:p>
    <w:p w:rsidR="00145DFF" w:rsidRPr="00044E88" w:rsidRDefault="00145DFF" w:rsidP="00044E88">
      <w:pPr>
        <w:spacing w:after="0" w:line="240" w:lineRule="auto"/>
        <w:jc w:val="both"/>
        <w:rPr>
          <w:rFonts w:ascii="Times New Roman" w:hAnsi="Times New Roman" w:cs="Times New Roman"/>
          <w:sz w:val="20"/>
          <w:szCs w:val="20"/>
          <w:lang w:val="es-ES" w:eastAsia="es-ES"/>
        </w:rPr>
      </w:pPr>
    </w:p>
    <w:p w:rsidR="00044E88" w:rsidRPr="00044E88" w:rsidRDefault="000C1D7E" w:rsidP="00044E88">
      <w:pPr>
        <w:spacing w:after="0" w:line="240" w:lineRule="auto"/>
        <w:jc w:val="both"/>
        <w:rPr>
          <w:rFonts w:ascii="Times New Roman" w:hAnsi="Times New Roman" w:cs="Times New Roman"/>
          <w:sz w:val="20"/>
          <w:szCs w:val="20"/>
          <w:lang w:val="es-ES" w:eastAsia="es-ES"/>
        </w:rPr>
      </w:pPr>
      <w:r>
        <w:rPr>
          <w:rFonts w:ascii="Times New Roman" w:hAnsi="Times New Roman" w:cs="Times New Roman"/>
          <w:sz w:val="20"/>
          <w:szCs w:val="20"/>
          <w:lang w:val="es-ES" w:eastAsia="es-ES"/>
        </w:rPr>
        <w:t xml:space="preserve">El regidor </w:t>
      </w:r>
      <w:r w:rsidR="00044E88" w:rsidRPr="00044E88">
        <w:rPr>
          <w:rFonts w:ascii="Times New Roman" w:hAnsi="Times New Roman" w:cs="Times New Roman"/>
          <w:sz w:val="20"/>
          <w:szCs w:val="20"/>
          <w:lang w:val="es-ES" w:eastAsia="es-ES"/>
        </w:rPr>
        <w:t xml:space="preserve">Minor </w:t>
      </w:r>
      <w:r>
        <w:rPr>
          <w:rFonts w:ascii="Times New Roman" w:hAnsi="Times New Roman" w:cs="Times New Roman"/>
          <w:sz w:val="20"/>
          <w:szCs w:val="20"/>
          <w:lang w:val="es-ES" w:eastAsia="es-ES"/>
        </w:rPr>
        <w:t xml:space="preserve">Meléndez explica que </w:t>
      </w:r>
      <w:r w:rsidR="00044E88" w:rsidRPr="00044E88">
        <w:rPr>
          <w:rFonts w:ascii="Times New Roman" w:hAnsi="Times New Roman" w:cs="Times New Roman"/>
          <w:sz w:val="20"/>
          <w:szCs w:val="20"/>
          <w:lang w:val="es-ES" w:eastAsia="es-ES"/>
        </w:rPr>
        <w:t>se est</w:t>
      </w:r>
      <w:r>
        <w:rPr>
          <w:rFonts w:ascii="Times New Roman" w:hAnsi="Times New Roman" w:cs="Times New Roman"/>
          <w:sz w:val="20"/>
          <w:szCs w:val="20"/>
          <w:lang w:val="es-ES" w:eastAsia="es-ES"/>
        </w:rPr>
        <w:t>á</w:t>
      </w:r>
      <w:r w:rsidR="00044E88" w:rsidRPr="00044E88">
        <w:rPr>
          <w:rFonts w:ascii="Times New Roman" w:hAnsi="Times New Roman" w:cs="Times New Roman"/>
          <w:sz w:val="20"/>
          <w:szCs w:val="20"/>
          <w:lang w:val="es-ES" w:eastAsia="es-ES"/>
        </w:rPr>
        <w:t xml:space="preserve"> pidiendo uno por fracción</w:t>
      </w:r>
      <w:r>
        <w:rPr>
          <w:rFonts w:ascii="Times New Roman" w:hAnsi="Times New Roman" w:cs="Times New Roman"/>
          <w:sz w:val="20"/>
          <w:szCs w:val="20"/>
          <w:lang w:val="es-ES" w:eastAsia="es-ES"/>
        </w:rPr>
        <w:t xml:space="preserve"> y es</w:t>
      </w:r>
      <w:r w:rsidR="00044E88" w:rsidRPr="00044E88">
        <w:rPr>
          <w:rFonts w:ascii="Times New Roman" w:hAnsi="Times New Roman" w:cs="Times New Roman"/>
          <w:sz w:val="20"/>
          <w:szCs w:val="20"/>
          <w:lang w:val="es-ES" w:eastAsia="es-ES"/>
        </w:rPr>
        <w:t xml:space="preserve"> en calidad de asistente adm</w:t>
      </w:r>
      <w:r>
        <w:rPr>
          <w:rFonts w:ascii="Times New Roman" w:hAnsi="Times New Roman" w:cs="Times New Roman"/>
          <w:sz w:val="20"/>
          <w:szCs w:val="20"/>
          <w:lang w:val="es-ES" w:eastAsia="es-ES"/>
        </w:rPr>
        <w:t>inistrativo</w:t>
      </w:r>
      <w:r w:rsidR="00044E88" w:rsidRPr="00044E88">
        <w:rPr>
          <w:rFonts w:ascii="Times New Roman" w:hAnsi="Times New Roman" w:cs="Times New Roman"/>
          <w:sz w:val="20"/>
          <w:szCs w:val="20"/>
          <w:lang w:val="es-ES" w:eastAsia="es-ES"/>
        </w:rPr>
        <w:t>. A</w:t>
      </w:r>
      <w:r>
        <w:rPr>
          <w:rFonts w:ascii="Times New Roman" w:hAnsi="Times New Roman" w:cs="Times New Roman"/>
          <w:sz w:val="20"/>
          <w:szCs w:val="20"/>
          <w:lang w:val="es-ES" w:eastAsia="es-ES"/>
        </w:rPr>
        <w:t>grega que la administración ha</w:t>
      </w:r>
      <w:r w:rsidR="00044E88" w:rsidRPr="00044E88">
        <w:rPr>
          <w:rFonts w:ascii="Times New Roman" w:hAnsi="Times New Roman" w:cs="Times New Roman"/>
          <w:sz w:val="20"/>
          <w:szCs w:val="20"/>
          <w:lang w:val="es-ES" w:eastAsia="es-ES"/>
        </w:rPr>
        <w:t xml:space="preserve"> hecho un exc</w:t>
      </w:r>
      <w:r>
        <w:rPr>
          <w:rFonts w:ascii="Times New Roman" w:hAnsi="Times New Roman" w:cs="Times New Roman"/>
          <w:sz w:val="20"/>
          <w:szCs w:val="20"/>
          <w:lang w:val="es-ES" w:eastAsia="es-ES"/>
        </w:rPr>
        <w:t>e</w:t>
      </w:r>
      <w:r w:rsidR="00044E88" w:rsidRPr="00044E88">
        <w:rPr>
          <w:rFonts w:ascii="Times New Roman" w:hAnsi="Times New Roman" w:cs="Times New Roman"/>
          <w:sz w:val="20"/>
          <w:szCs w:val="20"/>
          <w:lang w:val="es-ES" w:eastAsia="es-ES"/>
        </w:rPr>
        <w:t>lente trabajo y es un beneficio para la adm</w:t>
      </w:r>
      <w:r>
        <w:rPr>
          <w:rFonts w:ascii="Times New Roman" w:hAnsi="Times New Roman" w:cs="Times New Roman"/>
          <w:sz w:val="20"/>
          <w:szCs w:val="20"/>
          <w:lang w:val="es-ES" w:eastAsia="es-ES"/>
        </w:rPr>
        <w:t>inistración</w:t>
      </w:r>
      <w:r w:rsidR="00044E88" w:rsidRPr="00044E88">
        <w:rPr>
          <w:rFonts w:ascii="Times New Roman" w:hAnsi="Times New Roman" w:cs="Times New Roman"/>
          <w:sz w:val="20"/>
          <w:szCs w:val="20"/>
          <w:lang w:val="es-ES" w:eastAsia="es-ES"/>
        </w:rPr>
        <w:t xml:space="preserve"> que el </w:t>
      </w:r>
      <w:r>
        <w:rPr>
          <w:rFonts w:ascii="Times New Roman" w:hAnsi="Times New Roman" w:cs="Times New Roman"/>
          <w:sz w:val="20"/>
          <w:szCs w:val="20"/>
          <w:lang w:val="es-ES" w:eastAsia="es-ES"/>
        </w:rPr>
        <w:t>C</w:t>
      </w:r>
      <w:r w:rsidR="00044E88" w:rsidRPr="00044E88">
        <w:rPr>
          <w:rFonts w:ascii="Times New Roman" w:hAnsi="Times New Roman" w:cs="Times New Roman"/>
          <w:sz w:val="20"/>
          <w:szCs w:val="20"/>
          <w:lang w:val="es-ES" w:eastAsia="es-ES"/>
        </w:rPr>
        <w:t>oncejo trabaje</w:t>
      </w:r>
      <w:r>
        <w:rPr>
          <w:rFonts w:ascii="Times New Roman" w:hAnsi="Times New Roman" w:cs="Times New Roman"/>
          <w:sz w:val="20"/>
          <w:szCs w:val="20"/>
          <w:lang w:val="es-ES" w:eastAsia="es-ES"/>
        </w:rPr>
        <w:t xml:space="preserve"> bien, de ahí esto v</w:t>
      </w:r>
      <w:r w:rsidR="00044E88" w:rsidRPr="00044E88">
        <w:rPr>
          <w:rFonts w:ascii="Times New Roman" w:hAnsi="Times New Roman" w:cs="Times New Roman"/>
          <w:sz w:val="20"/>
          <w:szCs w:val="20"/>
          <w:lang w:val="es-ES" w:eastAsia="es-ES"/>
        </w:rPr>
        <w:t>endría a dar un beneficio</w:t>
      </w:r>
      <w:r>
        <w:rPr>
          <w:rFonts w:ascii="Times New Roman" w:hAnsi="Times New Roman" w:cs="Times New Roman"/>
          <w:sz w:val="20"/>
          <w:szCs w:val="20"/>
          <w:lang w:val="es-ES" w:eastAsia="es-ES"/>
        </w:rPr>
        <w:t>, por tanto n</w:t>
      </w:r>
      <w:r w:rsidR="00044E88" w:rsidRPr="00044E88">
        <w:rPr>
          <w:rFonts w:ascii="Times New Roman" w:hAnsi="Times New Roman" w:cs="Times New Roman"/>
          <w:sz w:val="20"/>
          <w:szCs w:val="20"/>
          <w:lang w:val="es-ES" w:eastAsia="es-ES"/>
        </w:rPr>
        <w:t xml:space="preserve">o se puede valorar como un gasto. Heredia ha crecido </w:t>
      </w:r>
      <w:r w:rsidRPr="00044E88">
        <w:rPr>
          <w:rFonts w:ascii="Times New Roman" w:hAnsi="Times New Roman" w:cs="Times New Roman"/>
          <w:sz w:val="20"/>
          <w:szCs w:val="20"/>
          <w:lang w:val="es-ES" w:eastAsia="es-ES"/>
        </w:rPr>
        <w:t>económicamente</w:t>
      </w:r>
      <w:r>
        <w:rPr>
          <w:rFonts w:ascii="Times New Roman" w:hAnsi="Times New Roman" w:cs="Times New Roman"/>
          <w:sz w:val="20"/>
          <w:szCs w:val="20"/>
          <w:lang w:val="es-ES" w:eastAsia="es-ES"/>
        </w:rPr>
        <w:t>,</w:t>
      </w:r>
      <w:r w:rsidR="00044E88" w:rsidRPr="00044E88">
        <w:rPr>
          <w:rFonts w:ascii="Times New Roman" w:hAnsi="Times New Roman" w:cs="Times New Roman"/>
          <w:sz w:val="20"/>
          <w:szCs w:val="20"/>
          <w:lang w:val="es-ES" w:eastAsia="es-ES"/>
        </w:rPr>
        <w:t xml:space="preserve"> pero también ha crecido en todos los ámbitos.</w:t>
      </w:r>
    </w:p>
    <w:p w:rsidR="00044E88" w:rsidRPr="00044E88" w:rsidRDefault="00044E88" w:rsidP="00044E88">
      <w:pPr>
        <w:spacing w:after="0" w:line="240" w:lineRule="auto"/>
        <w:jc w:val="both"/>
        <w:rPr>
          <w:rFonts w:ascii="Times New Roman" w:hAnsi="Times New Roman" w:cs="Times New Roman"/>
          <w:sz w:val="20"/>
          <w:szCs w:val="20"/>
          <w:lang w:val="es-ES" w:eastAsia="es-ES"/>
        </w:rPr>
      </w:pPr>
    </w:p>
    <w:p w:rsidR="00044E88" w:rsidRPr="00044E88" w:rsidRDefault="000C1D7E" w:rsidP="00044E88">
      <w:pPr>
        <w:spacing w:after="0" w:line="240" w:lineRule="auto"/>
        <w:jc w:val="both"/>
        <w:rPr>
          <w:rFonts w:ascii="Times New Roman" w:hAnsi="Times New Roman" w:cs="Times New Roman"/>
          <w:sz w:val="20"/>
          <w:szCs w:val="20"/>
          <w:lang w:val="es-ES" w:eastAsia="es-ES"/>
        </w:rPr>
      </w:pPr>
      <w:r>
        <w:rPr>
          <w:rFonts w:ascii="Times New Roman" w:hAnsi="Times New Roman" w:cs="Times New Roman"/>
          <w:sz w:val="20"/>
          <w:szCs w:val="20"/>
          <w:lang w:val="es-ES" w:eastAsia="es-ES"/>
        </w:rPr>
        <w:t xml:space="preserve">El regidor </w:t>
      </w:r>
      <w:r w:rsidR="00044E88" w:rsidRPr="00044E88">
        <w:rPr>
          <w:rFonts w:ascii="Times New Roman" w:hAnsi="Times New Roman" w:cs="Times New Roman"/>
          <w:sz w:val="20"/>
          <w:szCs w:val="20"/>
          <w:lang w:val="es-ES" w:eastAsia="es-ES"/>
        </w:rPr>
        <w:t xml:space="preserve">Nelson </w:t>
      </w:r>
      <w:r>
        <w:rPr>
          <w:rFonts w:ascii="Times New Roman" w:hAnsi="Times New Roman" w:cs="Times New Roman"/>
          <w:sz w:val="20"/>
          <w:szCs w:val="20"/>
          <w:lang w:val="es-ES" w:eastAsia="es-ES"/>
        </w:rPr>
        <w:t xml:space="preserve">Rivas manifiesta que </w:t>
      </w:r>
      <w:r w:rsidR="00044E88" w:rsidRPr="00044E88">
        <w:rPr>
          <w:rFonts w:ascii="Times New Roman" w:hAnsi="Times New Roman" w:cs="Times New Roman"/>
          <w:sz w:val="20"/>
          <w:szCs w:val="20"/>
          <w:lang w:val="es-ES" w:eastAsia="es-ES"/>
        </w:rPr>
        <w:t xml:space="preserve">bien apunta </w:t>
      </w:r>
      <w:r>
        <w:rPr>
          <w:rFonts w:ascii="Times New Roman" w:hAnsi="Times New Roman" w:cs="Times New Roman"/>
          <w:sz w:val="20"/>
          <w:szCs w:val="20"/>
          <w:lang w:val="es-ES" w:eastAsia="es-ES"/>
        </w:rPr>
        <w:t>el regidor M</w:t>
      </w:r>
      <w:r w:rsidR="00044E88" w:rsidRPr="00044E88">
        <w:rPr>
          <w:rFonts w:ascii="Times New Roman" w:hAnsi="Times New Roman" w:cs="Times New Roman"/>
          <w:sz w:val="20"/>
          <w:szCs w:val="20"/>
          <w:lang w:val="es-ES" w:eastAsia="es-ES"/>
        </w:rPr>
        <w:t xml:space="preserve">inor </w:t>
      </w:r>
      <w:r>
        <w:rPr>
          <w:rFonts w:ascii="Times New Roman" w:hAnsi="Times New Roman" w:cs="Times New Roman"/>
          <w:sz w:val="20"/>
          <w:szCs w:val="20"/>
          <w:lang w:val="es-ES" w:eastAsia="es-ES"/>
        </w:rPr>
        <w:t xml:space="preserve">Meléndez y está </w:t>
      </w:r>
      <w:r w:rsidR="00044E88" w:rsidRPr="00044E88">
        <w:rPr>
          <w:rFonts w:ascii="Times New Roman" w:hAnsi="Times New Roman" w:cs="Times New Roman"/>
          <w:sz w:val="20"/>
          <w:szCs w:val="20"/>
          <w:lang w:val="es-ES" w:eastAsia="es-ES"/>
        </w:rPr>
        <w:t>moción est</w:t>
      </w:r>
      <w:r>
        <w:rPr>
          <w:rFonts w:ascii="Times New Roman" w:hAnsi="Times New Roman" w:cs="Times New Roman"/>
          <w:sz w:val="20"/>
          <w:szCs w:val="20"/>
          <w:lang w:val="es-ES" w:eastAsia="es-ES"/>
        </w:rPr>
        <w:t>á</w:t>
      </w:r>
      <w:r w:rsidR="00044E88" w:rsidRPr="00044E88">
        <w:rPr>
          <w:rFonts w:ascii="Times New Roman" w:hAnsi="Times New Roman" w:cs="Times New Roman"/>
          <w:sz w:val="20"/>
          <w:szCs w:val="20"/>
          <w:lang w:val="es-ES" w:eastAsia="es-ES"/>
        </w:rPr>
        <w:t xml:space="preserve"> bien fundamentada. Se trata de una necesidad no de un capricho. </w:t>
      </w:r>
      <w:r>
        <w:rPr>
          <w:rFonts w:ascii="Times New Roman" w:hAnsi="Times New Roman" w:cs="Times New Roman"/>
          <w:sz w:val="20"/>
          <w:szCs w:val="20"/>
          <w:lang w:val="es-ES" w:eastAsia="es-ES"/>
        </w:rPr>
        <w:t xml:space="preserve">Explica que están </w:t>
      </w:r>
      <w:r w:rsidR="00044E88" w:rsidRPr="00044E88">
        <w:rPr>
          <w:rFonts w:ascii="Times New Roman" w:hAnsi="Times New Roman" w:cs="Times New Roman"/>
          <w:sz w:val="20"/>
          <w:szCs w:val="20"/>
          <w:lang w:val="es-ES" w:eastAsia="es-ES"/>
        </w:rPr>
        <w:t>justificando el por</w:t>
      </w:r>
      <w:r>
        <w:rPr>
          <w:rFonts w:ascii="Times New Roman" w:hAnsi="Times New Roman" w:cs="Times New Roman"/>
          <w:sz w:val="20"/>
          <w:szCs w:val="20"/>
          <w:lang w:val="es-ES" w:eastAsia="es-ES"/>
        </w:rPr>
        <w:t xml:space="preserve"> </w:t>
      </w:r>
      <w:r w:rsidR="00044E88" w:rsidRPr="00044E88">
        <w:rPr>
          <w:rFonts w:ascii="Times New Roman" w:hAnsi="Times New Roman" w:cs="Times New Roman"/>
          <w:sz w:val="20"/>
          <w:szCs w:val="20"/>
          <w:lang w:val="es-ES" w:eastAsia="es-ES"/>
        </w:rPr>
        <w:t>qu</w:t>
      </w:r>
      <w:r>
        <w:rPr>
          <w:rFonts w:ascii="Times New Roman" w:hAnsi="Times New Roman" w:cs="Times New Roman"/>
          <w:sz w:val="20"/>
          <w:szCs w:val="20"/>
          <w:lang w:val="es-ES" w:eastAsia="es-ES"/>
        </w:rPr>
        <w:t>é</w:t>
      </w:r>
      <w:r w:rsidR="00044E88" w:rsidRPr="00044E88">
        <w:rPr>
          <w:rFonts w:ascii="Times New Roman" w:hAnsi="Times New Roman" w:cs="Times New Roman"/>
          <w:sz w:val="20"/>
          <w:szCs w:val="20"/>
          <w:lang w:val="es-ES" w:eastAsia="es-ES"/>
        </w:rPr>
        <w:t xml:space="preserve"> cree</w:t>
      </w:r>
      <w:r>
        <w:rPr>
          <w:rFonts w:ascii="Times New Roman" w:hAnsi="Times New Roman" w:cs="Times New Roman"/>
          <w:sz w:val="20"/>
          <w:szCs w:val="20"/>
          <w:lang w:val="es-ES" w:eastAsia="es-ES"/>
        </w:rPr>
        <w:t>n</w:t>
      </w:r>
      <w:r w:rsidR="00044E88" w:rsidRPr="00044E88">
        <w:rPr>
          <w:rFonts w:ascii="Times New Roman" w:hAnsi="Times New Roman" w:cs="Times New Roman"/>
          <w:sz w:val="20"/>
          <w:szCs w:val="20"/>
          <w:lang w:val="es-ES" w:eastAsia="es-ES"/>
        </w:rPr>
        <w:t xml:space="preserve"> que faltan esos asesores,</w:t>
      </w:r>
      <w:r>
        <w:rPr>
          <w:rFonts w:ascii="Times New Roman" w:hAnsi="Times New Roman" w:cs="Times New Roman"/>
          <w:sz w:val="20"/>
          <w:szCs w:val="20"/>
          <w:lang w:val="es-ES" w:eastAsia="es-ES"/>
        </w:rPr>
        <w:t xml:space="preserve"> por tanto </w:t>
      </w:r>
      <w:r w:rsidR="00044E88" w:rsidRPr="00044E88">
        <w:rPr>
          <w:rFonts w:ascii="Times New Roman" w:hAnsi="Times New Roman" w:cs="Times New Roman"/>
          <w:sz w:val="20"/>
          <w:szCs w:val="20"/>
          <w:lang w:val="es-ES" w:eastAsia="es-ES"/>
        </w:rPr>
        <w:t>insta a algún compañero que no est</w:t>
      </w:r>
      <w:r>
        <w:rPr>
          <w:rFonts w:ascii="Times New Roman" w:hAnsi="Times New Roman" w:cs="Times New Roman"/>
          <w:sz w:val="20"/>
          <w:szCs w:val="20"/>
          <w:lang w:val="es-ES" w:eastAsia="es-ES"/>
        </w:rPr>
        <w:t>á</w:t>
      </w:r>
      <w:r w:rsidR="00044E88" w:rsidRPr="00044E88">
        <w:rPr>
          <w:rFonts w:ascii="Times New Roman" w:hAnsi="Times New Roman" w:cs="Times New Roman"/>
          <w:sz w:val="20"/>
          <w:szCs w:val="20"/>
          <w:lang w:val="es-ES" w:eastAsia="es-ES"/>
        </w:rPr>
        <w:t xml:space="preserve"> de acuerdo </w:t>
      </w:r>
      <w:r>
        <w:rPr>
          <w:rFonts w:ascii="Times New Roman" w:hAnsi="Times New Roman" w:cs="Times New Roman"/>
          <w:sz w:val="20"/>
          <w:szCs w:val="20"/>
          <w:lang w:val="es-ES" w:eastAsia="es-ES"/>
        </w:rPr>
        <w:t xml:space="preserve">con esta propuesta para que </w:t>
      </w:r>
      <w:r w:rsidR="00044E88" w:rsidRPr="00044E88">
        <w:rPr>
          <w:rFonts w:ascii="Times New Roman" w:hAnsi="Times New Roman" w:cs="Times New Roman"/>
          <w:sz w:val="20"/>
          <w:szCs w:val="20"/>
          <w:lang w:val="es-ES" w:eastAsia="es-ES"/>
        </w:rPr>
        <w:t>justifiquen el por</w:t>
      </w:r>
      <w:r>
        <w:rPr>
          <w:rFonts w:ascii="Times New Roman" w:hAnsi="Times New Roman" w:cs="Times New Roman"/>
          <w:sz w:val="20"/>
          <w:szCs w:val="20"/>
          <w:lang w:val="es-ES" w:eastAsia="es-ES"/>
        </w:rPr>
        <w:t xml:space="preserve"> </w:t>
      </w:r>
      <w:r w:rsidR="00044E88" w:rsidRPr="00044E88">
        <w:rPr>
          <w:rFonts w:ascii="Times New Roman" w:hAnsi="Times New Roman" w:cs="Times New Roman"/>
          <w:sz w:val="20"/>
          <w:szCs w:val="20"/>
          <w:lang w:val="es-ES" w:eastAsia="es-ES"/>
        </w:rPr>
        <w:t>qu</w:t>
      </w:r>
      <w:r>
        <w:rPr>
          <w:rFonts w:ascii="Times New Roman" w:hAnsi="Times New Roman" w:cs="Times New Roman"/>
          <w:sz w:val="20"/>
          <w:szCs w:val="20"/>
          <w:lang w:val="es-ES" w:eastAsia="es-ES"/>
        </w:rPr>
        <w:t>é</w:t>
      </w:r>
      <w:r w:rsidR="00044E88" w:rsidRPr="00044E88">
        <w:rPr>
          <w:rFonts w:ascii="Times New Roman" w:hAnsi="Times New Roman" w:cs="Times New Roman"/>
          <w:sz w:val="20"/>
          <w:szCs w:val="20"/>
          <w:lang w:val="es-ES" w:eastAsia="es-ES"/>
        </w:rPr>
        <w:t xml:space="preserve"> no est</w:t>
      </w:r>
      <w:r>
        <w:rPr>
          <w:rFonts w:ascii="Times New Roman" w:hAnsi="Times New Roman" w:cs="Times New Roman"/>
          <w:sz w:val="20"/>
          <w:szCs w:val="20"/>
          <w:lang w:val="es-ES" w:eastAsia="es-ES"/>
        </w:rPr>
        <w:t>á</w:t>
      </w:r>
      <w:r w:rsidR="00044E88" w:rsidRPr="00044E88">
        <w:rPr>
          <w:rFonts w:ascii="Times New Roman" w:hAnsi="Times New Roman" w:cs="Times New Roman"/>
          <w:sz w:val="20"/>
          <w:szCs w:val="20"/>
          <w:lang w:val="es-ES" w:eastAsia="es-ES"/>
        </w:rPr>
        <w:t>n de acuerdo.</w:t>
      </w:r>
    </w:p>
    <w:p w:rsidR="00044E88" w:rsidRPr="00044E88" w:rsidRDefault="00044E88" w:rsidP="00044E88">
      <w:pPr>
        <w:spacing w:after="0" w:line="240" w:lineRule="auto"/>
        <w:jc w:val="both"/>
        <w:rPr>
          <w:rFonts w:ascii="Times New Roman" w:hAnsi="Times New Roman" w:cs="Times New Roman"/>
          <w:sz w:val="20"/>
          <w:szCs w:val="20"/>
          <w:lang w:val="es-ES" w:eastAsia="es-ES"/>
        </w:rPr>
      </w:pPr>
    </w:p>
    <w:p w:rsidR="00E3314A" w:rsidRDefault="000C1D7E" w:rsidP="00044E88">
      <w:pPr>
        <w:spacing w:after="0" w:line="240" w:lineRule="auto"/>
        <w:jc w:val="both"/>
        <w:rPr>
          <w:rFonts w:ascii="Times New Roman" w:hAnsi="Times New Roman" w:cs="Times New Roman"/>
          <w:sz w:val="20"/>
          <w:szCs w:val="20"/>
          <w:lang w:val="es-ES" w:eastAsia="es-ES"/>
        </w:rPr>
      </w:pPr>
      <w:r>
        <w:rPr>
          <w:rFonts w:ascii="Times New Roman" w:hAnsi="Times New Roman" w:cs="Times New Roman"/>
          <w:sz w:val="20"/>
          <w:szCs w:val="20"/>
          <w:lang w:val="es-ES" w:eastAsia="es-ES"/>
        </w:rPr>
        <w:t xml:space="preserve">El regidor </w:t>
      </w:r>
      <w:r w:rsidR="00044E88" w:rsidRPr="00044E88">
        <w:rPr>
          <w:rFonts w:ascii="Times New Roman" w:hAnsi="Times New Roman" w:cs="Times New Roman"/>
          <w:sz w:val="20"/>
          <w:szCs w:val="20"/>
          <w:lang w:val="es-ES" w:eastAsia="es-ES"/>
        </w:rPr>
        <w:t xml:space="preserve">David </w:t>
      </w:r>
      <w:r>
        <w:rPr>
          <w:rFonts w:ascii="Times New Roman" w:hAnsi="Times New Roman" w:cs="Times New Roman"/>
          <w:sz w:val="20"/>
          <w:szCs w:val="20"/>
          <w:lang w:val="es-ES" w:eastAsia="es-ES"/>
        </w:rPr>
        <w:t xml:space="preserve">León explica que se vio </w:t>
      </w:r>
      <w:r w:rsidR="00044E88" w:rsidRPr="00044E88">
        <w:rPr>
          <w:rFonts w:ascii="Times New Roman" w:hAnsi="Times New Roman" w:cs="Times New Roman"/>
          <w:sz w:val="20"/>
          <w:szCs w:val="20"/>
          <w:lang w:val="es-ES" w:eastAsia="es-ES"/>
        </w:rPr>
        <w:t>la entrada de los dos últimos inf</w:t>
      </w:r>
      <w:r>
        <w:rPr>
          <w:rFonts w:ascii="Times New Roman" w:hAnsi="Times New Roman" w:cs="Times New Roman"/>
          <w:sz w:val="20"/>
          <w:szCs w:val="20"/>
          <w:lang w:val="es-ES" w:eastAsia="es-ES"/>
        </w:rPr>
        <w:t xml:space="preserve">ormes </w:t>
      </w:r>
      <w:r w:rsidR="00044E88" w:rsidRPr="00044E88">
        <w:rPr>
          <w:rFonts w:ascii="Times New Roman" w:hAnsi="Times New Roman" w:cs="Times New Roman"/>
          <w:sz w:val="20"/>
          <w:szCs w:val="20"/>
          <w:lang w:val="es-ES" w:eastAsia="es-ES"/>
        </w:rPr>
        <w:t xml:space="preserve">de la comisión de </w:t>
      </w:r>
      <w:r>
        <w:rPr>
          <w:rFonts w:ascii="Times New Roman" w:hAnsi="Times New Roman" w:cs="Times New Roman"/>
          <w:sz w:val="20"/>
          <w:szCs w:val="20"/>
          <w:lang w:val="es-ES" w:eastAsia="es-ES"/>
        </w:rPr>
        <w:t>Asuntos J</w:t>
      </w:r>
      <w:r w:rsidR="00044E88" w:rsidRPr="00044E88">
        <w:rPr>
          <w:rFonts w:ascii="Times New Roman" w:hAnsi="Times New Roman" w:cs="Times New Roman"/>
          <w:sz w:val="20"/>
          <w:szCs w:val="20"/>
          <w:lang w:val="es-ES" w:eastAsia="es-ES"/>
        </w:rPr>
        <w:t xml:space="preserve">urídicos donde hay un dictamen de la </w:t>
      </w:r>
      <w:r>
        <w:rPr>
          <w:rFonts w:ascii="Times New Roman" w:hAnsi="Times New Roman" w:cs="Times New Roman"/>
          <w:sz w:val="20"/>
          <w:szCs w:val="20"/>
          <w:lang w:val="es-ES" w:eastAsia="es-ES"/>
        </w:rPr>
        <w:t>P</w:t>
      </w:r>
      <w:r w:rsidR="00044E88" w:rsidRPr="00044E88">
        <w:rPr>
          <w:rFonts w:ascii="Times New Roman" w:hAnsi="Times New Roman" w:cs="Times New Roman"/>
          <w:sz w:val="20"/>
          <w:szCs w:val="20"/>
          <w:lang w:val="es-ES" w:eastAsia="es-ES"/>
        </w:rPr>
        <w:t>rocu</w:t>
      </w:r>
      <w:r>
        <w:rPr>
          <w:rFonts w:ascii="Times New Roman" w:hAnsi="Times New Roman" w:cs="Times New Roman"/>
          <w:sz w:val="20"/>
          <w:szCs w:val="20"/>
          <w:lang w:val="es-ES" w:eastAsia="es-ES"/>
        </w:rPr>
        <w:t xml:space="preserve">raduría General de La República </w:t>
      </w:r>
      <w:r w:rsidR="00044E88" w:rsidRPr="00044E88">
        <w:rPr>
          <w:rFonts w:ascii="Times New Roman" w:hAnsi="Times New Roman" w:cs="Times New Roman"/>
          <w:sz w:val="20"/>
          <w:szCs w:val="20"/>
          <w:lang w:val="es-ES" w:eastAsia="es-ES"/>
        </w:rPr>
        <w:t>sobre la consulta que hizo la Auditora Ana Virginia Arce sobre derechos laborales que les asiste</w:t>
      </w:r>
      <w:r>
        <w:rPr>
          <w:rFonts w:ascii="Times New Roman" w:hAnsi="Times New Roman" w:cs="Times New Roman"/>
          <w:sz w:val="20"/>
          <w:szCs w:val="20"/>
          <w:lang w:val="es-ES" w:eastAsia="es-ES"/>
        </w:rPr>
        <w:t xml:space="preserve"> a los regidores</w:t>
      </w:r>
      <w:r w:rsidR="00044E88" w:rsidRPr="00044E88">
        <w:rPr>
          <w:rFonts w:ascii="Times New Roman" w:hAnsi="Times New Roman" w:cs="Times New Roman"/>
          <w:sz w:val="20"/>
          <w:szCs w:val="20"/>
          <w:lang w:val="es-ES" w:eastAsia="es-ES"/>
        </w:rPr>
        <w:t xml:space="preserve">. </w:t>
      </w:r>
      <w:r>
        <w:rPr>
          <w:rFonts w:ascii="Times New Roman" w:hAnsi="Times New Roman" w:cs="Times New Roman"/>
          <w:sz w:val="20"/>
          <w:szCs w:val="20"/>
          <w:lang w:val="es-ES" w:eastAsia="es-ES"/>
        </w:rPr>
        <w:t>Agrega que h</w:t>
      </w:r>
      <w:r w:rsidR="00044E88" w:rsidRPr="00044E88">
        <w:rPr>
          <w:rFonts w:ascii="Times New Roman" w:hAnsi="Times New Roman" w:cs="Times New Roman"/>
          <w:sz w:val="20"/>
          <w:szCs w:val="20"/>
          <w:lang w:val="es-ES" w:eastAsia="es-ES"/>
        </w:rPr>
        <w:t xml:space="preserve">oy </w:t>
      </w:r>
      <w:r w:rsidR="00866CC9">
        <w:rPr>
          <w:rFonts w:ascii="Times New Roman" w:hAnsi="Times New Roman" w:cs="Times New Roman"/>
          <w:sz w:val="20"/>
          <w:szCs w:val="20"/>
          <w:lang w:val="es-ES" w:eastAsia="es-ES"/>
        </w:rPr>
        <w:t xml:space="preserve">se ha presentado </w:t>
      </w:r>
      <w:r>
        <w:rPr>
          <w:rFonts w:ascii="Times New Roman" w:hAnsi="Times New Roman" w:cs="Times New Roman"/>
          <w:sz w:val="20"/>
          <w:szCs w:val="20"/>
          <w:lang w:val="es-ES" w:eastAsia="es-ES"/>
        </w:rPr>
        <w:t xml:space="preserve">una </w:t>
      </w:r>
      <w:r w:rsidR="00044E88" w:rsidRPr="00044E88">
        <w:rPr>
          <w:rFonts w:ascii="Times New Roman" w:hAnsi="Times New Roman" w:cs="Times New Roman"/>
          <w:sz w:val="20"/>
          <w:szCs w:val="20"/>
          <w:lang w:val="es-ES" w:eastAsia="es-ES"/>
        </w:rPr>
        <w:t xml:space="preserve">moción </w:t>
      </w:r>
      <w:r w:rsidR="00866CC9">
        <w:rPr>
          <w:rFonts w:ascii="Times New Roman" w:hAnsi="Times New Roman" w:cs="Times New Roman"/>
          <w:sz w:val="20"/>
          <w:szCs w:val="20"/>
          <w:lang w:val="es-ES" w:eastAsia="es-ES"/>
        </w:rPr>
        <w:t xml:space="preserve">que </w:t>
      </w:r>
      <w:r w:rsidR="00044E88" w:rsidRPr="00044E88">
        <w:rPr>
          <w:rFonts w:ascii="Times New Roman" w:hAnsi="Times New Roman" w:cs="Times New Roman"/>
          <w:sz w:val="20"/>
          <w:szCs w:val="20"/>
          <w:lang w:val="es-ES" w:eastAsia="es-ES"/>
        </w:rPr>
        <w:t>es para favorecer a los heredianos</w:t>
      </w:r>
      <w:r w:rsidR="00866CC9">
        <w:rPr>
          <w:rFonts w:ascii="Times New Roman" w:hAnsi="Times New Roman" w:cs="Times New Roman"/>
          <w:sz w:val="20"/>
          <w:szCs w:val="20"/>
          <w:lang w:val="es-ES" w:eastAsia="es-ES"/>
        </w:rPr>
        <w:t>, porque tendrían más opciones de cómo llegar a las comunidades y atender sus inquietudes</w:t>
      </w:r>
      <w:r w:rsidR="00044E88" w:rsidRPr="00044E88">
        <w:rPr>
          <w:rFonts w:ascii="Times New Roman" w:hAnsi="Times New Roman" w:cs="Times New Roman"/>
          <w:sz w:val="20"/>
          <w:szCs w:val="20"/>
          <w:lang w:val="es-ES" w:eastAsia="es-ES"/>
        </w:rPr>
        <w:t xml:space="preserve">. No pensaría en un </w:t>
      </w:r>
      <w:r w:rsidR="00866CC9">
        <w:rPr>
          <w:rFonts w:ascii="Times New Roman" w:hAnsi="Times New Roman" w:cs="Times New Roman"/>
          <w:sz w:val="20"/>
          <w:szCs w:val="20"/>
          <w:lang w:val="es-ES" w:eastAsia="es-ES"/>
        </w:rPr>
        <w:t>A</w:t>
      </w:r>
      <w:r w:rsidR="00044E88" w:rsidRPr="00044E88">
        <w:rPr>
          <w:rFonts w:ascii="Times New Roman" w:hAnsi="Times New Roman" w:cs="Times New Roman"/>
          <w:sz w:val="20"/>
          <w:szCs w:val="20"/>
          <w:lang w:val="es-ES" w:eastAsia="es-ES"/>
        </w:rPr>
        <w:t>lcalde que no tenga ases</w:t>
      </w:r>
      <w:r w:rsidR="00866CC9">
        <w:rPr>
          <w:rFonts w:ascii="Times New Roman" w:hAnsi="Times New Roman" w:cs="Times New Roman"/>
          <w:sz w:val="20"/>
          <w:szCs w:val="20"/>
          <w:lang w:val="es-ES" w:eastAsia="es-ES"/>
        </w:rPr>
        <w:t>o</w:t>
      </w:r>
      <w:r w:rsidR="00044E88" w:rsidRPr="00044E88">
        <w:rPr>
          <w:rFonts w:ascii="Times New Roman" w:hAnsi="Times New Roman" w:cs="Times New Roman"/>
          <w:sz w:val="20"/>
          <w:szCs w:val="20"/>
          <w:lang w:val="es-ES" w:eastAsia="es-ES"/>
        </w:rPr>
        <w:t>res</w:t>
      </w:r>
      <w:r w:rsidR="00866CC9">
        <w:rPr>
          <w:rFonts w:ascii="Times New Roman" w:hAnsi="Times New Roman" w:cs="Times New Roman"/>
          <w:sz w:val="20"/>
          <w:szCs w:val="20"/>
          <w:lang w:val="es-ES" w:eastAsia="es-ES"/>
        </w:rPr>
        <w:t>,</w:t>
      </w:r>
      <w:r w:rsidR="00044E88" w:rsidRPr="00044E88">
        <w:rPr>
          <w:rFonts w:ascii="Times New Roman" w:hAnsi="Times New Roman" w:cs="Times New Roman"/>
          <w:sz w:val="20"/>
          <w:szCs w:val="20"/>
          <w:lang w:val="es-ES" w:eastAsia="es-ES"/>
        </w:rPr>
        <w:t xml:space="preserve"> cual sea la forma de cómo los tenga, sea</w:t>
      </w:r>
      <w:r w:rsidR="00866CC9">
        <w:rPr>
          <w:rFonts w:ascii="Times New Roman" w:hAnsi="Times New Roman" w:cs="Times New Roman"/>
          <w:sz w:val="20"/>
          <w:szCs w:val="20"/>
          <w:lang w:val="es-ES" w:eastAsia="es-ES"/>
        </w:rPr>
        <w:t xml:space="preserve"> </w:t>
      </w:r>
      <w:r w:rsidR="00044E88" w:rsidRPr="00044E88">
        <w:rPr>
          <w:rFonts w:ascii="Times New Roman" w:hAnsi="Times New Roman" w:cs="Times New Roman"/>
          <w:sz w:val="20"/>
          <w:szCs w:val="20"/>
          <w:lang w:val="es-ES" w:eastAsia="es-ES"/>
        </w:rPr>
        <w:t>por plaza o de otra forma</w:t>
      </w:r>
      <w:r w:rsidR="00866CC9">
        <w:rPr>
          <w:rFonts w:ascii="Times New Roman" w:hAnsi="Times New Roman" w:cs="Times New Roman"/>
          <w:sz w:val="20"/>
          <w:szCs w:val="20"/>
          <w:lang w:val="es-ES" w:eastAsia="es-ES"/>
        </w:rPr>
        <w:t>, pero tiene los asesores</w:t>
      </w:r>
      <w:r w:rsidR="00044E88" w:rsidRPr="00044E88">
        <w:rPr>
          <w:rFonts w:ascii="Times New Roman" w:hAnsi="Times New Roman" w:cs="Times New Roman"/>
          <w:sz w:val="20"/>
          <w:szCs w:val="20"/>
          <w:lang w:val="es-ES" w:eastAsia="es-ES"/>
        </w:rPr>
        <w:t>.</w:t>
      </w:r>
      <w:r w:rsidR="00866CC9">
        <w:rPr>
          <w:rFonts w:ascii="Times New Roman" w:hAnsi="Times New Roman" w:cs="Times New Roman"/>
          <w:sz w:val="20"/>
          <w:szCs w:val="20"/>
          <w:lang w:val="es-ES" w:eastAsia="es-ES"/>
        </w:rPr>
        <w:t xml:space="preserve"> Indica que</w:t>
      </w:r>
      <w:r w:rsidR="00E3314A">
        <w:rPr>
          <w:rFonts w:ascii="Times New Roman" w:hAnsi="Times New Roman" w:cs="Times New Roman"/>
          <w:sz w:val="20"/>
          <w:szCs w:val="20"/>
          <w:lang w:val="es-ES" w:eastAsia="es-ES"/>
        </w:rPr>
        <w:t xml:space="preserve"> es un trabajo que hizo, porque se dedicó a ir a visitar a otras Municipalidades, además se dedicó a revisar dictámenes de la Contraloría General de La República y fue un trabajo arduo para justificar de la mejor manera, entonces por un respeto a los que están proponiendo esto, quiere escuchar las justificaciones de los que están en contra, sea, de los regidores que al final son los que deben votar. </w:t>
      </w:r>
    </w:p>
    <w:p w:rsidR="00E3314A" w:rsidRDefault="00E3314A" w:rsidP="00044E88">
      <w:pPr>
        <w:spacing w:after="0" w:line="240" w:lineRule="auto"/>
        <w:jc w:val="both"/>
        <w:rPr>
          <w:rFonts w:ascii="Times New Roman" w:hAnsi="Times New Roman" w:cs="Times New Roman"/>
          <w:sz w:val="20"/>
          <w:szCs w:val="20"/>
          <w:lang w:val="es-ES" w:eastAsia="es-ES"/>
        </w:rPr>
      </w:pPr>
    </w:p>
    <w:p w:rsidR="00044E88" w:rsidRPr="00044E88" w:rsidRDefault="00866CC9" w:rsidP="00044E88">
      <w:pPr>
        <w:spacing w:after="0" w:line="240" w:lineRule="auto"/>
        <w:jc w:val="both"/>
        <w:rPr>
          <w:rFonts w:ascii="Times New Roman" w:hAnsi="Times New Roman" w:cs="Times New Roman"/>
          <w:sz w:val="20"/>
          <w:szCs w:val="20"/>
          <w:lang w:val="es-ES" w:eastAsia="es-ES"/>
        </w:rPr>
      </w:pPr>
      <w:r>
        <w:rPr>
          <w:rFonts w:ascii="Times New Roman" w:hAnsi="Times New Roman" w:cs="Times New Roman"/>
          <w:sz w:val="20"/>
          <w:szCs w:val="20"/>
          <w:lang w:val="es-ES" w:eastAsia="es-ES"/>
        </w:rPr>
        <w:t xml:space="preserve">La síndica </w:t>
      </w:r>
      <w:r w:rsidR="00044E88" w:rsidRPr="00044E88">
        <w:rPr>
          <w:rFonts w:ascii="Times New Roman" w:hAnsi="Times New Roman" w:cs="Times New Roman"/>
          <w:sz w:val="20"/>
          <w:szCs w:val="20"/>
          <w:lang w:val="es-ES" w:eastAsia="es-ES"/>
        </w:rPr>
        <w:t xml:space="preserve">Nelsy </w:t>
      </w:r>
      <w:r>
        <w:rPr>
          <w:rFonts w:ascii="Times New Roman" w:hAnsi="Times New Roman" w:cs="Times New Roman"/>
          <w:sz w:val="20"/>
          <w:szCs w:val="20"/>
          <w:lang w:val="es-ES" w:eastAsia="es-ES"/>
        </w:rPr>
        <w:t xml:space="preserve">Saborío comenta que esta moción </w:t>
      </w:r>
      <w:r w:rsidR="00044E88" w:rsidRPr="00044E88">
        <w:rPr>
          <w:rFonts w:ascii="Times New Roman" w:hAnsi="Times New Roman" w:cs="Times New Roman"/>
          <w:sz w:val="20"/>
          <w:szCs w:val="20"/>
          <w:lang w:val="es-ES" w:eastAsia="es-ES"/>
        </w:rPr>
        <w:t xml:space="preserve">es de suma importancia </w:t>
      </w:r>
      <w:r>
        <w:rPr>
          <w:rFonts w:ascii="Times New Roman" w:hAnsi="Times New Roman" w:cs="Times New Roman"/>
          <w:sz w:val="20"/>
          <w:szCs w:val="20"/>
          <w:lang w:val="es-ES" w:eastAsia="es-ES"/>
        </w:rPr>
        <w:t xml:space="preserve">y </w:t>
      </w:r>
      <w:r w:rsidR="00044E88" w:rsidRPr="00044E88">
        <w:rPr>
          <w:rFonts w:ascii="Times New Roman" w:hAnsi="Times New Roman" w:cs="Times New Roman"/>
          <w:sz w:val="20"/>
          <w:szCs w:val="20"/>
          <w:lang w:val="es-ES" w:eastAsia="es-ES"/>
        </w:rPr>
        <w:t>esto es una inversión, no un gasto</w:t>
      </w:r>
      <w:r>
        <w:rPr>
          <w:rFonts w:ascii="Times New Roman" w:hAnsi="Times New Roman" w:cs="Times New Roman"/>
          <w:sz w:val="20"/>
          <w:szCs w:val="20"/>
          <w:lang w:val="es-ES" w:eastAsia="es-ES"/>
        </w:rPr>
        <w:t xml:space="preserve">. </w:t>
      </w:r>
      <w:r w:rsidR="00044E88" w:rsidRPr="00044E88">
        <w:rPr>
          <w:rFonts w:ascii="Times New Roman" w:hAnsi="Times New Roman" w:cs="Times New Roman"/>
          <w:sz w:val="20"/>
          <w:szCs w:val="20"/>
          <w:lang w:val="es-ES" w:eastAsia="es-ES"/>
        </w:rPr>
        <w:t xml:space="preserve"> </w:t>
      </w:r>
      <w:r>
        <w:rPr>
          <w:rFonts w:ascii="Times New Roman" w:hAnsi="Times New Roman" w:cs="Times New Roman"/>
          <w:sz w:val="20"/>
          <w:szCs w:val="20"/>
          <w:lang w:val="es-ES" w:eastAsia="es-ES"/>
        </w:rPr>
        <w:t xml:space="preserve">Reitera que esto </w:t>
      </w:r>
      <w:r w:rsidR="00044E88" w:rsidRPr="00044E88">
        <w:rPr>
          <w:rFonts w:ascii="Times New Roman" w:hAnsi="Times New Roman" w:cs="Times New Roman"/>
          <w:sz w:val="20"/>
          <w:szCs w:val="20"/>
          <w:lang w:val="es-ES" w:eastAsia="es-ES"/>
        </w:rPr>
        <w:t xml:space="preserve">va ser muy importante para todo el </w:t>
      </w:r>
      <w:r>
        <w:rPr>
          <w:rFonts w:ascii="Times New Roman" w:hAnsi="Times New Roman" w:cs="Times New Roman"/>
          <w:sz w:val="20"/>
          <w:szCs w:val="20"/>
          <w:lang w:val="es-ES" w:eastAsia="es-ES"/>
        </w:rPr>
        <w:t>Conc</w:t>
      </w:r>
      <w:r w:rsidR="00044E88" w:rsidRPr="00044E88">
        <w:rPr>
          <w:rFonts w:ascii="Times New Roman" w:hAnsi="Times New Roman" w:cs="Times New Roman"/>
          <w:sz w:val="20"/>
          <w:szCs w:val="20"/>
          <w:lang w:val="es-ES" w:eastAsia="es-ES"/>
        </w:rPr>
        <w:t>ejo como tal. Pide que lo valoren y lo estudien como un ingreso.</w:t>
      </w:r>
    </w:p>
    <w:p w:rsidR="00044E88" w:rsidRPr="00044E88" w:rsidRDefault="00044E88" w:rsidP="00044E88">
      <w:pPr>
        <w:spacing w:after="0" w:line="240" w:lineRule="auto"/>
        <w:jc w:val="both"/>
        <w:rPr>
          <w:rFonts w:ascii="Times New Roman" w:hAnsi="Times New Roman" w:cs="Times New Roman"/>
          <w:sz w:val="20"/>
          <w:szCs w:val="20"/>
          <w:lang w:val="es-ES" w:eastAsia="es-ES"/>
        </w:rPr>
      </w:pPr>
    </w:p>
    <w:p w:rsidR="00044E88" w:rsidRPr="00044E88" w:rsidRDefault="00044E88" w:rsidP="00044E88">
      <w:pPr>
        <w:spacing w:after="0" w:line="240" w:lineRule="auto"/>
        <w:jc w:val="both"/>
        <w:rPr>
          <w:rFonts w:ascii="Times New Roman" w:hAnsi="Times New Roman" w:cs="Times New Roman"/>
          <w:sz w:val="20"/>
          <w:szCs w:val="20"/>
          <w:lang w:val="es-ES" w:eastAsia="es-ES"/>
        </w:rPr>
      </w:pPr>
      <w:r w:rsidRPr="00044E88">
        <w:rPr>
          <w:rFonts w:ascii="Times New Roman" w:hAnsi="Times New Roman" w:cs="Times New Roman"/>
          <w:sz w:val="20"/>
          <w:szCs w:val="20"/>
          <w:lang w:val="es-ES" w:eastAsia="es-ES"/>
        </w:rPr>
        <w:t xml:space="preserve">La Presidencia </w:t>
      </w:r>
      <w:r w:rsidR="00866CC9">
        <w:rPr>
          <w:rFonts w:ascii="Times New Roman" w:hAnsi="Times New Roman" w:cs="Times New Roman"/>
          <w:sz w:val="20"/>
          <w:szCs w:val="20"/>
          <w:lang w:val="es-ES" w:eastAsia="es-ES"/>
        </w:rPr>
        <w:t>señala que no</w:t>
      </w:r>
      <w:r w:rsidRPr="00044E88">
        <w:rPr>
          <w:rFonts w:ascii="Times New Roman" w:hAnsi="Times New Roman" w:cs="Times New Roman"/>
          <w:sz w:val="20"/>
          <w:szCs w:val="20"/>
          <w:lang w:val="es-ES" w:eastAsia="es-ES"/>
        </w:rPr>
        <w:t xml:space="preserve"> va a votar </w:t>
      </w:r>
      <w:r w:rsidR="00E3314A">
        <w:rPr>
          <w:rFonts w:ascii="Times New Roman" w:hAnsi="Times New Roman" w:cs="Times New Roman"/>
          <w:sz w:val="20"/>
          <w:szCs w:val="20"/>
          <w:lang w:val="es-ES" w:eastAsia="es-ES"/>
        </w:rPr>
        <w:t xml:space="preserve">esto </w:t>
      </w:r>
      <w:r w:rsidRPr="00044E88">
        <w:rPr>
          <w:rFonts w:ascii="Times New Roman" w:hAnsi="Times New Roman" w:cs="Times New Roman"/>
          <w:sz w:val="20"/>
          <w:szCs w:val="20"/>
          <w:lang w:val="es-ES" w:eastAsia="es-ES"/>
        </w:rPr>
        <w:t>porque es un momento difícil en que ha estado las arcas</w:t>
      </w:r>
      <w:r w:rsidR="00E3314A">
        <w:rPr>
          <w:rFonts w:ascii="Times New Roman" w:hAnsi="Times New Roman" w:cs="Times New Roman"/>
          <w:sz w:val="20"/>
          <w:szCs w:val="20"/>
          <w:lang w:val="es-ES" w:eastAsia="es-ES"/>
        </w:rPr>
        <w:t>, pero el ve con buenos ojos la propuesta</w:t>
      </w:r>
      <w:r w:rsidRPr="00044E88">
        <w:rPr>
          <w:rFonts w:ascii="Times New Roman" w:hAnsi="Times New Roman" w:cs="Times New Roman"/>
          <w:sz w:val="20"/>
          <w:szCs w:val="20"/>
          <w:lang w:val="es-ES" w:eastAsia="es-ES"/>
        </w:rPr>
        <w:t xml:space="preserve">. </w:t>
      </w:r>
      <w:r w:rsidR="00866CC9">
        <w:rPr>
          <w:rFonts w:ascii="Times New Roman" w:hAnsi="Times New Roman" w:cs="Times New Roman"/>
          <w:sz w:val="20"/>
          <w:szCs w:val="20"/>
          <w:lang w:val="es-ES" w:eastAsia="es-ES"/>
        </w:rPr>
        <w:t xml:space="preserve">Explica que el </w:t>
      </w:r>
      <w:r w:rsidRPr="00044E88">
        <w:rPr>
          <w:rFonts w:ascii="Times New Roman" w:hAnsi="Times New Roman" w:cs="Times New Roman"/>
          <w:sz w:val="20"/>
          <w:szCs w:val="20"/>
          <w:lang w:val="es-ES" w:eastAsia="es-ES"/>
        </w:rPr>
        <w:t>Concejo necesita ir creciendo</w:t>
      </w:r>
      <w:r w:rsidR="00866CC9">
        <w:rPr>
          <w:rFonts w:ascii="Times New Roman" w:hAnsi="Times New Roman" w:cs="Times New Roman"/>
          <w:sz w:val="20"/>
          <w:szCs w:val="20"/>
          <w:lang w:val="es-ES" w:eastAsia="es-ES"/>
        </w:rPr>
        <w:t xml:space="preserve"> y se ha </w:t>
      </w:r>
      <w:r w:rsidRPr="00044E88">
        <w:rPr>
          <w:rFonts w:ascii="Times New Roman" w:hAnsi="Times New Roman" w:cs="Times New Roman"/>
          <w:sz w:val="20"/>
          <w:szCs w:val="20"/>
          <w:lang w:val="es-ES" w:eastAsia="es-ES"/>
        </w:rPr>
        <w:t xml:space="preserve">puntualizado, </w:t>
      </w:r>
      <w:r w:rsidR="00866CC9">
        <w:rPr>
          <w:rFonts w:ascii="Times New Roman" w:hAnsi="Times New Roman" w:cs="Times New Roman"/>
          <w:sz w:val="20"/>
          <w:szCs w:val="20"/>
          <w:lang w:val="es-ES" w:eastAsia="es-ES"/>
        </w:rPr>
        <w:t>como por ejemplo, la Casona, más área para la Secretaría, se tiene</w:t>
      </w:r>
      <w:r w:rsidRPr="00044E88">
        <w:rPr>
          <w:rFonts w:ascii="Times New Roman" w:hAnsi="Times New Roman" w:cs="Times New Roman"/>
          <w:sz w:val="20"/>
          <w:szCs w:val="20"/>
          <w:lang w:val="es-ES" w:eastAsia="es-ES"/>
        </w:rPr>
        <w:t xml:space="preserve"> que rescatar la gobernación, </w:t>
      </w:r>
      <w:r w:rsidR="00866CC9">
        <w:rPr>
          <w:rFonts w:ascii="Times New Roman" w:hAnsi="Times New Roman" w:cs="Times New Roman"/>
          <w:sz w:val="20"/>
          <w:szCs w:val="20"/>
          <w:lang w:val="es-ES" w:eastAsia="es-ES"/>
        </w:rPr>
        <w:t xml:space="preserve">se </w:t>
      </w:r>
      <w:r w:rsidRPr="00044E88">
        <w:rPr>
          <w:rFonts w:ascii="Times New Roman" w:hAnsi="Times New Roman" w:cs="Times New Roman"/>
          <w:sz w:val="20"/>
          <w:szCs w:val="20"/>
          <w:lang w:val="es-ES" w:eastAsia="es-ES"/>
        </w:rPr>
        <w:t xml:space="preserve">debe pelear por una terminal, </w:t>
      </w:r>
      <w:r w:rsidR="00866CC9">
        <w:rPr>
          <w:rFonts w:ascii="Times New Roman" w:hAnsi="Times New Roman" w:cs="Times New Roman"/>
          <w:sz w:val="20"/>
          <w:szCs w:val="20"/>
          <w:lang w:val="es-ES" w:eastAsia="es-ES"/>
        </w:rPr>
        <w:t xml:space="preserve">y sería importante poder rescatar el </w:t>
      </w:r>
      <w:r w:rsidRPr="00044E88">
        <w:rPr>
          <w:rFonts w:ascii="Times New Roman" w:hAnsi="Times New Roman" w:cs="Times New Roman"/>
          <w:sz w:val="20"/>
          <w:szCs w:val="20"/>
          <w:lang w:val="es-ES" w:eastAsia="es-ES"/>
        </w:rPr>
        <w:t xml:space="preserve">hospital viejo. </w:t>
      </w:r>
      <w:r w:rsidR="00866CC9">
        <w:rPr>
          <w:rFonts w:ascii="Times New Roman" w:hAnsi="Times New Roman" w:cs="Times New Roman"/>
          <w:sz w:val="20"/>
          <w:szCs w:val="20"/>
          <w:lang w:val="es-ES" w:eastAsia="es-ES"/>
        </w:rPr>
        <w:t>Es importante que la</w:t>
      </w:r>
      <w:r w:rsidRPr="00044E88">
        <w:rPr>
          <w:rFonts w:ascii="Times New Roman" w:hAnsi="Times New Roman" w:cs="Times New Roman"/>
          <w:sz w:val="20"/>
          <w:szCs w:val="20"/>
          <w:lang w:val="es-ES" w:eastAsia="es-ES"/>
        </w:rPr>
        <w:t xml:space="preserve"> secretaría tenga más espacio</w:t>
      </w:r>
      <w:r w:rsidR="00866CC9">
        <w:rPr>
          <w:rFonts w:ascii="Times New Roman" w:hAnsi="Times New Roman" w:cs="Times New Roman"/>
          <w:sz w:val="20"/>
          <w:szCs w:val="20"/>
          <w:lang w:val="es-ES" w:eastAsia="es-ES"/>
        </w:rPr>
        <w:t xml:space="preserve">, además el </w:t>
      </w:r>
      <w:r w:rsidRPr="00044E88">
        <w:rPr>
          <w:rFonts w:ascii="Times New Roman" w:hAnsi="Times New Roman" w:cs="Times New Roman"/>
          <w:sz w:val="20"/>
          <w:szCs w:val="20"/>
          <w:lang w:val="es-ES" w:eastAsia="es-ES"/>
        </w:rPr>
        <w:t xml:space="preserve">Palacio de los Deportes tenga más apertura para </w:t>
      </w:r>
      <w:r w:rsidR="00866CC9">
        <w:rPr>
          <w:rFonts w:ascii="Times New Roman" w:hAnsi="Times New Roman" w:cs="Times New Roman"/>
          <w:sz w:val="20"/>
          <w:szCs w:val="20"/>
          <w:lang w:val="es-ES" w:eastAsia="es-ES"/>
        </w:rPr>
        <w:t xml:space="preserve">las </w:t>
      </w:r>
      <w:r w:rsidRPr="00044E88">
        <w:rPr>
          <w:rFonts w:ascii="Times New Roman" w:hAnsi="Times New Roman" w:cs="Times New Roman"/>
          <w:sz w:val="20"/>
          <w:szCs w:val="20"/>
          <w:lang w:val="es-ES" w:eastAsia="es-ES"/>
        </w:rPr>
        <w:t>clases más necesitadas</w:t>
      </w:r>
      <w:r w:rsidR="00866CC9">
        <w:rPr>
          <w:rFonts w:ascii="Times New Roman" w:hAnsi="Times New Roman" w:cs="Times New Roman"/>
          <w:sz w:val="20"/>
          <w:szCs w:val="20"/>
          <w:lang w:val="es-ES" w:eastAsia="es-ES"/>
        </w:rPr>
        <w:t xml:space="preserve"> y por ahí van caminando</w:t>
      </w:r>
      <w:r w:rsidRPr="00044E88">
        <w:rPr>
          <w:rFonts w:ascii="Times New Roman" w:hAnsi="Times New Roman" w:cs="Times New Roman"/>
          <w:sz w:val="20"/>
          <w:szCs w:val="20"/>
          <w:lang w:val="es-ES" w:eastAsia="es-ES"/>
        </w:rPr>
        <w:t xml:space="preserve">. </w:t>
      </w:r>
      <w:r w:rsidR="00866CC9">
        <w:rPr>
          <w:rFonts w:ascii="Times New Roman" w:hAnsi="Times New Roman" w:cs="Times New Roman"/>
          <w:sz w:val="20"/>
          <w:szCs w:val="20"/>
          <w:lang w:val="es-ES" w:eastAsia="es-ES"/>
        </w:rPr>
        <w:t>Considera que n</w:t>
      </w:r>
      <w:r w:rsidRPr="00044E88">
        <w:rPr>
          <w:rFonts w:ascii="Times New Roman" w:hAnsi="Times New Roman" w:cs="Times New Roman"/>
          <w:sz w:val="20"/>
          <w:szCs w:val="20"/>
          <w:lang w:val="es-ES" w:eastAsia="es-ES"/>
        </w:rPr>
        <w:t xml:space="preserve">o hay grado de complejidad </w:t>
      </w:r>
      <w:r w:rsidR="00866CC9">
        <w:rPr>
          <w:rFonts w:ascii="Times New Roman" w:hAnsi="Times New Roman" w:cs="Times New Roman"/>
          <w:sz w:val="20"/>
          <w:szCs w:val="20"/>
          <w:lang w:val="es-ES" w:eastAsia="es-ES"/>
        </w:rPr>
        <w:t xml:space="preserve">de comparación </w:t>
      </w:r>
      <w:r w:rsidRPr="00044E88">
        <w:rPr>
          <w:rFonts w:ascii="Times New Roman" w:hAnsi="Times New Roman" w:cs="Times New Roman"/>
          <w:sz w:val="20"/>
          <w:szCs w:val="20"/>
          <w:lang w:val="es-ES" w:eastAsia="es-ES"/>
        </w:rPr>
        <w:t xml:space="preserve">con lo que </w:t>
      </w:r>
      <w:r w:rsidR="00866CC9">
        <w:rPr>
          <w:rFonts w:ascii="Times New Roman" w:hAnsi="Times New Roman" w:cs="Times New Roman"/>
          <w:sz w:val="20"/>
          <w:szCs w:val="20"/>
          <w:lang w:val="es-ES" w:eastAsia="es-ES"/>
        </w:rPr>
        <w:t xml:space="preserve">se </w:t>
      </w:r>
      <w:r w:rsidRPr="00044E88">
        <w:rPr>
          <w:rFonts w:ascii="Times New Roman" w:hAnsi="Times New Roman" w:cs="Times New Roman"/>
          <w:sz w:val="20"/>
          <w:szCs w:val="20"/>
          <w:lang w:val="es-ES" w:eastAsia="es-ES"/>
        </w:rPr>
        <w:t xml:space="preserve">hizo antes </w:t>
      </w:r>
      <w:r w:rsidR="00866CC9">
        <w:rPr>
          <w:rFonts w:ascii="Times New Roman" w:hAnsi="Times New Roman" w:cs="Times New Roman"/>
          <w:sz w:val="20"/>
          <w:szCs w:val="20"/>
          <w:lang w:val="es-ES" w:eastAsia="es-ES"/>
        </w:rPr>
        <w:t xml:space="preserve">y como era el trabajo </w:t>
      </w:r>
      <w:r w:rsidRPr="00044E88">
        <w:rPr>
          <w:rFonts w:ascii="Times New Roman" w:hAnsi="Times New Roman" w:cs="Times New Roman"/>
          <w:sz w:val="20"/>
          <w:szCs w:val="20"/>
          <w:lang w:val="es-ES" w:eastAsia="es-ES"/>
        </w:rPr>
        <w:t>a como es ahora. Su voto va a ser negativo por un tema de costo-op</w:t>
      </w:r>
      <w:r w:rsidR="00866CC9">
        <w:rPr>
          <w:rFonts w:ascii="Times New Roman" w:hAnsi="Times New Roman" w:cs="Times New Roman"/>
          <w:sz w:val="20"/>
          <w:szCs w:val="20"/>
          <w:lang w:val="es-ES" w:eastAsia="es-ES"/>
        </w:rPr>
        <w:t>o</w:t>
      </w:r>
      <w:r w:rsidRPr="00044E88">
        <w:rPr>
          <w:rFonts w:ascii="Times New Roman" w:hAnsi="Times New Roman" w:cs="Times New Roman"/>
          <w:sz w:val="20"/>
          <w:szCs w:val="20"/>
          <w:lang w:val="es-ES" w:eastAsia="es-ES"/>
        </w:rPr>
        <w:t>rtunidad</w:t>
      </w:r>
      <w:r w:rsidR="00866CC9">
        <w:rPr>
          <w:rFonts w:ascii="Times New Roman" w:hAnsi="Times New Roman" w:cs="Times New Roman"/>
          <w:sz w:val="20"/>
          <w:szCs w:val="20"/>
          <w:lang w:val="es-ES" w:eastAsia="es-ES"/>
        </w:rPr>
        <w:t xml:space="preserve"> y </w:t>
      </w:r>
      <w:r w:rsidRPr="00044E88">
        <w:rPr>
          <w:rFonts w:ascii="Times New Roman" w:hAnsi="Times New Roman" w:cs="Times New Roman"/>
          <w:sz w:val="20"/>
          <w:szCs w:val="20"/>
          <w:lang w:val="es-ES" w:eastAsia="es-ES"/>
        </w:rPr>
        <w:t>por presupuesto</w:t>
      </w:r>
      <w:r w:rsidR="00866CC9">
        <w:rPr>
          <w:rFonts w:ascii="Times New Roman" w:hAnsi="Times New Roman" w:cs="Times New Roman"/>
          <w:sz w:val="20"/>
          <w:szCs w:val="20"/>
          <w:lang w:val="es-ES" w:eastAsia="es-ES"/>
        </w:rPr>
        <w:t xml:space="preserve">, pero </w:t>
      </w:r>
      <w:r w:rsidRPr="00044E88">
        <w:rPr>
          <w:rFonts w:ascii="Times New Roman" w:hAnsi="Times New Roman" w:cs="Times New Roman"/>
          <w:sz w:val="20"/>
          <w:szCs w:val="20"/>
          <w:lang w:val="es-ES" w:eastAsia="es-ES"/>
        </w:rPr>
        <w:t xml:space="preserve">si hay mayor proyección va a luchar por tener esta ayuda. Considera que </w:t>
      </w:r>
      <w:r w:rsidR="00866CC9">
        <w:rPr>
          <w:rFonts w:ascii="Times New Roman" w:hAnsi="Times New Roman" w:cs="Times New Roman"/>
          <w:sz w:val="20"/>
          <w:szCs w:val="20"/>
          <w:lang w:val="es-ES" w:eastAsia="es-ES"/>
        </w:rPr>
        <w:t xml:space="preserve">la </w:t>
      </w:r>
      <w:r w:rsidRPr="00044E88">
        <w:rPr>
          <w:rFonts w:ascii="Times New Roman" w:hAnsi="Times New Roman" w:cs="Times New Roman"/>
          <w:sz w:val="20"/>
          <w:szCs w:val="20"/>
          <w:lang w:val="es-ES" w:eastAsia="es-ES"/>
        </w:rPr>
        <w:t xml:space="preserve">situación del país </w:t>
      </w:r>
      <w:r w:rsidR="00866CC9">
        <w:rPr>
          <w:rFonts w:ascii="Times New Roman" w:hAnsi="Times New Roman" w:cs="Times New Roman"/>
          <w:sz w:val="20"/>
          <w:szCs w:val="20"/>
          <w:lang w:val="es-ES" w:eastAsia="es-ES"/>
        </w:rPr>
        <w:t xml:space="preserve">que </w:t>
      </w:r>
      <w:r w:rsidRPr="00044E88">
        <w:rPr>
          <w:rFonts w:ascii="Times New Roman" w:hAnsi="Times New Roman" w:cs="Times New Roman"/>
          <w:sz w:val="20"/>
          <w:szCs w:val="20"/>
          <w:lang w:val="es-ES" w:eastAsia="es-ES"/>
        </w:rPr>
        <w:t xml:space="preserve">se avecina </w:t>
      </w:r>
      <w:r w:rsidR="00866CC9">
        <w:rPr>
          <w:rFonts w:ascii="Times New Roman" w:hAnsi="Times New Roman" w:cs="Times New Roman"/>
          <w:sz w:val="20"/>
          <w:szCs w:val="20"/>
          <w:lang w:val="es-ES" w:eastAsia="es-ES"/>
        </w:rPr>
        <w:t xml:space="preserve">es </w:t>
      </w:r>
      <w:r w:rsidRPr="00044E88">
        <w:rPr>
          <w:rFonts w:ascii="Times New Roman" w:hAnsi="Times New Roman" w:cs="Times New Roman"/>
          <w:sz w:val="20"/>
          <w:szCs w:val="20"/>
          <w:lang w:val="es-ES" w:eastAsia="es-ES"/>
        </w:rPr>
        <w:t xml:space="preserve">un tanto difícil y eso preocupa. </w:t>
      </w:r>
      <w:r w:rsidR="00866CC9">
        <w:rPr>
          <w:rFonts w:ascii="Times New Roman" w:hAnsi="Times New Roman" w:cs="Times New Roman"/>
          <w:sz w:val="20"/>
          <w:szCs w:val="20"/>
          <w:lang w:val="es-ES" w:eastAsia="es-ES"/>
        </w:rPr>
        <w:t xml:space="preserve">Es importante primero </w:t>
      </w:r>
      <w:r w:rsidRPr="00044E88">
        <w:rPr>
          <w:rFonts w:ascii="Times New Roman" w:hAnsi="Times New Roman" w:cs="Times New Roman"/>
          <w:sz w:val="20"/>
          <w:szCs w:val="20"/>
          <w:lang w:val="es-ES" w:eastAsia="es-ES"/>
        </w:rPr>
        <w:t xml:space="preserve">conocer </w:t>
      </w:r>
      <w:r w:rsidR="00866CC9">
        <w:rPr>
          <w:rFonts w:ascii="Times New Roman" w:hAnsi="Times New Roman" w:cs="Times New Roman"/>
          <w:sz w:val="20"/>
          <w:szCs w:val="20"/>
          <w:lang w:val="es-ES" w:eastAsia="es-ES"/>
        </w:rPr>
        <w:t xml:space="preserve">el </w:t>
      </w:r>
      <w:r w:rsidRPr="00044E88">
        <w:rPr>
          <w:rFonts w:ascii="Times New Roman" w:hAnsi="Times New Roman" w:cs="Times New Roman"/>
          <w:sz w:val="20"/>
          <w:szCs w:val="20"/>
          <w:lang w:val="es-ES" w:eastAsia="es-ES"/>
        </w:rPr>
        <w:t>presup</w:t>
      </w:r>
      <w:r w:rsidR="00866CC9">
        <w:rPr>
          <w:rFonts w:ascii="Times New Roman" w:hAnsi="Times New Roman" w:cs="Times New Roman"/>
          <w:sz w:val="20"/>
          <w:szCs w:val="20"/>
          <w:lang w:val="es-ES" w:eastAsia="es-ES"/>
        </w:rPr>
        <w:t xml:space="preserve">uesto </w:t>
      </w:r>
      <w:r w:rsidRPr="00044E88">
        <w:rPr>
          <w:rFonts w:ascii="Times New Roman" w:hAnsi="Times New Roman" w:cs="Times New Roman"/>
          <w:sz w:val="20"/>
          <w:szCs w:val="20"/>
          <w:lang w:val="es-ES" w:eastAsia="es-ES"/>
        </w:rPr>
        <w:t>y si es posible esto se podrá dar más adelante. Es un aspecto coyuntural</w:t>
      </w:r>
      <w:r w:rsidR="00866CC9">
        <w:rPr>
          <w:rFonts w:ascii="Times New Roman" w:hAnsi="Times New Roman" w:cs="Times New Roman"/>
          <w:sz w:val="20"/>
          <w:szCs w:val="20"/>
          <w:lang w:val="es-ES" w:eastAsia="es-ES"/>
        </w:rPr>
        <w:t xml:space="preserve"> y si</w:t>
      </w:r>
      <w:r w:rsidRPr="00044E88">
        <w:rPr>
          <w:rFonts w:ascii="Times New Roman" w:hAnsi="Times New Roman" w:cs="Times New Roman"/>
          <w:sz w:val="20"/>
          <w:szCs w:val="20"/>
          <w:lang w:val="es-ES" w:eastAsia="es-ES"/>
        </w:rPr>
        <w:t xml:space="preserve"> </w:t>
      </w:r>
      <w:r w:rsidR="00866CC9">
        <w:rPr>
          <w:rFonts w:ascii="Times New Roman" w:hAnsi="Times New Roman" w:cs="Times New Roman"/>
          <w:sz w:val="20"/>
          <w:szCs w:val="20"/>
          <w:lang w:val="es-ES" w:eastAsia="es-ES"/>
        </w:rPr>
        <w:t xml:space="preserve">las </w:t>
      </w:r>
      <w:r w:rsidRPr="00044E88">
        <w:rPr>
          <w:rFonts w:ascii="Times New Roman" w:hAnsi="Times New Roman" w:cs="Times New Roman"/>
          <w:sz w:val="20"/>
          <w:szCs w:val="20"/>
          <w:lang w:val="es-ES" w:eastAsia="es-ES"/>
        </w:rPr>
        <w:t>condiciones mejoran su voto será positivo</w:t>
      </w:r>
      <w:r w:rsidR="00866CC9">
        <w:rPr>
          <w:rFonts w:ascii="Times New Roman" w:hAnsi="Times New Roman" w:cs="Times New Roman"/>
          <w:sz w:val="20"/>
          <w:szCs w:val="20"/>
          <w:lang w:val="es-ES" w:eastAsia="es-ES"/>
        </w:rPr>
        <w:t>, pero eso</w:t>
      </w:r>
      <w:r w:rsidRPr="00044E88">
        <w:rPr>
          <w:rFonts w:ascii="Times New Roman" w:hAnsi="Times New Roman" w:cs="Times New Roman"/>
          <w:sz w:val="20"/>
          <w:szCs w:val="20"/>
          <w:lang w:val="es-ES" w:eastAsia="es-ES"/>
        </w:rPr>
        <w:t xml:space="preserve"> llegara en su momento.</w:t>
      </w:r>
    </w:p>
    <w:p w:rsidR="00044E88" w:rsidRDefault="00044E88" w:rsidP="00044E88">
      <w:pPr>
        <w:spacing w:after="0" w:line="240" w:lineRule="auto"/>
        <w:jc w:val="both"/>
        <w:rPr>
          <w:rFonts w:ascii="Times New Roman" w:hAnsi="Times New Roman" w:cs="Times New Roman"/>
          <w:sz w:val="20"/>
          <w:szCs w:val="20"/>
          <w:lang w:val="es-ES" w:eastAsia="es-ES"/>
        </w:rPr>
      </w:pPr>
    </w:p>
    <w:p w:rsidR="00C93E31" w:rsidRDefault="00C93E31" w:rsidP="00044E88">
      <w:pPr>
        <w:spacing w:after="0" w:line="240" w:lineRule="auto"/>
        <w:jc w:val="both"/>
        <w:rPr>
          <w:rFonts w:ascii="Times New Roman" w:hAnsi="Times New Roman" w:cs="Times New Roman"/>
          <w:sz w:val="20"/>
          <w:szCs w:val="20"/>
          <w:lang w:val="es-ES" w:eastAsia="es-ES"/>
        </w:rPr>
      </w:pPr>
    </w:p>
    <w:p w:rsidR="00C93E31" w:rsidRPr="00044E88" w:rsidRDefault="00C93E31" w:rsidP="00044E88">
      <w:pPr>
        <w:spacing w:after="0" w:line="240" w:lineRule="auto"/>
        <w:jc w:val="both"/>
        <w:rPr>
          <w:rFonts w:ascii="Times New Roman" w:hAnsi="Times New Roman" w:cs="Times New Roman"/>
          <w:sz w:val="20"/>
          <w:szCs w:val="20"/>
          <w:lang w:val="es-ES" w:eastAsia="es-ES"/>
        </w:rPr>
      </w:pPr>
    </w:p>
    <w:p w:rsidR="00C93E31" w:rsidRDefault="00866CC9" w:rsidP="00044E88">
      <w:pPr>
        <w:spacing w:after="0" w:line="240" w:lineRule="auto"/>
        <w:jc w:val="both"/>
        <w:rPr>
          <w:rFonts w:ascii="Times New Roman" w:hAnsi="Times New Roman" w:cs="Times New Roman"/>
          <w:sz w:val="20"/>
          <w:szCs w:val="20"/>
          <w:lang w:val="es-ES" w:eastAsia="es-ES"/>
        </w:rPr>
      </w:pPr>
      <w:r>
        <w:rPr>
          <w:rFonts w:ascii="Times New Roman" w:hAnsi="Times New Roman" w:cs="Times New Roman"/>
          <w:sz w:val="20"/>
          <w:szCs w:val="20"/>
          <w:lang w:val="es-ES" w:eastAsia="es-ES"/>
        </w:rPr>
        <w:lastRenderedPageBreak/>
        <w:t xml:space="preserve">La regidora Maritza </w:t>
      </w:r>
      <w:r w:rsidR="00044E88" w:rsidRPr="00044E88">
        <w:rPr>
          <w:rFonts w:ascii="Times New Roman" w:hAnsi="Times New Roman" w:cs="Times New Roman"/>
          <w:sz w:val="20"/>
          <w:szCs w:val="20"/>
          <w:lang w:val="es-ES" w:eastAsia="es-ES"/>
        </w:rPr>
        <w:t xml:space="preserve">Segura </w:t>
      </w:r>
      <w:r w:rsidR="006416DF">
        <w:rPr>
          <w:rFonts w:ascii="Times New Roman" w:hAnsi="Times New Roman" w:cs="Times New Roman"/>
          <w:sz w:val="20"/>
          <w:szCs w:val="20"/>
          <w:lang w:val="es-ES" w:eastAsia="es-ES"/>
        </w:rPr>
        <w:t xml:space="preserve">indica que tiene </w:t>
      </w:r>
      <w:r w:rsidR="00044E88" w:rsidRPr="00044E88">
        <w:rPr>
          <w:rFonts w:ascii="Times New Roman" w:hAnsi="Times New Roman" w:cs="Times New Roman"/>
          <w:sz w:val="20"/>
          <w:szCs w:val="20"/>
          <w:lang w:val="es-ES" w:eastAsia="es-ES"/>
        </w:rPr>
        <w:t>mucho tiempo de estar ac</w:t>
      </w:r>
      <w:r w:rsidR="006416DF">
        <w:rPr>
          <w:rFonts w:ascii="Times New Roman" w:hAnsi="Times New Roman" w:cs="Times New Roman"/>
          <w:sz w:val="20"/>
          <w:szCs w:val="20"/>
          <w:lang w:val="es-ES" w:eastAsia="es-ES"/>
        </w:rPr>
        <w:t xml:space="preserve">á, pero ahora </w:t>
      </w:r>
      <w:r w:rsidR="00044E88" w:rsidRPr="00044E88">
        <w:rPr>
          <w:rFonts w:ascii="Times New Roman" w:hAnsi="Times New Roman" w:cs="Times New Roman"/>
          <w:sz w:val="20"/>
          <w:szCs w:val="20"/>
          <w:lang w:val="es-ES" w:eastAsia="es-ES"/>
        </w:rPr>
        <w:t>en dos meses h</w:t>
      </w:r>
      <w:r w:rsidR="006416DF">
        <w:rPr>
          <w:rFonts w:ascii="Times New Roman" w:hAnsi="Times New Roman" w:cs="Times New Roman"/>
          <w:sz w:val="20"/>
          <w:szCs w:val="20"/>
          <w:lang w:val="es-ES" w:eastAsia="es-ES"/>
        </w:rPr>
        <w:t xml:space="preserve">an </w:t>
      </w:r>
      <w:r w:rsidR="00044E88" w:rsidRPr="00044E88">
        <w:rPr>
          <w:rFonts w:ascii="Times New Roman" w:hAnsi="Times New Roman" w:cs="Times New Roman"/>
          <w:sz w:val="20"/>
          <w:szCs w:val="20"/>
          <w:lang w:val="es-ES" w:eastAsia="es-ES"/>
        </w:rPr>
        <w:t xml:space="preserve">tenido muchos logros. </w:t>
      </w:r>
      <w:r w:rsidR="006416DF">
        <w:rPr>
          <w:rFonts w:ascii="Times New Roman" w:hAnsi="Times New Roman" w:cs="Times New Roman"/>
          <w:sz w:val="20"/>
          <w:szCs w:val="20"/>
          <w:lang w:val="es-ES" w:eastAsia="es-ES"/>
        </w:rPr>
        <w:t>Agrega que e</w:t>
      </w:r>
      <w:r w:rsidR="00044E88" w:rsidRPr="00044E88">
        <w:rPr>
          <w:rFonts w:ascii="Times New Roman" w:hAnsi="Times New Roman" w:cs="Times New Roman"/>
          <w:sz w:val="20"/>
          <w:szCs w:val="20"/>
          <w:lang w:val="es-ES" w:eastAsia="es-ES"/>
        </w:rPr>
        <w:t xml:space="preserve">l municipio trabaja con un presupuesto y estaría anuente a votar </w:t>
      </w:r>
      <w:r w:rsidR="006416DF">
        <w:rPr>
          <w:rFonts w:ascii="Times New Roman" w:hAnsi="Times New Roman" w:cs="Times New Roman"/>
          <w:sz w:val="20"/>
          <w:szCs w:val="20"/>
          <w:lang w:val="es-ES" w:eastAsia="es-ES"/>
        </w:rPr>
        <w:t xml:space="preserve">pero </w:t>
      </w:r>
      <w:r w:rsidR="00044E88" w:rsidRPr="00044E88">
        <w:rPr>
          <w:rFonts w:ascii="Times New Roman" w:hAnsi="Times New Roman" w:cs="Times New Roman"/>
          <w:sz w:val="20"/>
          <w:szCs w:val="20"/>
          <w:lang w:val="es-ES" w:eastAsia="es-ES"/>
        </w:rPr>
        <w:t xml:space="preserve">con </w:t>
      </w:r>
      <w:r w:rsidR="006416DF">
        <w:rPr>
          <w:rFonts w:ascii="Times New Roman" w:hAnsi="Times New Roman" w:cs="Times New Roman"/>
          <w:sz w:val="20"/>
          <w:szCs w:val="20"/>
          <w:lang w:val="es-ES" w:eastAsia="es-ES"/>
        </w:rPr>
        <w:t xml:space="preserve">más </w:t>
      </w:r>
      <w:r w:rsidR="00044E88" w:rsidRPr="00044E88">
        <w:rPr>
          <w:rFonts w:ascii="Times New Roman" w:hAnsi="Times New Roman" w:cs="Times New Roman"/>
          <w:sz w:val="20"/>
          <w:szCs w:val="20"/>
          <w:lang w:val="es-ES" w:eastAsia="es-ES"/>
        </w:rPr>
        <w:t>tiempito</w:t>
      </w:r>
      <w:r w:rsidR="006416DF">
        <w:rPr>
          <w:rFonts w:ascii="Times New Roman" w:hAnsi="Times New Roman" w:cs="Times New Roman"/>
          <w:sz w:val="20"/>
          <w:szCs w:val="20"/>
          <w:lang w:val="es-ES" w:eastAsia="es-ES"/>
        </w:rPr>
        <w:t>, para analizar el asunto en</w:t>
      </w:r>
      <w:r w:rsidR="00044E88" w:rsidRPr="00044E88">
        <w:rPr>
          <w:rFonts w:ascii="Times New Roman" w:hAnsi="Times New Roman" w:cs="Times New Roman"/>
          <w:sz w:val="20"/>
          <w:szCs w:val="20"/>
          <w:lang w:val="es-ES" w:eastAsia="es-ES"/>
        </w:rPr>
        <w:t xml:space="preserve"> comisión de </w:t>
      </w:r>
      <w:r w:rsidR="006416DF">
        <w:rPr>
          <w:rFonts w:ascii="Times New Roman" w:hAnsi="Times New Roman" w:cs="Times New Roman"/>
          <w:sz w:val="20"/>
          <w:szCs w:val="20"/>
          <w:lang w:val="es-ES" w:eastAsia="es-ES"/>
        </w:rPr>
        <w:t>H</w:t>
      </w:r>
      <w:r w:rsidR="00044E88" w:rsidRPr="00044E88">
        <w:rPr>
          <w:rFonts w:ascii="Times New Roman" w:hAnsi="Times New Roman" w:cs="Times New Roman"/>
          <w:sz w:val="20"/>
          <w:szCs w:val="20"/>
          <w:lang w:val="es-ES" w:eastAsia="es-ES"/>
        </w:rPr>
        <w:t>ac</w:t>
      </w:r>
      <w:r w:rsidR="006416DF">
        <w:rPr>
          <w:rFonts w:ascii="Times New Roman" w:hAnsi="Times New Roman" w:cs="Times New Roman"/>
          <w:sz w:val="20"/>
          <w:szCs w:val="20"/>
          <w:lang w:val="es-ES" w:eastAsia="es-ES"/>
        </w:rPr>
        <w:t xml:space="preserve">ienda </w:t>
      </w:r>
      <w:r w:rsidR="00044E88" w:rsidRPr="00044E88">
        <w:rPr>
          <w:rFonts w:ascii="Times New Roman" w:hAnsi="Times New Roman" w:cs="Times New Roman"/>
          <w:sz w:val="20"/>
          <w:szCs w:val="20"/>
          <w:lang w:val="es-ES" w:eastAsia="es-ES"/>
        </w:rPr>
        <w:t xml:space="preserve">y </w:t>
      </w:r>
      <w:r w:rsidR="006416DF">
        <w:rPr>
          <w:rFonts w:ascii="Times New Roman" w:hAnsi="Times New Roman" w:cs="Times New Roman"/>
          <w:sz w:val="20"/>
          <w:szCs w:val="20"/>
          <w:lang w:val="es-ES" w:eastAsia="es-ES"/>
        </w:rPr>
        <w:t>Presupuesto y en la Comisión de G</w:t>
      </w:r>
      <w:r w:rsidR="00044E88" w:rsidRPr="00044E88">
        <w:rPr>
          <w:rFonts w:ascii="Times New Roman" w:hAnsi="Times New Roman" w:cs="Times New Roman"/>
          <w:sz w:val="20"/>
          <w:szCs w:val="20"/>
          <w:lang w:val="es-ES" w:eastAsia="es-ES"/>
        </w:rPr>
        <w:t>ob</w:t>
      </w:r>
      <w:r w:rsidR="006416DF">
        <w:rPr>
          <w:rFonts w:ascii="Times New Roman" w:hAnsi="Times New Roman" w:cs="Times New Roman"/>
          <w:sz w:val="20"/>
          <w:szCs w:val="20"/>
          <w:lang w:val="es-ES" w:eastAsia="es-ES"/>
        </w:rPr>
        <w:t xml:space="preserve">ierno y </w:t>
      </w:r>
    </w:p>
    <w:p w:rsidR="00044E88" w:rsidRPr="00044E88" w:rsidRDefault="006416DF" w:rsidP="00044E88">
      <w:pPr>
        <w:spacing w:after="0" w:line="240" w:lineRule="auto"/>
        <w:jc w:val="both"/>
        <w:rPr>
          <w:rFonts w:ascii="Times New Roman" w:hAnsi="Times New Roman" w:cs="Times New Roman"/>
          <w:sz w:val="20"/>
          <w:szCs w:val="20"/>
          <w:lang w:val="es-ES" w:eastAsia="es-ES"/>
        </w:rPr>
      </w:pPr>
      <w:r>
        <w:rPr>
          <w:rFonts w:ascii="Times New Roman" w:hAnsi="Times New Roman" w:cs="Times New Roman"/>
          <w:sz w:val="20"/>
          <w:szCs w:val="20"/>
          <w:lang w:val="es-ES" w:eastAsia="es-ES"/>
        </w:rPr>
        <w:t>Administración</w:t>
      </w:r>
      <w:r w:rsidR="00044E88" w:rsidRPr="00044E88">
        <w:rPr>
          <w:rFonts w:ascii="Times New Roman" w:hAnsi="Times New Roman" w:cs="Times New Roman"/>
          <w:sz w:val="20"/>
          <w:szCs w:val="20"/>
          <w:lang w:val="es-ES" w:eastAsia="es-ES"/>
        </w:rPr>
        <w:t xml:space="preserve"> para valorar los presupuesto</w:t>
      </w:r>
      <w:r>
        <w:rPr>
          <w:rFonts w:ascii="Times New Roman" w:hAnsi="Times New Roman" w:cs="Times New Roman"/>
          <w:sz w:val="20"/>
          <w:szCs w:val="20"/>
          <w:lang w:val="es-ES" w:eastAsia="es-ES"/>
        </w:rPr>
        <w:t xml:space="preserve">s y plazas, además hay que recordar que se </w:t>
      </w:r>
      <w:r w:rsidR="00044E88" w:rsidRPr="00044E88">
        <w:rPr>
          <w:rFonts w:ascii="Times New Roman" w:hAnsi="Times New Roman" w:cs="Times New Roman"/>
          <w:sz w:val="20"/>
          <w:szCs w:val="20"/>
          <w:lang w:val="es-ES" w:eastAsia="es-ES"/>
        </w:rPr>
        <w:t>trabaja con un plan operativo</w:t>
      </w:r>
      <w:r>
        <w:rPr>
          <w:rFonts w:ascii="Times New Roman" w:hAnsi="Times New Roman" w:cs="Times New Roman"/>
          <w:sz w:val="20"/>
          <w:szCs w:val="20"/>
          <w:lang w:val="es-ES" w:eastAsia="es-ES"/>
        </w:rPr>
        <w:t>, por tanto v</w:t>
      </w:r>
      <w:r w:rsidR="00044E88" w:rsidRPr="00044E88">
        <w:rPr>
          <w:rFonts w:ascii="Times New Roman" w:hAnsi="Times New Roman" w:cs="Times New Roman"/>
          <w:sz w:val="20"/>
          <w:szCs w:val="20"/>
          <w:lang w:val="es-ES" w:eastAsia="es-ES"/>
        </w:rPr>
        <w:t>otara negativ</w:t>
      </w:r>
      <w:r>
        <w:rPr>
          <w:rFonts w:ascii="Times New Roman" w:hAnsi="Times New Roman" w:cs="Times New Roman"/>
          <w:sz w:val="20"/>
          <w:szCs w:val="20"/>
          <w:lang w:val="es-ES" w:eastAsia="es-ES"/>
        </w:rPr>
        <w:t xml:space="preserve">amente, pero considera que </w:t>
      </w:r>
      <w:r w:rsidR="00044E88" w:rsidRPr="00044E88">
        <w:rPr>
          <w:rFonts w:ascii="Times New Roman" w:hAnsi="Times New Roman" w:cs="Times New Roman"/>
          <w:sz w:val="20"/>
          <w:szCs w:val="20"/>
          <w:lang w:val="es-ES" w:eastAsia="es-ES"/>
        </w:rPr>
        <w:t>se pueden sentar co</w:t>
      </w:r>
      <w:r>
        <w:rPr>
          <w:rFonts w:ascii="Times New Roman" w:hAnsi="Times New Roman" w:cs="Times New Roman"/>
          <w:sz w:val="20"/>
          <w:szCs w:val="20"/>
          <w:lang w:val="es-ES" w:eastAsia="es-ES"/>
        </w:rPr>
        <w:t>n</w:t>
      </w:r>
      <w:r w:rsidR="00044E88" w:rsidRPr="00044E88">
        <w:rPr>
          <w:rFonts w:ascii="Times New Roman" w:hAnsi="Times New Roman" w:cs="Times New Roman"/>
          <w:sz w:val="20"/>
          <w:szCs w:val="20"/>
          <w:lang w:val="es-ES" w:eastAsia="es-ES"/>
        </w:rPr>
        <w:t xml:space="preserve"> tiempo para valorar estos temas.</w:t>
      </w:r>
    </w:p>
    <w:p w:rsidR="00044E88" w:rsidRPr="00044E88" w:rsidRDefault="00044E88" w:rsidP="00044E88">
      <w:pPr>
        <w:spacing w:after="0" w:line="240" w:lineRule="auto"/>
        <w:jc w:val="both"/>
        <w:rPr>
          <w:rFonts w:ascii="Times New Roman" w:hAnsi="Times New Roman" w:cs="Times New Roman"/>
          <w:sz w:val="20"/>
          <w:szCs w:val="20"/>
          <w:lang w:val="es-ES" w:eastAsia="es-ES"/>
        </w:rPr>
      </w:pPr>
    </w:p>
    <w:p w:rsidR="00044E88" w:rsidRPr="00044E88" w:rsidRDefault="006416DF" w:rsidP="00044E88">
      <w:pPr>
        <w:spacing w:after="0" w:line="240" w:lineRule="auto"/>
        <w:jc w:val="both"/>
        <w:rPr>
          <w:rFonts w:ascii="Times New Roman" w:hAnsi="Times New Roman" w:cs="Times New Roman"/>
          <w:sz w:val="20"/>
          <w:szCs w:val="20"/>
          <w:lang w:val="es-ES" w:eastAsia="es-ES"/>
        </w:rPr>
      </w:pPr>
      <w:r>
        <w:rPr>
          <w:rFonts w:ascii="Times New Roman" w:hAnsi="Times New Roman" w:cs="Times New Roman"/>
          <w:sz w:val="20"/>
          <w:szCs w:val="20"/>
          <w:lang w:val="es-ES" w:eastAsia="es-ES"/>
        </w:rPr>
        <w:t xml:space="preserve">El regidor </w:t>
      </w:r>
      <w:r w:rsidR="00044E88" w:rsidRPr="00044E88">
        <w:rPr>
          <w:rFonts w:ascii="Times New Roman" w:hAnsi="Times New Roman" w:cs="Times New Roman"/>
          <w:sz w:val="20"/>
          <w:szCs w:val="20"/>
          <w:lang w:val="es-ES" w:eastAsia="es-ES"/>
        </w:rPr>
        <w:t xml:space="preserve">David </w:t>
      </w:r>
      <w:r>
        <w:rPr>
          <w:rFonts w:ascii="Times New Roman" w:hAnsi="Times New Roman" w:cs="Times New Roman"/>
          <w:sz w:val="20"/>
          <w:szCs w:val="20"/>
          <w:lang w:val="es-ES" w:eastAsia="es-ES"/>
        </w:rPr>
        <w:t xml:space="preserve">León manifiesta que </w:t>
      </w:r>
      <w:r w:rsidR="00044E88" w:rsidRPr="00044E88">
        <w:rPr>
          <w:rFonts w:ascii="Times New Roman" w:hAnsi="Times New Roman" w:cs="Times New Roman"/>
          <w:sz w:val="20"/>
          <w:szCs w:val="20"/>
          <w:lang w:val="es-ES" w:eastAsia="es-ES"/>
        </w:rPr>
        <w:t xml:space="preserve">a nivel presupuestario </w:t>
      </w:r>
      <w:r>
        <w:rPr>
          <w:rFonts w:ascii="Times New Roman" w:hAnsi="Times New Roman" w:cs="Times New Roman"/>
          <w:sz w:val="20"/>
          <w:szCs w:val="20"/>
          <w:lang w:val="es-ES" w:eastAsia="es-ES"/>
        </w:rPr>
        <w:t>el señor A</w:t>
      </w:r>
      <w:r w:rsidR="00044E88" w:rsidRPr="00044E88">
        <w:rPr>
          <w:rFonts w:ascii="Times New Roman" w:hAnsi="Times New Roman" w:cs="Times New Roman"/>
          <w:sz w:val="20"/>
          <w:szCs w:val="20"/>
          <w:lang w:val="es-ES" w:eastAsia="es-ES"/>
        </w:rPr>
        <w:t>lcalde no ha entregado el proyecto de presu</w:t>
      </w:r>
      <w:r>
        <w:rPr>
          <w:rFonts w:ascii="Times New Roman" w:hAnsi="Times New Roman" w:cs="Times New Roman"/>
          <w:sz w:val="20"/>
          <w:szCs w:val="20"/>
          <w:lang w:val="es-ES" w:eastAsia="es-ES"/>
        </w:rPr>
        <w:t>p</w:t>
      </w:r>
      <w:r w:rsidR="00044E88" w:rsidRPr="00044E88">
        <w:rPr>
          <w:rFonts w:ascii="Times New Roman" w:hAnsi="Times New Roman" w:cs="Times New Roman"/>
          <w:sz w:val="20"/>
          <w:szCs w:val="20"/>
          <w:lang w:val="es-ES" w:eastAsia="es-ES"/>
        </w:rPr>
        <w:t>uesto</w:t>
      </w:r>
      <w:r>
        <w:rPr>
          <w:rFonts w:ascii="Times New Roman" w:hAnsi="Times New Roman" w:cs="Times New Roman"/>
          <w:sz w:val="20"/>
          <w:szCs w:val="20"/>
          <w:lang w:val="es-ES" w:eastAsia="es-ES"/>
        </w:rPr>
        <w:t xml:space="preserve">, mismo que </w:t>
      </w:r>
      <w:r w:rsidR="00044E88" w:rsidRPr="00044E88">
        <w:rPr>
          <w:rFonts w:ascii="Times New Roman" w:hAnsi="Times New Roman" w:cs="Times New Roman"/>
          <w:sz w:val="20"/>
          <w:szCs w:val="20"/>
          <w:lang w:val="es-ES" w:eastAsia="es-ES"/>
        </w:rPr>
        <w:t xml:space="preserve">vence el 30 de agosto y en setiembre </w:t>
      </w:r>
      <w:r>
        <w:rPr>
          <w:rFonts w:ascii="Times New Roman" w:hAnsi="Times New Roman" w:cs="Times New Roman"/>
          <w:sz w:val="20"/>
          <w:szCs w:val="20"/>
          <w:lang w:val="es-ES" w:eastAsia="es-ES"/>
        </w:rPr>
        <w:t>lo analiza y lo aprueba el Concejo Municipal</w:t>
      </w:r>
      <w:r w:rsidR="00B534C9">
        <w:rPr>
          <w:rFonts w:ascii="Times New Roman" w:hAnsi="Times New Roman" w:cs="Times New Roman"/>
          <w:sz w:val="20"/>
          <w:szCs w:val="20"/>
          <w:lang w:val="es-ES" w:eastAsia="es-ES"/>
        </w:rPr>
        <w:t>.</w:t>
      </w:r>
      <w:r w:rsidR="00044E88" w:rsidRPr="00044E88">
        <w:rPr>
          <w:rFonts w:ascii="Times New Roman" w:hAnsi="Times New Roman" w:cs="Times New Roman"/>
          <w:sz w:val="20"/>
          <w:szCs w:val="20"/>
          <w:lang w:val="es-ES" w:eastAsia="es-ES"/>
        </w:rPr>
        <w:t xml:space="preserve"> </w:t>
      </w:r>
      <w:r w:rsidR="00B534C9">
        <w:rPr>
          <w:rFonts w:ascii="Times New Roman" w:hAnsi="Times New Roman" w:cs="Times New Roman"/>
          <w:sz w:val="20"/>
          <w:szCs w:val="20"/>
          <w:lang w:val="es-ES" w:eastAsia="es-ES"/>
        </w:rPr>
        <w:t>Informa que e</w:t>
      </w:r>
      <w:r w:rsidR="00044E88" w:rsidRPr="00044E88">
        <w:rPr>
          <w:rFonts w:ascii="Times New Roman" w:hAnsi="Times New Roman" w:cs="Times New Roman"/>
          <w:sz w:val="20"/>
          <w:szCs w:val="20"/>
          <w:lang w:val="es-ES" w:eastAsia="es-ES"/>
        </w:rPr>
        <w:t xml:space="preserve">l año entrante </w:t>
      </w:r>
      <w:r w:rsidR="00B534C9">
        <w:rPr>
          <w:rFonts w:ascii="Times New Roman" w:hAnsi="Times New Roman" w:cs="Times New Roman"/>
          <w:sz w:val="20"/>
          <w:szCs w:val="20"/>
          <w:lang w:val="es-ES" w:eastAsia="es-ES"/>
        </w:rPr>
        <w:t xml:space="preserve">ya estarán </w:t>
      </w:r>
      <w:r w:rsidR="00044E88" w:rsidRPr="00044E88">
        <w:rPr>
          <w:rFonts w:ascii="Times New Roman" w:hAnsi="Times New Roman" w:cs="Times New Roman"/>
          <w:sz w:val="20"/>
          <w:szCs w:val="20"/>
          <w:lang w:val="es-ES" w:eastAsia="es-ES"/>
        </w:rPr>
        <w:t>en vísperas de elecciones nacionales y por un tema de oportunidad no ser</w:t>
      </w:r>
      <w:r w:rsidR="00B534C9">
        <w:rPr>
          <w:rFonts w:ascii="Times New Roman" w:hAnsi="Times New Roman" w:cs="Times New Roman"/>
          <w:sz w:val="20"/>
          <w:szCs w:val="20"/>
          <w:lang w:val="es-ES" w:eastAsia="es-ES"/>
        </w:rPr>
        <w:t>í</w:t>
      </w:r>
      <w:r w:rsidR="00044E88" w:rsidRPr="00044E88">
        <w:rPr>
          <w:rFonts w:ascii="Times New Roman" w:hAnsi="Times New Roman" w:cs="Times New Roman"/>
          <w:sz w:val="20"/>
          <w:szCs w:val="20"/>
          <w:lang w:val="es-ES" w:eastAsia="es-ES"/>
        </w:rPr>
        <w:t xml:space="preserve">a bueno y don Manrique no cambiaría su opinión. </w:t>
      </w:r>
      <w:r w:rsidR="00B534C9">
        <w:rPr>
          <w:rFonts w:ascii="Times New Roman" w:hAnsi="Times New Roman" w:cs="Times New Roman"/>
          <w:sz w:val="20"/>
          <w:szCs w:val="20"/>
          <w:lang w:val="es-ES" w:eastAsia="es-ES"/>
        </w:rPr>
        <w:t xml:space="preserve">Aclara que el </w:t>
      </w:r>
      <w:r w:rsidR="00044E88" w:rsidRPr="00044E88">
        <w:rPr>
          <w:rFonts w:ascii="Times New Roman" w:hAnsi="Times New Roman" w:cs="Times New Roman"/>
          <w:sz w:val="20"/>
          <w:szCs w:val="20"/>
          <w:lang w:val="es-ES" w:eastAsia="es-ES"/>
        </w:rPr>
        <w:t xml:space="preserve">Concejo </w:t>
      </w:r>
      <w:r w:rsidR="00B534C9">
        <w:rPr>
          <w:rFonts w:ascii="Times New Roman" w:hAnsi="Times New Roman" w:cs="Times New Roman"/>
          <w:sz w:val="20"/>
          <w:szCs w:val="20"/>
          <w:lang w:val="es-ES" w:eastAsia="es-ES"/>
        </w:rPr>
        <w:t>M</w:t>
      </w:r>
      <w:r w:rsidR="00044E88" w:rsidRPr="00044E88">
        <w:rPr>
          <w:rFonts w:ascii="Times New Roman" w:hAnsi="Times New Roman" w:cs="Times New Roman"/>
          <w:sz w:val="20"/>
          <w:szCs w:val="20"/>
          <w:lang w:val="es-ES" w:eastAsia="es-ES"/>
        </w:rPr>
        <w:t>unicipal es parte de ese plan operativo</w:t>
      </w:r>
      <w:r w:rsidR="00FF53E1">
        <w:rPr>
          <w:rFonts w:ascii="Times New Roman" w:hAnsi="Times New Roman" w:cs="Times New Roman"/>
          <w:sz w:val="20"/>
          <w:szCs w:val="20"/>
          <w:lang w:val="es-ES" w:eastAsia="es-ES"/>
        </w:rPr>
        <w:t xml:space="preserve"> y hasta </w:t>
      </w:r>
      <w:r w:rsidR="00044E88" w:rsidRPr="00044E88">
        <w:rPr>
          <w:rFonts w:ascii="Times New Roman" w:hAnsi="Times New Roman" w:cs="Times New Roman"/>
          <w:sz w:val="20"/>
          <w:szCs w:val="20"/>
          <w:lang w:val="es-ES" w:eastAsia="es-ES"/>
        </w:rPr>
        <w:t>a</w:t>
      </w:r>
      <w:r w:rsidR="00FF53E1">
        <w:rPr>
          <w:rFonts w:ascii="Times New Roman" w:hAnsi="Times New Roman" w:cs="Times New Roman"/>
          <w:sz w:val="20"/>
          <w:szCs w:val="20"/>
          <w:lang w:val="es-ES" w:eastAsia="es-ES"/>
        </w:rPr>
        <w:t>h</w:t>
      </w:r>
      <w:r w:rsidR="00044E88" w:rsidRPr="00044E88">
        <w:rPr>
          <w:rFonts w:ascii="Times New Roman" w:hAnsi="Times New Roman" w:cs="Times New Roman"/>
          <w:sz w:val="20"/>
          <w:szCs w:val="20"/>
          <w:lang w:val="es-ES" w:eastAsia="es-ES"/>
        </w:rPr>
        <w:t>ora lo que gasta</w:t>
      </w:r>
      <w:r w:rsidR="00FF53E1">
        <w:rPr>
          <w:rFonts w:ascii="Times New Roman" w:hAnsi="Times New Roman" w:cs="Times New Roman"/>
          <w:sz w:val="20"/>
          <w:szCs w:val="20"/>
          <w:lang w:val="es-ES" w:eastAsia="es-ES"/>
        </w:rPr>
        <w:t>n</w:t>
      </w:r>
      <w:r w:rsidR="00044E88" w:rsidRPr="00044E88">
        <w:rPr>
          <w:rFonts w:ascii="Times New Roman" w:hAnsi="Times New Roman" w:cs="Times New Roman"/>
          <w:sz w:val="20"/>
          <w:szCs w:val="20"/>
          <w:lang w:val="es-ES" w:eastAsia="es-ES"/>
        </w:rPr>
        <w:t xml:space="preserve"> en salarios es un 23 % muy por debajo de lo que por ley se puede invertir. </w:t>
      </w:r>
      <w:r w:rsidR="00FF53E1">
        <w:rPr>
          <w:rFonts w:ascii="Times New Roman" w:hAnsi="Times New Roman" w:cs="Times New Roman"/>
          <w:sz w:val="20"/>
          <w:szCs w:val="20"/>
          <w:lang w:val="es-ES" w:eastAsia="es-ES"/>
        </w:rPr>
        <w:t>Afirma que e</w:t>
      </w:r>
      <w:r w:rsidR="00044E88" w:rsidRPr="00044E88">
        <w:rPr>
          <w:rFonts w:ascii="Times New Roman" w:hAnsi="Times New Roman" w:cs="Times New Roman"/>
          <w:sz w:val="20"/>
          <w:szCs w:val="20"/>
          <w:lang w:val="es-ES" w:eastAsia="es-ES"/>
        </w:rPr>
        <w:t xml:space="preserve">ste es el momento, </w:t>
      </w:r>
      <w:r w:rsidR="00FF53E1">
        <w:rPr>
          <w:rFonts w:ascii="Times New Roman" w:hAnsi="Times New Roman" w:cs="Times New Roman"/>
          <w:sz w:val="20"/>
          <w:szCs w:val="20"/>
          <w:lang w:val="es-ES" w:eastAsia="es-ES"/>
        </w:rPr>
        <w:t xml:space="preserve">ya que el </w:t>
      </w:r>
      <w:r w:rsidR="00044E88" w:rsidRPr="00044E88">
        <w:rPr>
          <w:rFonts w:ascii="Times New Roman" w:hAnsi="Times New Roman" w:cs="Times New Roman"/>
          <w:sz w:val="20"/>
          <w:szCs w:val="20"/>
          <w:lang w:val="es-ES" w:eastAsia="es-ES"/>
        </w:rPr>
        <w:t xml:space="preserve">próximo año </w:t>
      </w:r>
      <w:r w:rsidR="00FF53E1">
        <w:rPr>
          <w:rFonts w:ascii="Times New Roman" w:hAnsi="Times New Roman" w:cs="Times New Roman"/>
          <w:sz w:val="20"/>
          <w:szCs w:val="20"/>
          <w:lang w:val="es-ES" w:eastAsia="es-ES"/>
        </w:rPr>
        <w:t>están próximos a las</w:t>
      </w:r>
      <w:r w:rsidR="00044E88" w:rsidRPr="00044E88">
        <w:rPr>
          <w:rFonts w:ascii="Times New Roman" w:hAnsi="Times New Roman" w:cs="Times New Roman"/>
          <w:sz w:val="20"/>
          <w:szCs w:val="20"/>
          <w:lang w:val="es-ES" w:eastAsia="es-ES"/>
        </w:rPr>
        <w:t xml:space="preserve"> elec</w:t>
      </w:r>
      <w:r w:rsidR="00FF53E1">
        <w:rPr>
          <w:rFonts w:ascii="Times New Roman" w:hAnsi="Times New Roman" w:cs="Times New Roman"/>
          <w:sz w:val="20"/>
          <w:szCs w:val="20"/>
          <w:lang w:val="es-ES" w:eastAsia="es-ES"/>
        </w:rPr>
        <w:t>c</w:t>
      </w:r>
      <w:r w:rsidR="00044E88" w:rsidRPr="00044E88">
        <w:rPr>
          <w:rFonts w:ascii="Times New Roman" w:hAnsi="Times New Roman" w:cs="Times New Roman"/>
          <w:sz w:val="20"/>
          <w:szCs w:val="20"/>
          <w:lang w:val="es-ES" w:eastAsia="es-ES"/>
        </w:rPr>
        <w:t xml:space="preserve">iones </w:t>
      </w:r>
      <w:r w:rsidR="00FF53E1">
        <w:rPr>
          <w:rFonts w:ascii="Times New Roman" w:hAnsi="Times New Roman" w:cs="Times New Roman"/>
          <w:sz w:val="20"/>
          <w:szCs w:val="20"/>
          <w:lang w:val="es-ES" w:eastAsia="es-ES"/>
        </w:rPr>
        <w:t xml:space="preserve">nacionales </w:t>
      </w:r>
      <w:r w:rsidR="00044E88" w:rsidRPr="00044E88">
        <w:rPr>
          <w:rFonts w:ascii="Times New Roman" w:hAnsi="Times New Roman" w:cs="Times New Roman"/>
          <w:sz w:val="20"/>
          <w:szCs w:val="20"/>
          <w:lang w:val="es-ES" w:eastAsia="es-ES"/>
        </w:rPr>
        <w:t xml:space="preserve">y </w:t>
      </w:r>
      <w:r w:rsidR="00FF53E1">
        <w:rPr>
          <w:rFonts w:ascii="Times New Roman" w:hAnsi="Times New Roman" w:cs="Times New Roman"/>
          <w:sz w:val="20"/>
          <w:szCs w:val="20"/>
          <w:lang w:val="es-ES" w:eastAsia="es-ES"/>
        </w:rPr>
        <w:t xml:space="preserve">el </w:t>
      </w:r>
      <w:r w:rsidR="00044E88" w:rsidRPr="00044E88">
        <w:rPr>
          <w:rFonts w:ascii="Times New Roman" w:hAnsi="Times New Roman" w:cs="Times New Roman"/>
          <w:sz w:val="20"/>
          <w:szCs w:val="20"/>
          <w:lang w:val="es-ES" w:eastAsia="es-ES"/>
        </w:rPr>
        <w:t xml:space="preserve">próximo </w:t>
      </w:r>
      <w:r w:rsidR="00FF53E1">
        <w:rPr>
          <w:rFonts w:ascii="Times New Roman" w:hAnsi="Times New Roman" w:cs="Times New Roman"/>
          <w:sz w:val="20"/>
          <w:szCs w:val="20"/>
          <w:lang w:val="es-ES" w:eastAsia="es-ES"/>
        </w:rPr>
        <w:t xml:space="preserve">año estarán próximos a las </w:t>
      </w:r>
      <w:r w:rsidR="00044E88" w:rsidRPr="00044E88">
        <w:rPr>
          <w:rFonts w:ascii="Times New Roman" w:hAnsi="Times New Roman" w:cs="Times New Roman"/>
          <w:sz w:val="20"/>
          <w:szCs w:val="20"/>
          <w:lang w:val="es-ES" w:eastAsia="es-ES"/>
        </w:rPr>
        <w:t>elecciones municipales.</w:t>
      </w:r>
    </w:p>
    <w:p w:rsidR="00044E88" w:rsidRPr="00044E88" w:rsidRDefault="00044E88" w:rsidP="00044E88">
      <w:pPr>
        <w:spacing w:after="0" w:line="240" w:lineRule="auto"/>
        <w:jc w:val="both"/>
        <w:rPr>
          <w:rFonts w:ascii="Times New Roman" w:hAnsi="Times New Roman" w:cs="Times New Roman"/>
          <w:sz w:val="20"/>
          <w:szCs w:val="20"/>
          <w:lang w:val="es-ES" w:eastAsia="es-ES"/>
        </w:rPr>
      </w:pPr>
    </w:p>
    <w:p w:rsidR="00044E88" w:rsidRPr="00044E88" w:rsidRDefault="00FF53E1" w:rsidP="00044E88">
      <w:pPr>
        <w:spacing w:after="0" w:line="240" w:lineRule="auto"/>
        <w:jc w:val="both"/>
        <w:rPr>
          <w:rFonts w:ascii="Times New Roman" w:hAnsi="Times New Roman" w:cs="Times New Roman"/>
          <w:sz w:val="20"/>
          <w:szCs w:val="20"/>
          <w:lang w:val="es-ES" w:eastAsia="es-ES"/>
        </w:rPr>
      </w:pPr>
      <w:r>
        <w:rPr>
          <w:rFonts w:ascii="Times New Roman" w:hAnsi="Times New Roman" w:cs="Times New Roman"/>
          <w:sz w:val="20"/>
          <w:szCs w:val="20"/>
          <w:lang w:val="es-ES" w:eastAsia="es-ES"/>
        </w:rPr>
        <w:t xml:space="preserve">La regidora </w:t>
      </w:r>
      <w:r w:rsidR="00785F7C">
        <w:rPr>
          <w:rFonts w:ascii="Times New Roman" w:hAnsi="Times New Roman" w:cs="Times New Roman"/>
          <w:sz w:val="20"/>
          <w:szCs w:val="20"/>
          <w:lang w:val="es-ES" w:eastAsia="es-ES"/>
        </w:rPr>
        <w:t xml:space="preserve">María </w:t>
      </w:r>
      <w:r w:rsidR="00044E88" w:rsidRPr="00044E88">
        <w:rPr>
          <w:rFonts w:ascii="Times New Roman" w:hAnsi="Times New Roman" w:cs="Times New Roman"/>
          <w:sz w:val="20"/>
          <w:szCs w:val="20"/>
          <w:lang w:val="es-ES" w:eastAsia="es-ES"/>
        </w:rPr>
        <w:t>Anto</w:t>
      </w:r>
      <w:r w:rsidR="00785F7C">
        <w:rPr>
          <w:rFonts w:ascii="Times New Roman" w:hAnsi="Times New Roman" w:cs="Times New Roman"/>
          <w:sz w:val="20"/>
          <w:szCs w:val="20"/>
          <w:lang w:val="es-ES" w:eastAsia="es-ES"/>
        </w:rPr>
        <w:t xml:space="preserve">nieta Campos explica que </w:t>
      </w:r>
      <w:r w:rsidR="00044E88" w:rsidRPr="00044E88">
        <w:rPr>
          <w:rFonts w:ascii="Times New Roman" w:hAnsi="Times New Roman" w:cs="Times New Roman"/>
          <w:sz w:val="20"/>
          <w:szCs w:val="20"/>
          <w:lang w:val="es-ES" w:eastAsia="es-ES"/>
        </w:rPr>
        <w:t>su voto es negativo p</w:t>
      </w:r>
      <w:r w:rsidR="00785F7C">
        <w:rPr>
          <w:rFonts w:ascii="Times New Roman" w:hAnsi="Times New Roman" w:cs="Times New Roman"/>
          <w:sz w:val="20"/>
          <w:szCs w:val="20"/>
          <w:lang w:val="es-ES" w:eastAsia="es-ES"/>
        </w:rPr>
        <w:t xml:space="preserve">orque la Municipalidad </w:t>
      </w:r>
      <w:r w:rsidR="00044E88" w:rsidRPr="00044E88">
        <w:rPr>
          <w:rFonts w:ascii="Times New Roman" w:hAnsi="Times New Roman" w:cs="Times New Roman"/>
          <w:sz w:val="20"/>
          <w:szCs w:val="20"/>
          <w:lang w:val="es-ES" w:eastAsia="es-ES"/>
        </w:rPr>
        <w:t>no est</w:t>
      </w:r>
      <w:r w:rsidR="00785F7C">
        <w:rPr>
          <w:rFonts w:ascii="Times New Roman" w:hAnsi="Times New Roman" w:cs="Times New Roman"/>
          <w:sz w:val="20"/>
          <w:szCs w:val="20"/>
          <w:lang w:val="es-ES" w:eastAsia="es-ES"/>
        </w:rPr>
        <w:t>á</w:t>
      </w:r>
      <w:r w:rsidR="00044E88" w:rsidRPr="00044E88">
        <w:rPr>
          <w:rFonts w:ascii="Times New Roman" w:hAnsi="Times New Roman" w:cs="Times New Roman"/>
          <w:sz w:val="20"/>
          <w:szCs w:val="20"/>
          <w:lang w:val="es-ES" w:eastAsia="es-ES"/>
        </w:rPr>
        <w:t xml:space="preserve"> preparada en este momento</w:t>
      </w:r>
      <w:r w:rsidR="00785F7C">
        <w:rPr>
          <w:rFonts w:ascii="Times New Roman" w:hAnsi="Times New Roman" w:cs="Times New Roman"/>
          <w:sz w:val="20"/>
          <w:szCs w:val="20"/>
          <w:lang w:val="es-ES" w:eastAsia="es-ES"/>
        </w:rPr>
        <w:t xml:space="preserve">, además se cuenta con los </w:t>
      </w:r>
      <w:r w:rsidR="00044E88" w:rsidRPr="00044E88">
        <w:rPr>
          <w:rFonts w:ascii="Times New Roman" w:hAnsi="Times New Roman" w:cs="Times New Roman"/>
          <w:sz w:val="20"/>
          <w:szCs w:val="20"/>
          <w:lang w:val="es-ES" w:eastAsia="es-ES"/>
        </w:rPr>
        <w:t xml:space="preserve">asesores técnicos que </w:t>
      </w:r>
      <w:r w:rsidR="00785F7C">
        <w:rPr>
          <w:rFonts w:ascii="Times New Roman" w:hAnsi="Times New Roman" w:cs="Times New Roman"/>
          <w:sz w:val="20"/>
          <w:szCs w:val="20"/>
          <w:lang w:val="es-ES" w:eastAsia="es-ES"/>
        </w:rPr>
        <w:t xml:space="preserve">la </w:t>
      </w:r>
      <w:r w:rsidR="00044E88" w:rsidRPr="00044E88">
        <w:rPr>
          <w:rFonts w:ascii="Times New Roman" w:hAnsi="Times New Roman" w:cs="Times New Roman"/>
          <w:sz w:val="20"/>
          <w:szCs w:val="20"/>
          <w:lang w:val="es-ES" w:eastAsia="es-ES"/>
        </w:rPr>
        <w:t>adm</w:t>
      </w:r>
      <w:r w:rsidR="00785F7C">
        <w:rPr>
          <w:rFonts w:ascii="Times New Roman" w:hAnsi="Times New Roman" w:cs="Times New Roman"/>
          <w:sz w:val="20"/>
          <w:szCs w:val="20"/>
          <w:lang w:val="es-ES" w:eastAsia="es-ES"/>
        </w:rPr>
        <w:t xml:space="preserve">inistración </w:t>
      </w:r>
      <w:r w:rsidR="00044E88" w:rsidRPr="00044E88">
        <w:rPr>
          <w:rFonts w:ascii="Times New Roman" w:hAnsi="Times New Roman" w:cs="Times New Roman"/>
          <w:sz w:val="20"/>
          <w:szCs w:val="20"/>
          <w:lang w:val="es-ES" w:eastAsia="es-ES"/>
        </w:rPr>
        <w:t xml:space="preserve"> t</w:t>
      </w:r>
      <w:r w:rsidR="00785F7C">
        <w:rPr>
          <w:rFonts w:ascii="Times New Roman" w:hAnsi="Times New Roman" w:cs="Times New Roman"/>
          <w:sz w:val="20"/>
          <w:szCs w:val="20"/>
          <w:lang w:val="es-ES" w:eastAsia="es-ES"/>
        </w:rPr>
        <w:t>iene</w:t>
      </w:r>
      <w:r w:rsidR="00044E88" w:rsidRPr="00044E88">
        <w:rPr>
          <w:rFonts w:ascii="Times New Roman" w:hAnsi="Times New Roman" w:cs="Times New Roman"/>
          <w:sz w:val="20"/>
          <w:szCs w:val="20"/>
          <w:lang w:val="es-ES" w:eastAsia="es-ES"/>
        </w:rPr>
        <w:t xml:space="preserve"> y don </w:t>
      </w:r>
      <w:r w:rsidR="00785F7C">
        <w:rPr>
          <w:rFonts w:ascii="Times New Roman" w:hAnsi="Times New Roman" w:cs="Times New Roman"/>
          <w:sz w:val="20"/>
          <w:szCs w:val="20"/>
          <w:lang w:val="es-ES" w:eastAsia="es-ES"/>
        </w:rPr>
        <w:t>José Manuel f</w:t>
      </w:r>
      <w:r w:rsidR="00044E88" w:rsidRPr="00044E88">
        <w:rPr>
          <w:rFonts w:ascii="Times New Roman" w:hAnsi="Times New Roman" w:cs="Times New Roman"/>
          <w:sz w:val="20"/>
          <w:szCs w:val="20"/>
          <w:lang w:val="es-ES" w:eastAsia="es-ES"/>
        </w:rPr>
        <w:t>acilita esos asesores técnicos</w:t>
      </w:r>
      <w:r w:rsidR="00785F7C">
        <w:rPr>
          <w:rFonts w:ascii="Times New Roman" w:hAnsi="Times New Roman" w:cs="Times New Roman"/>
          <w:sz w:val="20"/>
          <w:szCs w:val="20"/>
          <w:lang w:val="es-ES" w:eastAsia="es-ES"/>
        </w:rPr>
        <w:t>, de ahí que la moción e</w:t>
      </w:r>
      <w:r w:rsidR="00044E88" w:rsidRPr="00044E88">
        <w:rPr>
          <w:rFonts w:ascii="Times New Roman" w:hAnsi="Times New Roman" w:cs="Times New Roman"/>
          <w:sz w:val="20"/>
          <w:szCs w:val="20"/>
          <w:lang w:val="es-ES" w:eastAsia="es-ES"/>
        </w:rPr>
        <w:t>s muy buena</w:t>
      </w:r>
      <w:r w:rsidR="00785F7C">
        <w:rPr>
          <w:rFonts w:ascii="Times New Roman" w:hAnsi="Times New Roman" w:cs="Times New Roman"/>
          <w:sz w:val="20"/>
          <w:szCs w:val="20"/>
          <w:lang w:val="es-ES" w:eastAsia="es-ES"/>
        </w:rPr>
        <w:t xml:space="preserve">, </w:t>
      </w:r>
      <w:r w:rsidR="00044E88" w:rsidRPr="00044E88">
        <w:rPr>
          <w:rFonts w:ascii="Times New Roman" w:hAnsi="Times New Roman" w:cs="Times New Roman"/>
          <w:sz w:val="20"/>
          <w:szCs w:val="20"/>
          <w:lang w:val="es-ES" w:eastAsia="es-ES"/>
        </w:rPr>
        <w:t>pero por ahora no.</w:t>
      </w:r>
    </w:p>
    <w:p w:rsidR="00044E88" w:rsidRPr="00044E88" w:rsidRDefault="00044E88" w:rsidP="00044E88">
      <w:pPr>
        <w:spacing w:after="0" w:line="240" w:lineRule="auto"/>
        <w:jc w:val="both"/>
        <w:rPr>
          <w:rFonts w:ascii="Times New Roman" w:hAnsi="Times New Roman" w:cs="Times New Roman"/>
          <w:sz w:val="20"/>
          <w:szCs w:val="20"/>
          <w:lang w:val="es-ES" w:eastAsia="es-ES"/>
        </w:rPr>
      </w:pPr>
    </w:p>
    <w:p w:rsidR="00145DFF" w:rsidRDefault="00785F7C" w:rsidP="00044E88">
      <w:pPr>
        <w:spacing w:after="0" w:line="240" w:lineRule="auto"/>
        <w:jc w:val="both"/>
        <w:rPr>
          <w:rFonts w:ascii="Times New Roman" w:hAnsi="Times New Roman" w:cs="Times New Roman"/>
          <w:sz w:val="20"/>
          <w:szCs w:val="20"/>
          <w:lang w:val="es-ES" w:eastAsia="es-ES"/>
        </w:rPr>
      </w:pPr>
      <w:r>
        <w:rPr>
          <w:rFonts w:ascii="Times New Roman" w:hAnsi="Times New Roman" w:cs="Times New Roman"/>
          <w:sz w:val="20"/>
          <w:szCs w:val="20"/>
          <w:lang w:val="es-ES" w:eastAsia="es-ES"/>
        </w:rPr>
        <w:t xml:space="preserve">El regidor </w:t>
      </w:r>
      <w:r w:rsidR="00044E88" w:rsidRPr="00044E88">
        <w:rPr>
          <w:rFonts w:ascii="Times New Roman" w:hAnsi="Times New Roman" w:cs="Times New Roman"/>
          <w:sz w:val="20"/>
          <w:szCs w:val="20"/>
          <w:lang w:val="es-ES" w:eastAsia="es-ES"/>
        </w:rPr>
        <w:t xml:space="preserve">Daniel </w:t>
      </w:r>
      <w:r>
        <w:rPr>
          <w:rFonts w:ascii="Times New Roman" w:hAnsi="Times New Roman" w:cs="Times New Roman"/>
          <w:sz w:val="20"/>
          <w:szCs w:val="20"/>
          <w:lang w:val="es-ES" w:eastAsia="es-ES"/>
        </w:rPr>
        <w:t xml:space="preserve">Trejos explica que </w:t>
      </w:r>
      <w:r w:rsidR="00282358">
        <w:rPr>
          <w:rFonts w:ascii="Times New Roman" w:hAnsi="Times New Roman" w:cs="Times New Roman"/>
          <w:sz w:val="20"/>
          <w:szCs w:val="20"/>
          <w:lang w:val="es-ES" w:eastAsia="es-ES"/>
        </w:rPr>
        <w:t xml:space="preserve">al </w:t>
      </w:r>
      <w:r w:rsidR="00A6382A">
        <w:rPr>
          <w:rFonts w:ascii="Times New Roman" w:hAnsi="Times New Roman" w:cs="Times New Roman"/>
          <w:sz w:val="20"/>
          <w:szCs w:val="20"/>
          <w:lang w:val="es-ES" w:eastAsia="es-ES"/>
        </w:rPr>
        <w:t>inicio</w:t>
      </w:r>
      <w:r w:rsidR="00282358">
        <w:rPr>
          <w:rFonts w:ascii="Times New Roman" w:hAnsi="Times New Roman" w:cs="Times New Roman"/>
          <w:sz w:val="20"/>
          <w:szCs w:val="20"/>
          <w:lang w:val="es-ES" w:eastAsia="es-ES"/>
        </w:rPr>
        <w:t xml:space="preserve"> de esta administración se sentaron en una reunión y conversaron sobre el tema. En lo personal en aquel momento dijo que iba a conversar con su fracción. Les comentó </w:t>
      </w:r>
      <w:r w:rsidR="00A6382A">
        <w:rPr>
          <w:rFonts w:ascii="Times New Roman" w:hAnsi="Times New Roman" w:cs="Times New Roman"/>
          <w:sz w:val="20"/>
          <w:szCs w:val="20"/>
          <w:lang w:val="es-ES" w:eastAsia="es-ES"/>
        </w:rPr>
        <w:t>por qué</w:t>
      </w:r>
      <w:r w:rsidR="00282358">
        <w:rPr>
          <w:rFonts w:ascii="Times New Roman" w:hAnsi="Times New Roman" w:cs="Times New Roman"/>
          <w:sz w:val="20"/>
          <w:szCs w:val="20"/>
          <w:lang w:val="es-ES" w:eastAsia="es-ES"/>
        </w:rPr>
        <w:t xml:space="preserve"> no tener asesores. Manifiesta que el pueblo los eligió para gobernar, el pueblo los eligió para tomar decisiones. El 7 de febrero los eligieron para gobernar este municipio y este gobierno municipal está más que bien con la manera que </w:t>
      </w:r>
      <w:r w:rsidR="00A6382A">
        <w:rPr>
          <w:rFonts w:ascii="Times New Roman" w:hAnsi="Times New Roman" w:cs="Times New Roman"/>
          <w:sz w:val="20"/>
          <w:szCs w:val="20"/>
          <w:lang w:val="es-ES" w:eastAsia="es-ES"/>
        </w:rPr>
        <w:t>están</w:t>
      </w:r>
      <w:r w:rsidR="00282358">
        <w:rPr>
          <w:rFonts w:ascii="Times New Roman" w:hAnsi="Times New Roman" w:cs="Times New Roman"/>
          <w:sz w:val="20"/>
          <w:szCs w:val="20"/>
          <w:lang w:val="es-ES" w:eastAsia="es-ES"/>
        </w:rPr>
        <w:t xml:space="preserve"> llevando de </w:t>
      </w:r>
      <w:r w:rsidR="00A6382A">
        <w:rPr>
          <w:rFonts w:ascii="Times New Roman" w:hAnsi="Times New Roman" w:cs="Times New Roman"/>
          <w:sz w:val="20"/>
          <w:szCs w:val="20"/>
          <w:lang w:val="es-ES" w:eastAsia="es-ES"/>
        </w:rPr>
        <w:t>legislar</w:t>
      </w:r>
      <w:r w:rsidR="00282358">
        <w:rPr>
          <w:rFonts w:ascii="Times New Roman" w:hAnsi="Times New Roman" w:cs="Times New Roman"/>
          <w:sz w:val="20"/>
          <w:szCs w:val="20"/>
          <w:lang w:val="es-ES" w:eastAsia="es-ES"/>
        </w:rPr>
        <w:t xml:space="preserve"> el cantón, porque se cuenta </w:t>
      </w:r>
      <w:r w:rsidR="00A6382A">
        <w:rPr>
          <w:rFonts w:ascii="Times New Roman" w:hAnsi="Times New Roman" w:cs="Times New Roman"/>
          <w:sz w:val="20"/>
          <w:szCs w:val="20"/>
          <w:lang w:val="es-ES" w:eastAsia="es-ES"/>
        </w:rPr>
        <w:t>cien</w:t>
      </w:r>
      <w:r w:rsidR="00282358">
        <w:rPr>
          <w:rFonts w:ascii="Times New Roman" w:hAnsi="Times New Roman" w:cs="Times New Roman"/>
          <w:sz w:val="20"/>
          <w:szCs w:val="20"/>
          <w:lang w:val="es-ES" w:eastAsia="es-ES"/>
        </w:rPr>
        <w:t xml:space="preserve"> una asesoría legal del concejo municipal, con una secretaría, con una auditoría y con compañeros que les ayudan de forma ad honorem y es </w:t>
      </w:r>
      <w:r w:rsidR="00A6382A">
        <w:rPr>
          <w:rFonts w:ascii="Times New Roman" w:hAnsi="Times New Roman" w:cs="Times New Roman"/>
          <w:sz w:val="20"/>
          <w:szCs w:val="20"/>
          <w:lang w:val="es-ES" w:eastAsia="es-ES"/>
        </w:rPr>
        <w:t>bonito</w:t>
      </w:r>
      <w:r w:rsidR="00282358">
        <w:rPr>
          <w:rFonts w:ascii="Times New Roman" w:hAnsi="Times New Roman" w:cs="Times New Roman"/>
          <w:sz w:val="20"/>
          <w:szCs w:val="20"/>
          <w:lang w:val="es-ES" w:eastAsia="es-ES"/>
        </w:rPr>
        <w:t xml:space="preserve"> porque eso crea sinergia y participación, cuando no hay dinero de por medio y hay gente que se </w:t>
      </w:r>
      <w:r w:rsidR="00A6382A">
        <w:rPr>
          <w:rFonts w:ascii="Times New Roman" w:hAnsi="Times New Roman" w:cs="Times New Roman"/>
          <w:sz w:val="20"/>
          <w:szCs w:val="20"/>
          <w:lang w:val="es-ES" w:eastAsia="es-ES"/>
        </w:rPr>
        <w:t>acerca</w:t>
      </w:r>
      <w:r w:rsidR="00282358">
        <w:rPr>
          <w:rFonts w:ascii="Times New Roman" w:hAnsi="Times New Roman" w:cs="Times New Roman"/>
          <w:sz w:val="20"/>
          <w:szCs w:val="20"/>
          <w:lang w:val="es-ES" w:eastAsia="es-ES"/>
        </w:rPr>
        <w:t xml:space="preserve"> por el bien comunal. Vota no a esta moción porque le parece que es un despilfarro de dinero y cuando se habla de entradas </w:t>
      </w:r>
    </w:p>
    <w:p w:rsidR="00282358" w:rsidRDefault="00282358" w:rsidP="00044E88">
      <w:pPr>
        <w:spacing w:after="0" w:line="240" w:lineRule="auto"/>
        <w:jc w:val="both"/>
        <w:rPr>
          <w:rFonts w:ascii="Times New Roman" w:hAnsi="Times New Roman" w:cs="Times New Roman"/>
          <w:sz w:val="20"/>
          <w:szCs w:val="20"/>
          <w:lang w:val="es-ES" w:eastAsia="es-ES"/>
        </w:rPr>
      </w:pPr>
      <w:r>
        <w:rPr>
          <w:rFonts w:ascii="Times New Roman" w:hAnsi="Times New Roman" w:cs="Times New Roman"/>
          <w:sz w:val="20"/>
          <w:szCs w:val="20"/>
          <w:lang w:val="es-ES" w:eastAsia="es-ES"/>
        </w:rPr>
        <w:t xml:space="preserve">en el Palacio de Los Deportes, </w:t>
      </w:r>
      <w:r w:rsidR="00785F7C">
        <w:rPr>
          <w:rFonts w:ascii="Times New Roman" w:hAnsi="Times New Roman" w:cs="Times New Roman"/>
          <w:sz w:val="20"/>
          <w:szCs w:val="20"/>
          <w:lang w:val="es-ES" w:eastAsia="es-ES"/>
        </w:rPr>
        <w:t>¿</w:t>
      </w:r>
      <w:r w:rsidR="00044E88" w:rsidRPr="00044E88">
        <w:rPr>
          <w:rFonts w:ascii="Times New Roman" w:hAnsi="Times New Roman" w:cs="Times New Roman"/>
          <w:sz w:val="20"/>
          <w:szCs w:val="20"/>
          <w:lang w:val="es-ES" w:eastAsia="es-ES"/>
        </w:rPr>
        <w:t>cu</w:t>
      </w:r>
      <w:r w:rsidR="00785F7C">
        <w:rPr>
          <w:rFonts w:ascii="Times New Roman" w:hAnsi="Times New Roman" w:cs="Times New Roman"/>
          <w:sz w:val="20"/>
          <w:szCs w:val="20"/>
          <w:lang w:val="es-ES" w:eastAsia="es-ES"/>
        </w:rPr>
        <w:t>á</w:t>
      </w:r>
      <w:r w:rsidR="00044E88" w:rsidRPr="00044E88">
        <w:rPr>
          <w:rFonts w:ascii="Times New Roman" w:hAnsi="Times New Roman" w:cs="Times New Roman"/>
          <w:sz w:val="20"/>
          <w:szCs w:val="20"/>
          <w:lang w:val="es-ES" w:eastAsia="es-ES"/>
        </w:rPr>
        <w:t>ntas becas de estudiant</w:t>
      </w:r>
      <w:r w:rsidR="00785F7C">
        <w:rPr>
          <w:rFonts w:ascii="Times New Roman" w:hAnsi="Times New Roman" w:cs="Times New Roman"/>
          <w:sz w:val="20"/>
          <w:szCs w:val="20"/>
          <w:lang w:val="es-ES" w:eastAsia="es-ES"/>
        </w:rPr>
        <w:t>es se podrían dar?, ¿</w:t>
      </w:r>
      <w:r w:rsidR="00044E88" w:rsidRPr="00044E88">
        <w:rPr>
          <w:rFonts w:ascii="Times New Roman" w:hAnsi="Times New Roman" w:cs="Times New Roman"/>
          <w:sz w:val="20"/>
          <w:szCs w:val="20"/>
          <w:lang w:val="es-ES" w:eastAsia="es-ES"/>
        </w:rPr>
        <w:t>cu</w:t>
      </w:r>
      <w:r w:rsidR="00785F7C">
        <w:rPr>
          <w:rFonts w:ascii="Times New Roman" w:hAnsi="Times New Roman" w:cs="Times New Roman"/>
          <w:sz w:val="20"/>
          <w:szCs w:val="20"/>
          <w:lang w:val="es-ES" w:eastAsia="es-ES"/>
        </w:rPr>
        <w:t>á</w:t>
      </w:r>
      <w:r w:rsidR="00044E88" w:rsidRPr="00044E88">
        <w:rPr>
          <w:rFonts w:ascii="Times New Roman" w:hAnsi="Times New Roman" w:cs="Times New Roman"/>
          <w:sz w:val="20"/>
          <w:szCs w:val="20"/>
          <w:lang w:val="es-ES" w:eastAsia="es-ES"/>
        </w:rPr>
        <w:t>ntas becas deportivas</w:t>
      </w:r>
      <w:r w:rsidR="00785F7C">
        <w:rPr>
          <w:rFonts w:ascii="Times New Roman" w:hAnsi="Times New Roman" w:cs="Times New Roman"/>
          <w:sz w:val="20"/>
          <w:szCs w:val="20"/>
          <w:lang w:val="es-ES" w:eastAsia="es-ES"/>
        </w:rPr>
        <w:t>?</w:t>
      </w:r>
      <w:r w:rsidR="00044E88" w:rsidRPr="00044E88">
        <w:rPr>
          <w:rFonts w:ascii="Times New Roman" w:hAnsi="Times New Roman" w:cs="Times New Roman"/>
          <w:sz w:val="20"/>
          <w:szCs w:val="20"/>
          <w:lang w:val="es-ES" w:eastAsia="es-ES"/>
        </w:rPr>
        <w:t xml:space="preserve">, </w:t>
      </w:r>
      <w:r w:rsidR="00785F7C">
        <w:rPr>
          <w:rFonts w:ascii="Times New Roman" w:hAnsi="Times New Roman" w:cs="Times New Roman"/>
          <w:sz w:val="20"/>
          <w:szCs w:val="20"/>
          <w:lang w:val="es-ES" w:eastAsia="es-ES"/>
        </w:rPr>
        <w:t>¿cuántos c</w:t>
      </w:r>
      <w:r w:rsidR="00044E88" w:rsidRPr="00044E88">
        <w:rPr>
          <w:rFonts w:ascii="Times New Roman" w:hAnsi="Times New Roman" w:cs="Times New Roman"/>
          <w:sz w:val="20"/>
          <w:szCs w:val="20"/>
          <w:lang w:val="es-ES" w:eastAsia="es-ES"/>
        </w:rPr>
        <w:t>entros de capacitación para personas de escasos</w:t>
      </w:r>
      <w:r w:rsidR="00785F7C">
        <w:rPr>
          <w:rFonts w:ascii="Times New Roman" w:hAnsi="Times New Roman" w:cs="Times New Roman"/>
          <w:sz w:val="20"/>
          <w:szCs w:val="20"/>
          <w:lang w:val="es-ES" w:eastAsia="es-ES"/>
        </w:rPr>
        <w:t xml:space="preserve"> recursos se podrían financiar?</w:t>
      </w:r>
      <w:r w:rsidR="00044E88" w:rsidRPr="00044E88">
        <w:rPr>
          <w:rFonts w:ascii="Times New Roman" w:hAnsi="Times New Roman" w:cs="Times New Roman"/>
          <w:sz w:val="20"/>
          <w:szCs w:val="20"/>
          <w:lang w:val="es-ES" w:eastAsia="es-ES"/>
        </w:rPr>
        <w:t xml:space="preserve">. </w:t>
      </w:r>
      <w:r>
        <w:rPr>
          <w:rFonts w:ascii="Times New Roman" w:hAnsi="Times New Roman" w:cs="Times New Roman"/>
          <w:sz w:val="20"/>
          <w:szCs w:val="20"/>
          <w:lang w:val="es-ES" w:eastAsia="es-ES"/>
        </w:rPr>
        <w:t xml:space="preserve">Ahí es donde se debe poner la balanza. Le parece que se recurso está se puede utilizar, pero a favor de todos y todas. En tema de asesores, la fracción del PLN tiene su asesor ad honorem y </w:t>
      </w:r>
      <w:r w:rsidR="00FD3038">
        <w:rPr>
          <w:rFonts w:ascii="Times New Roman" w:hAnsi="Times New Roman" w:cs="Times New Roman"/>
          <w:sz w:val="20"/>
          <w:szCs w:val="20"/>
          <w:lang w:val="es-ES" w:eastAsia="es-ES"/>
        </w:rPr>
        <w:t>é</w:t>
      </w:r>
      <w:r>
        <w:rPr>
          <w:rFonts w:ascii="Times New Roman" w:hAnsi="Times New Roman" w:cs="Times New Roman"/>
          <w:sz w:val="20"/>
          <w:szCs w:val="20"/>
          <w:lang w:val="es-ES" w:eastAsia="es-ES"/>
        </w:rPr>
        <w:t xml:space="preserve">l tiene su trabajo profesional. Considera que se puede fomentar esa </w:t>
      </w:r>
      <w:r w:rsidR="00A6382A">
        <w:rPr>
          <w:rFonts w:ascii="Times New Roman" w:hAnsi="Times New Roman" w:cs="Times New Roman"/>
          <w:sz w:val="20"/>
          <w:szCs w:val="20"/>
          <w:lang w:val="es-ES" w:eastAsia="es-ES"/>
        </w:rPr>
        <w:t>ayuda</w:t>
      </w:r>
      <w:r>
        <w:rPr>
          <w:rFonts w:ascii="Times New Roman" w:hAnsi="Times New Roman" w:cs="Times New Roman"/>
          <w:sz w:val="20"/>
          <w:szCs w:val="20"/>
          <w:lang w:val="es-ES" w:eastAsia="es-ES"/>
        </w:rPr>
        <w:t xml:space="preserve"> y no que sea todo pago. Si la gente quiere colaborar simple y llanamente va y se enlista. Aquí es una cuestión de participación y si se quiere que la gente deje de pensar que los políticos están sentados en la silla sirviéndose empiecen a dar el ejemplo y a decirle a la gente, “si usted quiere ayudar, debe enlistarse</w:t>
      </w:r>
      <w:r w:rsidR="00FD3038">
        <w:rPr>
          <w:rFonts w:ascii="Times New Roman" w:hAnsi="Times New Roman" w:cs="Times New Roman"/>
          <w:sz w:val="20"/>
          <w:szCs w:val="20"/>
          <w:lang w:val="es-ES" w:eastAsia="es-ES"/>
        </w:rPr>
        <w:t>”</w:t>
      </w:r>
      <w:r>
        <w:rPr>
          <w:rFonts w:ascii="Times New Roman" w:hAnsi="Times New Roman" w:cs="Times New Roman"/>
          <w:sz w:val="20"/>
          <w:szCs w:val="20"/>
          <w:lang w:val="es-ES" w:eastAsia="es-ES"/>
        </w:rPr>
        <w:t>.</w:t>
      </w:r>
    </w:p>
    <w:p w:rsidR="00282358" w:rsidRDefault="00282358" w:rsidP="00044E88">
      <w:pPr>
        <w:spacing w:after="0" w:line="240" w:lineRule="auto"/>
        <w:jc w:val="both"/>
        <w:rPr>
          <w:rFonts w:ascii="Times New Roman" w:hAnsi="Times New Roman" w:cs="Times New Roman"/>
          <w:sz w:val="20"/>
          <w:szCs w:val="20"/>
          <w:lang w:val="es-ES" w:eastAsia="es-ES"/>
        </w:rPr>
      </w:pPr>
    </w:p>
    <w:p w:rsidR="00044E88" w:rsidRPr="00044E88" w:rsidRDefault="00282358" w:rsidP="00044E88">
      <w:pPr>
        <w:spacing w:after="0" w:line="240" w:lineRule="auto"/>
        <w:jc w:val="both"/>
        <w:rPr>
          <w:rFonts w:ascii="Times New Roman" w:hAnsi="Times New Roman" w:cs="Times New Roman"/>
          <w:sz w:val="20"/>
          <w:szCs w:val="20"/>
          <w:lang w:val="es-ES" w:eastAsia="es-ES"/>
        </w:rPr>
      </w:pPr>
      <w:r>
        <w:rPr>
          <w:rFonts w:ascii="Times New Roman" w:hAnsi="Times New Roman" w:cs="Times New Roman"/>
          <w:sz w:val="20"/>
          <w:szCs w:val="20"/>
          <w:lang w:val="es-ES" w:eastAsia="es-ES"/>
        </w:rPr>
        <w:t xml:space="preserve">Aquí vienen a legislar ya ayudar a la ciudadanía herediana y esos recursos se pueden utilizar en más bien social y se puede ayudar a la Comisión de Sociales con diarios cuando hay </w:t>
      </w:r>
      <w:r w:rsidR="00A6382A">
        <w:rPr>
          <w:rFonts w:ascii="Times New Roman" w:hAnsi="Times New Roman" w:cs="Times New Roman"/>
          <w:sz w:val="20"/>
          <w:szCs w:val="20"/>
          <w:lang w:val="es-ES" w:eastAsia="es-ES"/>
        </w:rPr>
        <w:t>tragedias.</w:t>
      </w:r>
      <w:r w:rsidR="00994086">
        <w:rPr>
          <w:rFonts w:ascii="Times New Roman" w:hAnsi="Times New Roman" w:cs="Times New Roman"/>
          <w:sz w:val="20"/>
          <w:szCs w:val="20"/>
          <w:lang w:val="es-ES" w:eastAsia="es-ES"/>
        </w:rPr>
        <w:t xml:space="preserve"> </w:t>
      </w:r>
      <w:r w:rsidR="00044E88" w:rsidRPr="00044E88">
        <w:rPr>
          <w:rFonts w:ascii="Times New Roman" w:hAnsi="Times New Roman" w:cs="Times New Roman"/>
          <w:sz w:val="20"/>
          <w:szCs w:val="20"/>
          <w:lang w:val="es-ES" w:eastAsia="es-ES"/>
        </w:rPr>
        <w:t>Sería genial ser m</w:t>
      </w:r>
      <w:r w:rsidR="00785F7C">
        <w:rPr>
          <w:rFonts w:ascii="Times New Roman" w:hAnsi="Times New Roman" w:cs="Times New Roman"/>
          <w:sz w:val="20"/>
          <w:szCs w:val="20"/>
          <w:lang w:val="es-ES" w:eastAsia="es-ES"/>
        </w:rPr>
        <w:t>ás</w:t>
      </w:r>
      <w:r w:rsidR="00044E88" w:rsidRPr="00044E88">
        <w:rPr>
          <w:rFonts w:ascii="Times New Roman" w:hAnsi="Times New Roman" w:cs="Times New Roman"/>
          <w:sz w:val="20"/>
          <w:szCs w:val="20"/>
          <w:lang w:val="es-ES" w:eastAsia="es-ES"/>
        </w:rPr>
        <w:t xml:space="preserve"> grandes y hacer m</w:t>
      </w:r>
      <w:r w:rsidR="00785F7C">
        <w:rPr>
          <w:rFonts w:ascii="Times New Roman" w:hAnsi="Times New Roman" w:cs="Times New Roman"/>
          <w:sz w:val="20"/>
          <w:szCs w:val="20"/>
          <w:lang w:val="es-ES" w:eastAsia="es-ES"/>
        </w:rPr>
        <w:t>á</w:t>
      </w:r>
      <w:r w:rsidR="00044E88" w:rsidRPr="00044E88">
        <w:rPr>
          <w:rFonts w:ascii="Times New Roman" w:hAnsi="Times New Roman" w:cs="Times New Roman"/>
          <w:sz w:val="20"/>
          <w:szCs w:val="20"/>
          <w:lang w:val="es-ES" w:eastAsia="es-ES"/>
        </w:rPr>
        <w:t>s cosas que otras muni</w:t>
      </w:r>
      <w:r w:rsidR="00785F7C">
        <w:rPr>
          <w:rFonts w:ascii="Times New Roman" w:hAnsi="Times New Roman" w:cs="Times New Roman"/>
          <w:sz w:val="20"/>
          <w:szCs w:val="20"/>
          <w:lang w:val="es-ES" w:eastAsia="es-ES"/>
        </w:rPr>
        <w:t xml:space="preserve">cipalidades </w:t>
      </w:r>
      <w:r w:rsidR="00044E88" w:rsidRPr="00044E88">
        <w:rPr>
          <w:rFonts w:ascii="Times New Roman" w:hAnsi="Times New Roman" w:cs="Times New Roman"/>
          <w:sz w:val="20"/>
          <w:szCs w:val="20"/>
          <w:lang w:val="es-ES" w:eastAsia="es-ES"/>
        </w:rPr>
        <w:t>sin tener asesores.</w:t>
      </w:r>
    </w:p>
    <w:p w:rsidR="00044E88" w:rsidRPr="00044E88" w:rsidRDefault="00044E88" w:rsidP="00044E88">
      <w:pPr>
        <w:spacing w:after="0" w:line="240" w:lineRule="auto"/>
        <w:jc w:val="both"/>
        <w:rPr>
          <w:rFonts w:ascii="Times New Roman" w:hAnsi="Times New Roman" w:cs="Times New Roman"/>
          <w:sz w:val="20"/>
          <w:szCs w:val="20"/>
          <w:lang w:val="es-ES" w:eastAsia="es-ES"/>
        </w:rPr>
      </w:pPr>
    </w:p>
    <w:p w:rsidR="00044E88" w:rsidRPr="00044E88" w:rsidRDefault="00785F7C" w:rsidP="00044E88">
      <w:pPr>
        <w:spacing w:after="0" w:line="240" w:lineRule="auto"/>
        <w:jc w:val="both"/>
        <w:rPr>
          <w:rFonts w:ascii="Times New Roman" w:hAnsi="Times New Roman" w:cs="Times New Roman"/>
          <w:sz w:val="20"/>
          <w:szCs w:val="20"/>
          <w:lang w:val="es-ES" w:eastAsia="es-ES"/>
        </w:rPr>
      </w:pPr>
      <w:r>
        <w:rPr>
          <w:rFonts w:ascii="Times New Roman" w:hAnsi="Times New Roman" w:cs="Times New Roman"/>
          <w:sz w:val="20"/>
          <w:szCs w:val="20"/>
          <w:lang w:val="es-ES" w:eastAsia="es-ES"/>
        </w:rPr>
        <w:t xml:space="preserve">La regidora </w:t>
      </w:r>
      <w:r w:rsidR="00044E88" w:rsidRPr="00044E88">
        <w:rPr>
          <w:rFonts w:ascii="Times New Roman" w:hAnsi="Times New Roman" w:cs="Times New Roman"/>
          <w:sz w:val="20"/>
          <w:szCs w:val="20"/>
          <w:lang w:val="es-ES" w:eastAsia="es-ES"/>
        </w:rPr>
        <w:t xml:space="preserve">Gerly </w:t>
      </w:r>
      <w:r>
        <w:rPr>
          <w:rFonts w:ascii="Times New Roman" w:hAnsi="Times New Roman" w:cs="Times New Roman"/>
          <w:sz w:val="20"/>
          <w:szCs w:val="20"/>
          <w:lang w:val="es-ES" w:eastAsia="es-ES"/>
        </w:rPr>
        <w:t xml:space="preserve">Garreta explica que ella </w:t>
      </w:r>
      <w:r w:rsidR="00044E88" w:rsidRPr="00044E88">
        <w:rPr>
          <w:rFonts w:ascii="Times New Roman" w:hAnsi="Times New Roman" w:cs="Times New Roman"/>
          <w:sz w:val="20"/>
          <w:szCs w:val="20"/>
          <w:lang w:val="es-ES" w:eastAsia="es-ES"/>
        </w:rPr>
        <w:t>vot</w:t>
      </w:r>
      <w:r>
        <w:rPr>
          <w:rFonts w:ascii="Times New Roman" w:hAnsi="Times New Roman" w:cs="Times New Roman"/>
          <w:sz w:val="20"/>
          <w:szCs w:val="20"/>
          <w:lang w:val="es-ES" w:eastAsia="es-ES"/>
        </w:rPr>
        <w:t>a</w:t>
      </w:r>
      <w:r w:rsidR="00044E88" w:rsidRPr="00044E88">
        <w:rPr>
          <w:rFonts w:ascii="Times New Roman" w:hAnsi="Times New Roman" w:cs="Times New Roman"/>
          <w:sz w:val="20"/>
          <w:szCs w:val="20"/>
          <w:lang w:val="es-ES" w:eastAsia="es-ES"/>
        </w:rPr>
        <w:t xml:space="preserve"> negativo porque </w:t>
      </w:r>
      <w:r>
        <w:rPr>
          <w:rFonts w:ascii="Times New Roman" w:hAnsi="Times New Roman" w:cs="Times New Roman"/>
          <w:sz w:val="20"/>
          <w:szCs w:val="20"/>
          <w:lang w:val="es-ES" w:eastAsia="es-ES"/>
        </w:rPr>
        <w:t xml:space="preserve">siempre se </w:t>
      </w:r>
      <w:r w:rsidR="00044E88" w:rsidRPr="00044E88">
        <w:rPr>
          <w:rFonts w:ascii="Times New Roman" w:hAnsi="Times New Roman" w:cs="Times New Roman"/>
          <w:sz w:val="20"/>
          <w:szCs w:val="20"/>
          <w:lang w:val="es-ES" w:eastAsia="es-ES"/>
        </w:rPr>
        <w:t>h</w:t>
      </w:r>
      <w:r>
        <w:rPr>
          <w:rFonts w:ascii="Times New Roman" w:hAnsi="Times New Roman" w:cs="Times New Roman"/>
          <w:sz w:val="20"/>
          <w:szCs w:val="20"/>
          <w:lang w:val="es-ES" w:eastAsia="es-ES"/>
        </w:rPr>
        <w:t>a</w:t>
      </w:r>
      <w:r w:rsidR="00044E88" w:rsidRPr="00044E88">
        <w:rPr>
          <w:rFonts w:ascii="Times New Roman" w:hAnsi="Times New Roman" w:cs="Times New Roman"/>
          <w:sz w:val="20"/>
          <w:szCs w:val="20"/>
          <w:lang w:val="es-ES" w:eastAsia="es-ES"/>
        </w:rPr>
        <w:t xml:space="preserve"> dedicado a </w:t>
      </w:r>
      <w:r>
        <w:rPr>
          <w:rFonts w:ascii="Times New Roman" w:hAnsi="Times New Roman" w:cs="Times New Roman"/>
          <w:sz w:val="20"/>
          <w:szCs w:val="20"/>
          <w:lang w:val="es-ES" w:eastAsia="es-ES"/>
        </w:rPr>
        <w:t>su</w:t>
      </w:r>
      <w:r w:rsidR="00044E88" w:rsidRPr="00044E88">
        <w:rPr>
          <w:rFonts w:ascii="Times New Roman" w:hAnsi="Times New Roman" w:cs="Times New Roman"/>
          <w:sz w:val="20"/>
          <w:szCs w:val="20"/>
          <w:lang w:val="es-ES" w:eastAsia="es-ES"/>
        </w:rPr>
        <w:t xml:space="preserve"> comunidad sin cobrar un colon</w:t>
      </w:r>
      <w:r>
        <w:rPr>
          <w:rFonts w:ascii="Times New Roman" w:hAnsi="Times New Roman" w:cs="Times New Roman"/>
          <w:sz w:val="20"/>
          <w:szCs w:val="20"/>
          <w:lang w:val="es-ES" w:eastAsia="es-ES"/>
        </w:rPr>
        <w:t xml:space="preserve"> y ha realizado trabajo desde la Asociación de Desarrollo Integral y otras organizaciones de la comunidad y siempre lo ha hecho con </w:t>
      </w:r>
      <w:r w:rsidR="00A6382A">
        <w:rPr>
          <w:rFonts w:ascii="Times New Roman" w:hAnsi="Times New Roman" w:cs="Times New Roman"/>
          <w:sz w:val="20"/>
          <w:szCs w:val="20"/>
          <w:lang w:val="es-ES" w:eastAsia="es-ES"/>
        </w:rPr>
        <w:t xml:space="preserve">amor y </w:t>
      </w:r>
      <w:r>
        <w:rPr>
          <w:rFonts w:ascii="Times New Roman" w:hAnsi="Times New Roman" w:cs="Times New Roman"/>
          <w:sz w:val="20"/>
          <w:szCs w:val="20"/>
          <w:lang w:val="es-ES" w:eastAsia="es-ES"/>
        </w:rPr>
        <w:t>mucha dedicación y sin cobrar nada</w:t>
      </w:r>
      <w:r w:rsidR="00A6382A">
        <w:rPr>
          <w:rFonts w:ascii="Times New Roman" w:hAnsi="Times New Roman" w:cs="Times New Roman"/>
          <w:sz w:val="20"/>
          <w:szCs w:val="20"/>
          <w:lang w:val="es-ES" w:eastAsia="es-ES"/>
        </w:rPr>
        <w:t>, por tanto no le parece bien esto</w:t>
      </w:r>
      <w:r w:rsidR="00044E88" w:rsidRPr="00044E88">
        <w:rPr>
          <w:rFonts w:ascii="Times New Roman" w:hAnsi="Times New Roman" w:cs="Times New Roman"/>
          <w:sz w:val="20"/>
          <w:szCs w:val="20"/>
          <w:lang w:val="es-ES" w:eastAsia="es-ES"/>
        </w:rPr>
        <w:t>.</w:t>
      </w:r>
    </w:p>
    <w:p w:rsidR="00044E88" w:rsidRPr="00044E88" w:rsidRDefault="00044E88" w:rsidP="00044E88">
      <w:pPr>
        <w:spacing w:after="0" w:line="240" w:lineRule="auto"/>
        <w:jc w:val="both"/>
        <w:rPr>
          <w:rFonts w:ascii="Times New Roman" w:hAnsi="Times New Roman" w:cs="Times New Roman"/>
          <w:sz w:val="20"/>
          <w:szCs w:val="20"/>
          <w:lang w:val="es-ES" w:eastAsia="es-ES"/>
        </w:rPr>
      </w:pPr>
    </w:p>
    <w:p w:rsidR="00044E88" w:rsidRDefault="00785F7C" w:rsidP="00044E88">
      <w:pPr>
        <w:spacing w:after="0" w:line="240" w:lineRule="auto"/>
        <w:jc w:val="both"/>
        <w:rPr>
          <w:rFonts w:ascii="Times New Roman" w:hAnsi="Times New Roman" w:cs="Times New Roman"/>
          <w:sz w:val="20"/>
          <w:szCs w:val="20"/>
          <w:lang w:val="es-ES" w:eastAsia="es-ES"/>
        </w:rPr>
      </w:pPr>
      <w:r>
        <w:rPr>
          <w:rFonts w:ascii="Times New Roman" w:hAnsi="Times New Roman" w:cs="Times New Roman"/>
          <w:sz w:val="20"/>
          <w:szCs w:val="20"/>
          <w:lang w:val="es-ES" w:eastAsia="es-ES"/>
        </w:rPr>
        <w:t xml:space="preserve">El regidor </w:t>
      </w:r>
      <w:r w:rsidR="00044E88" w:rsidRPr="00044E88">
        <w:rPr>
          <w:rFonts w:ascii="Times New Roman" w:hAnsi="Times New Roman" w:cs="Times New Roman"/>
          <w:sz w:val="20"/>
          <w:szCs w:val="20"/>
          <w:lang w:val="es-ES" w:eastAsia="es-ES"/>
        </w:rPr>
        <w:t xml:space="preserve">Nelson </w:t>
      </w:r>
      <w:r>
        <w:rPr>
          <w:rFonts w:ascii="Times New Roman" w:hAnsi="Times New Roman" w:cs="Times New Roman"/>
          <w:sz w:val="20"/>
          <w:szCs w:val="20"/>
          <w:lang w:val="es-ES" w:eastAsia="es-ES"/>
        </w:rPr>
        <w:t xml:space="preserve">Rivas señala que </w:t>
      </w:r>
      <w:r w:rsidR="00A6382A">
        <w:rPr>
          <w:rFonts w:ascii="Times New Roman" w:hAnsi="Times New Roman" w:cs="Times New Roman"/>
          <w:sz w:val="20"/>
          <w:szCs w:val="20"/>
          <w:lang w:val="es-ES" w:eastAsia="es-ES"/>
        </w:rPr>
        <w:t xml:space="preserve">por un </w:t>
      </w:r>
      <w:r w:rsidR="00044E88" w:rsidRPr="00044E88">
        <w:rPr>
          <w:rFonts w:ascii="Times New Roman" w:hAnsi="Times New Roman" w:cs="Times New Roman"/>
          <w:sz w:val="20"/>
          <w:szCs w:val="20"/>
          <w:lang w:val="es-ES" w:eastAsia="es-ES"/>
        </w:rPr>
        <w:t xml:space="preserve">discurso </w:t>
      </w:r>
      <w:r w:rsidR="00A6382A">
        <w:rPr>
          <w:rFonts w:ascii="Times New Roman" w:hAnsi="Times New Roman" w:cs="Times New Roman"/>
          <w:sz w:val="20"/>
          <w:szCs w:val="20"/>
          <w:lang w:val="es-ES" w:eastAsia="es-ES"/>
        </w:rPr>
        <w:t xml:space="preserve">demagógico no puede quedarse callado. Es un </w:t>
      </w:r>
      <w:r w:rsidR="00A7270D">
        <w:rPr>
          <w:rFonts w:ascii="Times New Roman" w:hAnsi="Times New Roman" w:cs="Times New Roman"/>
          <w:sz w:val="20"/>
          <w:szCs w:val="20"/>
          <w:lang w:val="es-ES" w:eastAsia="es-ES"/>
        </w:rPr>
        <w:t>discurso</w:t>
      </w:r>
      <w:r w:rsidR="00A6382A">
        <w:rPr>
          <w:rFonts w:ascii="Times New Roman" w:hAnsi="Times New Roman" w:cs="Times New Roman"/>
          <w:sz w:val="20"/>
          <w:szCs w:val="20"/>
          <w:lang w:val="es-ES" w:eastAsia="es-ES"/>
        </w:rPr>
        <w:t xml:space="preserve"> demagógico el que acaba de escuchar y hasta ofensivo lo sintió, porque en ningún momento están buscando un beneficio personal, están buscando eficiencia en el Concejo Municipal y que se les </w:t>
      </w:r>
      <w:r w:rsidR="00A7270D">
        <w:rPr>
          <w:rFonts w:ascii="Times New Roman" w:hAnsi="Times New Roman" w:cs="Times New Roman"/>
          <w:sz w:val="20"/>
          <w:szCs w:val="20"/>
          <w:lang w:val="es-ES" w:eastAsia="es-ES"/>
        </w:rPr>
        <w:t>dé</w:t>
      </w:r>
      <w:r w:rsidR="00A6382A">
        <w:rPr>
          <w:rFonts w:ascii="Times New Roman" w:hAnsi="Times New Roman" w:cs="Times New Roman"/>
          <w:sz w:val="20"/>
          <w:szCs w:val="20"/>
          <w:lang w:val="es-ES" w:eastAsia="es-ES"/>
        </w:rPr>
        <w:t xml:space="preserve"> la oportunidad de </w:t>
      </w:r>
      <w:r w:rsidR="00FD3038">
        <w:rPr>
          <w:rFonts w:ascii="Times New Roman" w:hAnsi="Times New Roman" w:cs="Times New Roman"/>
          <w:sz w:val="20"/>
          <w:szCs w:val="20"/>
          <w:lang w:val="es-ES" w:eastAsia="es-ES"/>
        </w:rPr>
        <w:t>desarrollarse</w:t>
      </w:r>
      <w:r w:rsidR="00A6382A">
        <w:rPr>
          <w:rFonts w:ascii="Times New Roman" w:hAnsi="Times New Roman" w:cs="Times New Roman"/>
          <w:sz w:val="20"/>
          <w:szCs w:val="20"/>
          <w:lang w:val="es-ES" w:eastAsia="es-ES"/>
        </w:rPr>
        <w:t xml:space="preserve"> mejor</w:t>
      </w:r>
      <w:r w:rsidR="00A7270D">
        <w:rPr>
          <w:rFonts w:ascii="Times New Roman" w:hAnsi="Times New Roman" w:cs="Times New Roman"/>
          <w:sz w:val="20"/>
          <w:szCs w:val="20"/>
          <w:lang w:val="es-ES" w:eastAsia="es-ES"/>
        </w:rPr>
        <w:t xml:space="preserve"> con más y mejores herramientas nada más.</w:t>
      </w:r>
      <w:r w:rsidR="00A6382A">
        <w:rPr>
          <w:rFonts w:ascii="Times New Roman" w:hAnsi="Times New Roman" w:cs="Times New Roman"/>
          <w:sz w:val="20"/>
          <w:szCs w:val="20"/>
          <w:lang w:val="es-ES" w:eastAsia="es-ES"/>
        </w:rPr>
        <w:t xml:space="preserve"> </w:t>
      </w:r>
    </w:p>
    <w:p w:rsidR="00A7270D" w:rsidRPr="00044E88" w:rsidRDefault="00A7270D" w:rsidP="00044E88">
      <w:pPr>
        <w:spacing w:after="0" w:line="240" w:lineRule="auto"/>
        <w:jc w:val="both"/>
        <w:rPr>
          <w:rFonts w:ascii="Times New Roman" w:hAnsi="Times New Roman" w:cs="Times New Roman"/>
          <w:sz w:val="20"/>
          <w:szCs w:val="20"/>
          <w:lang w:val="es-ES" w:eastAsia="es-ES"/>
        </w:rPr>
      </w:pPr>
    </w:p>
    <w:p w:rsidR="00044E88" w:rsidRPr="00044E88" w:rsidRDefault="002A5E1E" w:rsidP="00044E88">
      <w:pPr>
        <w:spacing w:after="0" w:line="240" w:lineRule="auto"/>
        <w:jc w:val="both"/>
        <w:rPr>
          <w:rFonts w:ascii="Times New Roman" w:hAnsi="Times New Roman" w:cs="Times New Roman"/>
          <w:sz w:val="20"/>
          <w:szCs w:val="20"/>
          <w:lang w:val="es-ES" w:eastAsia="es-ES"/>
        </w:rPr>
      </w:pPr>
      <w:r>
        <w:rPr>
          <w:rFonts w:ascii="Times New Roman" w:hAnsi="Times New Roman" w:cs="Times New Roman"/>
          <w:sz w:val="20"/>
          <w:szCs w:val="20"/>
          <w:lang w:val="es-ES" w:eastAsia="es-ES"/>
        </w:rPr>
        <w:t xml:space="preserve">El Lic. </w:t>
      </w:r>
      <w:r w:rsidR="00044E88" w:rsidRPr="00044E88">
        <w:rPr>
          <w:rFonts w:ascii="Times New Roman" w:hAnsi="Times New Roman" w:cs="Times New Roman"/>
          <w:sz w:val="20"/>
          <w:szCs w:val="20"/>
          <w:lang w:val="es-ES" w:eastAsia="es-ES"/>
        </w:rPr>
        <w:t>Manri</w:t>
      </w:r>
      <w:r>
        <w:rPr>
          <w:rFonts w:ascii="Times New Roman" w:hAnsi="Times New Roman" w:cs="Times New Roman"/>
          <w:sz w:val="20"/>
          <w:szCs w:val="20"/>
          <w:lang w:val="es-ES" w:eastAsia="es-ES"/>
        </w:rPr>
        <w:t xml:space="preserve">que Chaves explica que </w:t>
      </w:r>
      <w:r w:rsidR="00A7270D">
        <w:rPr>
          <w:rFonts w:ascii="Times New Roman" w:hAnsi="Times New Roman" w:cs="Times New Roman"/>
          <w:sz w:val="20"/>
          <w:szCs w:val="20"/>
          <w:lang w:val="es-ES" w:eastAsia="es-ES"/>
        </w:rPr>
        <w:t>es importante la madurez y considera que se ha levantado el nivel. La Fracción del Partido Liberación Nacional tiene una posición de austeridad y voluntariado y hay que respetarla.</w:t>
      </w:r>
      <w:r w:rsidR="00044E88" w:rsidRPr="00044E88">
        <w:rPr>
          <w:rFonts w:ascii="Times New Roman" w:hAnsi="Times New Roman" w:cs="Times New Roman"/>
          <w:sz w:val="20"/>
          <w:szCs w:val="20"/>
          <w:lang w:val="es-ES" w:eastAsia="es-ES"/>
        </w:rPr>
        <w:t xml:space="preserve"> </w:t>
      </w:r>
      <w:r>
        <w:rPr>
          <w:rFonts w:ascii="Times New Roman" w:hAnsi="Times New Roman" w:cs="Times New Roman"/>
          <w:sz w:val="20"/>
          <w:szCs w:val="20"/>
          <w:lang w:val="es-ES" w:eastAsia="es-ES"/>
        </w:rPr>
        <w:t xml:space="preserve">Considera que el Concejo Municipal ha </w:t>
      </w:r>
      <w:r w:rsidR="00044E88" w:rsidRPr="00044E88">
        <w:rPr>
          <w:rFonts w:ascii="Times New Roman" w:hAnsi="Times New Roman" w:cs="Times New Roman"/>
          <w:sz w:val="20"/>
          <w:szCs w:val="20"/>
          <w:lang w:val="es-ES" w:eastAsia="es-ES"/>
        </w:rPr>
        <w:t xml:space="preserve">crecido </w:t>
      </w:r>
      <w:r>
        <w:rPr>
          <w:rFonts w:ascii="Times New Roman" w:hAnsi="Times New Roman" w:cs="Times New Roman"/>
          <w:sz w:val="20"/>
          <w:szCs w:val="20"/>
          <w:lang w:val="es-ES" w:eastAsia="es-ES"/>
        </w:rPr>
        <w:t xml:space="preserve">en todos los aspectos </w:t>
      </w:r>
      <w:r w:rsidR="00044E88" w:rsidRPr="00044E88">
        <w:rPr>
          <w:rFonts w:ascii="Times New Roman" w:hAnsi="Times New Roman" w:cs="Times New Roman"/>
          <w:sz w:val="20"/>
          <w:szCs w:val="20"/>
          <w:lang w:val="es-ES" w:eastAsia="es-ES"/>
        </w:rPr>
        <w:t>y hoy ha habido un debate de altura.</w:t>
      </w:r>
    </w:p>
    <w:p w:rsidR="00044E88" w:rsidRPr="00044E88" w:rsidRDefault="00044E88" w:rsidP="00044E88">
      <w:pPr>
        <w:spacing w:after="0" w:line="240" w:lineRule="auto"/>
        <w:jc w:val="both"/>
        <w:rPr>
          <w:rFonts w:ascii="Times New Roman" w:hAnsi="Times New Roman" w:cs="Times New Roman"/>
          <w:sz w:val="20"/>
          <w:szCs w:val="20"/>
          <w:lang w:val="es-ES" w:eastAsia="es-ES"/>
        </w:rPr>
      </w:pPr>
    </w:p>
    <w:p w:rsidR="00044E88" w:rsidRPr="00044E88" w:rsidRDefault="002A5E1E" w:rsidP="00044E88">
      <w:pPr>
        <w:spacing w:after="0" w:line="240" w:lineRule="auto"/>
        <w:jc w:val="both"/>
        <w:rPr>
          <w:rFonts w:ascii="Times New Roman" w:hAnsi="Times New Roman" w:cs="Times New Roman"/>
          <w:sz w:val="20"/>
          <w:szCs w:val="20"/>
          <w:lang w:val="es-ES" w:eastAsia="es-ES"/>
        </w:rPr>
      </w:pPr>
      <w:r>
        <w:rPr>
          <w:rFonts w:ascii="Times New Roman" w:hAnsi="Times New Roman" w:cs="Times New Roman"/>
          <w:sz w:val="20"/>
          <w:szCs w:val="20"/>
          <w:lang w:val="es-ES" w:eastAsia="es-ES"/>
        </w:rPr>
        <w:t>Seguidamente la Presidencia decreta un receso a p</w:t>
      </w:r>
      <w:r w:rsidR="00044E88" w:rsidRPr="00044E88">
        <w:rPr>
          <w:rFonts w:ascii="Times New Roman" w:hAnsi="Times New Roman" w:cs="Times New Roman"/>
          <w:sz w:val="20"/>
          <w:szCs w:val="20"/>
          <w:lang w:val="es-ES" w:eastAsia="es-ES"/>
        </w:rPr>
        <w:t>artir de las 9:55 p.m. y se reinicia la sesión al ser las 10:00 p.m.</w:t>
      </w:r>
    </w:p>
    <w:p w:rsidR="00D93C4B" w:rsidRDefault="00D93C4B" w:rsidP="00044E88">
      <w:pPr>
        <w:spacing w:after="0" w:line="240" w:lineRule="auto"/>
        <w:jc w:val="both"/>
        <w:rPr>
          <w:rFonts w:ascii="Times New Roman" w:hAnsi="Times New Roman" w:cs="Times New Roman"/>
          <w:sz w:val="20"/>
          <w:szCs w:val="20"/>
          <w:lang w:val="es-ES" w:eastAsia="es-ES"/>
        </w:rPr>
      </w:pPr>
    </w:p>
    <w:p w:rsidR="00A61114" w:rsidRDefault="002A5E1E" w:rsidP="00044E88">
      <w:pPr>
        <w:spacing w:after="0" w:line="240" w:lineRule="auto"/>
        <w:jc w:val="both"/>
        <w:rPr>
          <w:rFonts w:ascii="Times New Roman" w:hAnsi="Times New Roman" w:cs="Times New Roman"/>
          <w:sz w:val="20"/>
          <w:szCs w:val="20"/>
          <w:lang w:val="es-ES" w:eastAsia="es-ES"/>
        </w:rPr>
      </w:pPr>
      <w:r>
        <w:rPr>
          <w:rFonts w:ascii="Times New Roman" w:hAnsi="Times New Roman" w:cs="Times New Roman"/>
          <w:sz w:val="20"/>
          <w:szCs w:val="20"/>
          <w:lang w:val="es-ES" w:eastAsia="es-ES"/>
        </w:rPr>
        <w:t>E</w:t>
      </w:r>
      <w:r w:rsidR="00D93C4B">
        <w:rPr>
          <w:rFonts w:ascii="Times New Roman" w:hAnsi="Times New Roman" w:cs="Times New Roman"/>
          <w:sz w:val="20"/>
          <w:szCs w:val="20"/>
          <w:lang w:val="es-ES" w:eastAsia="es-ES"/>
        </w:rPr>
        <w:t xml:space="preserve">l regidor </w:t>
      </w:r>
      <w:r w:rsidR="00D93C4B" w:rsidRPr="00044E88">
        <w:rPr>
          <w:rFonts w:ascii="Times New Roman" w:hAnsi="Times New Roman" w:cs="Times New Roman"/>
          <w:sz w:val="20"/>
          <w:szCs w:val="20"/>
          <w:lang w:val="es-ES" w:eastAsia="es-ES"/>
        </w:rPr>
        <w:t xml:space="preserve">David </w:t>
      </w:r>
      <w:r>
        <w:rPr>
          <w:rFonts w:ascii="Times New Roman" w:hAnsi="Times New Roman" w:cs="Times New Roman"/>
          <w:sz w:val="20"/>
          <w:szCs w:val="20"/>
          <w:lang w:val="es-ES" w:eastAsia="es-ES"/>
        </w:rPr>
        <w:t>L</w:t>
      </w:r>
      <w:r w:rsidR="00D93C4B">
        <w:rPr>
          <w:rFonts w:ascii="Times New Roman" w:hAnsi="Times New Roman" w:cs="Times New Roman"/>
          <w:sz w:val="20"/>
          <w:szCs w:val="20"/>
          <w:lang w:val="es-ES" w:eastAsia="es-ES"/>
        </w:rPr>
        <w:t xml:space="preserve">eón Ramírez indica que </w:t>
      </w:r>
      <w:r w:rsidR="00A61114">
        <w:rPr>
          <w:rFonts w:ascii="Times New Roman" w:hAnsi="Times New Roman" w:cs="Times New Roman"/>
          <w:sz w:val="20"/>
          <w:szCs w:val="20"/>
          <w:lang w:val="es-ES" w:eastAsia="es-ES"/>
        </w:rPr>
        <w:t>quiere con el mismo respeto de don Manrique que es un caballero de altura y que sabe hablar sin caer en demagogia e insultos y siendo igualmente caballeroso, quiere hablar a  todos con los ojos ya que decidieron como grupo que firmó esto, retirar la moción; sin embargo lo hacen esperando que don Daniel sea tan consecuente con sus palabras y se acoja al principio del Código Municipal y renuncie a la dieta. Le pide que les enseñe que puede legislar sin ganar un solo cinco de este oficio.</w:t>
      </w:r>
    </w:p>
    <w:p w:rsidR="00A61114" w:rsidRDefault="00A61114" w:rsidP="00044E88">
      <w:pPr>
        <w:spacing w:after="0" w:line="240" w:lineRule="auto"/>
        <w:jc w:val="both"/>
        <w:rPr>
          <w:rFonts w:ascii="Times New Roman" w:hAnsi="Times New Roman" w:cs="Times New Roman"/>
          <w:sz w:val="20"/>
          <w:szCs w:val="20"/>
          <w:lang w:val="es-ES" w:eastAsia="es-ES"/>
        </w:rPr>
      </w:pPr>
    </w:p>
    <w:p w:rsidR="00044E88" w:rsidRPr="00CA533E" w:rsidRDefault="00CA533E" w:rsidP="00044E88">
      <w:pPr>
        <w:spacing w:after="0" w:line="240" w:lineRule="auto"/>
        <w:jc w:val="both"/>
        <w:rPr>
          <w:rFonts w:ascii="Times New Roman" w:hAnsi="Times New Roman" w:cs="Times New Roman"/>
          <w:b/>
          <w:sz w:val="20"/>
          <w:szCs w:val="20"/>
          <w:lang w:val="es-ES" w:eastAsia="es-ES"/>
        </w:rPr>
      </w:pPr>
      <w:r w:rsidRPr="00CA533E">
        <w:rPr>
          <w:rFonts w:ascii="Times New Roman" w:hAnsi="Times New Roman" w:cs="Times New Roman"/>
          <w:b/>
          <w:sz w:val="20"/>
          <w:szCs w:val="20"/>
          <w:lang w:val="es-ES" w:eastAsia="es-ES"/>
        </w:rPr>
        <w:t>// ANALIZADA AMPLIAMENTE LA PROPUESTA, LOS PROPONENTES RETIRAN LA MOCIÓN.</w:t>
      </w:r>
    </w:p>
    <w:p w:rsidR="00044E88" w:rsidRPr="00044E88" w:rsidRDefault="00044E88" w:rsidP="00044E88">
      <w:pPr>
        <w:spacing w:after="0" w:line="240" w:lineRule="auto"/>
        <w:jc w:val="both"/>
        <w:rPr>
          <w:rFonts w:ascii="Times New Roman" w:hAnsi="Times New Roman" w:cs="Times New Roman"/>
          <w:sz w:val="20"/>
          <w:szCs w:val="20"/>
          <w:lang w:val="es-ES" w:eastAsia="es-ES"/>
        </w:rPr>
      </w:pPr>
    </w:p>
    <w:p w:rsidR="00651A79" w:rsidRDefault="00651A79" w:rsidP="00A61114">
      <w:pPr>
        <w:spacing w:after="0" w:line="240" w:lineRule="auto"/>
        <w:jc w:val="both"/>
        <w:rPr>
          <w:rFonts w:ascii="Times New Roman" w:hAnsi="Times New Roman" w:cs="Times New Roman"/>
          <w:sz w:val="20"/>
          <w:szCs w:val="20"/>
          <w:lang w:val="es-ES" w:eastAsia="es-ES"/>
        </w:rPr>
      </w:pPr>
    </w:p>
    <w:p w:rsidR="00651A79" w:rsidRDefault="00651A79" w:rsidP="00A61114">
      <w:pPr>
        <w:spacing w:after="0" w:line="240" w:lineRule="auto"/>
        <w:jc w:val="both"/>
        <w:rPr>
          <w:rFonts w:ascii="Times New Roman" w:hAnsi="Times New Roman" w:cs="Times New Roman"/>
          <w:sz w:val="20"/>
          <w:szCs w:val="20"/>
          <w:lang w:val="es-ES" w:eastAsia="es-ES"/>
        </w:rPr>
      </w:pPr>
    </w:p>
    <w:p w:rsidR="00651A79" w:rsidRDefault="00651A79" w:rsidP="00A61114">
      <w:pPr>
        <w:spacing w:after="0" w:line="240" w:lineRule="auto"/>
        <w:jc w:val="both"/>
        <w:rPr>
          <w:rFonts w:ascii="Times New Roman" w:hAnsi="Times New Roman" w:cs="Times New Roman"/>
          <w:sz w:val="20"/>
          <w:szCs w:val="20"/>
          <w:lang w:val="es-ES" w:eastAsia="es-ES"/>
        </w:rPr>
      </w:pPr>
    </w:p>
    <w:p w:rsidR="00044E88" w:rsidRPr="00044E88" w:rsidRDefault="00A61114" w:rsidP="00A61114">
      <w:pPr>
        <w:spacing w:after="0" w:line="240" w:lineRule="auto"/>
        <w:jc w:val="both"/>
        <w:rPr>
          <w:rFonts w:ascii="Times New Roman" w:hAnsi="Times New Roman" w:cs="Times New Roman"/>
          <w:sz w:val="20"/>
          <w:szCs w:val="20"/>
          <w:lang w:val="es-ES" w:eastAsia="es-ES"/>
        </w:rPr>
      </w:pPr>
      <w:r>
        <w:rPr>
          <w:rFonts w:ascii="Times New Roman" w:hAnsi="Times New Roman" w:cs="Times New Roman"/>
          <w:sz w:val="20"/>
          <w:szCs w:val="20"/>
          <w:lang w:val="es-ES" w:eastAsia="es-ES"/>
        </w:rPr>
        <w:lastRenderedPageBreak/>
        <w:t>La Licda. Priscila Quirós – Asesora Legal del Concejo Municipal explica que en su calidad de Asesora no puede presentar mociones, por tanto informa y pide que conste en actas que en el punto 13 hay un informe de un Órgano Director respecto de la regidora Maritza Segura y ese asunto no puede quedar entrado únicamente sino que debe votarse, independientemente de la resolución que diga, porque si pasan 6 meses hay un tema de caducidad y el problema no lo va a tener doña Maritza sino los 9 regidores  que están aquí.</w:t>
      </w:r>
      <w:r w:rsidRPr="00044E88">
        <w:rPr>
          <w:rFonts w:ascii="Times New Roman" w:hAnsi="Times New Roman" w:cs="Times New Roman"/>
          <w:sz w:val="20"/>
          <w:szCs w:val="20"/>
          <w:lang w:val="es-ES" w:eastAsia="es-ES"/>
        </w:rPr>
        <w:t xml:space="preserve"> </w:t>
      </w:r>
    </w:p>
    <w:p w:rsidR="00F3640F" w:rsidRDefault="00F3640F" w:rsidP="00044E88">
      <w:pPr>
        <w:spacing w:after="0" w:line="240" w:lineRule="auto"/>
        <w:jc w:val="both"/>
        <w:rPr>
          <w:rFonts w:ascii="Times New Roman" w:hAnsi="Times New Roman" w:cs="Times New Roman"/>
          <w:sz w:val="20"/>
          <w:szCs w:val="20"/>
          <w:lang w:val="es-ES" w:eastAsia="es-ES"/>
        </w:rPr>
      </w:pPr>
    </w:p>
    <w:p w:rsidR="00044E88" w:rsidRPr="00044E88" w:rsidRDefault="00A61114" w:rsidP="00044E88">
      <w:pPr>
        <w:spacing w:after="0" w:line="240" w:lineRule="auto"/>
        <w:jc w:val="both"/>
        <w:rPr>
          <w:rFonts w:ascii="Times New Roman" w:hAnsi="Times New Roman" w:cs="Times New Roman"/>
          <w:sz w:val="16"/>
          <w:szCs w:val="16"/>
          <w:lang w:val="es-ES" w:eastAsia="es-ES"/>
        </w:rPr>
      </w:pPr>
      <w:r>
        <w:rPr>
          <w:rFonts w:ascii="Times New Roman" w:hAnsi="Times New Roman" w:cs="Times New Roman"/>
          <w:sz w:val="20"/>
          <w:szCs w:val="20"/>
          <w:lang w:val="es-ES" w:eastAsia="es-ES"/>
        </w:rPr>
        <w:t xml:space="preserve">La regidora </w:t>
      </w:r>
      <w:r w:rsidR="00044E88" w:rsidRPr="00044E88">
        <w:rPr>
          <w:rFonts w:ascii="Times New Roman" w:hAnsi="Times New Roman" w:cs="Times New Roman"/>
          <w:sz w:val="20"/>
          <w:szCs w:val="20"/>
          <w:lang w:val="es-ES" w:eastAsia="es-ES"/>
        </w:rPr>
        <w:t xml:space="preserve">Nelsy </w:t>
      </w:r>
      <w:r>
        <w:rPr>
          <w:rFonts w:ascii="Times New Roman" w:hAnsi="Times New Roman" w:cs="Times New Roman"/>
          <w:sz w:val="20"/>
          <w:szCs w:val="20"/>
          <w:lang w:val="es-ES" w:eastAsia="es-ES"/>
        </w:rPr>
        <w:t xml:space="preserve">Saborío informa que hoy se </w:t>
      </w:r>
      <w:r w:rsidR="005B1ACA">
        <w:rPr>
          <w:rFonts w:ascii="Times New Roman" w:hAnsi="Times New Roman" w:cs="Times New Roman"/>
          <w:sz w:val="20"/>
          <w:szCs w:val="20"/>
          <w:lang w:val="es-ES" w:eastAsia="es-ES"/>
        </w:rPr>
        <w:t xml:space="preserve">aprobó en </w:t>
      </w:r>
      <w:r w:rsidR="00044E88" w:rsidRPr="00044E88">
        <w:rPr>
          <w:rFonts w:ascii="Times New Roman" w:hAnsi="Times New Roman" w:cs="Times New Roman"/>
          <w:sz w:val="20"/>
          <w:szCs w:val="20"/>
          <w:lang w:val="es-ES" w:eastAsia="es-ES"/>
        </w:rPr>
        <w:t xml:space="preserve">primer debate </w:t>
      </w:r>
      <w:r w:rsidR="005B1ACA">
        <w:rPr>
          <w:rFonts w:ascii="Times New Roman" w:hAnsi="Times New Roman" w:cs="Times New Roman"/>
          <w:sz w:val="20"/>
          <w:szCs w:val="20"/>
          <w:lang w:val="es-ES" w:eastAsia="es-ES"/>
        </w:rPr>
        <w:t xml:space="preserve">el proyecto de Ley de bienestar animal y eso ha sido un clamor de la comunidad, de ahí que solicita se envíe una nota de agradecimiento a los señores diputados por la aprobación en primer debate de esta ley; a lo que las Presidencia le sugiere presentar una moción para analizarla y enviarla a la Asamblea, pero mediante una propuesta bien redactada. </w:t>
      </w:r>
    </w:p>
    <w:p w:rsidR="00044E88" w:rsidRPr="00044E88" w:rsidRDefault="00044E88" w:rsidP="00044E88">
      <w:pPr>
        <w:spacing w:after="0" w:line="240" w:lineRule="auto"/>
        <w:jc w:val="both"/>
        <w:rPr>
          <w:rFonts w:ascii="Times New Roman" w:hAnsi="Times New Roman" w:cs="Times New Roman"/>
          <w:sz w:val="16"/>
          <w:szCs w:val="16"/>
          <w:lang w:val="es-ES" w:eastAsia="es-ES"/>
        </w:rPr>
      </w:pPr>
      <w:r w:rsidRPr="00044E88">
        <w:rPr>
          <w:rFonts w:ascii="Times New Roman" w:hAnsi="Times New Roman" w:cs="Times New Roman"/>
          <w:sz w:val="16"/>
          <w:szCs w:val="16"/>
          <w:lang w:val="es-ES" w:eastAsia="es-ES"/>
        </w:rPr>
        <w:t xml:space="preserve">        </w:t>
      </w:r>
    </w:p>
    <w:p w:rsidR="00044E88" w:rsidRPr="00453A1F" w:rsidRDefault="00453A1F" w:rsidP="00453A1F">
      <w:pPr>
        <w:spacing w:after="0" w:line="240" w:lineRule="auto"/>
        <w:ind w:right="-283"/>
        <w:jc w:val="both"/>
        <w:rPr>
          <w:rFonts w:ascii="Times New Roman" w:hAnsi="Times New Roman" w:cs="Times New Roman"/>
          <w:b/>
          <w:color w:val="1F4E79" w:themeColor="accent1" w:themeShade="80"/>
          <w:sz w:val="28"/>
          <w:szCs w:val="28"/>
          <w:lang w:val="es-ES" w:eastAsia="es-ES"/>
        </w:rPr>
      </w:pPr>
      <w:r w:rsidRPr="00453A1F">
        <w:rPr>
          <w:rFonts w:ascii="Times New Roman" w:hAnsi="Times New Roman" w:cs="Times New Roman"/>
          <w:b/>
          <w:color w:val="1F4E79" w:themeColor="accent1" w:themeShade="80"/>
          <w:sz w:val="24"/>
          <w:szCs w:val="24"/>
          <w:lang w:eastAsia="es-ES"/>
        </w:rPr>
        <w:t>D</w:t>
      </w:r>
      <w:r w:rsidRPr="00453A1F">
        <w:rPr>
          <w:rFonts w:ascii="Times New Roman" w:hAnsi="Times New Roman" w:cs="Times New Roman"/>
          <w:b/>
          <w:color w:val="1F4E79" w:themeColor="accent1" w:themeShade="80"/>
          <w:sz w:val="24"/>
          <w:szCs w:val="24"/>
          <w:lang w:val="es-ES" w:eastAsia="es-ES"/>
        </w:rPr>
        <w:t>OCUMENTOS TRAMITADOS POR LA PRESIDENCIA A LA ALCALDÍA MUNICIPAL Y A DIFERENTES COMISIONES</w:t>
      </w:r>
      <w:r>
        <w:rPr>
          <w:rFonts w:ascii="Times New Roman" w:hAnsi="Times New Roman" w:cs="Times New Roman"/>
          <w:b/>
          <w:color w:val="1F4E79" w:themeColor="accent1" w:themeShade="80"/>
          <w:sz w:val="24"/>
          <w:szCs w:val="24"/>
          <w:lang w:val="es-ES" w:eastAsia="es-ES"/>
        </w:rPr>
        <w:t>.</w:t>
      </w:r>
      <w:r w:rsidRPr="00453A1F">
        <w:rPr>
          <w:rFonts w:ascii="Times New Roman" w:hAnsi="Times New Roman" w:cs="Times New Roman"/>
          <w:b/>
          <w:color w:val="1F4E79" w:themeColor="accent1" w:themeShade="80"/>
          <w:sz w:val="24"/>
          <w:szCs w:val="24"/>
          <w:lang w:val="es-ES" w:eastAsia="es-ES"/>
        </w:rPr>
        <w:t xml:space="preserve"> </w:t>
      </w:r>
    </w:p>
    <w:p w:rsidR="00044E88" w:rsidRPr="004824F2" w:rsidRDefault="00044E88" w:rsidP="00044E88">
      <w:pPr>
        <w:spacing w:after="0" w:line="240" w:lineRule="auto"/>
        <w:jc w:val="both"/>
        <w:rPr>
          <w:rFonts w:ascii="Times New Roman" w:hAnsi="Times New Roman" w:cs="Times New Roman"/>
          <w:sz w:val="16"/>
          <w:szCs w:val="16"/>
          <w:lang w:val="es-ES" w:eastAsia="es-ES"/>
        </w:rPr>
      </w:pPr>
    </w:p>
    <w:p w:rsidR="00044E88" w:rsidRPr="00651A79" w:rsidRDefault="00044E88" w:rsidP="00651A79">
      <w:pPr>
        <w:spacing w:after="0" w:line="240" w:lineRule="auto"/>
        <w:jc w:val="both"/>
        <w:rPr>
          <w:rFonts w:ascii="Times New Roman" w:hAnsi="Times New Roman" w:cs="Times New Roman"/>
          <w:b/>
          <w:bCs/>
          <w:color w:val="E36C0A"/>
          <w:sz w:val="16"/>
          <w:szCs w:val="16"/>
          <w:lang w:val="es-ES_tradnl" w:eastAsia="es-ES"/>
        </w:rPr>
      </w:pPr>
      <w:r w:rsidRPr="004824F2">
        <w:rPr>
          <w:rFonts w:ascii="Times New Roman" w:hAnsi="Times New Roman" w:cs="Times New Roman"/>
          <w:b/>
          <w:color w:val="31849B"/>
          <w:sz w:val="24"/>
          <w:szCs w:val="24"/>
          <w:lang w:val="es-ES" w:eastAsia="es-ES"/>
        </w:rPr>
        <w:t xml:space="preserve">COMISIÓN DE GOBIERNO Y ADMINISTRACIÓN  </w:t>
      </w:r>
    </w:p>
    <w:p w:rsidR="00044E88" w:rsidRPr="004824F2" w:rsidRDefault="00044E88" w:rsidP="00044E88">
      <w:pPr>
        <w:spacing w:after="0" w:line="240" w:lineRule="auto"/>
        <w:jc w:val="both"/>
        <w:rPr>
          <w:rFonts w:ascii="Times New Roman" w:hAnsi="Times New Roman" w:cs="Times New Roman"/>
          <w:bCs/>
          <w:sz w:val="20"/>
          <w:szCs w:val="20"/>
          <w:u w:val="single"/>
          <w:lang w:val="es-ES_tradnl" w:eastAsia="es-ES"/>
        </w:rPr>
      </w:pPr>
      <w:r w:rsidRPr="004824F2">
        <w:rPr>
          <w:rFonts w:ascii="Times New Roman" w:hAnsi="Times New Roman" w:cs="Times New Roman"/>
          <w:sz w:val="20"/>
          <w:szCs w:val="20"/>
          <w:lang w:val="es-ES" w:eastAsia="es-ES"/>
        </w:rPr>
        <w:t>MBA. José Manuel Ulate – Alcalde Municipal</w:t>
      </w:r>
    </w:p>
    <w:p w:rsidR="00044E88" w:rsidRPr="004824F2" w:rsidRDefault="00044E88" w:rsidP="00044E88">
      <w:pPr>
        <w:spacing w:after="0" w:line="240" w:lineRule="auto"/>
        <w:contextualSpacing/>
        <w:jc w:val="both"/>
        <w:rPr>
          <w:rFonts w:ascii="Times New Roman" w:hAnsi="Times New Roman" w:cs="Times New Roman"/>
          <w:sz w:val="20"/>
          <w:szCs w:val="20"/>
          <w:lang w:val="es-ES" w:eastAsia="es-ES"/>
        </w:rPr>
      </w:pPr>
      <w:r w:rsidRPr="004824F2">
        <w:rPr>
          <w:rFonts w:ascii="Times New Roman" w:hAnsi="Times New Roman" w:cs="Times New Roman"/>
          <w:sz w:val="20"/>
          <w:szCs w:val="20"/>
          <w:lang w:val="es-ES" w:eastAsia="es-ES"/>
        </w:rPr>
        <w:t>Asunto: Remite  información complementaria al Informe Técnico TH 06-2016 “Actualización de puesto de la Estructura Organizativa 2016”, AMH 0924-N° 513</w:t>
      </w:r>
    </w:p>
    <w:p w:rsidR="00044E88" w:rsidRPr="004824F2" w:rsidRDefault="00044E88" w:rsidP="00044E88">
      <w:pPr>
        <w:spacing w:after="0" w:line="240" w:lineRule="auto"/>
        <w:contextualSpacing/>
        <w:jc w:val="both"/>
        <w:rPr>
          <w:rFonts w:ascii="Times New Roman" w:hAnsi="Times New Roman" w:cs="Times New Roman"/>
          <w:sz w:val="20"/>
          <w:szCs w:val="20"/>
          <w:lang w:val="es-ES" w:eastAsia="es-ES"/>
        </w:rPr>
      </w:pPr>
    </w:p>
    <w:p w:rsidR="00044E88" w:rsidRPr="004824F2" w:rsidRDefault="00044E88" w:rsidP="00044E88">
      <w:pPr>
        <w:spacing w:after="0" w:line="240" w:lineRule="auto"/>
        <w:contextualSpacing/>
        <w:jc w:val="both"/>
        <w:rPr>
          <w:rFonts w:ascii="Times New Roman" w:hAnsi="Times New Roman" w:cs="Times New Roman"/>
          <w:sz w:val="16"/>
          <w:szCs w:val="16"/>
          <w:lang w:val="es-ES" w:eastAsia="es-ES"/>
        </w:rPr>
      </w:pPr>
      <w:r w:rsidRPr="004824F2">
        <w:rPr>
          <w:rFonts w:ascii="Times New Roman" w:hAnsi="Times New Roman" w:cs="Times New Roman"/>
          <w:b/>
          <w:color w:val="31849B"/>
          <w:sz w:val="24"/>
          <w:szCs w:val="24"/>
          <w:lang w:val="es-ES" w:eastAsia="es-ES"/>
        </w:rPr>
        <w:t xml:space="preserve">COMISIÓN DE HACIENDA </w:t>
      </w:r>
    </w:p>
    <w:p w:rsidR="00044E88" w:rsidRPr="004824F2" w:rsidRDefault="00651A79" w:rsidP="00044E88">
      <w:pPr>
        <w:spacing w:after="0" w:line="240" w:lineRule="auto"/>
        <w:jc w:val="both"/>
        <w:rPr>
          <w:rFonts w:ascii="Times New Roman" w:hAnsi="Times New Roman" w:cs="Times New Roman"/>
          <w:bCs/>
          <w:sz w:val="20"/>
          <w:szCs w:val="20"/>
          <w:u w:val="single"/>
          <w:lang w:val="es-ES_tradnl" w:eastAsia="es-ES"/>
        </w:rPr>
      </w:pPr>
      <w:r>
        <w:rPr>
          <w:rFonts w:ascii="Times New Roman" w:hAnsi="Times New Roman" w:cs="Times New Roman"/>
          <w:sz w:val="20"/>
          <w:szCs w:val="20"/>
          <w:lang w:val="es-ES" w:eastAsia="es-ES"/>
        </w:rPr>
        <w:t>Licda.</w:t>
      </w:r>
      <w:r w:rsidR="00044E88" w:rsidRPr="004824F2">
        <w:rPr>
          <w:rFonts w:ascii="Times New Roman" w:hAnsi="Times New Roman" w:cs="Times New Roman"/>
          <w:sz w:val="20"/>
          <w:szCs w:val="20"/>
          <w:lang w:val="es-ES" w:eastAsia="es-ES"/>
        </w:rPr>
        <w:t>Yasmin Salas Alfaro – Tesorera Municipal</w:t>
      </w:r>
      <w:r w:rsidR="00044E88" w:rsidRPr="004824F2">
        <w:rPr>
          <w:rFonts w:ascii="Times New Roman" w:hAnsi="Times New Roman" w:cs="Times New Roman"/>
          <w:bCs/>
          <w:sz w:val="20"/>
          <w:szCs w:val="20"/>
          <w:u w:val="single"/>
          <w:lang w:val="es-ES_tradnl" w:eastAsia="es-ES"/>
        </w:rPr>
        <w:t xml:space="preserve">. </w:t>
      </w:r>
      <w:r w:rsidR="00044E88" w:rsidRPr="004824F2">
        <w:rPr>
          <w:rFonts w:ascii="Times New Roman" w:hAnsi="Times New Roman" w:cs="Times New Roman"/>
          <w:sz w:val="20"/>
          <w:szCs w:val="20"/>
          <w:lang w:val="es-ES" w:eastAsia="es-ES"/>
        </w:rPr>
        <w:t xml:space="preserve">Remite estado mensual de tesorería correspondiente al mes de junio del 2016. </w:t>
      </w:r>
      <w:r w:rsidR="00044E88" w:rsidRPr="004824F2">
        <w:rPr>
          <w:rFonts w:ascii="Times New Roman" w:hAnsi="Times New Roman" w:cs="Times New Roman"/>
          <w:b/>
          <w:color w:val="31849B"/>
          <w:sz w:val="20"/>
          <w:szCs w:val="20"/>
          <w:lang w:val="es-ES" w:eastAsia="es-ES"/>
        </w:rPr>
        <w:t>TM-070-2016</w:t>
      </w:r>
      <w:r w:rsidR="00044E88" w:rsidRPr="004824F2">
        <w:rPr>
          <w:rFonts w:ascii="Times New Roman" w:hAnsi="Times New Roman" w:cs="Times New Roman"/>
          <w:sz w:val="20"/>
          <w:szCs w:val="20"/>
          <w:lang w:val="es-ES" w:eastAsia="es-ES"/>
        </w:rPr>
        <w:t xml:space="preserve"> </w:t>
      </w:r>
      <w:r w:rsidR="00044E88" w:rsidRPr="004824F2">
        <w:rPr>
          <w:rFonts w:ascii="Times New Roman" w:hAnsi="Times New Roman" w:cs="Times New Roman"/>
          <w:b/>
          <w:bCs/>
          <w:color w:val="ED7D31" w:themeColor="accent2"/>
          <w:sz w:val="20"/>
          <w:szCs w:val="20"/>
          <w:u w:val="single"/>
          <w:lang w:val="es-ES_tradnl" w:eastAsia="es-ES"/>
        </w:rPr>
        <w:t>N° 512-16.</w:t>
      </w:r>
    </w:p>
    <w:p w:rsidR="00044E88" w:rsidRPr="004824F2" w:rsidRDefault="00044E88" w:rsidP="00044E88">
      <w:pPr>
        <w:spacing w:after="0" w:line="240" w:lineRule="auto"/>
        <w:contextualSpacing/>
        <w:jc w:val="both"/>
        <w:rPr>
          <w:rFonts w:ascii="Times New Roman" w:hAnsi="Times New Roman" w:cs="Times New Roman"/>
          <w:sz w:val="20"/>
          <w:szCs w:val="20"/>
          <w:lang w:val="es-ES" w:eastAsia="es-ES"/>
        </w:rPr>
      </w:pPr>
    </w:p>
    <w:p w:rsidR="00044E88" w:rsidRPr="004824F2" w:rsidRDefault="00044E88" w:rsidP="00044E88">
      <w:pPr>
        <w:spacing w:after="0" w:line="240" w:lineRule="auto"/>
        <w:jc w:val="both"/>
        <w:rPr>
          <w:rFonts w:ascii="Times New Roman" w:hAnsi="Times New Roman" w:cs="Times New Roman"/>
          <w:sz w:val="20"/>
          <w:szCs w:val="20"/>
          <w:lang w:val="es-ES" w:eastAsia="es-ES"/>
        </w:rPr>
      </w:pPr>
      <w:r w:rsidRPr="004824F2">
        <w:rPr>
          <w:rFonts w:ascii="Times New Roman" w:hAnsi="Times New Roman" w:cs="Times New Roman"/>
          <w:sz w:val="20"/>
          <w:szCs w:val="20"/>
          <w:lang w:val="es-ES" w:eastAsia="es-ES"/>
        </w:rPr>
        <w:t xml:space="preserve">MBA. José Manuel Ulate – Alcalde Municipal. Ajuste al Resultado de la Liquidación Presupuestaria 2015. </w:t>
      </w:r>
      <w:r w:rsidRPr="004824F2">
        <w:rPr>
          <w:rFonts w:ascii="Times New Roman" w:hAnsi="Times New Roman" w:cs="Times New Roman"/>
          <w:b/>
          <w:color w:val="31849B"/>
          <w:sz w:val="20"/>
          <w:szCs w:val="20"/>
          <w:lang w:val="es-ES" w:eastAsia="es-ES"/>
        </w:rPr>
        <w:t>AMH-890-16</w:t>
      </w:r>
    </w:p>
    <w:p w:rsidR="00044E88" w:rsidRPr="004824F2" w:rsidRDefault="00044E88" w:rsidP="00044E88">
      <w:pPr>
        <w:spacing w:after="0" w:line="240" w:lineRule="auto"/>
        <w:contextualSpacing/>
        <w:jc w:val="both"/>
        <w:rPr>
          <w:rFonts w:ascii="Times New Roman" w:hAnsi="Times New Roman" w:cs="Times New Roman"/>
          <w:sz w:val="16"/>
          <w:szCs w:val="16"/>
          <w:lang w:val="es-ES" w:eastAsia="es-ES"/>
        </w:rPr>
      </w:pPr>
    </w:p>
    <w:p w:rsidR="00044E88" w:rsidRPr="00651A79" w:rsidRDefault="00651A79" w:rsidP="00044E88">
      <w:pPr>
        <w:spacing w:after="0" w:line="240" w:lineRule="auto"/>
        <w:jc w:val="both"/>
        <w:rPr>
          <w:rFonts w:ascii="Times New Roman" w:hAnsi="Times New Roman" w:cs="Times New Roman"/>
          <w:b/>
          <w:color w:val="31849B"/>
          <w:sz w:val="24"/>
          <w:szCs w:val="24"/>
          <w:lang w:val="es-ES" w:eastAsia="es-ES"/>
        </w:rPr>
      </w:pPr>
      <w:r>
        <w:rPr>
          <w:rFonts w:ascii="Times New Roman" w:hAnsi="Times New Roman" w:cs="Times New Roman"/>
          <w:b/>
          <w:color w:val="31849B"/>
          <w:sz w:val="24"/>
          <w:szCs w:val="24"/>
          <w:lang w:val="es-ES" w:eastAsia="es-ES"/>
        </w:rPr>
        <w:t>COMISIÓN DE OBRAS</w:t>
      </w:r>
    </w:p>
    <w:p w:rsidR="00044E88" w:rsidRPr="004824F2" w:rsidRDefault="00044E88" w:rsidP="00044E88">
      <w:pPr>
        <w:spacing w:after="0" w:line="240" w:lineRule="auto"/>
        <w:jc w:val="both"/>
        <w:rPr>
          <w:rFonts w:ascii="Times New Roman" w:hAnsi="Times New Roman" w:cs="Times New Roman"/>
          <w:bCs/>
          <w:sz w:val="20"/>
          <w:szCs w:val="20"/>
          <w:u w:val="single"/>
          <w:lang w:val="es-ES_tradnl" w:eastAsia="es-ES"/>
        </w:rPr>
      </w:pPr>
      <w:r w:rsidRPr="004824F2">
        <w:rPr>
          <w:rFonts w:ascii="Times New Roman" w:hAnsi="Times New Roman" w:cs="Times New Roman"/>
          <w:sz w:val="20"/>
          <w:szCs w:val="20"/>
          <w:lang w:val="es-ES" w:eastAsia="es-ES"/>
        </w:rPr>
        <w:t>Maritza Segura Navarro – Regidora Municipal PLN</w:t>
      </w:r>
      <w:r w:rsidRPr="004824F2">
        <w:rPr>
          <w:rFonts w:ascii="Times New Roman" w:hAnsi="Times New Roman" w:cs="Times New Roman"/>
          <w:bCs/>
          <w:sz w:val="20"/>
          <w:szCs w:val="20"/>
          <w:u w:val="single"/>
          <w:lang w:val="es-ES_tradnl" w:eastAsia="es-ES"/>
        </w:rPr>
        <w:t xml:space="preserve">. </w:t>
      </w:r>
      <w:r w:rsidRPr="004824F2">
        <w:rPr>
          <w:rFonts w:ascii="Times New Roman" w:hAnsi="Times New Roman" w:cs="Times New Roman"/>
          <w:sz w:val="20"/>
          <w:szCs w:val="20"/>
          <w:lang w:val="es-ES" w:eastAsia="es-ES"/>
        </w:rPr>
        <w:t xml:space="preserve">Solicitud de inspección y reparación de la calle que va desde la Deportiva hasta la urbanización San Francisco. </w:t>
      </w:r>
    </w:p>
    <w:p w:rsidR="00044E88" w:rsidRPr="004824F2" w:rsidRDefault="00044E88" w:rsidP="00044E88">
      <w:pPr>
        <w:pStyle w:val="Prrafodelista"/>
        <w:spacing w:after="0" w:line="240" w:lineRule="auto"/>
        <w:rPr>
          <w:rFonts w:ascii="Times New Roman" w:hAnsi="Times New Roman" w:cs="Times New Roman"/>
          <w:sz w:val="20"/>
          <w:szCs w:val="20"/>
          <w:lang w:val="es-ES" w:eastAsia="es-ES"/>
        </w:rPr>
      </w:pPr>
    </w:p>
    <w:p w:rsidR="00044E88" w:rsidRPr="004824F2" w:rsidRDefault="00044E88" w:rsidP="00044E88">
      <w:pPr>
        <w:spacing w:after="0" w:line="240" w:lineRule="auto"/>
        <w:jc w:val="both"/>
        <w:rPr>
          <w:rFonts w:ascii="Times New Roman" w:hAnsi="Times New Roman" w:cs="Times New Roman"/>
          <w:bCs/>
          <w:sz w:val="20"/>
          <w:szCs w:val="20"/>
          <w:u w:val="single"/>
          <w:lang w:val="es-ES_tradnl" w:eastAsia="es-ES"/>
        </w:rPr>
      </w:pPr>
      <w:r w:rsidRPr="004824F2">
        <w:rPr>
          <w:rFonts w:ascii="Times New Roman" w:hAnsi="Times New Roman" w:cs="Times New Roman"/>
          <w:sz w:val="20"/>
          <w:szCs w:val="20"/>
          <w:lang w:val="es-ES" w:eastAsia="es-ES"/>
        </w:rPr>
        <w:t xml:space="preserve">Oscar Mario González. Solicitud de desfogue pluvial para construcción de templo católico en Mercedes Norte. </w:t>
      </w:r>
      <w:r w:rsidRPr="004824F2">
        <w:rPr>
          <w:rFonts w:ascii="Times New Roman" w:hAnsi="Times New Roman" w:cs="Times New Roman"/>
          <w:b/>
          <w:color w:val="31849B"/>
          <w:sz w:val="20"/>
          <w:szCs w:val="20"/>
          <w:lang w:val="es-ES" w:eastAsia="es-ES"/>
        </w:rPr>
        <w:t xml:space="preserve">Email: </w:t>
      </w:r>
      <w:hyperlink r:id="rId45" w:history="1">
        <w:r w:rsidRPr="004824F2">
          <w:rPr>
            <w:rFonts w:ascii="Times New Roman" w:hAnsi="Times New Roman" w:cs="Times New Roman"/>
            <w:b/>
            <w:color w:val="31849B"/>
            <w:sz w:val="20"/>
            <w:szCs w:val="20"/>
            <w:lang w:val="es-ES" w:eastAsia="es-ES"/>
          </w:rPr>
          <w:t>construccion@dulcenombre.cr</w:t>
        </w:r>
      </w:hyperlink>
      <w:r w:rsidRPr="004824F2">
        <w:rPr>
          <w:rFonts w:ascii="Times New Roman" w:hAnsi="Times New Roman" w:cs="Times New Roman"/>
          <w:b/>
          <w:bCs/>
          <w:color w:val="ED7D31" w:themeColor="accent2"/>
          <w:sz w:val="20"/>
          <w:szCs w:val="20"/>
          <w:u w:val="single"/>
          <w:lang w:val="es-ES_tradnl" w:eastAsia="es-ES"/>
        </w:rPr>
        <w:t xml:space="preserve"> N° 526-16</w:t>
      </w:r>
    </w:p>
    <w:p w:rsidR="00044E88" w:rsidRPr="004824F2" w:rsidRDefault="00044E88" w:rsidP="00044E88">
      <w:pPr>
        <w:pStyle w:val="Prrafodelista"/>
        <w:spacing w:after="0" w:line="240" w:lineRule="auto"/>
        <w:rPr>
          <w:rFonts w:ascii="Times New Roman" w:hAnsi="Times New Roman" w:cs="Times New Roman"/>
          <w:sz w:val="20"/>
          <w:szCs w:val="20"/>
          <w:lang w:val="es-ES" w:eastAsia="es-ES"/>
        </w:rPr>
      </w:pPr>
    </w:p>
    <w:p w:rsidR="00044E88" w:rsidRPr="00651A79" w:rsidRDefault="00651A79" w:rsidP="00044E88">
      <w:pPr>
        <w:spacing w:after="0" w:line="240" w:lineRule="auto"/>
        <w:jc w:val="both"/>
        <w:rPr>
          <w:rFonts w:ascii="Times New Roman" w:hAnsi="Times New Roman" w:cs="Times New Roman"/>
          <w:b/>
          <w:color w:val="31849B"/>
          <w:sz w:val="24"/>
          <w:szCs w:val="24"/>
          <w:lang w:val="es-ES" w:eastAsia="es-ES"/>
        </w:rPr>
      </w:pPr>
      <w:r>
        <w:rPr>
          <w:rFonts w:ascii="Times New Roman" w:hAnsi="Times New Roman" w:cs="Times New Roman"/>
          <w:b/>
          <w:color w:val="31849B"/>
          <w:sz w:val="24"/>
          <w:szCs w:val="24"/>
          <w:lang w:val="es-ES" w:eastAsia="es-ES"/>
        </w:rPr>
        <w:t>ASESORA LEGAL DEL CONCEJO</w:t>
      </w:r>
    </w:p>
    <w:p w:rsidR="00044E88" w:rsidRPr="004824F2" w:rsidRDefault="00044E88" w:rsidP="00044E88">
      <w:pPr>
        <w:spacing w:after="0" w:line="240" w:lineRule="auto"/>
        <w:jc w:val="both"/>
        <w:rPr>
          <w:rFonts w:ascii="Times New Roman" w:hAnsi="Times New Roman" w:cs="Times New Roman"/>
          <w:bCs/>
          <w:color w:val="1F4E79" w:themeColor="accent1" w:themeShade="80"/>
          <w:sz w:val="20"/>
          <w:szCs w:val="20"/>
          <w:u w:val="single"/>
          <w:lang w:val="es-ES_tradnl" w:eastAsia="es-ES"/>
        </w:rPr>
      </w:pPr>
      <w:r w:rsidRPr="004824F2">
        <w:rPr>
          <w:rFonts w:ascii="Times New Roman" w:hAnsi="Times New Roman" w:cs="Times New Roman"/>
          <w:sz w:val="20"/>
          <w:szCs w:val="20"/>
          <w:lang w:val="es-ES" w:eastAsia="es-ES"/>
        </w:rPr>
        <w:t>MBA. José Manuel Ulate – Alcalde Municipal</w:t>
      </w:r>
      <w:r w:rsidRPr="004824F2">
        <w:rPr>
          <w:rFonts w:ascii="Times New Roman" w:hAnsi="Times New Roman" w:cs="Times New Roman"/>
          <w:bCs/>
          <w:sz w:val="20"/>
          <w:szCs w:val="20"/>
          <w:u w:val="single"/>
          <w:lang w:val="es-ES_tradnl" w:eastAsia="es-ES"/>
        </w:rPr>
        <w:t xml:space="preserve">. </w:t>
      </w:r>
      <w:r w:rsidRPr="004824F2">
        <w:rPr>
          <w:rFonts w:ascii="Times New Roman" w:hAnsi="Times New Roman" w:cs="Times New Roman"/>
          <w:sz w:val="20"/>
          <w:szCs w:val="20"/>
          <w:lang w:val="es-ES" w:eastAsia="es-ES"/>
        </w:rPr>
        <w:t xml:space="preserve">Remite AJ 487-16, referente a proyecto denominado “Convenio Interinstitucional de ayuda recíproca para el préstamo de maquinaria, equipo y recurso humano entre la Municipalidad de Heredia y la de San Rafael. AMH 922-2016. </w:t>
      </w:r>
      <w:r w:rsidRPr="004824F2">
        <w:rPr>
          <w:rFonts w:ascii="Times New Roman" w:hAnsi="Times New Roman" w:cs="Times New Roman"/>
          <w:b/>
          <w:color w:val="1F4E79" w:themeColor="accent1" w:themeShade="80"/>
          <w:sz w:val="20"/>
          <w:szCs w:val="20"/>
          <w:u w:val="single"/>
          <w:lang w:val="es-ES" w:eastAsia="es-ES"/>
        </w:rPr>
        <w:t>N° 527. LA PRESIDENCIA DISPONE: TRASLADAR A LA ASESORA LEGAL DEL CONCEJO PARA QUE EMITA CRITERIO.</w:t>
      </w:r>
    </w:p>
    <w:p w:rsidR="00044E88" w:rsidRPr="004824F2" w:rsidRDefault="00044E88" w:rsidP="00044E88">
      <w:pPr>
        <w:pStyle w:val="Prrafodelista"/>
        <w:spacing w:after="0" w:line="240" w:lineRule="auto"/>
        <w:ind w:left="0"/>
        <w:jc w:val="both"/>
        <w:rPr>
          <w:rFonts w:ascii="Times New Roman" w:hAnsi="Times New Roman" w:cs="Times New Roman"/>
          <w:sz w:val="24"/>
          <w:szCs w:val="24"/>
          <w:lang w:val="es-ES" w:eastAsia="es-ES"/>
        </w:rPr>
      </w:pPr>
    </w:p>
    <w:p w:rsidR="00044E88" w:rsidRPr="00651A79" w:rsidRDefault="00044E88" w:rsidP="00044E88">
      <w:pPr>
        <w:spacing w:after="0" w:line="240" w:lineRule="auto"/>
        <w:jc w:val="both"/>
        <w:rPr>
          <w:rFonts w:ascii="Times New Roman" w:hAnsi="Times New Roman" w:cs="Times New Roman"/>
          <w:sz w:val="24"/>
          <w:szCs w:val="24"/>
          <w:lang w:eastAsia="es-ES"/>
        </w:rPr>
      </w:pPr>
      <w:r w:rsidRPr="004824F2">
        <w:rPr>
          <w:rFonts w:ascii="Times New Roman" w:hAnsi="Times New Roman" w:cs="Times New Roman"/>
          <w:b/>
          <w:color w:val="31849B"/>
          <w:sz w:val="24"/>
          <w:szCs w:val="24"/>
          <w:lang w:val="es-ES" w:eastAsia="es-ES"/>
        </w:rPr>
        <w:t>ALCALDÍA MUNICIPAL</w:t>
      </w:r>
    </w:p>
    <w:p w:rsidR="00044E88" w:rsidRPr="004824F2" w:rsidRDefault="00044E88" w:rsidP="00044E88">
      <w:pPr>
        <w:spacing w:after="0" w:line="240" w:lineRule="auto"/>
        <w:rPr>
          <w:rFonts w:ascii="Times New Roman" w:hAnsi="Times New Roman" w:cs="Times New Roman"/>
          <w:sz w:val="20"/>
          <w:szCs w:val="20"/>
          <w:lang w:val="es-ES" w:eastAsia="es-ES"/>
        </w:rPr>
      </w:pPr>
      <w:r w:rsidRPr="004824F2">
        <w:rPr>
          <w:rFonts w:ascii="Times New Roman" w:hAnsi="Times New Roman" w:cs="Times New Roman"/>
          <w:sz w:val="20"/>
          <w:szCs w:val="20"/>
          <w:lang w:val="es-ES" w:eastAsia="es-ES"/>
        </w:rPr>
        <w:t xml:space="preserve">Licda. Priscila Quirós, Asesora Legal del Concejo Municipal. Copia proyecto de Ley N° 19488, que es la reforma propuesta al Artículo 10 de la Ley de Regulación y Comercialización de bebidas con contenido alcohólico. </w:t>
      </w:r>
      <w:r w:rsidRPr="004824F2">
        <w:rPr>
          <w:rFonts w:ascii="Times New Roman" w:hAnsi="Times New Roman" w:cs="Times New Roman"/>
          <w:b/>
          <w:color w:val="31849B"/>
          <w:sz w:val="20"/>
          <w:szCs w:val="20"/>
          <w:lang w:val="es-ES" w:eastAsia="es-ES"/>
        </w:rPr>
        <w:t xml:space="preserve">CM-AL-0063-2016. LA PRESIDENCIA DISPONE: TRASLADAR A LA ALCALDÍA PARA QUE REMITA A LAS DIRECCIONES CORRESPONDIENTES. </w:t>
      </w:r>
    </w:p>
    <w:p w:rsidR="00044E88" w:rsidRPr="004824F2" w:rsidRDefault="00044E88" w:rsidP="00044E88">
      <w:pPr>
        <w:pStyle w:val="Prrafodelista"/>
        <w:spacing w:after="0" w:line="240" w:lineRule="auto"/>
        <w:ind w:left="0"/>
        <w:jc w:val="both"/>
        <w:rPr>
          <w:rFonts w:ascii="Times New Roman" w:hAnsi="Times New Roman" w:cs="Times New Roman"/>
          <w:b/>
          <w:bCs/>
          <w:color w:val="E36C0A"/>
          <w:sz w:val="20"/>
          <w:szCs w:val="20"/>
          <w:u w:val="single"/>
          <w:lang w:val="es-ES_tradnl" w:eastAsia="es-ES"/>
        </w:rPr>
      </w:pPr>
    </w:p>
    <w:p w:rsidR="00044E88" w:rsidRPr="00453A1F" w:rsidRDefault="00044E88" w:rsidP="00044E88">
      <w:pPr>
        <w:spacing w:after="0" w:line="240" w:lineRule="auto"/>
        <w:jc w:val="both"/>
        <w:rPr>
          <w:rFonts w:ascii="Times New Roman" w:hAnsi="Times New Roman" w:cs="Times New Roman"/>
          <w:b/>
          <w:color w:val="1F3864" w:themeColor="accent5" w:themeShade="80"/>
          <w:sz w:val="20"/>
          <w:szCs w:val="20"/>
          <w:lang w:val="es-ES" w:eastAsia="es-ES"/>
        </w:rPr>
      </w:pPr>
      <w:r w:rsidRPr="004824F2">
        <w:rPr>
          <w:rFonts w:ascii="Times New Roman" w:hAnsi="Times New Roman" w:cs="Times New Roman"/>
          <w:sz w:val="20"/>
          <w:szCs w:val="20"/>
          <w:lang w:val="es-ES" w:eastAsia="es-ES"/>
        </w:rPr>
        <w:t xml:space="preserve">Roberth Gómez Cartín – </w:t>
      </w:r>
      <w:hyperlink r:id="rId46" w:history="1">
        <w:r w:rsidRPr="004824F2">
          <w:rPr>
            <w:rFonts w:ascii="Times New Roman" w:hAnsi="Times New Roman" w:cs="Times New Roman"/>
            <w:b/>
            <w:color w:val="31849B"/>
            <w:sz w:val="20"/>
            <w:szCs w:val="20"/>
            <w:lang w:val="es-ES" w:eastAsia="es-ES"/>
          </w:rPr>
          <w:t>seguridadloslagos@gmail.com</w:t>
        </w:r>
      </w:hyperlink>
      <w:r w:rsidRPr="004824F2">
        <w:rPr>
          <w:rFonts w:ascii="Times New Roman" w:hAnsi="Times New Roman" w:cs="Times New Roman"/>
          <w:b/>
          <w:color w:val="31849B"/>
          <w:sz w:val="20"/>
          <w:szCs w:val="20"/>
          <w:lang w:val="es-ES" w:eastAsia="es-ES"/>
        </w:rPr>
        <w:t xml:space="preserve">. </w:t>
      </w:r>
      <w:r w:rsidRPr="004824F2">
        <w:rPr>
          <w:rFonts w:ascii="Times New Roman" w:hAnsi="Times New Roman" w:cs="Times New Roman"/>
          <w:sz w:val="20"/>
          <w:szCs w:val="20"/>
          <w:lang w:val="es-ES" w:eastAsia="es-ES"/>
        </w:rPr>
        <w:t xml:space="preserve">Solicitar a la Municipalidad se le de apoyo y colaboración con el proyecto denominado corredor accesible en la comunidad de Los Lagos. </w:t>
      </w:r>
      <w:r w:rsidRPr="004824F2">
        <w:rPr>
          <w:rFonts w:ascii="Times New Roman" w:hAnsi="Times New Roman" w:cs="Times New Roman"/>
          <w:b/>
          <w:bCs/>
          <w:color w:val="ED7D31" w:themeColor="accent2"/>
          <w:sz w:val="20"/>
          <w:szCs w:val="20"/>
          <w:u w:val="single"/>
          <w:lang w:val="es-ES_tradnl" w:eastAsia="es-ES"/>
        </w:rPr>
        <w:t xml:space="preserve">N° 500-16. </w:t>
      </w:r>
      <w:r w:rsidRPr="00453A1F">
        <w:rPr>
          <w:rFonts w:ascii="Times New Roman" w:hAnsi="Times New Roman" w:cs="Times New Roman"/>
          <w:b/>
          <w:bCs/>
          <w:color w:val="1F3864" w:themeColor="accent5" w:themeShade="80"/>
          <w:sz w:val="20"/>
          <w:szCs w:val="20"/>
          <w:u w:val="single"/>
          <w:lang w:val="es-ES_tradnl" w:eastAsia="es-ES"/>
        </w:rPr>
        <w:t>LA PRESIDENCIA DISPONE: TRASLADAR A LA ADMINISTRACIÓN PARA QUE VALOREN Y BRINDE INFORMACIÓN PARA RESPONDER AL PETENTE.</w:t>
      </w:r>
    </w:p>
    <w:p w:rsidR="00044E88" w:rsidRPr="004824F2" w:rsidRDefault="00044E88" w:rsidP="00044E88">
      <w:pPr>
        <w:pStyle w:val="Prrafodelista"/>
        <w:spacing w:after="0" w:line="240" w:lineRule="auto"/>
        <w:ind w:left="0"/>
        <w:jc w:val="both"/>
        <w:rPr>
          <w:rFonts w:ascii="Times New Roman" w:hAnsi="Times New Roman" w:cs="Times New Roman"/>
          <w:b/>
          <w:bCs/>
          <w:color w:val="E36C0A"/>
          <w:sz w:val="20"/>
          <w:szCs w:val="20"/>
          <w:u w:val="single"/>
          <w:lang w:val="es-ES_tradnl" w:eastAsia="es-ES"/>
        </w:rPr>
      </w:pPr>
    </w:p>
    <w:p w:rsidR="00044E88" w:rsidRPr="00453A1F" w:rsidRDefault="00044E88" w:rsidP="00044E88">
      <w:pPr>
        <w:pStyle w:val="Prrafodelista"/>
        <w:spacing w:after="0" w:line="240" w:lineRule="auto"/>
        <w:ind w:left="0"/>
        <w:jc w:val="both"/>
        <w:rPr>
          <w:rFonts w:ascii="Times New Roman" w:hAnsi="Times New Roman" w:cs="Times New Roman"/>
          <w:b/>
          <w:bCs/>
          <w:color w:val="1F3864" w:themeColor="accent5" w:themeShade="80"/>
          <w:sz w:val="20"/>
          <w:szCs w:val="20"/>
          <w:u w:val="single"/>
          <w:lang w:val="es-ES_tradnl" w:eastAsia="es-ES"/>
        </w:rPr>
      </w:pPr>
      <w:r w:rsidRPr="004824F2">
        <w:rPr>
          <w:rFonts w:ascii="Times New Roman" w:hAnsi="Times New Roman" w:cs="Times New Roman"/>
          <w:sz w:val="20"/>
          <w:szCs w:val="20"/>
          <w:lang w:val="es-ES" w:eastAsia="es-ES"/>
        </w:rPr>
        <w:t xml:space="preserve">Licda. Ana Julia Araya – Jefe de Área del Departamento de Comisiones Legislativas.  Consulta de criterio del expediente 19960 Ley General para la Rectoría del Sector de Desarrollo Humano e Inclusión Social.  </w:t>
      </w:r>
      <w:r w:rsidRPr="00453A1F">
        <w:rPr>
          <w:rFonts w:ascii="Times New Roman" w:hAnsi="Times New Roman" w:cs="Times New Roman"/>
          <w:b/>
          <w:bCs/>
          <w:color w:val="1F3864" w:themeColor="accent5" w:themeShade="80"/>
          <w:sz w:val="20"/>
          <w:szCs w:val="20"/>
          <w:u w:val="single"/>
          <w:lang w:val="es-ES_tradnl" w:eastAsia="es-ES"/>
        </w:rPr>
        <w:t>LA PRESIDENCIA DISPONE: TRASLADAR A LA ADMINISTRACIÓN PARA LA ASESORÍA Y GESTIÓN JURÍDICA EMITA CRITERIO.</w:t>
      </w:r>
    </w:p>
    <w:p w:rsidR="00044E88" w:rsidRPr="004824F2" w:rsidRDefault="00044E88" w:rsidP="00044E88">
      <w:pPr>
        <w:pStyle w:val="Prrafodelista"/>
        <w:spacing w:after="0" w:line="240" w:lineRule="auto"/>
        <w:ind w:left="0"/>
        <w:jc w:val="both"/>
        <w:rPr>
          <w:rFonts w:ascii="Times New Roman" w:hAnsi="Times New Roman" w:cs="Times New Roman"/>
          <w:b/>
          <w:bCs/>
          <w:color w:val="E36C0A"/>
          <w:sz w:val="20"/>
          <w:szCs w:val="20"/>
          <w:u w:val="single"/>
          <w:lang w:val="es-ES_tradnl" w:eastAsia="es-ES"/>
        </w:rPr>
      </w:pPr>
    </w:p>
    <w:p w:rsidR="00044E88" w:rsidRPr="004824F2" w:rsidRDefault="00044E88" w:rsidP="00044E88">
      <w:pPr>
        <w:spacing w:after="0" w:line="240" w:lineRule="auto"/>
        <w:jc w:val="both"/>
        <w:rPr>
          <w:rFonts w:ascii="Times New Roman" w:hAnsi="Times New Roman" w:cs="Times New Roman"/>
          <w:bCs/>
          <w:sz w:val="20"/>
          <w:szCs w:val="20"/>
          <w:u w:val="single"/>
          <w:lang w:val="es-ES_tradnl" w:eastAsia="es-ES"/>
        </w:rPr>
      </w:pPr>
      <w:r w:rsidRPr="004824F2">
        <w:rPr>
          <w:rFonts w:ascii="Times New Roman" w:hAnsi="Times New Roman" w:cs="Times New Roman"/>
          <w:sz w:val="20"/>
          <w:szCs w:val="20"/>
          <w:lang w:val="es-ES" w:eastAsia="es-ES"/>
        </w:rPr>
        <w:t>Ricardo Erick Rodriguez Gómez y otros vecinos</w:t>
      </w:r>
      <w:r w:rsidRPr="004824F2">
        <w:rPr>
          <w:rFonts w:ascii="Times New Roman" w:hAnsi="Times New Roman" w:cs="Times New Roman"/>
          <w:bCs/>
          <w:sz w:val="20"/>
          <w:szCs w:val="20"/>
          <w:u w:val="single"/>
          <w:lang w:val="es-ES_tradnl" w:eastAsia="es-ES"/>
        </w:rPr>
        <w:t xml:space="preserve">. </w:t>
      </w:r>
      <w:r w:rsidRPr="004824F2">
        <w:rPr>
          <w:rFonts w:ascii="Times New Roman" w:hAnsi="Times New Roman" w:cs="Times New Roman"/>
          <w:sz w:val="20"/>
          <w:szCs w:val="20"/>
          <w:lang w:val="es-ES" w:eastAsia="es-ES"/>
        </w:rPr>
        <w:t xml:space="preserve">Presentar denuncia sobre inconformidad por trabajo realizado por la Unidad Técnica de Gestión Vial en Urbanización Nísperos 3. </w:t>
      </w:r>
      <w:r w:rsidRPr="004824F2">
        <w:rPr>
          <w:rFonts w:ascii="Times New Roman" w:hAnsi="Times New Roman" w:cs="Times New Roman"/>
          <w:b/>
          <w:color w:val="31849B"/>
          <w:sz w:val="20"/>
          <w:szCs w:val="20"/>
          <w:lang w:val="es-ES" w:eastAsia="es-ES"/>
        </w:rPr>
        <w:t xml:space="preserve">Email: </w:t>
      </w:r>
      <w:hyperlink r:id="rId47" w:history="1">
        <w:r w:rsidRPr="004824F2">
          <w:rPr>
            <w:rFonts w:ascii="Times New Roman" w:hAnsi="Times New Roman" w:cs="Times New Roman"/>
            <w:b/>
            <w:color w:val="31849B"/>
            <w:sz w:val="20"/>
            <w:szCs w:val="20"/>
            <w:lang w:val="es-ES" w:eastAsia="es-ES"/>
          </w:rPr>
          <w:t>erick_rodriguez10@gmail.com</w:t>
        </w:r>
      </w:hyperlink>
      <w:r w:rsidRPr="004824F2">
        <w:rPr>
          <w:rFonts w:ascii="Times New Roman" w:hAnsi="Times New Roman" w:cs="Times New Roman"/>
          <w:sz w:val="20"/>
          <w:szCs w:val="20"/>
          <w:lang w:val="es-ES" w:eastAsia="es-ES"/>
        </w:rPr>
        <w:t xml:space="preserve"> </w:t>
      </w:r>
      <w:r w:rsidRPr="004824F2">
        <w:rPr>
          <w:rFonts w:ascii="Times New Roman" w:hAnsi="Times New Roman" w:cs="Times New Roman"/>
          <w:b/>
          <w:bCs/>
          <w:color w:val="ED7D31" w:themeColor="accent2"/>
          <w:sz w:val="20"/>
          <w:szCs w:val="20"/>
          <w:u w:val="single"/>
          <w:lang w:val="es-ES_tradnl" w:eastAsia="es-ES"/>
        </w:rPr>
        <w:t xml:space="preserve">N° 525-16 </w:t>
      </w:r>
      <w:r w:rsidRPr="00453A1F">
        <w:rPr>
          <w:rFonts w:ascii="Times New Roman" w:hAnsi="Times New Roman" w:cs="Times New Roman"/>
          <w:b/>
          <w:bCs/>
          <w:color w:val="1F3864" w:themeColor="accent5" w:themeShade="80"/>
          <w:sz w:val="20"/>
          <w:szCs w:val="20"/>
          <w:u w:val="single"/>
          <w:lang w:val="es-ES_tradnl" w:eastAsia="es-ES"/>
        </w:rPr>
        <w:t>LA PRESIDENCIA DISPONE: TRASLADAR A LA ADMINISTRACIÓN PARA QUE BRINDE UN INFORME AL  RESPECTO, PARA DAR RESPUESTA AL GESTIONANTE</w:t>
      </w:r>
      <w:r w:rsidRPr="004824F2">
        <w:rPr>
          <w:rFonts w:ascii="Times New Roman" w:hAnsi="Times New Roman" w:cs="Times New Roman"/>
          <w:b/>
          <w:bCs/>
          <w:color w:val="ED7D31" w:themeColor="accent2"/>
          <w:sz w:val="20"/>
          <w:szCs w:val="20"/>
          <w:u w:val="single"/>
          <w:lang w:val="es-ES_tradnl" w:eastAsia="es-ES"/>
        </w:rPr>
        <w:t>.</w:t>
      </w:r>
    </w:p>
    <w:p w:rsidR="00044E88" w:rsidRPr="004824F2" w:rsidRDefault="00044E88" w:rsidP="00044E88">
      <w:pPr>
        <w:pStyle w:val="Prrafodelista"/>
        <w:spacing w:after="0" w:line="240" w:lineRule="auto"/>
        <w:ind w:left="0"/>
        <w:jc w:val="both"/>
        <w:rPr>
          <w:rFonts w:ascii="Times New Roman" w:hAnsi="Times New Roman" w:cs="Times New Roman"/>
          <w:b/>
          <w:bCs/>
          <w:color w:val="E36C0A"/>
          <w:sz w:val="20"/>
          <w:szCs w:val="20"/>
          <w:u w:val="single"/>
          <w:lang w:val="es-ES_tradnl" w:eastAsia="es-ES"/>
        </w:rPr>
      </w:pPr>
    </w:p>
    <w:p w:rsidR="00044E88" w:rsidRPr="00453A1F" w:rsidRDefault="00044E88" w:rsidP="00044E88">
      <w:pPr>
        <w:pStyle w:val="Prrafodelista"/>
        <w:spacing w:after="0" w:line="240" w:lineRule="auto"/>
        <w:ind w:left="0"/>
        <w:jc w:val="both"/>
        <w:rPr>
          <w:rFonts w:ascii="Times New Roman" w:hAnsi="Times New Roman" w:cs="Times New Roman"/>
          <w:b/>
          <w:bCs/>
          <w:color w:val="1F3864" w:themeColor="accent5" w:themeShade="80"/>
          <w:sz w:val="20"/>
          <w:szCs w:val="20"/>
          <w:u w:val="single"/>
          <w:lang w:val="es-ES_tradnl" w:eastAsia="es-ES"/>
        </w:rPr>
      </w:pPr>
      <w:r w:rsidRPr="004824F2">
        <w:rPr>
          <w:rFonts w:ascii="Times New Roman" w:hAnsi="Times New Roman" w:cs="Times New Roman"/>
          <w:sz w:val="20"/>
          <w:szCs w:val="20"/>
          <w:lang w:val="es-ES" w:eastAsia="es-ES"/>
        </w:rPr>
        <w:t xml:space="preserve">Licda. Salma Elisa Bolaños Cerda – Jefe de Área  Asamblea Legislativa. Solicitud de critero de expediete 19885  “Ampliación de los plazos del artículo 4 de la Ley para la regulación de las construcciones existentes en la zona restringida de la zona marítimo terrestre N° 9242,  del  06 de mayo 2014 y del transitorio I de la ley marco para la declaratoria de zona urbana  litoral y de su régimen de uso  y aprovechamiento territorial, N° 9221. </w:t>
      </w:r>
      <w:r w:rsidRPr="00453A1F">
        <w:rPr>
          <w:rFonts w:ascii="Times New Roman" w:hAnsi="Times New Roman" w:cs="Times New Roman"/>
          <w:b/>
          <w:bCs/>
          <w:color w:val="1F3864" w:themeColor="accent5" w:themeShade="80"/>
          <w:sz w:val="20"/>
          <w:szCs w:val="20"/>
          <w:u w:val="single"/>
          <w:lang w:val="es-ES_tradnl" w:eastAsia="es-ES"/>
        </w:rPr>
        <w:t>LA PRESIDENCIA DISPONE: TRASLADAR A LA ADMINISTRACIÓN PARA LA ASESORÍA Y GESTIÓN JURÍDICA EMITA CRITERIO.</w:t>
      </w:r>
    </w:p>
    <w:p w:rsidR="00044E88" w:rsidRDefault="00044E88" w:rsidP="00044E88">
      <w:pPr>
        <w:pStyle w:val="Prrafodelista"/>
        <w:spacing w:after="0" w:line="240" w:lineRule="auto"/>
        <w:ind w:left="0"/>
        <w:jc w:val="both"/>
        <w:rPr>
          <w:rFonts w:ascii="Times New Roman" w:hAnsi="Times New Roman" w:cs="Times New Roman"/>
          <w:b/>
          <w:bCs/>
          <w:color w:val="1F3864" w:themeColor="accent5" w:themeShade="80"/>
          <w:sz w:val="20"/>
          <w:szCs w:val="20"/>
          <w:u w:val="single"/>
          <w:lang w:val="es-ES_tradnl" w:eastAsia="es-ES"/>
        </w:rPr>
      </w:pPr>
    </w:p>
    <w:p w:rsidR="00F3640F" w:rsidRPr="00453A1F" w:rsidRDefault="00F3640F" w:rsidP="00044E88">
      <w:pPr>
        <w:pStyle w:val="Prrafodelista"/>
        <w:spacing w:after="0" w:line="240" w:lineRule="auto"/>
        <w:ind w:left="0"/>
        <w:jc w:val="both"/>
        <w:rPr>
          <w:rFonts w:ascii="Times New Roman" w:hAnsi="Times New Roman" w:cs="Times New Roman"/>
          <w:b/>
          <w:bCs/>
          <w:color w:val="1F3864" w:themeColor="accent5" w:themeShade="80"/>
          <w:sz w:val="20"/>
          <w:szCs w:val="20"/>
          <w:u w:val="single"/>
          <w:lang w:val="es-ES_tradnl" w:eastAsia="es-ES"/>
        </w:rPr>
      </w:pPr>
    </w:p>
    <w:p w:rsidR="00044E88" w:rsidRPr="00453A1F" w:rsidRDefault="00044E88" w:rsidP="00044E88">
      <w:pPr>
        <w:spacing w:after="0" w:line="240" w:lineRule="auto"/>
        <w:jc w:val="both"/>
        <w:rPr>
          <w:rFonts w:ascii="Times New Roman" w:hAnsi="Times New Roman" w:cs="Times New Roman"/>
          <w:color w:val="1F3864" w:themeColor="accent5" w:themeShade="80"/>
          <w:sz w:val="20"/>
          <w:szCs w:val="20"/>
          <w:lang w:val="es-ES" w:eastAsia="es-ES"/>
        </w:rPr>
      </w:pPr>
      <w:r w:rsidRPr="004824F2">
        <w:rPr>
          <w:rFonts w:ascii="Times New Roman" w:hAnsi="Times New Roman" w:cs="Times New Roman"/>
          <w:sz w:val="20"/>
          <w:szCs w:val="20"/>
          <w:lang w:val="es-ES" w:eastAsia="es-ES"/>
        </w:rPr>
        <w:lastRenderedPageBreak/>
        <w:t xml:space="preserve">Licda. Priscila Quirós – Asesora Legal del Concejo Municipal. Informe N° CM-AL-073-2016 “observaciones al convenio Marco de Cooperación MOPT-MUNI </w:t>
      </w:r>
      <w:r w:rsidRPr="004824F2">
        <w:rPr>
          <w:rFonts w:ascii="Times New Roman" w:hAnsi="Times New Roman" w:cs="Times New Roman"/>
          <w:b/>
          <w:bCs/>
          <w:color w:val="ED7D31" w:themeColor="accent2"/>
          <w:sz w:val="20"/>
          <w:szCs w:val="20"/>
          <w:u w:val="single"/>
          <w:lang w:val="es-ES_tradnl" w:eastAsia="es-ES"/>
        </w:rPr>
        <w:t xml:space="preserve">N° 502-16. </w:t>
      </w:r>
      <w:r w:rsidRPr="00453A1F">
        <w:rPr>
          <w:rFonts w:ascii="Times New Roman" w:hAnsi="Times New Roman" w:cs="Times New Roman"/>
          <w:b/>
          <w:bCs/>
          <w:color w:val="1F3864" w:themeColor="accent5" w:themeShade="80"/>
          <w:sz w:val="20"/>
          <w:szCs w:val="20"/>
          <w:u w:val="single"/>
          <w:lang w:val="es-ES_tradnl" w:eastAsia="es-ES"/>
        </w:rPr>
        <w:t xml:space="preserve">LA PRESIDENCIA DISPONE: TRASLADAR  PARA QUE LA ASESORÍA JURÍDICA EMITA CRITERIO  AL  RESPECTO PARA MEJOR RESOLVER. </w:t>
      </w:r>
    </w:p>
    <w:p w:rsidR="00044E88" w:rsidRPr="00453A1F" w:rsidRDefault="00044E88" w:rsidP="00044E88">
      <w:pPr>
        <w:pStyle w:val="Prrafodelista"/>
        <w:spacing w:after="0" w:line="240" w:lineRule="auto"/>
        <w:ind w:left="0"/>
        <w:jc w:val="both"/>
        <w:rPr>
          <w:rFonts w:ascii="Times New Roman" w:hAnsi="Times New Roman" w:cs="Times New Roman"/>
          <w:b/>
          <w:bCs/>
          <w:color w:val="1F3864" w:themeColor="accent5" w:themeShade="80"/>
          <w:sz w:val="16"/>
          <w:szCs w:val="16"/>
          <w:u w:val="single"/>
          <w:lang w:val="es-ES_tradnl" w:eastAsia="es-ES"/>
        </w:rPr>
      </w:pPr>
    </w:p>
    <w:p w:rsidR="00044E88" w:rsidRPr="00651A79" w:rsidRDefault="00651A79" w:rsidP="00044E88">
      <w:pPr>
        <w:spacing w:after="0" w:line="240" w:lineRule="auto"/>
        <w:jc w:val="both"/>
        <w:rPr>
          <w:rFonts w:ascii="Times New Roman" w:hAnsi="Times New Roman" w:cs="Times New Roman"/>
          <w:b/>
          <w:color w:val="31849B"/>
          <w:sz w:val="24"/>
          <w:szCs w:val="24"/>
          <w:lang w:val="es-ES" w:eastAsia="es-ES"/>
        </w:rPr>
      </w:pPr>
      <w:r>
        <w:rPr>
          <w:rFonts w:ascii="Times New Roman" w:hAnsi="Times New Roman" w:cs="Times New Roman"/>
          <w:b/>
          <w:color w:val="31849B"/>
          <w:sz w:val="24"/>
          <w:szCs w:val="24"/>
          <w:lang w:val="es-ES" w:eastAsia="es-ES"/>
        </w:rPr>
        <w:t>ASAMBLEA LEGISLATIVA</w:t>
      </w:r>
    </w:p>
    <w:p w:rsidR="00044E88" w:rsidRPr="004824F2" w:rsidRDefault="00044E88" w:rsidP="00044E88">
      <w:pPr>
        <w:spacing w:after="0" w:line="240" w:lineRule="auto"/>
        <w:jc w:val="both"/>
        <w:rPr>
          <w:rFonts w:ascii="Times New Roman" w:hAnsi="Times New Roman" w:cs="Times New Roman"/>
          <w:bCs/>
          <w:sz w:val="20"/>
          <w:szCs w:val="20"/>
          <w:u w:val="single"/>
          <w:lang w:val="es-ES_tradnl" w:eastAsia="es-ES"/>
        </w:rPr>
      </w:pPr>
      <w:r w:rsidRPr="004824F2">
        <w:rPr>
          <w:rFonts w:ascii="Times New Roman" w:hAnsi="Times New Roman" w:cs="Times New Roman"/>
          <w:sz w:val="20"/>
          <w:szCs w:val="20"/>
          <w:lang w:val="es-ES" w:eastAsia="es-ES"/>
        </w:rPr>
        <w:t>MBA. José Manuel Ulate – Alcalde Municipal</w:t>
      </w:r>
      <w:r w:rsidRPr="004824F2">
        <w:rPr>
          <w:rFonts w:ascii="Times New Roman" w:hAnsi="Times New Roman" w:cs="Times New Roman"/>
          <w:bCs/>
          <w:sz w:val="20"/>
          <w:szCs w:val="20"/>
          <w:u w:val="single"/>
          <w:lang w:val="es-ES_tradnl" w:eastAsia="es-ES"/>
        </w:rPr>
        <w:t xml:space="preserve">. </w:t>
      </w:r>
      <w:r w:rsidRPr="004824F2">
        <w:rPr>
          <w:rFonts w:ascii="Times New Roman" w:hAnsi="Times New Roman" w:cs="Times New Roman"/>
          <w:sz w:val="20"/>
          <w:szCs w:val="20"/>
          <w:lang w:val="es-ES" w:eastAsia="es-ES"/>
        </w:rPr>
        <w:t xml:space="preserve">Remite AJ-466-2016, referente a Criterio para proyecto de ley N° 19.899 Ley adición del artículo 2 bis, 2 ter, y articulo 2 quater a la ley General de caminos públicos N° 5060 del 22 agosto del 1972. </w:t>
      </w:r>
      <w:r w:rsidRPr="004824F2">
        <w:rPr>
          <w:rFonts w:ascii="Times New Roman" w:hAnsi="Times New Roman" w:cs="Times New Roman"/>
          <w:b/>
          <w:color w:val="31849B"/>
          <w:sz w:val="20"/>
          <w:szCs w:val="20"/>
          <w:lang w:val="es-ES" w:eastAsia="es-ES"/>
        </w:rPr>
        <w:t>AMH-891-2016.</w:t>
      </w:r>
    </w:p>
    <w:p w:rsidR="00044E88" w:rsidRPr="004824F2" w:rsidRDefault="00044E88" w:rsidP="00044E88">
      <w:pPr>
        <w:spacing w:after="0" w:line="240" w:lineRule="auto"/>
        <w:jc w:val="both"/>
        <w:rPr>
          <w:rFonts w:ascii="Times New Roman" w:eastAsia="Calibri" w:hAnsi="Times New Roman" w:cs="Times New Roman"/>
          <w:sz w:val="16"/>
          <w:szCs w:val="16"/>
          <w:lang w:val="es-ES" w:eastAsia="es-ES"/>
        </w:rPr>
      </w:pPr>
    </w:p>
    <w:p w:rsidR="00044E88" w:rsidRPr="00651A79" w:rsidRDefault="00044E88" w:rsidP="00044E88">
      <w:pPr>
        <w:spacing w:after="0" w:line="240" w:lineRule="auto"/>
        <w:jc w:val="both"/>
        <w:rPr>
          <w:rFonts w:ascii="Times New Roman" w:hAnsi="Times New Roman" w:cs="Times New Roman"/>
          <w:b/>
          <w:color w:val="31849B"/>
          <w:sz w:val="24"/>
          <w:szCs w:val="24"/>
          <w:lang w:val="es-ES" w:eastAsia="es-ES"/>
        </w:rPr>
      </w:pPr>
      <w:r w:rsidRPr="004824F2">
        <w:rPr>
          <w:rFonts w:ascii="Times New Roman" w:hAnsi="Times New Roman" w:cs="Times New Roman"/>
          <w:b/>
          <w:color w:val="31849B"/>
          <w:sz w:val="24"/>
          <w:szCs w:val="24"/>
          <w:lang w:val="es-ES" w:eastAsia="es-ES"/>
        </w:rPr>
        <w:t>PBRO. FERNANDO VÍLCHEZ  (</w:t>
      </w:r>
      <w:hyperlink r:id="rId48" w:history="1">
        <w:r w:rsidRPr="004824F2">
          <w:rPr>
            <w:rStyle w:val="Hipervnculo"/>
            <w:rFonts w:ascii="Times New Roman" w:hAnsi="Times New Roman" w:cs="Times New Roman"/>
            <w:b/>
            <w:sz w:val="24"/>
            <w:szCs w:val="24"/>
            <w:lang w:val="es-ES" w:eastAsia="es-ES"/>
          </w:rPr>
          <w:t>hogaralfredoydelia@hotmail.com</w:t>
        </w:r>
      </w:hyperlink>
      <w:r w:rsidR="00651A79">
        <w:rPr>
          <w:rFonts w:ascii="Times New Roman" w:hAnsi="Times New Roman" w:cs="Times New Roman"/>
          <w:b/>
          <w:color w:val="31849B"/>
          <w:sz w:val="24"/>
          <w:szCs w:val="24"/>
          <w:lang w:val="es-ES" w:eastAsia="es-ES"/>
        </w:rPr>
        <w:t xml:space="preserve">) </w:t>
      </w:r>
    </w:p>
    <w:p w:rsidR="00044E88" w:rsidRPr="00453A1F" w:rsidRDefault="00044E88" w:rsidP="00044E88">
      <w:pPr>
        <w:spacing w:after="0" w:line="240" w:lineRule="auto"/>
        <w:jc w:val="both"/>
        <w:rPr>
          <w:rFonts w:ascii="Times New Roman" w:hAnsi="Times New Roman" w:cs="Times New Roman"/>
          <w:bCs/>
          <w:color w:val="1F3864" w:themeColor="accent5" w:themeShade="80"/>
          <w:sz w:val="20"/>
          <w:szCs w:val="20"/>
          <w:u w:val="single"/>
          <w:lang w:val="es-ES_tradnl" w:eastAsia="es-ES"/>
        </w:rPr>
      </w:pPr>
      <w:r w:rsidRPr="004824F2">
        <w:rPr>
          <w:rFonts w:ascii="Times New Roman" w:hAnsi="Times New Roman" w:cs="Times New Roman"/>
          <w:sz w:val="20"/>
          <w:szCs w:val="20"/>
          <w:lang w:val="es-ES" w:eastAsia="es-ES"/>
        </w:rPr>
        <w:t>Pbro. Fernando Vilchez – Hogar Ancianos Alfredo y Delia Gonzalez Flores</w:t>
      </w:r>
      <w:r w:rsidRPr="004824F2">
        <w:rPr>
          <w:rFonts w:ascii="Times New Roman" w:hAnsi="Times New Roman" w:cs="Times New Roman"/>
          <w:bCs/>
          <w:sz w:val="20"/>
          <w:szCs w:val="20"/>
          <w:u w:val="single"/>
          <w:lang w:val="es-ES_tradnl" w:eastAsia="es-ES"/>
        </w:rPr>
        <w:t xml:space="preserve">. </w:t>
      </w:r>
      <w:r w:rsidRPr="004824F2">
        <w:rPr>
          <w:rFonts w:ascii="Times New Roman" w:hAnsi="Times New Roman" w:cs="Times New Roman"/>
          <w:sz w:val="20"/>
          <w:szCs w:val="20"/>
          <w:lang w:val="es-ES" w:eastAsia="es-ES"/>
        </w:rPr>
        <w:t xml:space="preserve">Solicitud de permiso para colocar una manta en ambos lados del puente peatonal ubicado frente a U. Latina y Paseo de las Flores con el fin de promocionar la carrera de atletismo “Sonrisas de Oro”. </w:t>
      </w:r>
      <w:r w:rsidRPr="004824F2">
        <w:rPr>
          <w:rFonts w:ascii="Times New Roman" w:hAnsi="Times New Roman" w:cs="Times New Roman"/>
          <w:b/>
          <w:color w:val="31849B"/>
          <w:sz w:val="20"/>
          <w:szCs w:val="20"/>
          <w:lang w:val="es-ES" w:eastAsia="es-ES"/>
        </w:rPr>
        <w:t xml:space="preserve">Email: </w:t>
      </w:r>
      <w:hyperlink r:id="rId49" w:history="1">
        <w:r w:rsidRPr="004824F2">
          <w:rPr>
            <w:rFonts w:ascii="Times New Roman" w:hAnsi="Times New Roman" w:cs="Times New Roman"/>
            <w:b/>
            <w:color w:val="31849B"/>
            <w:sz w:val="20"/>
            <w:szCs w:val="20"/>
            <w:lang w:val="es-ES" w:eastAsia="es-ES"/>
          </w:rPr>
          <w:t>hogaralfredoydelia@hotmail.com</w:t>
        </w:r>
      </w:hyperlink>
      <w:r w:rsidRPr="004824F2">
        <w:rPr>
          <w:rFonts w:ascii="Times New Roman" w:hAnsi="Times New Roman" w:cs="Times New Roman"/>
          <w:sz w:val="20"/>
          <w:szCs w:val="20"/>
          <w:lang w:val="es-ES" w:eastAsia="es-ES"/>
        </w:rPr>
        <w:t xml:space="preserve"> </w:t>
      </w:r>
      <w:r w:rsidRPr="004824F2">
        <w:rPr>
          <w:rFonts w:ascii="Times New Roman" w:hAnsi="Times New Roman" w:cs="Times New Roman"/>
          <w:b/>
          <w:bCs/>
          <w:color w:val="ED7D31" w:themeColor="accent2"/>
          <w:sz w:val="20"/>
          <w:szCs w:val="20"/>
          <w:u w:val="single"/>
          <w:lang w:val="es-ES_tradnl" w:eastAsia="es-ES"/>
        </w:rPr>
        <w:t xml:space="preserve">N° 514-16. </w:t>
      </w:r>
      <w:r w:rsidRPr="00453A1F">
        <w:rPr>
          <w:rFonts w:ascii="Times New Roman" w:hAnsi="Times New Roman" w:cs="Times New Roman"/>
          <w:b/>
          <w:bCs/>
          <w:color w:val="1F3864" w:themeColor="accent5" w:themeShade="80"/>
          <w:sz w:val="20"/>
          <w:szCs w:val="20"/>
          <w:u w:val="single"/>
          <w:lang w:val="es-ES_tradnl" w:eastAsia="es-ES"/>
        </w:rPr>
        <w:t>LA PRESIDENCIA DISPONE:  INDICARLE AL PBRO. FERNANDO VÍLCHEZ PARA QUE COORDINE CON EL MOPT.</w:t>
      </w:r>
    </w:p>
    <w:p w:rsidR="00044E88" w:rsidRDefault="00044E88" w:rsidP="00044E88">
      <w:pPr>
        <w:spacing w:after="0" w:line="240" w:lineRule="auto"/>
        <w:jc w:val="both"/>
        <w:rPr>
          <w:rFonts w:ascii="Times New Roman" w:eastAsia="Calibri" w:hAnsi="Times New Roman" w:cs="Times New Roman"/>
          <w:sz w:val="16"/>
          <w:szCs w:val="16"/>
          <w:lang w:val="es-ES" w:eastAsia="es-ES"/>
        </w:rPr>
      </w:pPr>
    </w:p>
    <w:p w:rsidR="00145DFF" w:rsidRPr="004824F2" w:rsidRDefault="00145DFF" w:rsidP="00044E88">
      <w:pPr>
        <w:spacing w:after="0" w:line="240" w:lineRule="auto"/>
        <w:jc w:val="both"/>
        <w:rPr>
          <w:rFonts w:ascii="Times New Roman" w:eastAsia="Calibri" w:hAnsi="Times New Roman" w:cs="Times New Roman"/>
          <w:sz w:val="16"/>
          <w:szCs w:val="16"/>
          <w:lang w:val="es-ES" w:eastAsia="es-ES"/>
        </w:rPr>
      </w:pPr>
    </w:p>
    <w:p w:rsidR="00044E88" w:rsidRPr="004824F2" w:rsidRDefault="00044E88" w:rsidP="00044E88">
      <w:pPr>
        <w:spacing w:after="0" w:line="240" w:lineRule="auto"/>
        <w:rPr>
          <w:rFonts w:ascii="Times New Roman" w:hAnsi="Times New Roman" w:cs="Times New Roman"/>
          <w:b/>
          <w:color w:val="31849B"/>
          <w:sz w:val="24"/>
          <w:szCs w:val="24"/>
          <w:lang w:val="es-ES" w:eastAsia="es-ES"/>
        </w:rPr>
      </w:pPr>
      <w:r w:rsidRPr="004824F2">
        <w:rPr>
          <w:rFonts w:ascii="Times New Roman" w:hAnsi="Times New Roman" w:cs="Times New Roman"/>
          <w:b/>
          <w:color w:val="31849B"/>
          <w:sz w:val="24"/>
          <w:szCs w:val="24"/>
          <w:lang w:val="es-ES" w:eastAsia="es-ES"/>
        </w:rPr>
        <w:t>SRA. MONICA CASTRO – CASA BLANCA (</w:t>
      </w:r>
      <w:hyperlink r:id="rId50" w:history="1">
        <w:r w:rsidRPr="004824F2">
          <w:rPr>
            <w:rStyle w:val="Hipervnculo"/>
            <w:rFonts w:ascii="Times New Roman" w:hAnsi="Times New Roman" w:cs="Times New Roman"/>
            <w:b/>
            <w:sz w:val="24"/>
            <w:szCs w:val="24"/>
            <w:lang w:val="es-ES" w:eastAsia="es-ES"/>
          </w:rPr>
          <w:t>promotormercadeo@casabalncacr.com</w:t>
        </w:r>
      </w:hyperlink>
      <w:r w:rsidRPr="004824F2">
        <w:rPr>
          <w:rFonts w:ascii="Times New Roman" w:hAnsi="Times New Roman" w:cs="Times New Roman"/>
          <w:b/>
          <w:color w:val="31849B"/>
          <w:sz w:val="24"/>
          <w:szCs w:val="24"/>
          <w:lang w:val="es-ES" w:eastAsia="es-ES"/>
        </w:rPr>
        <w:t>)</w:t>
      </w:r>
    </w:p>
    <w:p w:rsidR="00044E88" w:rsidRPr="004824F2" w:rsidRDefault="00044E88" w:rsidP="00044E88">
      <w:pPr>
        <w:pStyle w:val="Prrafodelista"/>
        <w:spacing w:after="0" w:line="240" w:lineRule="auto"/>
        <w:rPr>
          <w:rFonts w:ascii="Times New Roman" w:hAnsi="Times New Roman" w:cs="Times New Roman"/>
          <w:sz w:val="16"/>
          <w:szCs w:val="16"/>
          <w:lang w:val="es-ES" w:eastAsia="es-ES"/>
        </w:rPr>
      </w:pPr>
    </w:p>
    <w:p w:rsidR="00044E88" w:rsidRPr="00453A1F" w:rsidRDefault="00044E88" w:rsidP="00044E88">
      <w:pPr>
        <w:spacing w:after="0" w:line="240" w:lineRule="auto"/>
        <w:jc w:val="both"/>
        <w:rPr>
          <w:rFonts w:ascii="Times New Roman" w:hAnsi="Times New Roman" w:cs="Times New Roman"/>
          <w:bCs/>
          <w:color w:val="1F3864" w:themeColor="accent5" w:themeShade="80"/>
          <w:sz w:val="20"/>
          <w:szCs w:val="20"/>
          <w:u w:val="single"/>
          <w:lang w:val="es-ES_tradnl" w:eastAsia="es-ES"/>
        </w:rPr>
      </w:pPr>
      <w:r w:rsidRPr="004824F2">
        <w:rPr>
          <w:rFonts w:ascii="Times New Roman" w:hAnsi="Times New Roman" w:cs="Times New Roman"/>
          <w:sz w:val="20"/>
          <w:szCs w:val="20"/>
          <w:lang w:val="es-ES" w:eastAsia="es-ES"/>
        </w:rPr>
        <w:t xml:space="preserve">Mónica Castro S – Tiendas Casa BlancaSolicitud de permiso para hacer actividad el 18 de agosto de 11:00am a 6:00pm en el parque central y alrededores. </w:t>
      </w:r>
      <w:r w:rsidRPr="004824F2">
        <w:rPr>
          <w:rFonts w:ascii="Times New Roman" w:hAnsi="Times New Roman" w:cs="Times New Roman"/>
          <w:b/>
          <w:color w:val="31849B"/>
          <w:sz w:val="20"/>
          <w:szCs w:val="20"/>
          <w:lang w:val="es-ES" w:eastAsia="es-ES"/>
        </w:rPr>
        <w:t xml:space="preserve">Email: </w:t>
      </w:r>
      <w:hyperlink r:id="rId51" w:history="1">
        <w:r w:rsidRPr="004824F2">
          <w:rPr>
            <w:rFonts w:ascii="Times New Roman" w:hAnsi="Times New Roman" w:cs="Times New Roman"/>
            <w:b/>
            <w:color w:val="31849B"/>
            <w:sz w:val="20"/>
            <w:szCs w:val="20"/>
            <w:lang w:val="es-ES" w:eastAsia="es-ES"/>
          </w:rPr>
          <w:t>promotormercadeo@casablancacr.com</w:t>
        </w:r>
      </w:hyperlink>
      <w:r w:rsidRPr="004824F2">
        <w:rPr>
          <w:rFonts w:ascii="Times New Roman" w:hAnsi="Times New Roman" w:cs="Times New Roman"/>
          <w:b/>
          <w:bCs/>
          <w:color w:val="ED7D31" w:themeColor="accent2"/>
          <w:sz w:val="20"/>
          <w:szCs w:val="20"/>
          <w:u w:val="single"/>
          <w:lang w:val="es-ES_tradnl" w:eastAsia="es-ES"/>
        </w:rPr>
        <w:t xml:space="preserve"> N° 521-16. </w:t>
      </w:r>
      <w:r w:rsidRPr="00453A1F">
        <w:rPr>
          <w:rFonts w:ascii="Times New Roman" w:hAnsi="Times New Roman" w:cs="Times New Roman"/>
          <w:b/>
          <w:bCs/>
          <w:color w:val="1F3864" w:themeColor="accent5" w:themeShade="80"/>
          <w:sz w:val="20"/>
          <w:szCs w:val="20"/>
          <w:u w:val="single"/>
          <w:lang w:val="es-ES_tradnl" w:eastAsia="es-ES"/>
        </w:rPr>
        <w:t>LA  PRESIDENCIA DISPONE:  TRASLADAR A LA GESTIONANTE DADO QUE NO HAY  UN REGLAMENTO PARA LOS ESPACIOS PÚBLICOS, NO SE ESTÁ OTORGANDO  NINGÚN PERMISO DE ESTE TIPO</w:t>
      </w:r>
      <w:r w:rsidR="00453A1F">
        <w:rPr>
          <w:rFonts w:ascii="Times New Roman" w:hAnsi="Times New Roman" w:cs="Times New Roman"/>
          <w:b/>
          <w:bCs/>
          <w:color w:val="1F3864" w:themeColor="accent5" w:themeShade="80"/>
          <w:sz w:val="20"/>
          <w:szCs w:val="20"/>
          <w:u w:val="single"/>
          <w:lang w:val="es-ES_tradnl" w:eastAsia="es-ES"/>
        </w:rPr>
        <w:t xml:space="preserve"> .</w:t>
      </w:r>
    </w:p>
    <w:p w:rsidR="00044E88" w:rsidRPr="00453A1F" w:rsidRDefault="00044E88" w:rsidP="00044E88">
      <w:pPr>
        <w:spacing w:after="0" w:line="240" w:lineRule="auto"/>
        <w:rPr>
          <w:rFonts w:ascii="Times New Roman" w:hAnsi="Times New Roman" w:cs="Times New Roman"/>
          <w:b/>
          <w:color w:val="1F3864" w:themeColor="accent5" w:themeShade="80"/>
          <w:sz w:val="16"/>
          <w:szCs w:val="16"/>
          <w:u w:val="single"/>
          <w:lang w:val="es-ES" w:eastAsia="es-ES"/>
        </w:rPr>
      </w:pPr>
    </w:p>
    <w:p w:rsidR="00044E88" w:rsidRPr="00651A79" w:rsidRDefault="00044E88" w:rsidP="00651A79">
      <w:pPr>
        <w:spacing w:after="0" w:line="240" w:lineRule="auto"/>
        <w:rPr>
          <w:rFonts w:ascii="Times New Roman" w:hAnsi="Times New Roman" w:cs="Times New Roman"/>
          <w:sz w:val="16"/>
          <w:szCs w:val="16"/>
          <w:lang w:val="en-US" w:eastAsia="es-ES"/>
        </w:rPr>
      </w:pPr>
      <w:r w:rsidRPr="004824F2">
        <w:rPr>
          <w:rFonts w:ascii="Times New Roman" w:hAnsi="Times New Roman" w:cs="Times New Roman"/>
          <w:b/>
          <w:color w:val="31849B"/>
          <w:sz w:val="24"/>
          <w:szCs w:val="24"/>
          <w:lang w:val="en-US" w:eastAsia="es-ES"/>
        </w:rPr>
        <w:t>SR. RICARDO CHACÓN</w:t>
      </w:r>
      <w:r w:rsidRPr="004824F2">
        <w:rPr>
          <w:rFonts w:ascii="Times New Roman" w:hAnsi="Times New Roman" w:cs="Times New Roman"/>
          <w:sz w:val="16"/>
          <w:szCs w:val="16"/>
          <w:lang w:val="en-US" w:eastAsia="es-ES"/>
        </w:rPr>
        <w:t xml:space="preserve"> </w:t>
      </w:r>
      <w:r w:rsidRPr="004824F2">
        <w:rPr>
          <w:rFonts w:ascii="Times New Roman" w:hAnsi="Times New Roman" w:cs="Times New Roman"/>
          <w:b/>
          <w:color w:val="31849B"/>
          <w:sz w:val="16"/>
          <w:szCs w:val="16"/>
          <w:lang w:val="en-US" w:eastAsia="es-ES"/>
        </w:rPr>
        <w:t xml:space="preserve">Email: </w:t>
      </w:r>
      <w:hyperlink r:id="rId52" w:history="1">
        <w:r w:rsidRPr="004824F2">
          <w:rPr>
            <w:rFonts w:ascii="Times New Roman" w:hAnsi="Times New Roman" w:cs="Times New Roman"/>
            <w:b/>
            <w:color w:val="31849B"/>
            <w:sz w:val="16"/>
            <w:szCs w:val="16"/>
            <w:lang w:val="en-US" w:eastAsia="es-ES"/>
          </w:rPr>
          <w:t>ricardochacon.info@gmail.com</w:t>
        </w:r>
      </w:hyperlink>
      <w:r w:rsidRPr="004824F2">
        <w:rPr>
          <w:rFonts w:ascii="Times New Roman" w:hAnsi="Times New Roman" w:cs="Times New Roman"/>
          <w:b/>
          <w:color w:val="31849B"/>
          <w:sz w:val="16"/>
          <w:szCs w:val="16"/>
          <w:lang w:val="en-US" w:eastAsia="es-ES"/>
        </w:rPr>
        <w:t xml:space="preserve"> Tel: 8850-15-63</w:t>
      </w:r>
    </w:p>
    <w:p w:rsidR="00044E88" w:rsidRPr="004824F2" w:rsidRDefault="00044E88" w:rsidP="00044E88">
      <w:pPr>
        <w:spacing w:after="0" w:line="240" w:lineRule="auto"/>
        <w:jc w:val="both"/>
        <w:rPr>
          <w:rFonts w:ascii="Times New Roman" w:hAnsi="Times New Roman" w:cs="Times New Roman"/>
          <w:bCs/>
          <w:sz w:val="20"/>
          <w:szCs w:val="20"/>
          <w:u w:val="single"/>
          <w:lang w:val="es-ES_tradnl" w:eastAsia="es-ES"/>
        </w:rPr>
      </w:pPr>
      <w:r w:rsidRPr="004824F2">
        <w:rPr>
          <w:rFonts w:ascii="Times New Roman" w:hAnsi="Times New Roman" w:cs="Times New Roman"/>
          <w:sz w:val="20"/>
          <w:szCs w:val="20"/>
          <w:lang w:val="es-ES" w:eastAsia="es-ES"/>
        </w:rPr>
        <w:t>Ricardo Chacón Cabezas</w:t>
      </w:r>
      <w:r w:rsidRPr="004824F2">
        <w:rPr>
          <w:rFonts w:ascii="Times New Roman" w:hAnsi="Times New Roman" w:cs="Times New Roman"/>
          <w:bCs/>
          <w:sz w:val="20"/>
          <w:szCs w:val="20"/>
          <w:u w:val="single"/>
          <w:lang w:val="es-ES_tradnl" w:eastAsia="es-ES"/>
        </w:rPr>
        <w:t xml:space="preserve">. </w:t>
      </w:r>
      <w:r w:rsidRPr="004824F2">
        <w:rPr>
          <w:rFonts w:ascii="Times New Roman" w:hAnsi="Times New Roman" w:cs="Times New Roman"/>
          <w:sz w:val="20"/>
          <w:szCs w:val="20"/>
          <w:lang w:val="es-ES" w:eastAsia="es-ES"/>
        </w:rPr>
        <w:t xml:space="preserve">Solicitud de permiso para hacer caricaturas en los espacios públicos de Heredia. </w:t>
      </w:r>
      <w:r w:rsidRPr="004824F2">
        <w:rPr>
          <w:rFonts w:ascii="Times New Roman" w:hAnsi="Times New Roman" w:cs="Times New Roman"/>
          <w:b/>
          <w:color w:val="31849B"/>
          <w:sz w:val="20"/>
          <w:szCs w:val="20"/>
          <w:lang w:val="es-ES" w:eastAsia="es-ES"/>
        </w:rPr>
        <w:t xml:space="preserve">Email: </w:t>
      </w:r>
      <w:hyperlink r:id="rId53" w:history="1">
        <w:r w:rsidRPr="004824F2">
          <w:rPr>
            <w:rFonts w:ascii="Times New Roman" w:hAnsi="Times New Roman" w:cs="Times New Roman"/>
            <w:b/>
            <w:color w:val="31849B"/>
            <w:sz w:val="20"/>
            <w:szCs w:val="20"/>
            <w:lang w:val="es-ES" w:eastAsia="es-ES"/>
          </w:rPr>
          <w:t>ricardochacon.info@gmail.com</w:t>
        </w:r>
      </w:hyperlink>
      <w:r w:rsidRPr="004824F2">
        <w:rPr>
          <w:rFonts w:ascii="Times New Roman" w:hAnsi="Times New Roman" w:cs="Times New Roman"/>
          <w:b/>
          <w:color w:val="31849B"/>
          <w:sz w:val="20"/>
          <w:szCs w:val="20"/>
          <w:lang w:val="es-ES" w:eastAsia="es-ES"/>
        </w:rPr>
        <w:t xml:space="preserve"> Tel: 8850-15-63</w:t>
      </w:r>
      <w:r w:rsidRPr="004824F2">
        <w:rPr>
          <w:rFonts w:ascii="Times New Roman" w:hAnsi="Times New Roman" w:cs="Times New Roman"/>
          <w:sz w:val="20"/>
          <w:szCs w:val="20"/>
          <w:lang w:val="es-ES" w:eastAsia="es-ES"/>
        </w:rPr>
        <w:t xml:space="preserve"> </w:t>
      </w:r>
      <w:r w:rsidRPr="004824F2">
        <w:rPr>
          <w:rFonts w:ascii="Times New Roman" w:hAnsi="Times New Roman" w:cs="Times New Roman"/>
          <w:b/>
          <w:bCs/>
          <w:color w:val="ED7D31" w:themeColor="accent2"/>
          <w:sz w:val="20"/>
          <w:szCs w:val="20"/>
          <w:u w:val="single"/>
          <w:lang w:val="es-ES_tradnl" w:eastAsia="es-ES"/>
        </w:rPr>
        <w:t>N° 522-16</w:t>
      </w:r>
    </w:p>
    <w:p w:rsidR="00044E88" w:rsidRPr="004824F2" w:rsidRDefault="00044E88" w:rsidP="00044E88">
      <w:pPr>
        <w:pStyle w:val="Prrafodelista"/>
        <w:spacing w:after="0" w:line="240" w:lineRule="auto"/>
        <w:rPr>
          <w:rFonts w:ascii="Times New Roman" w:hAnsi="Times New Roman" w:cs="Times New Roman"/>
          <w:sz w:val="16"/>
          <w:szCs w:val="16"/>
          <w:lang w:val="es-ES" w:eastAsia="es-ES"/>
        </w:rPr>
      </w:pPr>
    </w:p>
    <w:p w:rsidR="00044E88" w:rsidRPr="00651A79" w:rsidRDefault="00044E88" w:rsidP="00651A79">
      <w:pPr>
        <w:pStyle w:val="Prrafodelista"/>
        <w:spacing w:after="0" w:line="240" w:lineRule="auto"/>
        <w:jc w:val="center"/>
        <w:rPr>
          <w:rFonts w:ascii="Times New Roman" w:hAnsi="Times New Roman" w:cs="Times New Roman"/>
          <w:b/>
          <w:color w:val="31849B"/>
          <w:sz w:val="24"/>
          <w:szCs w:val="24"/>
          <w:lang w:eastAsia="es-ES"/>
        </w:rPr>
      </w:pPr>
      <w:r w:rsidRPr="004824F2">
        <w:rPr>
          <w:rFonts w:ascii="Times New Roman" w:hAnsi="Times New Roman" w:cs="Times New Roman"/>
          <w:b/>
          <w:color w:val="31849B"/>
          <w:sz w:val="24"/>
          <w:szCs w:val="24"/>
          <w:lang w:eastAsia="es-ES"/>
        </w:rPr>
        <w:t>CONOCIMIENTO DEL CONCEJO</w:t>
      </w:r>
    </w:p>
    <w:p w:rsidR="00044E88" w:rsidRPr="004824F2" w:rsidRDefault="00044E88" w:rsidP="00044E88">
      <w:pPr>
        <w:pStyle w:val="Prrafodelista"/>
        <w:numPr>
          <w:ilvl w:val="0"/>
          <w:numId w:val="8"/>
        </w:numPr>
        <w:spacing w:after="0" w:line="240" w:lineRule="auto"/>
        <w:jc w:val="both"/>
        <w:rPr>
          <w:rFonts w:ascii="Times New Roman" w:hAnsi="Times New Roman" w:cs="Times New Roman"/>
          <w:bCs/>
          <w:sz w:val="20"/>
          <w:szCs w:val="20"/>
          <w:u w:val="single"/>
          <w:lang w:val="es-ES_tradnl" w:eastAsia="es-ES"/>
        </w:rPr>
      </w:pPr>
      <w:r w:rsidRPr="004824F2">
        <w:rPr>
          <w:rFonts w:ascii="Times New Roman" w:hAnsi="Times New Roman" w:cs="Times New Roman"/>
          <w:sz w:val="20"/>
          <w:szCs w:val="20"/>
          <w:lang w:val="es-ES" w:eastAsia="es-ES"/>
        </w:rPr>
        <w:t>Lic. Oscar Vega Hernandez - CCDRH</w:t>
      </w:r>
    </w:p>
    <w:p w:rsidR="00044E88" w:rsidRPr="004824F2" w:rsidRDefault="00044E88" w:rsidP="00044E88">
      <w:pPr>
        <w:pStyle w:val="Prrafodelista"/>
        <w:spacing w:after="0" w:line="240" w:lineRule="auto"/>
        <w:rPr>
          <w:rFonts w:ascii="Times New Roman" w:hAnsi="Times New Roman" w:cs="Times New Roman"/>
          <w:sz w:val="20"/>
          <w:szCs w:val="20"/>
          <w:lang w:val="es-ES" w:eastAsia="es-ES"/>
        </w:rPr>
      </w:pPr>
      <w:r w:rsidRPr="004824F2">
        <w:rPr>
          <w:rFonts w:ascii="Times New Roman" w:hAnsi="Times New Roman" w:cs="Times New Roman"/>
          <w:sz w:val="20"/>
          <w:szCs w:val="20"/>
          <w:lang w:val="es-ES" w:eastAsia="es-ES"/>
        </w:rPr>
        <w:t xml:space="preserve">Asunto: Remite ADM-073-2016 referente a informe ante la auditoria sobre uso de los uniformes. </w:t>
      </w:r>
      <w:r w:rsidRPr="004824F2">
        <w:rPr>
          <w:rFonts w:ascii="Times New Roman" w:hAnsi="Times New Roman" w:cs="Times New Roman"/>
          <w:b/>
          <w:color w:val="31849B"/>
          <w:sz w:val="20"/>
          <w:szCs w:val="20"/>
          <w:lang w:val="es-ES" w:eastAsia="es-ES"/>
        </w:rPr>
        <w:t xml:space="preserve">Email: </w:t>
      </w:r>
      <w:hyperlink r:id="rId54" w:history="1">
        <w:r w:rsidRPr="004824F2">
          <w:rPr>
            <w:rFonts w:ascii="Times New Roman" w:hAnsi="Times New Roman" w:cs="Times New Roman"/>
            <w:b/>
            <w:color w:val="31849B"/>
            <w:sz w:val="20"/>
            <w:szCs w:val="20"/>
            <w:lang w:val="es-ES" w:eastAsia="es-ES"/>
          </w:rPr>
          <w:t>comitededeportesdeheredia@hotmail.com</w:t>
        </w:r>
      </w:hyperlink>
      <w:r w:rsidRPr="004824F2">
        <w:rPr>
          <w:rFonts w:ascii="Times New Roman" w:hAnsi="Times New Roman" w:cs="Times New Roman"/>
          <w:sz w:val="20"/>
          <w:szCs w:val="20"/>
          <w:lang w:val="es-ES" w:eastAsia="es-ES"/>
        </w:rPr>
        <w:t xml:space="preserve"> </w:t>
      </w:r>
      <w:r w:rsidRPr="004824F2">
        <w:rPr>
          <w:rFonts w:ascii="Times New Roman" w:hAnsi="Times New Roman" w:cs="Times New Roman"/>
          <w:b/>
          <w:bCs/>
          <w:color w:val="ED7D31" w:themeColor="accent2"/>
          <w:sz w:val="20"/>
          <w:szCs w:val="20"/>
          <w:u w:val="single"/>
          <w:lang w:val="es-ES_tradnl" w:eastAsia="es-ES"/>
        </w:rPr>
        <w:t>N° 515-16</w:t>
      </w:r>
    </w:p>
    <w:p w:rsidR="00044E88" w:rsidRPr="004824F2" w:rsidRDefault="00044E88" w:rsidP="00044E88">
      <w:pPr>
        <w:pStyle w:val="Prrafodelista"/>
        <w:spacing w:after="0" w:line="240" w:lineRule="auto"/>
        <w:jc w:val="both"/>
        <w:rPr>
          <w:rFonts w:ascii="Times New Roman" w:hAnsi="Times New Roman" w:cs="Times New Roman"/>
          <w:sz w:val="20"/>
          <w:szCs w:val="20"/>
          <w:lang w:val="es-ES" w:eastAsia="es-ES"/>
        </w:rPr>
      </w:pPr>
    </w:p>
    <w:p w:rsidR="00044E88" w:rsidRPr="004824F2" w:rsidRDefault="00044E88" w:rsidP="00044E88">
      <w:pPr>
        <w:pStyle w:val="Prrafodelista"/>
        <w:numPr>
          <w:ilvl w:val="0"/>
          <w:numId w:val="8"/>
        </w:numPr>
        <w:spacing w:after="0" w:line="240" w:lineRule="auto"/>
        <w:jc w:val="both"/>
        <w:rPr>
          <w:rFonts w:ascii="Times New Roman" w:hAnsi="Times New Roman" w:cs="Times New Roman"/>
          <w:bCs/>
          <w:sz w:val="20"/>
          <w:szCs w:val="20"/>
          <w:u w:val="single"/>
          <w:lang w:val="es-ES_tradnl" w:eastAsia="es-ES"/>
        </w:rPr>
      </w:pPr>
      <w:r w:rsidRPr="004824F2">
        <w:rPr>
          <w:rFonts w:ascii="Times New Roman" w:hAnsi="Times New Roman" w:cs="Times New Roman"/>
          <w:sz w:val="20"/>
          <w:szCs w:val="20"/>
          <w:lang w:val="es-ES" w:eastAsia="es-ES"/>
        </w:rPr>
        <w:t xml:space="preserve">Comunicación IFAM </w:t>
      </w:r>
    </w:p>
    <w:p w:rsidR="00044E88" w:rsidRPr="004824F2" w:rsidRDefault="00044E88" w:rsidP="00044E88">
      <w:pPr>
        <w:pStyle w:val="Prrafodelista"/>
        <w:spacing w:after="0" w:line="240" w:lineRule="auto"/>
        <w:rPr>
          <w:rFonts w:ascii="Times New Roman" w:hAnsi="Times New Roman" w:cs="Times New Roman"/>
          <w:sz w:val="20"/>
          <w:szCs w:val="20"/>
          <w:lang w:val="es-ES" w:eastAsia="es-ES"/>
        </w:rPr>
      </w:pPr>
      <w:r w:rsidRPr="004824F2">
        <w:rPr>
          <w:rFonts w:ascii="Times New Roman" w:hAnsi="Times New Roman" w:cs="Times New Roman"/>
          <w:sz w:val="20"/>
          <w:szCs w:val="20"/>
          <w:lang w:val="es-ES" w:eastAsia="es-ES"/>
        </w:rPr>
        <w:t>Asunto: Aclaración sobre publicación sobre construcción de aceras, que hizo el Licenciado Carlos Soto Asesor Legal de la Presidencia Ejecutiva del IFAM</w:t>
      </w:r>
      <w:r w:rsidRPr="004824F2">
        <w:rPr>
          <w:rFonts w:ascii="Times New Roman" w:hAnsi="Times New Roman" w:cs="Times New Roman"/>
          <w:b/>
          <w:color w:val="31849B"/>
          <w:sz w:val="20"/>
          <w:szCs w:val="20"/>
          <w:lang w:val="es-ES" w:eastAsia="es-ES"/>
        </w:rPr>
        <w:t xml:space="preserve">. Email: </w:t>
      </w:r>
      <w:hyperlink r:id="rId55" w:history="1">
        <w:r w:rsidRPr="004824F2">
          <w:rPr>
            <w:rFonts w:ascii="Times New Roman" w:hAnsi="Times New Roman" w:cs="Times New Roman"/>
            <w:b/>
            <w:color w:val="31849B"/>
            <w:sz w:val="20"/>
            <w:szCs w:val="20"/>
            <w:lang w:val="es-ES" w:eastAsia="es-ES"/>
          </w:rPr>
          <w:t>comunicacion@ifam.go.cr</w:t>
        </w:r>
      </w:hyperlink>
    </w:p>
    <w:p w:rsidR="00044E88" w:rsidRPr="004824F2" w:rsidRDefault="00044E88" w:rsidP="00044E88">
      <w:pPr>
        <w:pStyle w:val="Prrafodelista"/>
        <w:spacing w:after="0" w:line="240" w:lineRule="auto"/>
        <w:jc w:val="both"/>
        <w:rPr>
          <w:rFonts w:ascii="Times New Roman" w:hAnsi="Times New Roman" w:cs="Times New Roman"/>
          <w:sz w:val="20"/>
          <w:szCs w:val="20"/>
          <w:lang w:val="es-ES" w:eastAsia="es-ES"/>
        </w:rPr>
      </w:pPr>
    </w:p>
    <w:p w:rsidR="00044E88" w:rsidRPr="004824F2" w:rsidRDefault="00044E88" w:rsidP="00044E88">
      <w:pPr>
        <w:pStyle w:val="Prrafodelista"/>
        <w:numPr>
          <w:ilvl w:val="0"/>
          <w:numId w:val="8"/>
        </w:numPr>
        <w:spacing w:after="0" w:line="240" w:lineRule="auto"/>
        <w:jc w:val="both"/>
        <w:rPr>
          <w:rFonts w:ascii="Times New Roman" w:hAnsi="Times New Roman" w:cs="Times New Roman"/>
          <w:bCs/>
          <w:sz w:val="20"/>
          <w:szCs w:val="20"/>
          <w:u w:val="single"/>
          <w:lang w:val="es-ES_tradnl" w:eastAsia="es-ES"/>
        </w:rPr>
      </w:pPr>
      <w:r w:rsidRPr="004824F2">
        <w:rPr>
          <w:rFonts w:ascii="Times New Roman" w:hAnsi="Times New Roman" w:cs="Times New Roman"/>
          <w:sz w:val="20"/>
          <w:szCs w:val="20"/>
          <w:lang w:val="es-ES" w:eastAsia="es-ES"/>
        </w:rPr>
        <w:t>Reineris Rojas Rojas</w:t>
      </w:r>
    </w:p>
    <w:p w:rsidR="00044E88" w:rsidRPr="004824F2" w:rsidRDefault="00044E88" w:rsidP="00044E88">
      <w:pPr>
        <w:pStyle w:val="Prrafodelista"/>
        <w:spacing w:after="0" w:line="240" w:lineRule="auto"/>
        <w:rPr>
          <w:rFonts w:ascii="Times New Roman" w:hAnsi="Times New Roman" w:cs="Times New Roman"/>
          <w:b/>
          <w:bCs/>
          <w:color w:val="ED7D31" w:themeColor="accent2"/>
          <w:sz w:val="20"/>
          <w:szCs w:val="20"/>
          <w:u w:val="single"/>
          <w:lang w:val="es-ES_tradnl" w:eastAsia="es-ES"/>
        </w:rPr>
      </w:pPr>
      <w:r w:rsidRPr="004824F2">
        <w:rPr>
          <w:rFonts w:ascii="Times New Roman" w:hAnsi="Times New Roman" w:cs="Times New Roman"/>
          <w:sz w:val="20"/>
          <w:szCs w:val="20"/>
          <w:lang w:val="es-ES" w:eastAsia="es-ES"/>
        </w:rPr>
        <w:t xml:space="preserve">Asunto: Hacer de conocimiento al Concejo Municipal problema con un funcionario de la Policía Municipal, referente a un alquiler que no pago el señor Alexander Esquivel Duarte. </w:t>
      </w:r>
      <w:r w:rsidRPr="004824F2">
        <w:rPr>
          <w:rFonts w:ascii="Times New Roman" w:hAnsi="Times New Roman" w:cs="Times New Roman"/>
          <w:b/>
          <w:color w:val="31849B"/>
          <w:sz w:val="20"/>
          <w:szCs w:val="20"/>
          <w:lang w:val="es-ES" w:eastAsia="es-ES"/>
        </w:rPr>
        <w:t>Tel: 8640-66-55. Sale del país regresa 1° semana Setiembre.</w:t>
      </w:r>
      <w:r w:rsidRPr="004824F2">
        <w:rPr>
          <w:rFonts w:ascii="Times New Roman" w:hAnsi="Times New Roman" w:cs="Times New Roman"/>
          <w:sz w:val="20"/>
          <w:szCs w:val="20"/>
          <w:lang w:val="es-ES" w:eastAsia="es-ES"/>
        </w:rPr>
        <w:t xml:space="preserve"> </w:t>
      </w:r>
      <w:r w:rsidRPr="004824F2">
        <w:rPr>
          <w:rFonts w:ascii="Times New Roman" w:hAnsi="Times New Roman" w:cs="Times New Roman"/>
          <w:b/>
          <w:bCs/>
          <w:color w:val="ED7D31" w:themeColor="accent2"/>
          <w:sz w:val="20"/>
          <w:szCs w:val="20"/>
          <w:u w:val="single"/>
          <w:lang w:val="es-ES_tradnl" w:eastAsia="es-ES"/>
        </w:rPr>
        <w:t>N° 511-16</w:t>
      </w:r>
    </w:p>
    <w:p w:rsidR="00044E88" w:rsidRPr="004824F2" w:rsidRDefault="00044E88" w:rsidP="00044E88">
      <w:pPr>
        <w:pStyle w:val="Prrafodelista"/>
        <w:spacing w:after="0" w:line="240" w:lineRule="auto"/>
        <w:jc w:val="both"/>
        <w:rPr>
          <w:rFonts w:ascii="Times New Roman" w:hAnsi="Times New Roman" w:cs="Times New Roman"/>
          <w:sz w:val="20"/>
          <w:szCs w:val="20"/>
          <w:lang w:val="es-ES" w:eastAsia="es-ES"/>
        </w:rPr>
      </w:pPr>
    </w:p>
    <w:p w:rsidR="00044E88" w:rsidRPr="004824F2" w:rsidRDefault="00044E88" w:rsidP="00044E88">
      <w:pPr>
        <w:pStyle w:val="Prrafodelista"/>
        <w:numPr>
          <w:ilvl w:val="0"/>
          <w:numId w:val="8"/>
        </w:numPr>
        <w:spacing w:after="0" w:line="240" w:lineRule="auto"/>
        <w:jc w:val="both"/>
        <w:rPr>
          <w:rFonts w:ascii="Times New Roman" w:hAnsi="Times New Roman" w:cs="Times New Roman"/>
          <w:sz w:val="20"/>
          <w:szCs w:val="20"/>
          <w:lang w:val="es-ES" w:eastAsia="es-ES"/>
        </w:rPr>
      </w:pPr>
      <w:r w:rsidRPr="004824F2">
        <w:rPr>
          <w:rFonts w:ascii="Times New Roman" w:hAnsi="Times New Roman" w:cs="Times New Roman"/>
          <w:sz w:val="20"/>
          <w:szCs w:val="20"/>
          <w:lang w:val="es-ES" w:eastAsia="es-ES"/>
        </w:rPr>
        <w:t xml:space="preserve">Carmen Jiménez Hidalgo – </w:t>
      </w:r>
    </w:p>
    <w:p w:rsidR="00044E88" w:rsidRPr="004824F2" w:rsidRDefault="00044E88" w:rsidP="00044E88">
      <w:pPr>
        <w:pStyle w:val="Prrafodelista"/>
        <w:spacing w:after="0" w:line="240" w:lineRule="auto"/>
        <w:jc w:val="both"/>
        <w:rPr>
          <w:rFonts w:ascii="Times New Roman" w:hAnsi="Times New Roman" w:cs="Times New Roman"/>
          <w:sz w:val="20"/>
          <w:szCs w:val="20"/>
          <w:lang w:val="es-ES" w:eastAsia="es-ES"/>
        </w:rPr>
      </w:pPr>
      <w:r w:rsidRPr="004824F2">
        <w:rPr>
          <w:rFonts w:ascii="Times New Roman" w:hAnsi="Times New Roman" w:cs="Times New Roman"/>
          <w:sz w:val="20"/>
          <w:szCs w:val="20"/>
          <w:lang w:val="es-ES" w:eastAsia="es-ES"/>
        </w:rPr>
        <w:t xml:space="preserve">Asunto: Invitación a actividad que realizará para la firma del convenio tripartito entre la Municipalidad, Asociación de Desarrollo Específico de Lagunilla, el 20 de julio a las 10 a.m. en Casa Mayor Urbanización Las Flores. Tel. 8340-3286 con Trinidad Beita o </w:t>
      </w:r>
      <w:r w:rsidRPr="004824F2">
        <w:rPr>
          <w:rFonts w:ascii="Times New Roman" w:hAnsi="Times New Roman" w:cs="Times New Roman"/>
          <w:b/>
          <w:color w:val="31849B"/>
          <w:sz w:val="20"/>
          <w:szCs w:val="20"/>
          <w:lang w:val="es-ES" w:eastAsia="es-ES"/>
        </w:rPr>
        <w:t xml:space="preserve">al E-mail </w:t>
      </w:r>
      <w:hyperlink r:id="rId56" w:history="1">
        <w:r w:rsidRPr="004824F2">
          <w:rPr>
            <w:rFonts w:ascii="Times New Roman" w:hAnsi="Times New Roman" w:cs="Times New Roman"/>
            <w:b/>
            <w:color w:val="31849B"/>
            <w:sz w:val="20"/>
            <w:szCs w:val="20"/>
            <w:lang w:val="es-ES" w:eastAsia="es-ES"/>
          </w:rPr>
          <w:t>casamayorlagunilla@gmail.com</w:t>
        </w:r>
      </w:hyperlink>
      <w:r w:rsidRPr="004824F2">
        <w:rPr>
          <w:rFonts w:ascii="Times New Roman" w:hAnsi="Times New Roman" w:cs="Times New Roman"/>
          <w:sz w:val="20"/>
          <w:szCs w:val="20"/>
          <w:lang w:val="es-ES" w:eastAsia="es-ES"/>
        </w:rPr>
        <w:t xml:space="preserve">  </w:t>
      </w:r>
      <w:r w:rsidRPr="004824F2">
        <w:rPr>
          <w:rFonts w:ascii="Times New Roman" w:hAnsi="Times New Roman" w:cs="Times New Roman"/>
          <w:b/>
          <w:bCs/>
          <w:color w:val="ED7D31" w:themeColor="accent2"/>
          <w:sz w:val="20"/>
          <w:szCs w:val="20"/>
          <w:u w:val="single"/>
          <w:lang w:val="es-ES_tradnl" w:eastAsia="es-ES"/>
        </w:rPr>
        <w:t>N° 509-16</w:t>
      </w:r>
    </w:p>
    <w:p w:rsidR="00044E88" w:rsidRPr="004824F2" w:rsidRDefault="00044E88" w:rsidP="00044E88">
      <w:pPr>
        <w:pStyle w:val="Prrafodelista"/>
        <w:spacing w:after="0" w:line="240" w:lineRule="auto"/>
        <w:jc w:val="both"/>
        <w:rPr>
          <w:rFonts w:ascii="Times New Roman" w:hAnsi="Times New Roman" w:cs="Times New Roman"/>
          <w:sz w:val="20"/>
          <w:szCs w:val="20"/>
          <w:lang w:val="es-ES" w:eastAsia="es-ES"/>
        </w:rPr>
      </w:pPr>
    </w:p>
    <w:p w:rsidR="00044E88" w:rsidRPr="004824F2" w:rsidRDefault="00044E88" w:rsidP="00044E88">
      <w:pPr>
        <w:pStyle w:val="Prrafodelista"/>
        <w:numPr>
          <w:ilvl w:val="0"/>
          <w:numId w:val="8"/>
        </w:numPr>
        <w:spacing w:after="0" w:line="240" w:lineRule="auto"/>
        <w:jc w:val="both"/>
        <w:rPr>
          <w:rFonts w:ascii="Times New Roman" w:hAnsi="Times New Roman" w:cs="Times New Roman"/>
          <w:bCs/>
          <w:sz w:val="20"/>
          <w:szCs w:val="20"/>
          <w:u w:val="single"/>
          <w:lang w:val="es-ES_tradnl" w:eastAsia="es-ES"/>
        </w:rPr>
      </w:pPr>
      <w:r w:rsidRPr="004824F2">
        <w:rPr>
          <w:rFonts w:ascii="Times New Roman" w:hAnsi="Times New Roman" w:cs="Times New Roman"/>
          <w:sz w:val="20"/>
          <w:szCs w:val="20"/>
          <w:lang w:val="es-ES" w:eastAsia="es-ES"/>
        </w:rPr>
        <w:t>MBA. José Manuel Ulate – Alcalde Municipal</w:t>
      </w:r>
    </w:p>
    <w:p w:rsidR="00044E88" w:rsidRPr="004824F2" w:rsidRDefault="00044E88" w:rsidP="00044E88">
      <w:pPr>
        <w:pStyle w:val="Prrafodelista"/>
        <w:spacing w:after="0" w:line="240" w:lineRule="auto"/>
        <w:jc w:val="both"/>
        <w:rPr>
          <w:rFonts w:ascii="Times New Roman" w:hAnsi="Times New Roman" w:cs="Times New Roman"/>
          <w:bCs/>
          <w:sz w:val="20"/>
          <w:szCs w:val="20"/>
          <w:u w:val="single"/>
          <w:lang w:val="es-ES_tradnl" w:eastAsia="es-ES"/>
        </w:rPr>
      </w:pPr>
      <w:r w:rsidRPr="004824F2">
        <w:rPr>
          <w:rFonts w:ascii="Times New Roman" w:hAnsi="Times New Roman" w:cs="Times New Roman"/>
          <w:sz w:val="20"/>
          <w:szCs w:val="20"/>
          <w:lang w:val="es-ES" w:eastAsia="es-ES"/>
        </w:rPr>
        <w:t xml:space="preserve">Asunto: Oficio DCO-25-16-0561, CONAVI, Dirección de Contratación de Vías y Puentes. </w:t>
      </w:r>
      <w:r w:rsidRPr="004824F2">
        <w:rPr>
          <w:rFonts w:ascii="Times New Roman" w:hAnsi="Times New Roman" w:cs="Times New Roman"/>
          <w:b/>
          <w:color w:val="31849B"/>
          <w:sz w:val="20"/>
          <w:szCs w:val="20"/>
          <w:lang w:val="es-ES" w:eastAsia="es-ES"/>
        </w:rPr>
        <w:t xml:space="preserve">AMH-829 -16. </w:t>
      </w:r>
      <w:hyperlink r:id="rId57" w:history="1">
        <w:r w:rsidRPr="004824F2">
          <w:rPr>
            <w:rFonts w:ascii="Times New Roman" w:hAnsi="Times New Roman" w:cs="Times New Roman"/>
            <w:b/>
            <w:color w:val="31849B"/>
            <w:sz w:val="20"/>
            <w:szCs w:val="20"/>
            <w:lang w:val="es-ES" w:eastAsia="es-ES"/>
          </w:rPr>
          <w:t>daniel.gutierrez@conavi.go.cr</w:t>
        </w:r>
      </w:hyperlink>
      <w:r w:rsidRPr="004824F2">
        <w:rPr>
          <w:rFonts w:ascii="Times New Roman" w:hAnsi="Times New Roman" w:cs="Times New Roman"/>
          <w:sz w:val="20"/>
          <w:szCs w:val="20"/>
          <w:lang w:val="es-ES" w:eastAsia="es-ES"/>
        </w:rPr>
        <w:t xml:space="preserve"> </w:t>
      </w:r>
      <w:r w:rsidRPr="004824F2">
        <w:rPr>
          <w:rFonts w:ascii="Times New Roman" w:hAnsi="Times New Roman" w:cs="Times New Roman"/>
          <w:b/>
          <w:bCs/>
          <w:color w:val="ED7D31" w:themeColor="accent2"/>
          <w:sz w:val="20"/>
          <w:szCs w:val="20"/>
          <w:u w:val="single"/>
          <w:lang w:val="es-ES_tradnl" w:eastAsia="es-ES"/>
        </w:rPr>
        <w:t>N° 506-16</w:t>
      </w:r>
    </w:p>
    <w:p w:rsidR="00044E88" w:rsidRPr="004824F2" w:rsidRDefault="00044E88" w:rsidP="00044E88">
      <w:pPr>
        <w:pStyle w:val="Prrafodelista"/>
        <w:spacing w:after="0" w:line="240" w:lineRule="auto"/>
        <w:jc w:val="both"/>
        <w:rPr>
          <w:rFonts w:ascii="Times New Roman" w:hAnsi="Times New Roman" w:cs="Times New Roman"/>
          <w:sz w:val="20"/>
          <w:szCs w:val="20"/>
          <w:lang w:val="es-ES" w:eastAsia="es-ES"/>
        </w:rPr>
      </w:pPr>
    </w:p>
    <w:p w:rsidR="00044E88" w:rsidRPr="004824F2" w:rsidRDefault="00044E88" w:rsidP="00044E88">
      <w:pPr>
        <w:pStyle w:val="Prrafodelista"/>
        <w:numPr>
          <w:ilvl w:val="0"/>
          <w:numId w:val="8"/>
        </w:numPr>
        <w:spacing w:after="0" w:line="240" w:lineRule="auto"/>
        <w:jc w:val="both"/>
        <w:rPr>
          <w:rFonts w:ascii="Times New Roman" w:hAnsi="Times New Roman" w:cs="Times New Roman"/>
          <w:sz w:val="20"/>
          <w:szCs w:val="20"/>
          <w:lang w:val="es-ES" w:eastAsia="es-ES"/>
        </w:rPr>
      </w:pPr>
      <w:r w:rsidRPr="004824F2">
        <w:rPr>
          <w:rFonts w:ascii="Times New Roman" w:hAnsi="Times New Roman" w:cs="Times New Roman"/>
          <w:sz w:val="20"/>
          <w:szCs w:val="20"/>
          <w:lang w:val="es-ES" w:eastAsia="es-ES"/>
        </w:rPr>
        <w:t xml:space="preserve">Licda. Alma López Ojeda – Secretaria Concejo Municipal a.i. Municipalidad de Quepos </w:t>
      </w:r>
    </w:p>
    <w:p w:rsidR="00044E88" w:rsidRPr="004824F2" w:rsidRDefault="00044E88" w:rsidP="00044E88">
      <w:pPr>
        <w:pStyle w:val="Prrafodelista"/>
        <w:spacing w:after="0" w:line="240" w:lineRule="auto"/>
        <w:rPr>
          <w:rFonts w:ascii="Times New Roman" w:hAnsi="Times New Roman" w:cs="Times New Roman"/>
          <w:sz w:val="20"/>
          <w:szCs w:val="20"/>
          <w:lang w:val="es-ES" w:eastAsia="es-ES"/>
        </w:rPr>
      </w:pPr>
      <w:r w:rsidRPr="004824F2">
        <w:rPr>
          <w:rFonts w:ascii="Times New Roman" w:hAnsi="Times New Roman" w:cs="Times New Roman"/>
          <w:sz w:val="20"/>
          <w:szCs w:val="20"/>
          <w:lang w:val="es-ES" w:eastAsia="es-ES"/>
        </w:rPr>
        <w:t xml:space="preserve">Asunto: Transcripción de Acuerdo referente a consulta de propuestas de reglamentos para implementar la primera Ley General para la Transferencia de Competencias. </w:t>
      </w:r>
      <w:hyperlink r:id="rId58" w:history="1">
        <w:r w:rsidRPr="004824F2">
          <w:rPr>
            <w:rFonts w:ascii="Times New Roman" w:hAnsi="Times New Roman" w:cs="Times New Roman"/>
            <w:b/>
            <w:color w:val="31849B"/>
            <w:sz w:val="20"/>
            <w:szCs w:val="20"/>
          </w:rPr>
          <w:t>c</w:t>
        </w:r>
        <w:r w:rsidRPr="004824F2">
          <w:rPr>
            <w:rFonts w:ascii="Times New Roman" w:hAnsi="Times New Roman" w:cs="Times New Roman"/>
            <w:b/>
            <w:color w:val="31849B"/>
            <w:sz w:val="20"/>
            <w:szCs w:val="20"/>
            <w:lang w:val="es-ES" w:eastAsia="es-ES"/>
          </w:rPr>
          <w:t>oncejomuniquepos@gmail.com</w:t>
        </w:r>
      </w:hyperlink>
      <w:r w:rsidRPr="004824F2">
        <w:rPr>
          <w:rFonts w:ascii="Times New Roman" w:hAnsi="Times New Roman" w:cs="Times New Roman"/>
          <w:sz w:val="20"/>
          <w:szCs w:val="20"/>
          <w:lang w:val="es-ES" w:eastAsia="es-ES"/>
        </w:rPr>
        <w:t xml:space="preserve"> </w:t>
      </w:r>
    </w:p>
    <w:p w:rsidR="00044E88" w:rsidRPr="004824F2" w:rsidRDefault="00044E88" w:rsidP="00044E88">
      <w:pPr>
        <w:pStyle w:val="Prrafodelista"/>
        <w:spacing w:after="0" w:line="240" w:lineRule="auto"/>
        <w:jc w:val="both"/>
        <w:rPr>
          <w:rFonts w:ascii="Times New Roman" w:hAnsi="Times New Roman" w:cs="Times New Roman"/>
          <w:sz w:val="20"/>
          <w:szCs w:val="20"/>
          <w:lang w:val="es-ES" w:eastAsia="es-ES"/>
        </w:rPr>
      </w:pPr>
    </w:p>
    <w:p w:rsidR="00044E88" w:rsidRPr="004824F2" w:rsidRDefault="00044E88" w:rsidP="00044E88">
      <w:pPr>
        <w:pStyle w:val="Prrafodelista"/>
        <w:numPr>
          <w:ilvl w:val="0"/>
          <w:numId w:val="8"/>
        </w:numPr>
        <w:spacing w:after="0" w:line="240" w:lineRule="auto"/>
        <w:jc w:val="both"/>
        <w:rPr>
          <w:rFonts w:ascii="Times New Roman" w:hAnsi="Times New Roman" w:cs="Times New Roman"/>
          <w:sz w:val="20"/>
          <w:szCs w:val="20"/>
          <w:lang w:val="es-ES" w:eastAsia="es-ES"/>
        </w:rPr>
      </w:pPr>
      <w:r w:rsidRPr="004824F2">
        <w:rPr>
          <w:rFonts w:ascii="Times New Roman" w:hAnsi="Times New Roman" w:cs="Times New Roman"/>
          <w:sz w:val="20"/>
          <w:szCs w:val="20"/>
          <w:lang w:val="es-ES" w:eastAsia="es-ES"/>
        </w:rPr>
        <w:t xml:space="preserve">Mariana Haug Chacón – Periodista Unión Nacional de Gobiernos Locales </w:t>
      </w:r>
    </w:p>
    <w:p w:rsidR="00044E88" w:rsidRDefault="00044E88" w:rsidP="00651A79">
      <w:pPr>
        <w:pStyle w:val="Prrafodelista"/>
        <w:spacing w:after="0" w:line="240" w:lineRule="auto"/>
        <w:jc w:val="both"/>
        <w:rPr>
          <w:rFonts w:ascii="Times New Roman" w:hAnsi="Times New Roman" w:cs="Times New Roman"/>
          <w:b/>
          <w:color w:val="31849B"/>
          <w:sz w:val="20"/>
          <w:szCs w:val="20"/>
          <w:lang w:val="es-ES" w:eastAsia="es-ES"/>
        </w:rPr>
      </w:pPr>
      <w:r w:rsidRPr="004824F2">
        <w:rPr>
          <w:rFonts w:ascii="Times New Roman" w:hAnsi="Times New Roman" w:cs="Times New Roman"/>
          <w:sz w:val="20"/>
          <w:szCs w:val="20"/>
          <w:lang w:val="es-ES" w:eastAsia="es-ES"/>
        </w:rPr>
        <w:t xml:space="preserve">Asunto: Boletín Incidencia Política – Ley 9329. </w:t>
      </w:r>
      <w:hyperlink r:id="rId59" w:history="1">
        <w:r w:rsidRPr="004824F2">
          <w:rPr>
            <w:rFonts w:ascii="Times New Roman" w:hAnsi="Times New Roman" w:cs="Times New Roman"/>
            <w:b/>
            <w:color w:val="31849B"/>
            <w:sz w:val="20"/>
            <w:szCs w:val="20"/>
            <w:lang w:val="es-ES" w:eastAsia="es-ES"/>
          </w:rPr>
          <w:t>mhaug@ungl.or.cr</w:t>
        </w:r>
      </w:hyperlink>
    </w:p>
    <w:p w:rsidR="00651A79" w:rsidRPr="00651A79" w:rsidRDefault="00651A79" w:rsidP="00651A79">
      <w:pPr>
        <w:pStyle w:val="Prrafodelista"/>
        <w:spacing w:after="0" w:line="240" w:lineRule="auto"/>
        <w:jc w:val="both"/>
        <w:rPr>
          <w:rFonts w:ascii="Times New Roman" w:hAnsi="Times New Roman" w:cs="Times New Roman"/>
          <w:b/>
          <w:color w:val="31849B"/>
          <w:sz w:val="20"/>
          <w:szCs w:val="20"/>
          <w:lang w:val="es-ES" w:eastAsia="es-ES"/>
        </w:rPr>
      </w:pPr>
    </w:p>
    <w:p w:rsidR="00044E88" w:rsidRPr="004824F2" w:rsidRDefault="00044E88" w:rsidP="00044E88">
      <w:pPr>
        <w:pStyle w:val="Prrafodelista"/>
        <w:numPr>
          <w:ilvl w:val="0"/>
          <w:numId w:val="8"/>
        </w:numPr>
        <w:spacing w:after="0" w:line="240" w:lineRule="auto"/>
        <w:jc w:val="both"/>
        <w:rPr>
          <w:rFonts w:ascii="Times New Roman" w:hAnsi="Times New Roman" w:cs="Times New Roman"/>
          <w:sz w:val="20"/>
          <w:szCs w:val="20"/>
          <w:lang w:val="es-ES" w:eastAsia="es-ES"/>
        </w:rPr>
      </w:pPr>
      <w:r w:rsidRPr="004824F2">
        <w:rPr>
          <w:rFonts w:ascii="Times New Roman" w:hAnsi="Times New Roman" w:cs="Times New Roman"/>
          <w:sz w:val="20"/>
          <w:szCs w:val="20"/>
          <w:lang w:val="es-ES" w:eastAsia="es-ES"/>
        </w:rPr>
        <w:t xml:space="preserve">Lic. Fernando Corrales B. – Director Ejecutivo Federación de Municipalidades de Heredia </w:t>
      </w:r>
    </w:p>
    <w:p w:rsidR="00044E88" w:rsidRPr="004824F2" w:rsidRDefault="00044E88" w:rsidP="00044E88">
      <w:pPr>
        <w:pStyle w:val="Prrafodelista"/>
        <w:spacing w:after="0" w:line="240" w:lineRule="auto"/>
        <w:jc w:val="both"/>
        <w:rPr>
          <w:rFonts w:ascii="Times New Roman" w:hAnsi="Times New Roman" w:cs="Times New Roman"/>
          <w:b/>
          <w:color w:val="31849B"/>
          <w:sz w:val="20"/>
          <w:szCs w:val="20"/>
          <w:lang w:val="es-ES" w:eastAsia="es-ES"/>
        </w:rPr>
      </w:pPr>
      <w:r w:rsidRPr="004824F2">
        <w:rPr>
          <w:rFonts w:ascii="Times New Roman" w:hAnsi="Times New Roman" w:cs="Times New Roman"/>
          <w:sz w:val="20"/>
          <w:szCs w:val="20"/>
          <w:lang w:val="es-ES" w:eastAsia="es-ES"/>
        </w:rPr>
        <w:t xml:space="preserve">Asunto: Convocatoria a Sesión Extraordinaria del Comité Técnico de Ordenamiento Territorial de la Región de Heredia, el lunes 11 de julio, a partir de las 8:30 a.m. en el Salón de Sesiones de la Federación de Municipalidades de Heredia. </w:t>
      </w:r>
      <w:r w:rsidRPr="004824F2">
        <w:rPr>
          <w:rFonts w:ascii="Times New Roman" w:hAnsi="Times New Roman" w:cs="Times New Roman"/>
          <w:b/>
          <w:color w:val="31849B"/>
          <w:sz w:val="20"/>
          <w:szCs w:val="20"/>
          <w:lang w:val="es-ES" w:eastAsia="es-ES"/>
        </w:rPr>
        <w:t>Telefax 2237-7562</w:t>
      </w:r>
    </w:p>
    <w:p w:rsidR="00044E88" w:rsidRDefault="00044E88" w:rsidP="00044E88">
      <w:pPr>
        <w:pStyle w:val="Prrafodelista"/>
        <w:spacing w:after="0" w:line="240" w:lineRule="auto"/>
        <w:jc w:val="both"/>
        <w:rPr>
          <w:rFonts w:ascii="Times New Roman" w:hAnsi="Times New Roman" w:cs="Times New Roman"/>
          <w:sz w:val="20"/>
          <w:szCs w:val="20"/>
          <w:lang w:val="es-ES" w:eastAsia="es-ES"/>
        </w:rPr>
      </w:pPr>
    </w:p>
    <w:p w:rsidR="00651A79" w:rsidRDefault="00651A79" w:rsidP="00044E88">
      <w:pPr>
        <w:pStyle w:val="Prrafodelista"/>
        <w:spacing w:after="0" w:line="240" w:lineRule="auto"/>
        <w:jc w:val="both"/>
        <w:rPr>
          <w:rFonts w:ascii="Times New Roman" w:hAnsi="Times New Roman" w:cs="Times New Roman"/>
          <w:sz w:val="20"/>
          <w:szCs w:val="20"/>
          <w:lang w:val="es-ES" w:eastAsia="es-ES"/>
        </w:rPr>
      </w:pPr>
    </w:p>
    <w:p w:rsidR="00651A79" w:rsidRPr="004824F2" w:rsidRDefault="00651A79" w:rsidP="00044E88">
      <w:pPr>
        <w:pStyle w:val="Prrafodelista"/>
        <w:spacing w:after="0" w:line="240" w:lineRule="auto"/>
        <w:jc w:val="both"/>
        <w:rPr>
          <w:rFonts w:ascii="Times New Roman" w:hAnsi="Times New Roman" w:cs="Times New Roman"/>
          <w:sz w:val="20"/>
          <w:szCs w:val="20"/>
          <w:lang w:val="es-ES" w:eastAsia="es-ES"/>
        </w:rPr>
      </w:pPr>
    </w:p>
    <w:p w:rsidR="00044E88" w:rsidRPr="004824F2" w:rsidRDefault="00044E88" w:rsidP="00044E88">
      <w:pPr>
        <w:pStyle w:val="Prrafodelista"/>
        <w:numPr>
          <w:ilvl w:val="0"/>
          <w:numId w:val="8"/>
        </w:numPr>
        <w:spacing w:after="0" w:line="240" w:lineRule="auto"/>
        <w:jc w:val="both"/>
        <w:rPr>
          <w:rFonts w:ascii="Times New Roman" w:hAnsi="Times New Roman" w:cs="Times New Roman"/>
          <w:sz w:val="20"/>
          <w:szCs w:val="20"/>
          <w:lang w:val="es-ES" w:eastAsia="es-ES"/>
        </w:rPr>
      </w:pPr>
      <w:r w:rsidRPr="004824F2">
        <w:rPr>
          <w:rFonts w:ascii="Times New Roman" w:hAnsi="Times New Roman" w:cs="Times New Roman"/>
          <w:sz w:val="20"/>
          <w:szCs w:val="20"/>
          <w:lang w:val="es-ES" w:eastAsia="es-ES"/>
        </w:rPr>
        <w:t xml:space="preserve">Noelia Coto Obando – Risk Intelligent - </w:t>
      </w:r>
    </w:p>
    <w:p w:rsidR="00044E88" w:rsidRPr="004824F2" w:rsidRDefault="00044E88" w:rsidP="00044E88">
      <w:pPr>
        <w:pStyle w:val="Prrafodelista"/>
        <w:spacing w:after="0" w:line="240" w:lineRule="auto"/>
        <w:jc w:val="both"/>
        <w:rPr>
          <w:rFonts w:ascii="Times New Roman" w:hAnsi="Times New Roman" w:cs="Times New Roman"/>
          <w:b/>
          <w:color w:val="31849B"/>
          <w:sz w:val="20"/>
          <w:szCs w:val="20"/>
          <w:lang w:val="es-ES" w:eastAsia="es-ES"/>
        </w:rPr>
      </w:pPr>
      <w:r w:rsidRPr="004824F2">
        <w:rPr>
          <w:rFonts w:ascii="Times New Roman" w:hAnsi="Times New Roman" w:cs="Times New Roman"/>
          <w:sz w:val="20"/>
          <w:szCs w:val="20"/>
          <w:lang w:val="es-ES" w:eastAsia="es-ES"/>
        </w:rPr>
        <w:t xml:space="preserve">Asunto: Invitación a participar en el “IV Congreso Latinoamericano de Riesgos”, que se realizará en Herradura, Costa Rica, el 21 y 22 de julio del 2016. </w:t>
      </w:r>
      <w:hyperlink r:id="rId60" w:history="1">
        <w:r w:rsidRPr="004824F2">
          <w:rPr>
            <w:rFonts w:ascii="Times New Roman" w:hAnsi="Times New Roman" w:cs="Times New Roman"/>
            <w:b/>
            <w:color w:val="31849B"/>
            <w:sz w:val="20"/>
            <w:szCs w:val="20"/>
            <w:lang w:val="es-ES" w:eastAsia="es-ES"/>
          </w:rPr>
          <w:t>congreso1@riskintelligent.com</w:t>
        </w:r>
      </w:hyperlink>
      <w:r w:rsidRPr="004824F2">
        <w:rPr>
          <w:rFonts w:ascii="Times New Roman" w:hAnsi="Times New Roman" w:cs="Times New Roman"/>
          <w:b/>
          <w:color w:val="31849B"/>
          <w:sz w:val="20"/>
          <w:szCs w:val="20"/>
          <w:lang w:val="es-ES" w:eastAsia="es-ES"/>
        </w:rPr>
        <w:t xml:space="preserve"> </w:t>
      </w:r>
    </w:p>
    <w:p w:rsidR="00044E88" w:rsidRPr="004824F2" w:rsidRDefault="00044E88" w:rsidP="00044E88">
      <w:pPr>
        <w:pStyle w:val="Prrafodelista"/>
        <w:spacing w:after="0" w:line="240" w:lineRule="auto"/>
        <w:jc w:val="both"/>
        <w:rPr>
          <w:rFonts w:ascii="Times New Roman" w:hAnsi="Times New Roman" w:cs="Times New Roman"/>
          <w:b/>
          <w:color w:val="31849B"/>
          <w:sz w:val="20"/>
          <w:szCs w:val="20"/>
          <w:lang w:val="es-ES" w:eastAsia="es-ES"/>
        </w:rPr>
      </w:pPr>
    </w:p>
    <w:p w:rsidR="00044E88" w:rsidRPr="004824F2" w:rsidRDefault="00044E88" w:rsidP="00044E88">
      <w:pPr>
        <w:pStyle w:val="Prrafodelista"/>
        <w:numPr>
          <w:ilvl w:val="0"/>
          <w:numId w:val="8"/>
        </w:numPr>
        <w:spacing w:after="0" w:line="240" w:lineRule="auto"/>
        <w:jc w:val="both"/>
        <w:rPr>
          <w:rFonts w:ascii="Times New Roman" w:hAnsi="Times New Roman" w:cs="Times New Roman"/>
          <w:sz w:val="20"/>
          <w:szCs w:val="20"/>
          <w:lang w:val="es-ES" w:eastAsia="es-ES"/>
        </w:rPr>
      </w:pPr>
      <w:r w:rsidRPr="004824F2">
        <w:rPr>
          <w:rFonts w:ascii="Times New Roman" w:hAnsi="Times New Roman" w:cs="Times New Roman"/>
          <w:sz w:val="20"/>
          <w:szCs w:val="20"/>
          <w:lang w:val="es-ES" w:eastAsia="es-ES"/>
        </w:rPr>
        <w:t>Licda. Eugenia Aguirre Raftacco – Asesora Incidencia Política UNGL</w:t>
      </w:r>
    </w:p>
    <w:p w:rsidR="00044E88" w:rsidRPr="004824F2" w:rsidRDefault="00044E88" w:rsidP="00044E88">
      <w:pPr>
        <w:pStyle w:val="Prrafodelista"/>
        <w:spacing w:after="0" w:line="240" w:lineRule="auto"/>
        <w:jc w:val="both"/>
        <w:rPr>
          <w:rFonts w:ascii="Times New Roman" w:hAnsi="Times New Roman" w:cs="Times New Roman"/>
          <w:sz w:val="20"/>
          <w:szCs w:val="20"/>
          <w:lang w:val="es-ES" w:eastAsia="es-ES"/>
        </w:rPr>
      </w:pPr>
      <w:r w:rsidRPr="004824F2">
        <w:rPr>
          <w:rFonts w:ascii="Times New Roman" w:hAnsi="Times New Roman" w:cs="Times New Roman"/>
          <w:sz w:val="20"/>
          <w:szCs w:val="20"/>
          <w:lang w:val="es-ES" w:eastAsia="es-ES"/>
        </w:rPr>
        <w:t xml:space="preserve">Asunto:  Circular aprobación reforma a la Ley de Licores. </w:t>
      </w:r>
    </w:p>
    <w:p w:rsidR="00044E88" w:rsidRPr="004824F2" w:rsidRDefault="00044E88" w:rsidP="00044E88">
      <w:pPr>
        <w:pStyle w:val="Prrafodelista"/>
        <w:spacing w:after="0" w:line="240" w:lineRule="auto"/>
        <w:jc w:val="both"/>
        <w:rPr>
          <w:rFonts w:ascii="Times New Roman" w:hAnsi="Times New Roman" w:cs="Times New Roman"/>
          <w:sz w:val="20"/>
          <w:szCs w:val="20"/>
          <w:lang w:val="es-ES" w:eastAsia="es-ES"/>
        </w:rPr>
      </w:pPr>
    </w:p>
    <w:p w:rsidR="00044E88" w:rsidRPr="004824F2" w:rsidRDefault="00044E88" w:rsidP="00044E88">
      <w:pPr>
        <w:pStyle w:val="Prrafodelista"/>
        <w:numPr>
          <w:ilvl w:val="0"/>
          <w:numId w:val="8"/>
        </w:numPr>
        <w:spacing w:after="0" w:line="240" w:lineRule="auto"/>
        <w:jc w:val="both"/>
        <w:rPr>
          <w:rFonts w:ascii="Times New Roman" w:hAnsi="Times New Roman" w:cs="Times New Roman"/>
          <w:sz w:val="20"/>
          <w:szCs w:val="20"/>
          <w:lang w:val="es-ES" w:eastAsia="es-ES"/>
        </w:rPr>
      </w:pPr>
      <w:r w:rsidRPr="004824F2">
        <w:rPr>
          <w:rFonts w:ascii="Times New Roman" w:hAnsi="Times New Roman" w:cs="Times New Roman"/>
          <w:sz w:val="20"/>
          <w:szCs w:val="20"/>
          <w:lang w:val="es-ES" w:eastAsia="es-ES"/>
        </w:rPr>
        <w:t>Natalia Díaz Quintana – Diputada- Asamblea Legislativa</w:t>
      </w:r>
    </w:p>
    <w:p w:rsidR="00044E88" w:rsidRPr="004824F2" w:rsidRDefault="00044E88" w:rsidP="00044E88">
      <w:pPr>
        <w:pStyle w:val="Prrafodelista"/>
        <w:spacing w:after="0" w:line="240" w:lineRule="auto"/>
        <w:jc w:val="both"/>
        <w:rPr>
          <w:rFonts w:ascii="Times New Roman" w:hAnsi="Times New Roman" w:cs="Times New Roman"/>
          <w:sz w:val="20"/>
          <w:szCs w:val="20"/>
          <w:lang w:val="es-ES" w:eastAsia="es-ES"/>
        </w:rPr>
      </w:pPr>
      <w:r w:rsidRPr="004824F2">
        <w:rPr>
          <w:rFonts w:ascii="Times New Roman" w:hAnsi="Times New Roman" w:cs="Times New Roman"/>
          <w:sz w:val="20"/>
          <w:szCs w:val="20"/>
          <w:lang w:val="es-ES" w:eastAsia="es-ES"/>
        </w:rPr>
        <w:t xml:space="preserve">Asunto:  Invitación a foro el miércoles 27 de julio del 2016, entre las 9:00 am y 12:00 md en el Salón de Expresidentes. </w:t>
      </w:r>
    </w:p>
    <w:p w:rsidR="00145DFF" w:rsidRPr="004824F2" w:rsidRDefault="00145DFF" w:rsidP="00044E88">
      <w:pPr>
        <w:pStyle w:val="Prrafodelista"/>
        <w:spacing w:after="0" w:line="240" w:lineRule="auto"/>
        <w:jc w:val="both"/>
        <w:rPr>
          <w:rFonts w:ascii="Times New Roman" w:hAnsi="Times New Roman" w:cs="Times New Roman"/>
          <w:sz w:val="20"/>
          <w:szCs w:val="20"/>
          <w:lang w:val="es-ES" w:eastAsia="es-ES"/>
        </w:rPr>
      </w:pPr>
    </w:p>
    <w:p w:rsidR="00044E88" w:rsidRPr="004824F2" w:rsidRDefault="00044E88" w:rsidP="00044E88">
      <w:pPr>
        <w:pStyle w:val="Prrafodelista"/>
        <w:numPr>
          <w:ilvl w:val="0"/>
          <w:numId w:val="8"/>
        </w:numPr>
        <w:spacing w:after="0" w:line="240" w:lineRule="auto"/>
        <w:jc w:val="both"/>
        <w:rPr>
          <w:rFonts w:ascii="Times New Roman" w:hAnsi="Times New Roman" w:cs="Times New Roman"/>
          <w:sz w:val="20"/>
          <w:szCs w:val="20"/>
          <w:lang w:val="es-ES" w:eastAsia="es-ES"/>
        </w:rPr>
      </w:pPr>
      <w:r w:rsidRPr="004824F2">
        <w:rPr>
          <w:rFonts w:ascii="Times New Roman" w:hAnsi="Times New Roman" w:cs="Times New Roman"/>
          <w:sz w:val="20"/>
          <w:szCs w:val="20"/>
          <w:lang w:val="es-ES" w:eastAsia="es-ES"/>
        </w:rPr>
        <w:t>Ing. José Manuel Ortíz – Director Ejecutivo de la Junta Nacional de Ferias del Agricultor</w:t>
      </w:r>
    </w:p>
    <w:p w:rsidR="00044E88" w:rsidRPr="004824F2" w:rsidRDefault="00044E88" w:rsidP="00044E88">
      <w:pPr>
        <w:pStyle w:val="Prrafodelista"/>
        <w:spacing w:after="0" w:line="240" w:lineRule="auto"/>
        <w:jc w:val="both"/>
        <w:rPr>
          <w:rFonts w:ascii="Times New Roman" w:hAnsi="Times New Roman" w:cs="Times New Roman"/>
          <w:sz w:val="20"/>
          <w:szCs w:val="20"/>
          <w:lang w:val="es-ES" w:eastAsia="es-ES"/>
        </w:rPr>
      </w:pPr>
      <w:r w:rsidRPr="004824F2">
        <w:rPr>
          <w:rFonts w:ascii="Times New Roman" w:hAnsi="Times New Roman" w:cs="Times New Roman"/>
          <w:sz w:val="20"/>
          <w:szCs w:val="20"/>
          <w:lang w:val="es-ES" w:eastAsia="es-ES"/>
        </w:rPr>
        <w:t>Asunto: Solicitud a la Administración del borrador del Convenio entre la Municipalidad de Heredia y la Junta Nacional de Ferias. Asimismo adjunta respuesta de la Sala Cuarta expediente N° 16-006328-00007-Co sobre el Recurso de Amparo interpuesto por el Comité Regional Central Occidente del Este. JNFA-088-2016.</w:t>
      </w:r>
    </w:p>
    <w:p w:rsidR="00044E88" w:rsidRPr="004824F2" w:rsidRDefault="00044E88" w:rsidP="00044E88">
      <w:pPr>
        <w:pStyle w:val="Prrafodelista"/>
        <w:spacing w:after="0" w:line="240" w:lineRule="auto"/>
        <w:jc w:val="both"/>
        <w:rPr>
          <w:rFonts w:ascii="Times New Roman" w:hAnsi="Times New Roman" w:cs="Times New Roman"/>
          <w:bCs/>
          <w:sz w:val="20"/>
          <w:szCs w:val="20"/>
          <w:u w:val="single"/>
          <w:lang w:val="es-ES_tradnl" w:eastAsia="es-ES"/>
        </w:rPr>
      </w:pPr>
    </w:p>
    <w:p w:rsidR="00044E88" w:rsidRPr="004824F2" w:rsidRDefault="00044E88" w:rsidP="00044E88">
      <w:pPr>
        <w:pStyle w:val="Prrafodelista"/>
        <w:numPr>
          <w:ilvl w:val="0"/>
          <w:numId w:val="8"/>
        </w:numPr>
        <w:spacing w:after="0" w:line="240" w:lineRule="auto"/>
        <w:rPr>
          <w:rFonts w:ascii="Times New Roman" w:hAnsi="Times New Roman" w:cs="Times New Roman"/>
          <w:sz w:val="20"/>
          <w:szCs w:val="20"/>
          <w:lang w:val="es-ES" w:eastAsia="es-ES"/>
        </w:rPr>
      </w:pPr>
      <w:r w:rsidRPr="004824F2">
        <w:rPr>
          <w:rFonts w:ascii="Times New Roman" w:hAnsi="Times New Roman" w:cs="Times New Roman"/>
          <w:sz w:val="20"/>
          <w:szCs w:val="20"/>
          <w:lang w:val="es-ES" w:eastAsia="es-ES"/>
        </w:rPr>
        <w:t xml:space="preserve">Franklin Vargas – Carlos Roberto Álvarez – Verny Arias – Órgano Director </w:t>
      </w:r>
    </w:p>
    <w:p w:rsidR="00044E88" w:rsidRPr="004824F2" w:rsidRDefault="00044E88" w:rsidP="00044E88">
      <w:pPr>
        <w:pStyle w:val="Prrafodelista"/>
        <w:spacing w:after="0" w:line="240" w:lineRule="auto"/>
        <w:jc w:val="both"/>
        <w:rPr>
          <w:rFonts w:ascii="Times New Roman" w:hAnsi="Times New Roman" w:cs="Times New Roman"/>
          <w:b/>
          <w:bCs/>
          <w:color w:val="ED7D31" w:themeColor="accent2"/>
          <w:sz w:val="20"/>
          <w:szCs w:val="20"/>
          <w:u w:val="single"/>
          <w:lang w:val="es-ES_tradnl" w:eastAsia="es-ES"/>
        </w:rPr>
      </w:pPr>
      <w:r w:rsidRPr="004824F2">
        <w:rPr>
          <w:rFonts w:ascii="Times New Roman" w:hAnsi="Times New Roman" w:cs="Times New Roman"/>
          <w:sz w:val="20"/>
          <w:szCs w:val="20"/>
          <w:lang w:val="es-ES" w:eastAsia="es-ES"/>
        </w:rPr>
        <w:t xml:space="preserve">Asunto: Remite informe final referente al Órgano Director de la Sra. Maritza Segura Navarro, Regidora Municipal. </w:t>
      </w:r>
      <w:r w:rsidRPr="004824F2">
        <w:rPr>
          <w:rFonts w:ascii="Times New Roman" w:hAnsi="Times New Roman" w:cs="Times New Roman"/>
          <w:b/>
          <w:bCs/>
          <w:color w:val="ED7D31" w:themeColor="accent2"/>
          <w:sz w:val="20"/>
          <w:szCs w:val="20"/>
          <w:u w:val="single"/>
          <w:lang w:val="es-ES_tradnl" w:eastAsia="es-ES"/>
        </w:rPr>
        <w:t>N° 504-16</w:t>
      </w:r>
    </w:p>
    <w:p w:rsidR="00044E88" w:rsidRPr="004824F2" w:rsidRDefault="00044E88" w:rsidP="00044E88">
      <w:pPr>
        <w:pStyle w:val="Prrafodelista"/>
        <w:spacing w:after="0" w:line="240" w:lineRule="auto"/>
        <w:ind w:left="0"/>
        <w:rPr>
          <w:rFonts w:ascii="Times New Roman" w:hAnsi="Times New Roman" w:cs="Times New Roman"/>
          <w:b/>
          <w:bCs/>
          <w:color w:val="ED7D31" w:themeColor="accent2"/>
          <w:sz w:val="20"/>
          <w:szCs w:val="20"/>
          <w:u w:val="single"/>
          <w:lang w:val="es-ES_tradnl" w:eastAsia="es-ES"/>
        </w:rPr>
      </w:pPr>
    </w:p>
    <w:p w:rsidR="00044E88" w:rsidRPr="00651A79" w:rsidRDefault="00044E88" w:rsidP="00651A79">
      <w:pPr>
        <w:pStyle w:val="Prrafodelista"/>
        <w:spacing w:after="0" w:line="240" w:lineRule="auto"/>
        <w:jc w:val="center"/>
        <w:rPr>
          <w:rFonts w:ascii="Times New Roman" w:hAnsi="Times New Roman" w:cs="Times New Roman"/>
          <w:b/>
          <w:color w:val="31849B"/>
          <w:sz w:val="24"/>
          <w:szCs w:val="24"/>
          <w:lang w:eastAsia="es-ES"/>
        </w:rPr>
      </w:pPr>
      <w:r w:rsidRPr="004824F2">
        <w:rPr>
          <w:rFonts w:ascii="Times New Roman" w:hAnsi="Times New Roman" w:cs="Times New Roman"/>
          <w:b/>
          <w:color w:val="31849B"/>
          <w:sz w:val="24"/>
          <w:szCs w:val="24"/>
          <w:lang w:eastAsia="es-ES"/>
        </w:rPr>
        <w:t>ASUNTOS ENTRADOS</w:t>
      </w:r>
    </w:p>
    <w:p w:rsidR="00044E88" w:rsidRPr="004824F2" w:rsidRDefault="00044E88" w:rsidP="00044E88">
      <w:pPr>
        <w:pStyle w:val="Prrafodelista"/>
        <w:numPr>
          <w:ilvl w:val="0"/>
          <w:numId w:val="9"/>
        </w:numPr>
        <w:spacing w:after="0" w:line="240" w:lineRule="auto"/>
        <w:jc w:val="both"/>
        <w:rPr>
          <w:rFonts w:ascii="Times New Roman" w:hAnsi="Times New Roman" w:cs="Times New Roman"/>
          <w:bCs/>
          <w:sz w:val="20"/>
          <w:szCs w:val="20"/>
          <w:u w:val="single"/>
          <w:lang w:val="es-ES_tradnl" w:eastAsia="es-ES"/>
        </w:rPr>
      </w:pPr>
      <w:r w:rsidRPr="004824F2">
        <w:rPr>
          <w:rFonts w:ascii="Times New Roman" w:hAnsi="Times New Roman" w:cs="Times New Roman"/>
          <w:sz w:val="20"/>
          <w:szCs w:val="20"/>
          <w:lang w:val="es-ES" w:eastAsia="es-ES"/>
        </w:rPr>
        <w:t>Yehudith Tapia Guzmán</w:t>
      </w:r>
    </w:p>
    <w:p w:rsidR="00044E88" w:rsidRPr="004824F2" w:rsidRDefault="00044E88" w:rsidP="00044E88">
      <w:pPr>
        <w:pStyle w:val="Prrafodelista"/>
        <w:spacing w:after="0" w:line="240" w:lineRule="auto"/>
        <w:rPr>
          <w:rFonts w:ascii="Times New Roman" w:hAnsi="Times New Roman" w:cs="Times New Roman"/>
          <w:b/>
          <w:color w:val="31849B"/>
          <w:sz w:val="20"/>
          <w:szCs w:val="20"/>
          <w:lang w:val="es-ES" w:eastAsia="es-ES"/>
        </w:rPr>
      </w:pPr>
      <w:r w:rsidRPr="004824F2">
        <w:rPr>
          <w:rFonts w:ascii="Times New Roman" w:hAnsi="Times New Roman" w:cs="Times New Roman"/>
          <w:sz w:val="20"/>
          <w:szCs w:val="20"/>
          <w:lang w:val="es-ES" w:eastAsia="es-ES"/>
        </w:rPr>
        <w:t xml:space="preserve">Asunto: Circular para las municipalidades referente al criterio de la UNGL sobre el expediente legislativo 19.404. </w:t>
      </w:r>
      <w:r w:rsidRPr="004824F2">
        <w:rPr>
          <w:rFonts w:ascii="Times New Roman" w:hAnsi="Times New Roman" w:cs="Times New Roman"/>
          <w:b/>
          <w:color w:val="31849B"/>
          <w:sz w:val="20"/>
          <w:szCs w:val="20"/>
          <w:lang w:val="es-ES" w:eastAsia="es-ES"/>
        </w:rPr>
        <w:t xml:space="preserve">Email: </w:t>
      </w:r>
      <w:hyperlink r:id="rId61" w:history="1">
        <w:r w:rsidRPr="004824F2">
          <w:rPr>
            <w:rFonts w:ascii="Times New Roman" w:hAnsi="Times New Roman" w:cs="Times New Roman"/>
            <w:b/>
            <w:color w:val="31849B"/>
            <w:sz w:val="20"/>
            <w:szCs w:val="20"/>
            <w:lang w:val="es-ES" w:eastAsia="es-ES"/>
          </w:rPr>
          <w:t>eaguirre@ungl.or.cr</w:t>
        </w:r>
      </w:hyperlink>
    </w:p>
    <w:p w:rsidR="00044E88" w:rsidRPr="004824F2" w:rsidRDefault="00044E88" w:rsidP="00044E88">
      <w:pPr>
        <w:spacing w:after="0" w:line="240" w:lineRule="auto"/>
        <w:rPr>
          <w:rFonts w:ascii="Times New Roman" w:hAnsi="Times New Roman" w:cs="Times New Roman"/>
          <w:b/>
          <w:color w:val="31849B"/>
          <w:sz w:val="20"/>
          <w:szCs w:val="20"/>
          <w:lang w:val="es-ES" w:eastAsia="es-ES"/>
        </w:rPr>
      </w:pPr>
    </w:p>
    <w:p w:rsidR="00044E88" w:rsidRPr="004824F2" w:rsidRDefault="00044E88" w:rsidP="00044E88">
      <w:pPr>
        <w:pStyle w:val="Prrafodelista"/>
        <w:numPr>
          <w:ilvl w:val="0"/>
          <w:numId w:val="9"/>
        </w:numPr>
        <w:spacing w:after="0" w:line="240" w:lineRule="auto"/>
        <w:jc w:val="both"/>
        <w:rPr>
          <w:rFonts w:ascii="Times New Roman" w:hAnsi="Times New Roman" w:cs="Times New Roman"/>
          <w:bCs/>
          <w:sz w:val="20"/>
          <w:szCs w:val="20"/>
          <w:u w:val="single"/>
          <w:lang w:val="es-ES_tradnl" w:eastAsia="es-ES"/>
        </w:rPr>
      </w:pPr>
      <w:r w:rsidRPr="004824F2">
        <w:rPr>
          <w:rFonts w:ascii="Times New Roman" w:hAnsi="Times New Roman" w:cs="Times New Roman"/>
          <w:sz w:val="20"/>
          <w:szCs w:val="20"/>
          <w:lang w:val="es-ES" w:eastAsia="es-ES"/>
        </w:rPr>
        <w:t>María Fullmen – Viceministra de Seguridad</w:t>
      </w:r>
    </w:p>
    <w:p w:rsidR="00044E88" w:rsidRPr="004824F2" w:rsidRDefault="00044E88" w:rsidP="00044E88">
      <w:pPr>
        <w:pStyle w:val="Prrafodelista"/>
        <w:spacing w:after="0" w:line="240" w:lineRule="auto"/>
        <w:rPr>
          <w:rFonts w:ascii="Times New Roman" w:hAnsi="Times New Roman" w:cs="Times New Roman"/>
          <w:b/>
          <w:color w:val="31849B"/>
          <w:sz w:val="20"/>
          <w:szCs w:val="20"/>
          <w:lang w:val="es-ES" w:eastAsia="es-ES"/>
        </w:rPr>
      </w:pPr>
      <w:r w:rsidRPr="004824F2">
        <w:rPr>
          <w:rFonts w:ascii="Times New Roman" w:hAnsi="Times New Roman" w:cs="Times New Roman"/>
          <w:sz w:val="20"/>
          <w:szCs w:val="20"/>
          <w:lang w:val="es-ES" w:eastAsia="es-ES"/>
        </w:rPr>
        <w:t xml:space="preserve">Asunto: Invitación a Foro sobre Seguridad Ciudadana, a celebrarse el día 10 de agosto. </w:t>
      </w:r>
      <w:r w:rsidRPr="004824F2">
        <w:rPr>
          <w:rFonts w:ascii="Times New Roman" w:hAnsi="Times New Roman" w:cs="Times New Roman"/>
          <w:b/>
          <w:color w:val="31849B"/>
          <w:sz w:val="20"/>
          <w:szCs w:val="20"/>
          <w:lang w:val="es-ES" w:eastAsia="es-ES"/>
        </w:rPr>
        <w:t>Email: comunicacion@ifam.go.cr</w:t>
      </w:r>
    </w:p>
    <w:p w:rsidR="00044E88" w:rsidRPr="004824F2" w:rsidRDefault="00044E88" w:rsidP="00044E88">
      <w:pPr>
        <w:spacing w:after="0" w:line="240" w:lineRule="auto"/>
        <w:rPr>
          <w:rFonts w:ascii="Times New Roman" w:hAnsi="Times New Roman" w:cs="Times New Roman"/>
          <w:b/>
          <w:color w:val="31849B"/>
          <w:sz w:val="20"/>
          <w:szCs w:val="20"/>
          <w:lang w:val="es-ES" w:eastAsia="es-ES"/>
        </w:rPr>
      </w:pPr>
    </w:p>
    <w:p w:rsidR="00044E88" w:rsidRPr="004824F2" w:rsidRDefault="00044E88" w:rsidP="00044E88">
      <w:pPr>
        <w:pStyle w:val="Prrafodelista"/>
        <w:numPr>
          <w:ilvl w:val="0"/>
          <w:numId w:val="9"/>
        </w:numPr>
        <w:spacing w:after="0" w:line="240" w:lineRule="auto"/>
        <w:jc w:val="both"/>
        <w:rPr>
          <w:rFonts w:ascii="Times New Roman" w:hAnsi="Times New Roman" w:cs="Times New Roman"/>
          <w:bCs/>
          <w:sz w:val="20"/>
          <w:szCs w:val="20"/>
          <w:u w:val="single"/>
          <w:lang w:val="es-ES_tradnl" w:eastAsia="es-ES"/>
        </w:rPr>
      </w:pPr>
      <w:r w:rsidRPr="004824F2">
        <w:rPr>
          <w:rFonts w:ascii="Times New Roman" w:hAnsi="Times New Roman" w:cs="Times New Roman"/>
          <w:sz w:val="20"/>
          <w:szCs w:val="20"/>
          <w:lang w:val="es-ES" w:eastAsia="es-ES"/>
        </w:rPr>
        <w:t>Licda. Sonia Hernandez – Auditoria Interna Municipal</w:t>
      </w:r>
    </w:p>
    <w:p w:rsidR="00044E88" w:rsidRPr="004824F2" w:rsidRDefault="00044E88" w:rsidP="00044E88">
      <w:pPr>
        <w:pStyle w:val="Prrafodelista"/>
        <w:spacing w:after="0" w:line="240" w:lineRule="auto"/>
        <w:rPr>
          <w:rFonts w:ascii="Times New Roman" w:hAnsi="Times New Roman" w:cs="Times New Roman"/>
          <w:sz w:val="20"/>
          <w:szCs w:val="20"/>
          <w:lang w:val="es-ES" w:eastAsia="es-ES"/>
        </w:rPr>
      </w:pPr>
      <w:r w:rsidRPr="004824F2">
        <w:rPr>
          <w:rFonts w:ascii="Times New Roman" w:hAnsi="Times New Roman" w:cs="Times New Roman"/>
          <w:sz w:val="20"/>
          <w:szCs w:val="20"/>
          <w:lang w:val="es-ES" w:eastAsia="es-ES"/>
        </w:rPr>
        <w:t xml:space="preserve">Asunto: remisión del informe AC-01-2016, referente a Evaluación de la calidad de la Auditoria Interna. </w:t>
      </w:r>
      <w:r w:rsidRPr="004824F2">
        <w:rPr>
          <w:rFonts w:ascii="Times New Roman" w:hAnsi="Times New Roman" w:cs="Times New Roman"/>
          <w:b/>
          <w:color w:val="31849B"/>
          <w:sz w:val="20"/>
          <w:szCs w:val="20"/>
          <w:lang w:val="es-ES" w:eastAsia="es-ES"/>
        </w:rPr>
        <w:t xml:space="preserve">AIM-071-16 </w:t>
      </w:r>
      <w:r w:rsidRPr="004824F2">
        <w:rPr>
          <w:rFonts w:ascii="Times New Roman" w:hAnsi="Times New Roman" w:cs="Times New Roman"/>
          <w:b/>
          <w:bCs/>
          <w:color w:val="ED7D31" w:themeColor="accent2"/>
          <w:sz w:val="20"/>
          <w:szCs w:val="20"/>
          <w:u w:val="single"/>
          <w:lang w:val="es-ES_tradnl" w:eastAsia="es-ES"/>
        </w:rPr>
        <w:t>N° 516-16</w:t>
      </w:r>
    </w:p>
    <w:p w:rsidR="00044E88" w:rsidRPr="004824F2" w:rsidRDefault="00044E88" w:rsidP="00044E88">
      <w:pPr>
        <w:spacing w:after="0" w:line="240" w:lineRule="auto"/>
        <w:rPr>
          <w:rFonts w:ascii="Times New Roman" w:hAnsi="Times New Roman" w:cs="Times New Roman"/>
          <w:b/>
          <w:color w:val="31849B"/>
          <w:sz w:val="20"/>
          <w:szCs w:val="20"/>
          <w:lang w:val="es-ES" w:eastAsia="es-ES"/>
        </w:rPr>
      </w:pPr>
    </w:p>
    <w:p w:rsidR="00044E88" w:rsidRPr="004824F2" w:rsidRDefault="00044E88" w:rsidP="00044E88">
      <w:pPr>
        <w:pStyle w:val="Prrafodelista"/>
        <w:numPr>
          <w:ilvl w:val="0"/>
          <w:numId w:val="9"/>
        </w:numPr>
        <w:spacing w:after="0" w:line="240" w:lineRule="auto"/>
        <w:jc w:val="both"/>
        <w:rPr>
          <w:rFonts w:ascii="Times New Roman" w:hAnsi="Times New Roman" w:cs="Times New Roman"/>
          <w:bCs/>
          <w:sz w:val="20"/>
          <w:szCs w:val="20"/>
          <w:u w:val="single"/>
          <w:lang w:val="es-ES_tradnl" w:eastAsia="es-ES"/>
        </w:rPr>
      </w:pPr>
      <w:r w:rsidRPr="004824F2">
        <w:rPr>
          <w:rFonts w:ascii="Times New Roman" w:hAnsi="Times New Roman" w:cs="Times New Roman"/>
          <w:sz w:val="20"/>
          <w:szCs w:val="20"/>
          <w:lang w:val="es-ES" w:eastAsia="es-ES"/>
        </w:rPr>
        <w:t>MBA. José Manuel Ulate – Alcalde Municipal</w:t>
      </w:r>
    </w:p>
    <w:p w:rsidR="00044E88" w:rsidRPr="004824F2" w:rsidRDefault="00044E88" w:rsidP="00044E88">
      <w:pPr>
        <w:pStyle w:val="Prrafodelista"/>
        <w:spacing w:after="0" w:line="240" w:lineRule="auto"/>
        <w:rPr>
          <w:rFonts w:ascii="Times New Roman" w:hAnsi="Times New Roman" w:cs="Times New Roman"/>
          <w:b/>
          <w:bCs/>
          <w:color w:val="ED7D31" w:themeColor="accent2"/>
          <w:sz w:val="20"/>
          <w:szCs w:val="20"/>
          <w:u w:val="single"/>
          <w:lang w:val="es-ES_tradnl" w:eastAsia="es-ES"/>
        </w:rPr>
      </w:pPr>
      <w:r w:rsidRPr="004824F2">
        <w:rPr>
          <w:rFonts w:ascii="Times New Roman" w:hAnsi="Times New Roman" w:cs="Times New Roman"/>
          <w:sz w:val="20"/>
          <w:szCs w:val="20"/>
          <w:lang w:val="es-ES" w:eastAsia="es-ES"/>
        </w:rPr>
        <w:t xml:space="preserve">Asunto: Remite DIP-DT-ONG-105-16, referente a proceder con partida de reforzamiento de la estructura del gimnasio de Urb dulce Nombre. </w:t>
      </w:r>
      <w:r w:rsidRPr="004824F2">
        <w:rPr>
          <w:rFonts w:ascii="Times New Roman" w:hAnsi="Times New Roman" w:cs="Times New Roman"/>
          <w:b/>
          <w:color w:val="31849B"/>
          <w:sz w:val="20"/>
          <w:szCs w:val="20"/>
          <w:lang w:val="es-ES" w:eastAsia="es-ES"/>
        </w:rPr>
        <w:t>AMH-904-16</w:t>
      </w:r>
      <w:r w:rsidRPr="004824F2">
        <w:rPr>
          <w:rFonts w:ascii="Times New Roman" w:hAnsi="Times New Roman" w:cs="Times New Roman"/>
          <w:sz w:val="20"/>
          <w:szCs w:val="20"/>
          <w:lang w:val="es-ES" w:eastAsia="es-ES"/>
        </w:rPr>
        <w:t xml:space="preserve"> </w:t>
      </w:r>
      <w:r w:rsidRPr="004824F2">
        <w:rPr>
          <w:rFonts w:ascii="Times New Roman" w:hAnsi="Times New Roman" w:cs="Times New Roman"/>
          <w:b/>
          <w:bCs/>
          <w:color w:val="ED7D31" w:themeColor="accent2"/>
          <w:sz w:val="20"/>
          <w:szCs w:val="20"/>
          <w:u w:val="single"/>
          <w:lang w:val="es-ES_tradnl" w:eastAsia="es-ES"/>
        </w:rPr>
        <w:t>N° 517-16</w:t>
      </w:r>
    </w:p>
    <w:p w:rsidR="00044E88" w:rsidRPr="004824F2" w:rsidRDefault="00044E88" w:rsidP="00044E88">
      <w:pPr>
        <w:spacing w:after="0" w:line="240" w:lineRule="auto"/>
        <w:rPr>
          <w:rFonts w:ascii="Times New Roman" w:hAnsi="Times New Roman" w:cs="Times New Roman"/>
          <w:b/>
          <w:color w:val="31849B"/>
          <w:sz w:val="20"/>
          <w:szCs w:val="20"/>
          <w:lang w:val="es-ES" w:eastAsia="es-ES"/>
        </w:rPr>
      </w:pPr>
    </w:p>
    <w:p w:rsidR="00044E88" w:rsidRPr="004824F2" w:rsidRDefault="00044E88" w:rsidP="00044E88">
      <w:pPr>
        <w:pStyle w:val="Prrafodelista"/>
        <w:numPr>
          <w:ilvl w:val="0"/>
          <w:numId w:val="9"/>
        </w:numPr>
        <w:spacing w:after="0" w:line="240" w:lineRule="auto"/>
        <w:jc w:val="both"/>
        <w:rPr>
          <w:rFonts w:ascii="Times New Roman" w:hAnsi="Times New Roman" w:cs="Times New Roman"/>
          <w:bCs/>
          <w:sz w:val="20"/>
          <w:szCs w:val="20"/>
          <w:u w:val="single"/>
          <w:lang w:val="es-ES_tradnl" w:eastAsia="es-ES"/>
        </w:rPr>
      </w:pPr>
      <w:r w:rsidRPr="004824F2">
        <w:rPr>
          <w:rFonts w:ascii="Times New Roman" w:hAnsi="Times New Roman" w:cs="Times New Roman"/>
          <w:sz w:val="20"/>
          <w:szCs w:val="20"/>
          <w:lang w:val="es-ES" w:eastAsia="es-ES"/>
        </w:rPr>
        <w:t>MBA. José Manuel Ulate – Alcalde Municipal</w:t>
      </w:r>
    </w:p>
    <w:p w:rsidR="00044E88" w:rsidRPr="004824F2" w:rsidRDefault="00044E88" w:rsidP="00044E88">
      <w:pPr>
        <w:pStyle w:val="Prrafodelista"/>
        <w:spacing w:after="0" w:line="240" w:lineRule="auto"/>
        <w:rPr>
          <w:rFonts w:ascii="Times New Roman" w:hAnsi="Times New Roman" w:cs="Times New Roman"/>
          <w:b/>
          <w:bCs/>
          <w:color w:val="ED7D31" w:themeColor="accent2"/>
          <w:sz w:val="20"/>
          <w:szCs w:val="20"/>
          <w:u w:val="single"/>
          <w:lang w:val="es-ES_tradnl" w:eastAsia="es-ES"/>
        </w:rPr>
      </w:pPr>
      <w:r w:rsidRPr="004824F2">
        <w:rPr>
          <w:rFonts w:ascii="Times New Roman" w:hAnsi="Times New Roman" w:cs="Times New Roman"/>
          <w:sz w:val="20"/>
          <w:szCs w:val="20"/>
          <w:lang w:val="es-ES" w:eastAsia="es-ES"/>
        </w:rPr>
        <w:t xml:space="preserve">Asunto: Remite AJ-469-2016, referente a informe de la Comisión mixta de Ley de Impuestos. </w:t>
      </w:r>
      <w:r w:rsidRPr="004824F2">
        <w:rPr>
          <w:rFonts w:ascii="Times New Roman" w:hAnsi="Times New Roman" w:cs="Times New Roman"/>
          <w:b/>
          <w:color w:val="31849B"/>
          <w:sz w:val="20"/>
          <w:szCs w:val="20"/>
          <w:lang w:val="es-ES" w:eastAsia="es-ES"/>
        </w:rPr>
        <w:t>AMH-903-2016</w:t>
      </w:r>
      <w:r w:rsidRPr="004824F2">
        <w:rPr>
          <w:rFonts w:ascii="Times New Roman" w:hAnsi="Times New Roman" w:cs="Times New Roman"/>
          <w:sz w:val="20"/>
          <w:szCs w:val="20"/>
          <w:lang w:val="es-ES" w:eastAsia="es-ES"/>
        </w:rPr>
        <w:t xml:space="preserve"> </w:t>
      </w:r>
      <w:r w:rsidRPr="004824F2">
        <w:rPr>
          <w:rFonts w:ascii="Times New Roman" w:hAnsi="Times New Roman" w:cs="Times New Roman"/>
          <w:b/>
          <w:bCs/>
          <w:color w:val="ED7D31" w:themeColor="accent2"/>
          <w:sz w:val="20"/>
          <w:szCs w:val="20"/>
          <w:u w:val="single"/>
          <w:lang w:val="es-ES_tradnl" w:eastAsia="es-ES"/>
        </w:rPr>
        <w:t>N° 518-16</w:t>
      </w:r>
    </w:p>
    <w:p w:rsidR="00044E88" w:rsidRPr="004824F2" w:rsidRDefault="00044E88" w:rsidP="00044E88">
      <w:pPr>
        <w:spacing w:after="0" w:line="240" w:lineRule="auto"/>
        <w:rPr>
          <w:rFonts w:ascii="Times New Roman" w:hAnsi="Times New Roman" w:cs="Times New Roman"/>
          <w:b/>
          <w:color w:val="31849B"/>
          <w:sz w:val="20"/>
          <w:szCs w:val="20"/>
          <w:lang w:val="es-ES" w:eastAsia="es-ES"/>
        </w:rPr>
      </w:pPr>
    </w:p>
    <w:p w:rsidR="00044E88" w:rsidRPr="004824F2" w:rsidRDefault="00044E88" w:rsidP="00044E88">
      <w:pPr>
        <w:pStyle w:val="Prrafodelista"/>
        <w:numPr>
          <w:ilvl w:val="0"/>
          <w:numId w:val="9"/>
        </w:numPr>
        <w:spacing w:after="0" w:line="240" w:lineRule="auto"/>
        <w:jc w:val="both"/>
        <w:rPr>
          <w:rFonts w:ascii="Times New Roman" w:hAnsi="Times New Roman" w:cs="Times New Roman"/>
          <w:bCs/>
          <w:sz w:val="20"/>
          <w:szCs w:val="20"/>
          <w:u w:val="single"/>
          <w:lang w:val="es-ES_tradnl" w:eastAsia="es-ES"/>
        </w:rPr>
      </w:pPr>
      <w:r w:rsidRPr="004824F2">
        <w:rPr>
          <w:rFonts w:ascii="Times New Roman" w:hAnsi="Times New Roman" w:cs="Times New Roman"/>
          <w:sz w:val="20"/>
          <w:szCs w:val="20"/>
          <w:lang w:val="es-ES" w:eastAsia="es-ES"/>
        </w:rPr>
        <w:t>MBA. José Manuel Ulate – Alcalde Municipal</w:t>
      </w:r>
    </w:p>
    <w:p w:rsidR="00044E88" w:rsidRPr="004824F2" w:rsidRDefault="00044E88" w:rsidP="00044E88">
      <w:pPr>
        <w:pStyle w:val="Prrafodelista"/>
        <w:spacing w:after="0" w:line="240" w:lineRule="auto"/>
        <w:rPr>
          <w:rFonts w:ascii="Times New Roman" w:hAnsi="Times New Roman" w:cs="Times New Roman"/>
          <w:b/>
          <w:bCs/>
          <w:color w:val="ED7D31" w:themeColor="accent2"/>
          <w:sz w:val="20"/>
          <w:szCs w:val="20"/>
          <w:u w:val="single"/>
          <w:lang w:val="es-ES_tradnl" w:eastAsia="es-ES"/>
        </w:rPr>
      </w:pPr>
      <w:r w:rsidRPr="004824F2">
        <w:rPr>
          <w:rFonts w:ascii="Times New Roman" w:hAnsi="Times New Roman" w:cs="Times New Roman"/>
          <w:sz w:val="20"/>
          <w:szCs w:val="20"/>
          <w:lang w:val="es-ES" w:eastAsia="es-ES"/>
        </w:rPr>
        <w:t xml:space="preserve">Asunto: Remite DSI-149-2016, referente al Reglamento de los Cementerios Municipales de Heredia. </w:t>
      </w:r>
      <w:r w:rsidRPr="004824F2">
        <w:rPr>
          <w:rFonts w:ascii="Times New Roman" w:hAnsi="Times New Roman" w:cs="Times New Roman"/>
          <w:b/>
          <w:color w:val="31849B"/>
          <w:sz w:val="20"/>
          <w:szCs w:val="20"/>
          <w:lang w:val="es-ES" w:eastAsia="es-ES"/>
        </w:rPr>
        <w:t>AMH-908-2016</w:t>
      </w:r>
      <w:r w:rsidRPr="004824F2">
        <w:rPr>
          <w:rFonts w:ascii="Times New Roman" w:hAnsi="Times New Roman" w:cs="Times New Roman"/>
          <w:sz w:val="20"/>
          <w:szCs w:val="20"/>
          <w:lang w:val="es-ES" w:eastAsia="es-ES"/>
        </w:rPr>
        <w:t xml:space="preserve"> </w:t>
      </w:r>
      <w:r w:rsidRPr="004824F2">
        <w:rPr>
          <w:rFonts w:ascii="Times New Roman" w:hAnsi="Times New Roman" w:cs="Times New Roman"/>
          <w:b/>
          <w:bCs/>
          <w:color w:val="ED7D31" w:themeColor="accent2"/>
          <w:sz w:val="20"/>
          <w:szCs w:val="20"/>
          <w:u w:val="single"/>
          <w:lang w:val="es-ES_tradnl" w:eastAsia="es-ES"/>
        </w:rPr>
        <w:t>N° 519-16</w:t>
      </w:r>
    </w:p>
    <w:p w:rsidR="00044E88" w:rsidRPr="004824F2" w:rsidRDefault="00044E88" w:rsidP="00044E88">
      <w:pPr>
        <w:spacing w:after="0" w:line="240" w:lineRule="auto"/>
        <w:rPr>
          <w:rFonts w:ascii="Times New Roman" w:hAnsi="Times New Roman" w:cs="Times New Roman"/>
          <w:b/>
          <w:color w:val="31849B"/>
          <w:sz w:val="20"/>
          <w:szCs w:val="20"/>
          <w:lang w:val="es-ES" w:eastAsia="es-ES"/>
        </w:rPr>
      </w:pPr>
    </w:p>
    <w:p w:rsidR="00044E88" w:rsidRPr="004824F2" w:rsidRDefault="00044E88" w:rsidP="00044E88">
      <w:pPr>
        <w:pStyle w:val="Prrafodelista"/>
        <w:numPr>
          <w:ilvl w:val="0"/>
          <w:numId w:val="9"/>
        </w:numPr>
        <w:spacing w:after="0" w:line="240" w:lineRule="auto"/>
        <w:jc w:val="both"/>
        <w:rPr>
          <w:rFonts w:ascii="Times New Roman" w:hAnsi="Times New Roman" w:cs="Times New Roman"/>
          <w:bCs/>
          <w:sz w:val="20"/>
          <w:szCs w:val="20"/>
          <w:u w:val="single"/>
          <w:lang w:val="es-ES_tradnl" w:eastAsia="es-ES"/>
        </w:rPr>
      </w:pPr>
      <w:r w:rsidRPr="004824F2">
        <w:rPr>
          <w:rFonts w:ascii="Times New Roman" w:hAnsi="Times New Roman" w:cs="Times New Roman"/>
          <w:sz w:val="20"/>
          <w:szCs w:val="20"/>
          <w:lang w:val="es-ES" w:eastAsia="es-ES"/>
        </w:rPr>
        <w:t>Licda. Marilyn Esquivel Vargas</w:t>
      </w:r>
    </w:p>
    <w:p w:rsidR="00044E88" w:rsidRPr="004824F2" w:rsidRDefault="00044E88" w:rsidP="00044E88">
      <w:pPr>
        <w:pStyle w:val="Prrafodelista"/>
        <w:spacing w:after="0" w:line="240" w:lineRule="auto"/>
        <w:rPr>
          <w:rFonts w:ascii="Times New Roman" w:hAnsi="Times New Roman" w:cs="Times New Roman"/>
          <w:b/>
          <w:bCs/>
          <w:color w:val="ED7D31" w:themeColor="accent2"/>
          <w:sz w:val="20"/>
          <w:szCs w:val="20"/>
          <w:u w:val="single"/>
          <w:lang w:val="es-ES_tradnl" w:eastAsia="es-ES"/>
        </w:rPr>
      </w:pPr>
      <w:r w:rsidRPr="004824F2">
        <w:rPr>
          <w:rFonts w:ascii="Times New Roman" w:hAnsi="Times New Roman" w:cs="Times New Roman"/>
          <w:sz w:val="20"/>
          <w:szCs w:val="20"/>
          <w:lang w:val="es-ES" w:eastAsia="es-ES"/>
        </w:rPr>
        <w:t xml:space="preserve">Asunto: Solicitud de respuesta referente a convenio de préstamo para uso del Salón de los Lagos por parte de la Asociación. </w:t>
      </w:r>
      <w:r w:rsidRPr="004824F2">
        <w:rPr>
          <w:rFonts w:ascii="Times New Roman" w:hAnsi="Times New Roman" w:cs="Times New Roman"/>
          <w:b/>
          <w:color w:val="31849B"/>
          <w:sz w:val="20"/>
          <w:szCs w:val="20"/>
          <w:lang w:val="es-ES" w:eastAsia="es-ES"/>
        </w:rPr>
        <w:t xml:space="preserve">Email: </w:t>
      </w:r>
      <w:hyperlink r:id="rId62" w:history="1">
        <w:r w:rsidRPr="004824F2">
          <w:rPr>
            <w:rFonts w:ascii="Times New Roman" w:hAnsi="Times New Roman" w:cs="Times New Roman"/>
            <w:b/>
            <w:color w:val="31849B"/>
            <w:sz w:val="20"/>
            <w:szCs w:val="20"/>
            <w:lang w:val="es-ES" w:eastAsia="es-ES"/>
          </w:rPr>
          <w:t>lynesquivel@hotmail.com</w:t>
        </w:r>
      </w:hyperlink>
      <w:r w:rsidRPr="004824F2">
        <w:rPr>
          <w:rFonts w:ascii="Times New Roman" w:hAnsi="Times New Roman" w:cs="Times New Roman"/>
          <w:sz w:val="20"/>
          <w:szCs w:val="20"/>
          <w:lang w:val="es-ES" w:eastAsia="es-ES"/>
        </w:rPr>
        <w:t xml:space="preserve"> </w:t>
      </w:r>
      <w:r w:rsidRPr="004824F2">
        <w:rPr>
          <w:rFonts w:ascii="Times New Roman" w:hAnsi="Times New Roman" w:cs="Times New Roman"/>
          <w:b/>
          <w:bCs/>
          <w:color w:val="ED7D31" w:themeColor="accent2"/>
          <w:sz w:val="20"/>
          <w:szCs w:val="20"/>
          <w:u w:val="single"/>
          <w:lang w:val="es-ES_tradnl" w:eastAsia="es-ES"/>
        </w:rPr>
        <w:t>N° 520-16</w:t>
      </w:r>
    </w:p>
    <w:p w:rsidR="00044E88" w:rsidRPr="004824F2" w:rsidRDefault="00044E88" w:rsidP="00044E88">
      <w:pPr>
        <w:spacing w:after="0" w:line="240" w:lineRule="auto"/>
        <w:rPr>
          <w:rFonts w:ascii="Times New Roman" w:hAnsi="Times New Roman" w:cs="Times New Roman"/>
          <w:b/>
          <w:color w:val="31849B"/>
          <w:sz w:val="20"/>
          <w:szCs w:val="20"/>
          <w:lang w:val="es-ES" w:eastAsia="es-ES"/>
        </w:rPr>
      </w:pPr>
    </w:p>
    <w:p w:rsidR="00044E88" w:rsidRPr="004824F2" w:rsidRDefault="00044E88" w:rsidP="00044E88">
      <w:pPr>
        <w:pStyle w:val="Prrafodelista"/>
        <w:numPr>
          <w:ilvl w:val="0"/>
          <w:numId w:val="9"/>
        </w:numPr>
        <w:spacing w:after="0" w:line="240" w:lineRule="auto"/>
        <w:jc w:val="both"/>
        <w:rPr>
          <w:rFonts w:ascii="Times New Roman" w:hAnsi="Times New Roman" w:cs="Times New Roman"/>
          <w:bCs/>
          <w:sz w:val="20"/>
          <w:szCs w:val="20"/>
          <w:u w:val="single"/>
          <w:lang w:val="es-ES_tradnl" w:eastAsia="es-ES"/>
        </w:rPr>
      </w:pPr>
      <w:r w:rsidRPr="004824F2">
        <w:rPr>
          <w:rFonts w:ascii="Times New Roman" w:hAnsi="Times New Roman" w:cs="Times New Roman"/>
          <w:sz w:val="20"/>
          <w:szCs w:val="20"/>
          <w:lang w:val="es-ES" w:eastAsia="es-ES"/>
        </w:rPr>
        <w:t>Informe N°03-2016 AD-2016-2020 Comisión de Jurídicos</w:t>
      </w:r>
    </w:p>
    <w:p w:rsidR="00044E88" w:rsidRPr="004824F2" w:rsidRDefault="00044E88" w:rsidP="00044E88">
      <w:pPr>
        <w:pStyle w:val="Prrafodelista"/>
        <w:spacing w:after="0" w:line="240" w:lineRule="auto"/>
        <w:rPr>
          <w:rFonts w:ascii="Times New Roman" w:hAnsi="Times New Roman" w:cs="Times New Roman"/>
          <w:sz w:val="20"/>
          <w:szCs w:val="20"/>
          <w:lang w:val="es-ES" w:eastAsia="es-ES"/>
        </w:rPr>
      </w:pPr>
    </w:p>
    <w:p w:rsidR="00044E88" w:rsidRPr="004824F2" w:rsidRDefault="00044E88" w:rsidP="00044E88">
      <w:pPr>
        <w:pStyle w:val="Prrafodelista"/>
        <w:numPr>
          <w:ilvl w:val="0"/>
          <w:numId w:val="9"/>
        </w:numPr>
        <w:spacing w:after="0" w:line="240" w:lineRule="auto"/>
        <w:jc w:val="both"/>
        <w:rPr>
          <w:rFonts w:ascii="Times New Roman" w:hAnsi="Times New Roman" w:cs="Times New Roman"/>
          <w:bCs/>
          <w:sz w:val="20"/>
          <w:szCs w:val="20"/>
          <w:u w:val="single"/>
          <w:lang w:val="es-ES_tradnl" w:eastAsia="es-ES"/>
        </w:rPr>
      </w:pPr>
      <w:r w:rsidRPr="004824F2">
        <w:rPr>
          <w:rFonts w:ascii="Times New Roman" w:hAnsi="Times New Roman" w:cs="Times New Roman"/>
          <w:sz w:val="20"/>
          <w:szCs w:val="20"/>
          <w:lang w:val="es-ES" w:eastAsia="es-ES"/>
        </w:rPr>
        <w:t>Informe N°03-2016 AD-2016-2020 Comisión de Ambiente</w:t>
      </w:r>
    </w:p>
    <w:p w:rsidR="00044E88" w:rsidRPr="004824F2" w:rsidRDefault="00044E88" w:rsidP="00044E88">
      <w:pPr>
        <w:spacing w:after="0" w:line="240" w:lineRule="auto"/>
        <w:rPr>
          <w:rFonts w:ascii="Times New Roman" w:hAnsi="Times New Roman" w:cs="Times New Roman"/>
          <w:b/>
          <w:color w:val="31849B"/>
          <w:sz w:val="20"/>
          <w:szCs w:val="20"/>
          <w:lang w:val="es-ES_tradnl" w:eastAsia="es-ES"/>
        </w:rPr>
      </w:pPr>
    </w:p>
    <w:p w:rsidR="00044E88" w:rsidRPr="004824F2" w:rsidRDefault="00044E88" w:rsidP="00044E88">
      <w:pPr>
        <w:pStyle w:val="Prrafodelista"/>
        <w:numPr>
          <w:ilvl w:val="0"/>
          <w:numId w:val="9"/>
        </w:numPr>
        <w:spacing w:after="0" w:line="240" w:lineRule="auto"/>
        <w:jc w:val="both"/>
        <w:rPr>
          <w:rFonts w:ascii="Times New Roman" w:hAnsi="Times New Roman" w:cs="Times New Roman"/>
          <w:bCs/>
          <w:sz w:val="20"/>
          <w:szCs w:val="20"/>
          <w:u w:val="single"/>
          <w:lang w:val="es-ES_tradnl" w:eastAsia="es-ES"/>
        </w:rPr>
      </w:pPr>
      <w:r w:rsidRPr="004824F2">
        <w:rPr>
          <w:rFonts w:ascii="Times New Roman" w:hAnsi="Times New Roman" w:cs="Times New Roman"/>
          <w:sz w:val="20"/>
          <w:szCs w:val="20"/>
          <w:lang w:val="es-ES" w:eastAsia="es-ES"/>
        </w:rPr>
        <w:t>MBA. José Manuel Ulate – Alcalde Municipal</w:t>
      </w:r>
    </w:p>
    <w:p w:rsidR="00F3640F" w:rsidRPr="00651A79" w:rsidRDefault="00044E88" w:rsidP="00651A79">
      <w:pPr>
        <w:pStyle w:val="Prrafodelista"/>
        <w:spacing w:after="0" w:line="240" w:lineRule="auto"/>
        <w:rPr>
          <w:rFonts w:ascii="Times New Roman" w:hAnsi="Times New Roman" w:cs="Times New Roman"/>
          <w:b/>
          <w:color w:val="31849B"/>
          <w:sz w:val="20"/>
          <w:szCs w:val="20"/>
          <w:lang w:val="es-ES" w:eastAsia="es-ES"/>
        </w:rPr>
      </w:pPr>
      <w:r w:rsidRPr="004824F2">
        <w:rPr>
          <w:rFonts w:ascii="Times New Roman" w:hAnsi="Times New Roman" w:cs="Times New Roman"/>
          <w:sz w:val="20"/>
          <w:szCs w:val="20"/>
          <w:lang w:val="es-ES" w:eastAsia="es-ES"/>
        </w:rPr>
        <w:t>Asunto: Remite PRMH-461-2016, referente a inconformidad sobre respuesta a una licitación pública N° 2016LN-000006-01 Construcción de Gimnasio de Mercedes Norte</w:t>
      </w:r>
      <w:r w:rsidRPr="004824F2">
        <w:rPr>
          <w:rFonts w:ascii="Times New Roman" w:hAnsi="Times New Roman" w:cs="Times New Roman"/>
          <w:b/>
          <w:color w:val="31849B"/>
          <w:sz w:val="20"/>
          <w:szCs w:val="20"/>
          <w:lang w:val="es-ES" w:eastAsia="es-ES"/>
        </w:rPr>
        <w:t xml:space="preserve">. AMH-905-2016 </w:t>
      </w:r>
      <w:r w:rsidRPr="004824F2">
        <w:rPr>
          <w:rFonts w:ascii="Times New Roman" w:hAnsi="Times New Roman" w:cs="Times New Roman"/>
          <w:b/>
          <w:bCs/>
          <w:color w:val="ED7D31" w:themeColor="accent2"/>
          <w:sz w:val="20"/>
          <w:szCs w:val="20"/>
          <w:u w:val="single"/>
          <w:lang w:val="es-ES_tradnl" w:eastAsia="es-ES"/>
        </w:rPr>
        <w:t>N° 441</w:t>
      </w:r>
    </w:p>
    <w:p w:rsidR="00F3640F" w:rsidRPr="004824F2" w:rsidRDefault="00F3640F" w:rsidP="00044E88">
      <w:pPr>
        <w:spacing w:after="0" w:line="240" w:lineRule="auto"/>
        <w:rPr>
          <w:rFonts w:ascii="Times New Roman" w:hAnsi="Times New Roman" w:cs="Times New Roman"/>
          <w:b/>
          <w:color w:val="31849B"/>
          <w:sz w:val="20"/>
          <w:szCs w:val="20"/>
          <w:lang w:val="es-ES_tradnl" w:eastAsia="es-ES"/>
        </w:rPr>
      </w:pPr>
    </w:p>
    <w:p w:rsidR="00044E88" w:rsidRPr="004824F2" w:rsidRDefault="00044E88" w:rsidP="00044E88">
      <w:pPr>
        <w:pStyle w:val="Prrafodelista"/>
        <w:numPr>
          <w:ilvl w:val="0"/>
          <w:numId w:val="9"/>
        </w:numPr>
        <w:spacing w:after="0" w:line="240" w:lineRule="auto"/>
        <w:jc w:val="both"/>
        <w:rPr>
          <w:rFonts w:ascii="Times New Roman" w:hAnsi="Times New Roman" w:cs="Times New Roman"/>
          <w:bCs/>
          <w:sz w:val="20"/>
          <w:szCs w:val="20"/>
          <w:u w:val="single"/>
          <w:lang w:val="es-ES_tradnl" w:eastAsia="es-ES"/>
        </w:rPr>
      </w:pPr>
      <w:r w:rsidRPr="004824F2">
        <w:rPr>
          <w:rFonts w:ascii="Times New Roman" w:hAnsi="Times New Roman" w:cs="Times New Roman"/>
          <w:sz w:val="20"/>
          <w:szCs w:val="20"/>
          <w:lang w:val="es-ES" w:eastAsia="es-ES"/>
        </w:rPr>
        <w:t>MBA. José Manuel Ulate – Alcalde Municipal</w:t>
      </w:r>
    </w:p>
    <w:p w:rsidR="00044E88" w:rsidRPr="004824F2" w:rsidRDefault="00044E88" w:rsidP="00044E88">
      <w:pPr>
        <w:pStyle w:val="Prrafodelista"/>
        <w:spacing w:after="0" w:line="240" w:lineRule="auto"/>
        <w:rPr>
          <w:rFonts w:ascii="Times New Roman" w:hAnsi="Times New Roman" w:cs="Times New Roman"/>
          <w:sz w:val="20"/>
          <w:szCs w:val="20"/>
          <w:lang w:val="es-ES" w:eastAsia="es-ES"/>
        </w:rPr>
      </w:pPr>
      <w:r w:rsidRPr="004824F2">
        <w:rPr>
          <w:rFonts w:ascii="Times New Roman" w:hAnsi="Times New Roman" w:cs="Times New Roman"/>
          <w:sz w:val="20"/>
          <w:szCs w:val="20"/>
          <w:lang w:val="es-ES" w:eastAsia="es-ES"/>
        </w:rPr>
        <w:t xml:space="preserve">Asunto: Remite DIP-GA-39-2016, referente al informe de la Contraloría General de la Republica sobres las actividades llevadas a cabo. </w:t>
      </w:r>
      <w:r w:rsidRPr="004824F2">
        <w:rPr>
          <w:rFonts w:ascii="Times New Roman" w:hAnsi="Times New Roman" w:cs="Times New Roman"/>
          <w:b/>
          <w:color w:val="31849B"/>
          <w:sz w:val="20"/>
          <w:szCs w:val="20"/>
          <w:lang w:val="es-ES" w:eastAsia="es-ES"/>
        </w:rPr>
        <w:t>AMH-917-2016</w:t>
      </w:r>
      <w:r w:rsidRPr="004824F2">
        <w:rPr>
          <w:rFonts w:ascii="Times New Roman" w:hAnsi="Times New Roman" w:cs="Times New Roman"/>
          <w:sz w:val="20"/>
          <w:szCs w:val="20"/>
          <w:lang w:val="es-ES" w:eastAsia="es-ES"/>
        </w:rPr>
        <w:t xml:space="preserve"> </w:t>
      </w:r>
      <w:r w:rsidRPr="004824F2">
        <w:rPr>
          <w:rFonts w:ascii="Times New Roman" w:hAnsi="Times New Roman" w:cs="Times New Roman"/>
          <w:b/>
          <w:bCs/>
          <w:color w:val="ED7D31" w:themeColor="accent2"/>
          <w:sz w:val="20"/>
          <w:szCs w:val="20"/>
          <w:u w:val="single"/>
          <w:lang w:val="es-ES_tradnl" w:eastAsia="es-ES"/>
        </w:rPr>
        <w:t>N° 523-16</w:t>
      </w:r>
    </w:p>
    <w:p w:rsidR="00044E88" w:rsidRDefault="00044E88" w:rsidP="00044E88">
      <w:pPr>
        <w:spacing w:after="0" w:line="240" w:lineRule="auto"/>
        <w:rPr>
          <w:rFonts w:ascii="Times New Roman" w:hAnsi="Times New Roman" w:cs="Times New Roman"/>
          <w:b/>
          <w:color w:val="31849B"/>
          <w:sz w:val="20"/>
          <w:szCs w:val="20"/>
          <w:lang w:val="es-ES_tradnl" w:eastAsia="es-ES"/>
        </w:rPr>
      </w:pPr>
    </w:p>
    <w:p w:rsidR="00651A79" w:rsidRDefault="00651A79" w:rsidP="00044E88">
      <w:pPr>
        <w:spacing w:after="0" w:line="240" w:lineRule="auto"/>
        <w:rPr>
          <w:rFonts w:ascii="Times New Roman" w:hAnsi="Times New Roman" w:cs="Times New Roman"/>
          <w:b/>
          <w:color w:val="31849B"/>
          <w:sz w:val="20"/>
          <w:szCs w:val="20"/>
          <w:lang w:val="es-ES_tradnl" w:eastAsia="es-ES"/>
        </w:rPr>
      </w:pPr>
    </w:p>
    <w:p w:rsidR="00651A79" w:rsidRDefault="00651A79" w:rsidP="00044E88">
      <w:pPr>
        <w:spacing w:after="0" w:line="240" w:lineRule="auto"/>
        <w:rPr>
          <w:rFonts w:ascii="Times New Roman" w:hAnsi="Times New Roman" w:cs="Times New Roman"/>
          <w:b/>
          <w:color w:val="31849B"/>
          <w:sz w:val="20"/>
          <w:szCs w:val="20"/>
          <w:lang w:val="es-ES_tradnl" w:eastAsia="es-ES"/>
        </w:rPr>
      </w:pPr>
    </w:p>
    <w:p w:rsidR="00651A79" w:rsidRDefault="00651A79" w:rsidP="00044E88">
      <w:pPr>
        <w:spacing w:after="0" w:line="240" w:lineRule="auto"/>
        <w:rPr>
          <w:rFonts w:ascii="Times New Roman" w:hAnsi="Times New Roman" w:cs="Times New Roman"/>
          <w:b/>
          <w:color w:val="31849B"/>
          <w:sz w:val="20"/>
          <w:szCs w:val="20"/>
          <w:lang w:val="es-ES_tradnl" w:eastAsia="es-ES"/>
        </w:rPr>
      </w:pPr>
    </w:p>
    <w:p w:rsidR="00651A79" w:rsidRPr="004824F2" w:rsidRDefault="00651A79" w:rsidP="00044E88">
      <w:pPr>
        <w:spacing w:after="0" w:line="240" w:lineRule="auto"/>
        <w:rPr>
          <w:rFonts w:ascii="Times New Roman" w:hAnsi="Times New Roman" w:cs="Times New Roman"/>
          <w:b/>
          <w:color w:val="31849B"/>
          <w:sz w:val="20"/>
          <w:szCs w:val="20"/>
          <w:lang w:val="es-ES_tradnl" w:eastAsia="es-ES"/>
        </w:rPr>
      </w:pPr>
    </w:p>
    <w:p w:rsidR="00044E88" w:rsidRPr="004824F2" w:rsidRDefault="00044E88" w:rsidP="00044E88">
      <w:pPr>
        <w:pStyle w:val="Prrafodelista"/>
        <w:numPr>
          <w:ilvl w:val="0"/>
          <w:numId w:val="9"/>
        </w:numPr>
        <w:spacing w:after="0" w:line="240" w:lineRule="auto"/>
        <w:jc w:val="both"/>
        <w:rPr>
          <w:rFonts w:ascii="Times New Roman" w:hAnsi="Times New Roman" w:cs="Times New Roman"/>
          <w:bCs/>
          <w:sz w:val="20"/>
          <w:szCs w:val="20"/>
          <w:u w:val="single"/>
          <w:lang w:val="es-ES_tradnl" w:eastAsia="es-ES"/>
        </w:rPr>
      </w:pPr>
      <w:r w:rsidRPr="004824F2">
        <w:rPr>
          <w:rFonts w:ascii="Times New Roman" w:hAnsi="Times New Roman" w:cs="Times New Roman"/>
          <w:sz w:val="20"/>
          <w:szCs w:val="20"/>
          <w:lang w:val="es-ES" w:eastAsia="es-ES"/>
        </w:rPr>
        <w:lastRenderedPageBreak/>
        <w:t>MBA. José Manuel Ulate – Alcalde Municipal</w:t>
      </w:r>
    </w:p>
    <w:p w:rsidR="00044E88" w:rsidRPr="004824F2" w:rsidRDefault="00044E88" w:rsidP="00044E88">
      <w:pPr>
        <w:pStyle w:val="Prrafodelista"/>
        <w:spacing w:after="0" w:line="240" w:lineRule="auto"/>
        <w:jc w:val="both"/>
        <w:rPr>
          <w:rFonts w:ascii="Times New Roman" w:hAnsi="Times New Roman" w:cs="Times New Roman"/>
          <w:bCs/>
          <w:sz w:val="20"/>
          <w:szCs w:val="20"/>
          <w:u w:val="single"/>
          <w:lang w:val="es-ES_tradnl" w:eastAsia="es-ES"/>
        </w:rPr>
      </w:pPr>
      <w:r w:rsidRPr="004824F2">
        <w:rPr>
          <w:rFonts w:ascii="Times New Roman" w:hAnsi="Times New Roman" w:cs="Times New Roman"/>
          <w:sz w:val="20"/>
          <w:szCs w:val="20"/>
          <w:lang w:val="es-ES" w:eastAsia="es-ES"/>
        </w:rPr>
        <w:t xml:space="preserve">Asunto: Remite AJ 487-16, referente a proyecto denominado “Convenio Interinstitucional de ayuda recíproca para el préstamo de maquinaria, equipo y recurso humano entre la Municipalidad de Heredia y la de San Rafael. AMH 922-2016. </w:t>
      </w:r>
      <w:r w:rsidRPr="004824F2">
        <w:rPr>
          <w:rFonts w:ascii="Times New Roman" w:hAnsi="Times New Roman" w:cs="Times New Roman"/>
          <w:b/>
          <w:color w:val="FF0000"/>
          <w:sz w:val="20"/>
          <w:szCs w:val="20"/>
          <w:u w:val="single"/>
          <w:lang w:val="es-ES" w:eastAsia="es-ES"/>
        </w:rPr>
        <w:t>N° 527</w:t>
      </w:r>
    </w:p>
    <w:p w:rsidR="00044E88" w:rsidRPr="004824F2" w:rsidRDefault="00044E88" w:rsidP="00044E88">
      <w:pPr>
        <w:spacing w:after="0" w:line="240" w:lineRule="auto"/>
        <w:rPr>
          <w:rFonts w:ascii="Times New Roman" w:hAnsi="Times New Roman" w:cs="Times New Roman"/>
          <w:b/>
          <w:color w:val="31849B"/>
          <w:sz w:val="20"/>
          <w:szCs w:val="20"/>
          <w:lang w:val="es-ES_tradnl" w:eastAsia="es-ES"/>
        </w:rPr>
      </w:pPr>
      <w:r w:rsidRPr="004824F2">
        <w:rPr>
          <w:rFonts w:ascii="Times New Roman" w:hAnsi="Times New Roman" w:cs="Times New Roman"/>
          <w:b/>
          <w:color w:val="31849B"/>
          <w:sz w:val="20"/>
          <w:szCs w:val="20"/>
          <w:lang w:val="es-ES_tradnl" w:eastAsia="es-ES"/>
        </w:rPr>
        <w:t xml:space="preserve"> </w:t>
      </w:r>
    </w:p>
    <w:p w:rsidR="00044E88" w:rsidRPr="004824F2" w:rsidRDefault="00044E88" w:rsidP="00044E88">
      <w:pPr>
        <w:pStyle w:val="Prrafodelista"/>
        <w:numPr>
          <w:ilvl w:val="0"/>
          <w:numId w:val="9"/>
        </w:numPr>
        <w:spacing w:after="0" w:line="240" w:lineRule="auto"/>
        <w:jc w:val="both"/>
        <w:rPr>
          <w:rFonts w:ascii="Times New Roman" w:hAnsi="Times New Roman" w:cs="Times New Roman"/>
          <w:bCs/>
          <w:sz w:val="20"/>
          <w:szCs w:val="20"/>
          <w:u w:val="single"/>
          <w:lang w:val="es-ES_tradnl" w:eastAsia="es-ES"/>
        </w:rPr>
      </w:pPr>
      <w:r w:rsidRPr="004824F2">
        <w:rPr>
          <w:rFonts w:ascii="Times New Roman" w:hAnsi="Times New Roman" w:cs="Times New Roman"/>
          <w:sz w:val="20"/>
          <w:szCs w:val="20"/>
          <w:lang w:val="es-ES" w:eastAsia="es-ES"/>
        </w:rPr>
        <w:t xml:space="preserve">Informe N° 04-2016 AD -2016-2020 Comisión de Obras </w:t>
      </w:r>
    </w:p>
    <w:p w:rsidR="00044E88" w:rsidRPr="004824F2" w:rsidRDefault="00044E88" w:rsidP="00044E88">
      <w:pPr>
        <w:spacing w:after="0" w:line="240" w:lineRule="auto"/>
        <w:rPr>
          <w:rFonts w:ascii="Times New Roman" w:hAnsi="Times New Roman" w:cs="Times New Roman"/>
          <w:b/>
          <w:color w:val="31849B"/>
          <w:sz w:val="20"/>
          <w:szCs w:val="20"/>
          <w:lang w:val="es-ES_tradnl" w:eastAsia="es-ES"/>
        </w:rPr>
      </w:pPr>
    </w:p>
    <w:p w:rsidR="00044E88" w:rsidRPr="004824F2" w:rsidRDefault="00044E88" w:rsidP="00044E88">
      <w:pPr>
        <w:pStyle w:val="Prrafodelista"/>
        <w:numPr>
          <w:ilvl w:val="0"/>
          <w:numId w:val="9"/>
        </w:numPr>
        <w:spacing w:after="0" w:line="240" w:lineRule="auto"/>
        <w:jc w:val="both"/>
        <w:rPr>
          <w:rFonts w:ascii="Times New Roman" w:hAnsi="Times New Roman" w:cs="Times New Roman"/>
          <w:bCs/>
          <w:sz w:val="20"/>
          <w:szCs w:val="20"/>
          <w:u w:val="single"/>
          <w:lang w:val="es-ES_tradnl" w:eastAsia="es-ES"/>
        </w:rPr>
      </w:pPr>
      <w:r w:rsidRPr="004824F2">
        <w:rPr>
          <w:rFonts w:ascii="Times New Roman" w:hAnsi="Times New Roman" w:cs="Times New Roman"/>
          <w:sz w:val="20"/>
          <w:szCs w:val="20"/>
          <w:lang w:val="es-ES" w:eastAsia="es-ES"/>
        </w:rPr>
        <w:t>Informe N° 01-2016 AD -2016-2020 Comisión de Tránsito</w:t>
      </w:r>
    </w:p>
    <w:p w:rsidR="00044E88" w:rsidRPr="004824F2" w:rsidRDefault="00044E88" w:rsidP="00044E88">
      <w:pPr>
        <w:spacing w:after="0" w:line="240" w:lineRule="auto"/>
        <w:rPr>
          <w:rFonts w:ascii="Times New Roman" w:hAnsi="Times New Roman" w:cs="Times New Roman"/>
          <w:b/>
          <w:color w:val="31849B"/>
          <w:sz w:val="20"/>
          <w:szCs w:val="20"/>
          <w:lang w:val="es-ES_tradnl" w:eastAsia="es-ES"/>
        </w:rPr>
      </w:pPr>
    </w:p>
    <w:p w:rsidR="00145DFF" w:rsidRDefault="00044E88" w:rsidP="00C93E31">
      <w:pPr>
        <w:pStyle w:val="Prrafodelista"/>
        <w:numPr>
          <w:ilvl w:val="0"/>
          <w:numId w:val="9"/>
        </w:numPr>
        <w:spacing w:after="0" w:line="240" w:lineRule="auto"/>
        <w:jc w:val="both"/>
        <w:rPr>
          <w:rFonts w:ascii="Times New Roman" w:hAnsi="Times New Roman" w:cs="Times New Roman"/>
          <w:bCs/>
          <w:sz w:val="20"/>
          <w:szCs w:val="20"/>
          <w:u w:val="single"/>
          <w:lang w:val="es-ES_tradnl" w:eastAsia="es-ES"/>
        </w:rPr>
      </w:pPr>
      <w:r w:rsidRPr="00145DFF">
        <w:rPr>
          <w:rFonts w:ascii="Times New Roman" w:hAnsi="Times New Roman" w:cs="Times New Roman"/>
          <w:sz w:val="20"/>
          <w:szCs w:val="20"/>
          <w:lang w:val="es-ES" w:eastAsia="es-ES"/>
        </w:rPr>
        <w:t>Informe N° 01-2016 AD -2016-2020 Comisión de Ventas Ambulantes</w:t>
      </w:r>
    </w:p>
    <w:p w:rsidR="00145DFF" w:rsidRPr="00145DFF" w:rsidRDefault="00145DFF" w:rsidP="00145DFF">
      <w:pPr>
        <w:pStyle w:val="Prrafodelista"/>
        <w:rPr>
          <w:rFonts w:ascii="Times New Roman" w:hAnsi="Times New Roman" w:cs="Times New Roman"/>
          <w:bCs/>
          <w:sz w:val="20"/>
          <w:szCs w:val="20"/>
          <w:u w:val="single"/>
          <w:lang w:val="es-ES_tradnl" w:eastAsia="es-ES"/>
        </w:rPr>
      </w:pPr>
    </w:p>
    <w:p w:rsidR="00044E88" w:rsidRPr="004824F2" w:rsidRDefault="00044E88" w:rsidP="00044E88">
      <w:pPr>
        <w:pStyle w:val="Prrafodelista"/>
        <w:numPr>
          <w:ilvl w:val="0"/>
          <w:numId w:val="9"/>
        </w:numPr>
        <w:spacing w:after="0" w:line="240" w:lineRule="auto"/>
        <w:jc w:val="both"/>
        <w:rPr>
          <w:rFonts w:ascii="Times New Roman" w:hAnsi="Times New Roman" w:cs="Times New Roman"/>
          <w:bCs/>
          <w:sz w:val="20"/>
          <w:szCs w:val="20"/>
          <w:u w:val="single"/>
          <w:lang w:val="es-ES_tradnl" w:eastAsia="es-ES"/>
        </w:rPr>
      </w:pPr>
      <w:r w:rsidRPr="004824F2">
        <w:rPr>
          <w:rFonts w:ascii="Times New Roman" w:hAnsi="Times New Roman" w:cs="Times New Roman"/>
          <w:sz w:val="20"/>
          <w:szCs w:val="20"/>
          <w:lang w:val="es-ES" w:eastAsia="es-ES"/>
        </w:rPr>
        <w:t>Informe N° 05-2016 AD -2016-2020 Comisión de Obras</w:t>
      </w:r>
    </w:p>
    <w:p w:rsidR="00044E88" w:rsidRPr="004824F2" w:rsidRDefault="00044E88" w:rsidP="00044E88">
      <w:pPr>
        <w:pStyle w:val="Prrafodelista"/>
        <w:spacing w:after="0" w:line="240" w:lineRule="auto"/>
        <w:jc w:val="both"/>
        <w:rPr>
          <w:rFonts w:ascii="Times New Roman" w:hAnsi="Times New Roman" w:cs="Times New Roman"/>
          <w:bCs/>
          <w:sz w:val="20"/>
          <w:szCs w:val="20"/>
          <w:u w:val="single"/>
          <w:lang w:val="es-ES_tradnl" w:eastAsia="es-ES"/>
        </w:rPr>
      </w:pPr>
    </w:p>
    <w:p w:rsidR="00044E88" w:rsidRPr="004824F2" w:rsidRDefault="00044E88" w:rsidP="00044E88">
      <w:pPr>
        <w:pStyle w:val="Prrafodelista"/>
        <w:numPr>
          <w:ilvl w:val="0"/>
          <w:numId w:val="9"/>
        </w:numPr>
        <w:spacing w:after="0" w:line="240" w:lineRule="auto"/>
        <w:jc w:val="both"/>
        <w:rPr>
          <w:rFonts w:ascii="Times New Roman" w:hAnsi="Times New Roman" w:cs="Times New Roman"/>
          <w:bCs/>
          <w:sz w:val="20"/>
          <w:szCs w:val="20"/>
          <w:u w:val="single"/>
          <w:lang w:val="es-ES_tradnl" w:eastAsia="es-ES"/>
        </w:rPr>
      </w:pPr>
      <w:r w:rsidRPr="004824F2">
        <w:rPr>
          <w:rFonts w:ascii="Times New Roman" w:hAnsi="Times New Roman" w:cs="Times New Roman"/>
          <w:sz w:val="20"/>
          <w:szCs w:val="20"/>
          <w:lang w:val="es-ES" w:eastAsia="es-ES"/>
        </w:rPr>
        <w:t>Informe N° 02-2016 AD -2016-2020 Comisión de Seguridad.</w:t>
      </w:r>
    </w:p>
    <w:p w:rsidR="00044E88" w:rsidRPr="004824F2" w:rsidRDefault="00044E88" w:rsidP="00044E88">
      <w:pPr>
        <w:pStyle w:val="Prrafodelista"/>
        <w:ind w:left="0"/>
        <w:rPr>
          <w:rFonts w:ascii="Times New Roman" w:hAnsi="Times New Roman" w:cs="Times New Roman"/>
          <w:sz w:val="20"/>
          <w:szCs w:val="20"/>
          <w:lang w:val="es-ES" w:eastAsia="es-ES"/>
        </w:rPr>
      </w:pPr>
    </w:p>
    <w:p w:rsidR="00044E88" w:rsidRPr="004824F2" w:rsidRDefault="00044E88" w:rsidP="00044E88">
      <w:pPr>
        <w:pStyle w:val="Prrafodelista"/>
        <w:numPr>
          <w:ilvl w:val="0"/>
          <w:numId w:val="9"/>
        </w:numPr>
        <w:spacing w:after="0" w:line="240" w:lineRule="auto"/>
        <w:jc w:val="both"/>
        <w:rPr>
          <w:rFonts w:ascii="Times New Roman" w:hAnsi="Times New Roman" w:cs="Times New Roman"/>
          <w:bCs/>
          <w:sz w:val="20"/>
          <w:szCs w:val="20"/>
          <w:u w:val="single"/>
          <w:lang w:val="es-ES_tradnl" w:eastAsia="es-ES"/>
        </w:rPr>
      </w:pPr>
      <w:r w:rsidRPr="004824F2">
        <w:rPr>
          <w:rFonts w:ascii="Times New Roman" w:hAnsi="Times New Roman" w:cs="Times New Roman"/>
          <w:sz w:val="20"/>
          <w:szCs w:val="20"/>
          <w:lang w:val="es-ES" w:eastAsia="es-ES"/>
        </w:rPr>
        <w:t>Informe N° 07-2016 AD -2016-2020 Comisión de Becas.</w:t>
      </w:r>
    </w:p>
    <w:p w:rsidR="00044E88" w:rsidRPr="004824F2" w:rsidRDefault="00044E88" w:rsidP="00044E88">
      <w:pPr>
        <w:pStyle w:val="Prrafodelista"/>
        <w:ind w:left="0"/>
        <w:rPr>
          <w:rFonts w:ascii="Times New Roman" w:hAnsi="Times New Roman" w:cs="Times New Roman"/>
          <w:sz w:val="20"/>
          <w:szCs w:val="20"/>
          <w:lang w:val="es-ES_tradnl" w:eastAsia="es-ES"/>
        </w:rPr>
      </w:pPr>
    </w:p>
    <w:p w:rsidR="00044E88" w:rsidRPr="004824F2" w:rsidRDefault="00044E88" w:rsidP="00044E88">
      <w:pPr>
        <w:pStyle w:val="Prrafodelista"/>
        <w:numPr>
          <w:ilvl w:val="0"/>
          <w:numId w:val="9"/>
        </w:numPr>
        <w:spacing w:after="0" w:line="240" w:lineRule="auto"/>
        <w:jc w:val="both"/>
        <w:rPr>
          <w:rFonts w:ascii="Times New Roman" w:hAnsi="Times New Roman" w:cs="Times New Roman"/>
          <w:b/>
          <w:color w:val="31849B"/>
          <w:sz w:val="20"/>
          <w:szCs w:val="20"/>
          <w:lang w:val="es-ES_tradnl" w:eastAsia="es-ES"/>
        </w:rPr>
      </w:pPr>
      <w:r w:rsidRPr="004824F2">
        <w:rPr>
          <w:rFonts w:ascii="Times New Roman" w:hAnsi="Times New Roman" w:cs="Times New Roman"/>
          <w:sz w:val="20"/>
          <w:szCs w:val="20"/>
          <w:lang w:val="es-ES" w:eastAsia="es-ES"/>
        </w:rPr>
        <w:t>Sr. Daniel Corea y otros</w:t>
      </w:r>
    </w:p>
    <w:p w:rsidR="00044E88" w:rsidRPr="004824F2" w:rsidRDefault="00044E88" w:rsidP="00044E88">
      <w:pPr>
        <w:pStyle w:val="Prrafodelista"/>
        <w:spacing w:after="0" w:line="240" w:lineRule="auto"/>
        <w:jc w:val="both"/>
        <w:rPr>
          <w:rFonts w:ascii="Times New Roman" w:hAnsi="Times New Roman" w:cs="Times New Roman"/>
          <w:sz w:val="20"/>
          <w:szCs w:val="20"/>
          <w:lang w:val="es-ES_tradnl" w:eastAsia="es-ES"/>
        </w:rPr>
      </w:pPr>
      <w:r w:rsidRPr="004824F2">
        <w:rPr>
          <w:rFonts w:ascii="Times New Roman" w:hAnsi="Times New Roman" w:cs="Times New Roman"/>
          <w:sz w:val="20"/>
          <w:szCs w:val="20"/>
          <w:lang w:val="es-ES_tradnl" w:eastAsia="es-ES"/>
        </w:rPr>
        <w:t xml:space="preserve">Asunto: Solicitud de colaboración para que valoren situación que han estado viviendo 25 familias de la Urbanización La Pamela. </w:t>
      </w:r>
    </w:p>
    <w:p w:rsidR="00044E88" w:rsidRPr="004824F2" w:rsidRDefault="00044E88" w:rsidP="00044E88">
      <w:pPr>
        <w:spacing w:after="0" w:line="240" w:lineRule="auto"/>
        <w:rPr>
          <w:rFonts w:ascii="Times New Roman" w:hAnsi="Times New Roman" w:cs="Times New Roman"/>
          <w:b/>
          <w:color w:val="31849B"/>
          <w:sz w:val="28"/>
          <w:szCs w:val="28"/>
          <w:lang w:val="es-ES_tradnl" w:eastAsia="es-ES"/>
        </w:rPr>
      </w:pPr>
    </w:p>
    <w:p w:rsidR="004824F2" w:rsidRPr="004824F2" w:rsidRDefault="004824F2" w:rsidP="004824F2">
      <w:pPr>
        <w:spacing w:after="0" w:line="240" w:lineRule="auto"/>
        <w:jc w:val="both"/>
        <w:rPr>
          <w:rFonts w:ascii="Times New Roman" w:hAnsi="Times New Roman" w:cs="Times New Roman"/>
          <w:b/>
          <w:sz w:val="28"/>
          <w:szCs w:val="28"/>
          <w:u w:val="single"/>
          <w:lang w:val="es-ES" w:eastAsia="es-ES"/>
        </w:rPr>
      </w:pPr>
      <w:r w:rsidRPr="004824F2">
        <w:rPr>
          <w:rFonts w:ascii="Times New Roman" w:hAnsi="Times New Roman" w:cs="Times New Roman"/>
          <w:b/>
          <w:sz w:val="28"/>
          <w:szCs w:val="28"/>
          <w:u w:val="single"/>
          <w:lang w:val="es-ES" w:eastAsia="es-ES"/>
        </w:rPr>
        <w:t>SIN MÁS ASUNTOS QUE TRATAR LA PRESIDENCIA DA POR FINALIZADA LA SESIÓN AL SER LAS VEINTIDOS HORAS CON CINCO MINUTOS.</w:t>
      </w:r>
      <w:bookmarkStart w:id="0" w:name="_GoBack"/>
      <w:bookmarkEnd w:id="0"/>
    </w:p>
    <w:p w:rsidR="004824F2" w:rsidRPr="004824F2" w:rsidRDefault="004824F2" w:rsidP="004824F2">
      <w:pPr>
        <w:spacing w:after="0" w:line="240" w:lineRule="auto"/>
        <w:jc w:val="both"/>
        <w:rPr>
          <w:rFonts w:ascii="Times New Roman" w:hAnsi="Times New Roman" w:cs="Times New Roman"/>
          <w:sz w:val="28"/>
          <w:szCs w:val="28"/>
          <w:lang w:val="es-ES" w:eastAsia="es-ES"/>
        </w:rPr>
      </w:pPr>
    </w:p>
    <w:p w:rsidR="00044E88" w:rsidRPr="004824F2" w:rsidRDefault="00044E88" w:rsidP="00044E88">
      <w:pPr>
        <w:spacing w:after="0" w:line="240" w:lineRule="auto"/>
        <w:rPr>
          <w:rFonts w:ascii="Times New Roman" w:hAnsi="Times New Roman" w:cs="Times New Roman"/>
          <w:b/>
          <w:color w:val="31849B"/>
          <w:sz w:val="28"/>
          <w:szCs w:val="28"/>
          <w:lang w:val="es-ES" w:eastAsia="es-ES"/>
        </w:rPr>
      </w:pPr>
    </w:p>
    <w:p w:rsidR="00044E88" w:rsidRDefault="00044E88" w:rsidP="00044E88">
      <w:pPr>
        <w:spacing w:after="0" w:line="240" w:lineRule="auto"/>
        <w:rPr>
          <w:rFonts w:ascii="Times New Roman" w:hAnsi="Times New Roman" w:cs="Times New Roman"/>
          <w:b/>
          <w:color w:val="31849B"/>
          <w:sz w:val="28"/>
          <w:szCs w:val="28"/>
          <w:lang w:val="es-ES_tradnl" w:eastAsia="es-ES"/>
        </w:rPr>
      </w:pPr>
    </w:p>
    <w:p w:rsidR="004824F2" w:rsidRPr="004824F2" w:rsidRDefault="004824F2" w:rsidP="00453A1F">
      <w:pPr>
        <w:spacing w:after="0" w:line="240" w:lineRule="auto"/>
        <w:ind w:right="-283"/>
        <w:rPr>
          <w:rFonts w:ascii="Times New Roman" w:hAnsi="Times New Roman" w:cs="Times New Roman"/>
          <w:b/>
          <w:color w:val="31849B"/>
          <w:sz w:val="28"/>
          <w:szCs w:val="28"/>
          <w:lang w:val="es-ES_tradnl" w:eastAsia="es-ES"/>
        </w:rPr>
      </w:pPr>
    </w:p>
    <w:p w:rsidR="00044E88" w:rsidRPr="004824F2" w:rsidRDefault="004824F2" w:rsidP="00453A1F">
      <w:pPr>
        <w:spacing w:after="0" w:line="240" w:lineRule="auto"/>
        <w:ind w:right="-283"/>
        <w:rPr>
          <w:rFonts w:ascii="Times New Roman" w:hAnsi="Times New Roman" w:cs="Times New Roman"/>
          <w:b/>
          <w:color w:val="000000" w:themeColor="text1"/>
          <w:sz w:val="24"/>
          <w:szCs w:val="24"/>
          <w:lang w:val="es-ES" w:eastAsia="es-ES"/>
        </w:rPr>
      </w:pPr>
      <w:r w:rsidRPr="004824F2">
        <w:rPr>
          <w:rFonts w:ascii="Times New Roman" w:hAnsi="Times New Roman" w:cs="Times New Roman"/>
          <w:b/>
          <w:color w:val="000000" w:themeColor="text1"/>
          <w:sz w:val="24"/>
          <w:szCs w:val="24"/>
          <w:lang w:val="es-ES_tradnl" w:eastAsia="es-ES"/>
        </w:rPr>
        <w:t xml:space="preserve">MSC. FLORY A. ÁLVAREZ RODRÍGUEZ   </w:t>
      </w:r>
      <w:r w:rsidRPr="004824F2">
        <w:rPr>
          <w:rFonts w:ascii="Times New Roman" w:hAnsi="Times New Roman" w:cs="Times New Roman"/>
          <w:b/>
          <w:color w:val="000000" w:themeColor="text1"/>
          <w:sz w:val="24"/>
          <w:szCs w:val="24"/>
          <w:lang w:val="es-ES" w:eastAsia="es-ES"/>
        </w:rPr>
        <w:t>LIC. MANRIQUE CHAVES BORBÓN</w:t>
      </w:r>
    </w:p>
    <w:p w:rsidR="00044E88" w:rsidRPr="004824F2" w:rsidRDefault="004824F2" w:rsidP="00453A1F">
      <w:pPr>
        <w:spacing w:after="0" w:line="240" w:lineRule="auto"/>
        <w:ind w:right="-283"/>
        <w:rPr>
          <w:rFonts w:ascii="Times New Roman" w:hAnsi="Times New Roman" w:cs="Times New Roman"/>
          <w:b/>
          <w:color w:val="000000" w:themeColor="text1"/>
          <w:sz w:val="24"/>
          <w:szCs w:val="24"/>
          <w:lang w:val="es-ES" w:eastAsia="es-ES"/>
        </w:rPr>
      </w:pPr>
      <w:r w:rsidRPr="004824F2">
        <w:rPr>
          <w:rFonts w:ascii="Times New Roman" w:hAnsi="Times New Roman" w:cs="Times New Roman"/>
          <w:b/>
          <w:color w:val="000000" w:themeColor="text1"/>
          <w:sz w:val="24"/>
          <w:szCs w:val="24"/>
          <w:lang w:val="es-ES" w:eastAsia="es-ES"/>
        </w:rPr>
        <w:t xml:space="preserve">SECRETARIA CONCEJO MUNICIPAL        PRESIDENTE MUNICIPAL </w:t>
      </w:r>
    </w:p>
    <w:p w:rsidR="004824F2" w:rsidRDefault="004824F2" w:rsidP="00044E88">
      <w:pPr>
        <w:spacing w:after="0" w:line="240" w:lineRule="auto"/>
        <w:rPr>
          <w:rFonts w:ascii="Times New Roman" w:hAnsi="Times New Roman" w:cs="Times New Roman"/>
          <w:b/>
          <w:color w:val="31849B"/>
          <w:sz w:val="24"/>
          <w:szCs w:val="24"/>
          <w:lang w:val="es-ES" w:eastAsia="es-ES"/>
        </w:rPr>
      </w:pPr>
    </w:p>
    <w:p w:rsidR="004824F2" w:rsidRPr="004824F2" w:rsidRDefault="004824F2" w:rsidP="00044E88">
      <w:pPr>
        <w:spacing w:after="0" w:line="240" w:lineRule="auto"/>
        <w:rPr>
          <w:rFonts w:ascii="Times New Roman" w:hAnsi="Times New Roman" w:cs="Times New Roman"/>
          <w:i/>
          <w:color w:val="000000" w:themeColor="text1"/>
          <w:sz w:val="24"/>
          <w:szCs w:val="24"/>
          <w:lang w:val="es-ES" w:eastAsia="es-ES"/>
        </w:rPr>
      </w:pPr>
      <w:r w:rsidRPr="004824F2">
        <w:rPr>
          <w:rFonts w:ascii="Times New Roman" w:hAnsi="Times New Roman" w:cs="Times New Roman"/>
          <w:i/>
          <w:color w:val="000000" w:themeColor="text1"/>
          <w:sz w:val="24"/>
          <w:szCs w:val="24"/>
          <w:lang w:val="es-ES" w:eastAsia="es-ES"/>
        </w:rPr>
        <w:t>far/.</w:t>
      </w:r>
    </w:p>
    <w:p w:rsidR="00044E88" w:rsidRPr="00044E88" w:rsidRDefault="00044E88">
      <w:pPr>
        <w:rPr>
          <w:rFonts w:ascii="Times New Roman" w:hAnsi="Times New Roman" w:cs="Times New Roman"/>
          <w:lang w:val="es-ES"/>
        </w:rPr>
      </w:pPr>
    </w:p>
    <w:sectPr w:rsidR="00044E88" w:rsidRPr="00044E88" w:rsidSect="00C93E31">
      <w:headerReference w:type="default" r:id="rId63"/>
      <w:footerReference w:type="default" r:id="rId64"/>
      <w:pgSz w:w="12242" w:h="18722" w:code="119"/>
      <w:pgMar w:top="1418" w:right="1752"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93E31" w:rsidRDefault="00C93E31">
      <w:pPr>
        <w:spacing w:after="0" w:line="240" w:lineRule="auto"/>
      </w:pPr>
      <w:r>
        <w:separator/>
      </w:r>
    </w:p>
  </w:endnote>
  <w:endnote w:type="continuationSeparator" w:id="0">
    <w:p w:rsidR="00C93E31" w:rsidRDefault="00C93E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10022FF" w:usb1="C000E47F" w:usb2="00000029" w:usb3="00000000" w:csb0="000001D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Segoe UI Symbol">
    <w:panose1 w:val="020B0502040204020203"/>
    <w:charset w:val="00"/>
    <w:family w:val="swiss"/>
    <w:pitch w:val="variable"/>
    <w:sig w:usb0="8000006F" w:usb1="1200FBEF" w:usb2="0064C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44074070"/>
      <w:docPartObj>
        <w:docPartGallery w:val="Page Numbers (Bottom of Page)"/>
        <w:docPartUnique/>
      </w:docPartObj>
    </w:sdtPr>
    <w:sdtContent>
      <w:p w:rsidR="00C93E31" w:rsidRDefault="00C93E31">
        <w:pPr>
          <w:pStyle w:val="Piedepgina"/>
          <w:jc w:val="center"/>
        </w:pPr>
        <w:r>
          <w:fldChar w:fldCharType="begin"/>
        </w:r>
        <w:r>
          <w:instrText>PAGE   \* MERGEFORMAT</w:instrText>
        </w:r>
        <w:r>
          <w:fldChar w:fldCharType="separate"/>
        </w:r>
        <w:r w:rsidR="004916F0" w:rsidRPr="004916F0">
          <w:rPr>
            <w:noProof/>
            <w:lang w:val="es-ES"/>
          </w:rPr>
          <w:t>41</w:t>
        </w:r>
        <w:r>
          <w:fldChar w:fldCharType="end"/>
        </w:r>
      </w:p>
    </w:sdtContent>
  </w:sdt>
  <w:p w:rsidR="00C93E31" w:rsidRDefault="00C93E3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93E31" w:rsidRDefault="00C93E31">
      <w:pPr>
        <w:spacing w:after="0" w:line="240" w:lineRule="auto"/>
      </w:pPr>
      <w:r>
        <w:separator/>
      </w:r>
    </w:p>
  </w:footnote>
  <w:footnote w:type="continuationSeparator" w:id="0">
    <w:p w:rsidR="00C93E31" w:rsidRDefault="00C93E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45571010"/>
      <w:docPartObj>
        <w:docPartGallery w:val="Page Numbers (Top of Page)"/>
        <w:docPartUnique/>
      </w:docPartObj>
    </w:sdtPr>
    <w:sdtContent>
      <w:p w:rsidR="00C93E31" w:rsidRDefault="00C93E31">
        <w:pPr>
          <w:pStyle w:val="Encabezado"/>
          <w:jc w:val="center"/>
        </w:pPr>
        <w:r>
          <w:fldChar w:fldCharType="begin"/>
        </w:r>
        <w:r>
          <w:instrText>PAGE   \* MERGEFORMAT</w:instrText>
        </w:r>
        <w:r>
          <w:fldChar w:fldCharType="separate"/>
        </w:r>
        <w:r w:rsidR="004916F0" w:rsidRPr="004916F0">
          <w:rPr>
            <w:noProof/>
            <w:lang w:val="es-ES"/>
          </w:rPr>
          <w:t>41</w:t>
        </w:r>
        <w:r>
          <w:fldChar w:fldCharType="end"/>
        </w:r>
      </w:p>
    </w:sdtContent>
  </w:sdt>
  <w:p w:rsidR="00C93E31" w:rsidRDefault="00C93E3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D17A1"/>
    <w:multiLevelType w:val="hybridMultilevel"/>
    <w:tmpl w:val="14CA003E"/>
    <w:lvl w:ilvl="0" w:tplc="1B3C3D40">
      <w:start w:val="1"/>
      <w:numFmt w:val="lowerLetter"/>
      <w:lvlText w:val="%1."/>
      <w:lvlJc w:val="left"/>
      <w:pPr>
        <w:ind w:left="927" w:hanging="360"/>
      </w:pPr>
      <w:rPr>
        <w:rFonts w:hint="default"/>
      </w:rPr>
    </w:lvl>
    <w:lvl w:ilvl="1" w:tplc="140A0019" w:tentative="1">
      <w:start w:val="1"/>
      <w:numFmt w:val="lowerLetter"/>
      <w:lvlText w:val="%2."/>
      <w:lvlJc w:val="left"/>
      <w:pPr>
        <w:ind w:left="1647" w:hanging="360"/>
      </w:pPr>
    </w:lvl>
    <w:lvl w:ilvl="2" w:tplc="140A001B" w:tentative="1">
      <w:start w:val="1"/>
      <w:numFmt w:val="lowerRoman"/>
      <w:lvlText w:val="%3."/>
      <w:lvlJc w:val="right"/>
      <w:pPr>
        <w:ind w:left="2367" w:hanging="180"/>
      </w:pPr>
    </w:lvl>
    <w:lvl w:ilvl="3" w:tplc="140A000F" w:tentative="1">
      <w:start w:val="1"/>
      <w:numFmt w:val="decimal"/>
      <w:lvlText w:val="%4."/>
      <w:lvlJc w:val="left"/>
      <w:pPr>
        <w:ind w:left="3087" w:hanging="360"/>
      </w:pPr>
    </w:lvl>
    <w:lvl w:ilvl="4" w:tplc="140A0019" w:tentative="1">
      <w:start w:val="1"/>
      <w:numFmt w:val="lowerLetter"/>
      <w:lvlText w:val="%5."/>
      <w:lvlJc w:val="left"/>
      <w:pPr>
        <w:ind w:left="3807" w:hanging="360"/>
      </w:pPr>
    </w:lvl>
    <w:lvl w:ilvl="5" w:tplc="140A001B" w:tentative="1">
      <w:start w:val="1"/>
      <w:numFmt w:val="lowerRoman"/>
      <w:lvlText w:val="%6."/>
      <w:lvlJc w:val="right"/>
      <w:pPr>
        <w:ind w:left="4527" w:hanging="180"/>
      </w:pPr>
    </w:lvl>
    <w:lvl w:ilvl="6" w:tplc="140A000F" w:tentative="1">
      <w:start w:val="1"/>
      <w:numFmt w:val="decimal"/>
      <w:lvlText w:val="%7."/>
      <w:lvlJc w:val="left"/>
      <w:pPr>
        <w:ind w:left="5247" w:hanging="360"/>
      </w:pPr>
    </w:lvl>
    <w:lvl w:ilvl="7" w:tplc="140A0019" w:tentative="1">
      <w:start w:val="1"/>
      <w:numFmt w:val="lowerLetter"/>
      <w:lvlText w:val="%8."/>
      <w:lvlJc w:val="left"/>
      <w:pPr>
        <w:ind w:left="5967" w:hanging="360"/>
      </w:pPr>
    </w:lvl>
    <w:lvl w:ilvl="8" w:tplc="140A001B" w:tentative="1">
      <w:start w:val="1"/>
      <w:numFmt w:val="lowerRoman"/>
      <w:lvlText w:val="%9."/>
      <w:lvlJc w:val="right"/>
      <w:pPr>
        <w:ind w:left="6687" w:hanging="180"/>
      </w:pPr>
    </w:lvl>
  </w:abstractNum>
  <w:abstractNum w:abstractNumId="1" w15:restartNumberingAfterBreak="0">
    <w:nsid w:val="013F03EA"/>
    <w:multiLevelType w:val="hybridMultilevel"/>
    <w:tmpl w:val="569AD8A0"/>
    <w:lvl w:ilvl="0" w:tplc="B32C1830">
      <w:start w:val="1"/>
      <w:numFmt w:val="decimal"/>
      <w:lvlText w:val="%1."/>
      <w:lvlJc w:val="left"/>
      <w:pPr>
        <w:ind w:left="927" w:hanging="360"/>
      </w:pPr>
      <w:rPr>
        <w:rFonts w:hint="default"/>
      </w:rPr>
    </w:lvl>
    <w:lvl w:ilvl="1" w:tplc="140A0019" w:tentative="1">
      <w:start w:val="1"/>
      <w:numFmt w:val="lowerLetter"/>
      <w:lvlText w:val="%2."/>
      <w:lvlJc w:val="left"/>
      <w:pPr>
        <w:ind w:left="1647" w:hanging="360"/>
      </w:pPr>
    </w:lvl>
    <w:lvl w:ilvl="2" w:tplc="140A001B" w:tentative="1">
      <w:start w:val="1"/>
      <w:numFmt w:val="lowerRoman"/>
      <w:lvlText w:val="%3."/>
      <w:lvlJc w:val="right"/>
      <w:pPr>
        <w:ind w:left="2367" w:hanging="180"/>
      </w:pPr>
    </w:lvl>
    <w:lvl w:ilvl="3" w:tplc="140A000F" w:tentative="1">
      <w:start w:val="1"/>
      <w:numFmt w:val="decimal"/>
      <w:lvlText w:val="%4."/>
      <w:lvlJc w:val="left"/>
      <w:pPr>
        <w:ind w:left="3087" w:hanging="360"/>
      </w:pPr>
    </w:lvl>
    <w:lvl w:ilvl="4" w:tplc="140A0019" w:tentative="1">
      <w:start w:val="1"/>
      <w:numFmt w:val="lowerLetter"/>
      <w:lvlText w:val="%5."/>
      <w:lvlJc w:val="left"/>
      <w:pPr>
        <w:ind w:left="3807" w:hanging="360"/>
      </w:pPr>
    </w:lvl>
    <w:lvl w:ilvl="5" w:tplc="140A001B" w:tentative="1">
      <w:start w:val="1"/>
      <w:numFmt w:val="lowerRoman"/>
      <w:lvlText w:val="%6."/>
      <w:lvlJc w:val="right"/>
      <w:pPr>
        <w:ind w:left="4527" w:hanging="180"/>
      </w:pPr>
    </w:lvl>
    <w:lvl w:ilvl="6" w:tplc="140A000F" w:tentative="1">
      <w:start w:val="1"/>
      <w:numFmt w:val="decimal"/>
      <w:lvlText w:val="%7."/>
      <w:lvlJc w:val="left"/>
      <w:pPr>
        <w:ind w:left="5247" w:hanging="360"/>
      </w:pPr>
    </w:lvl>
    <w:lvl w:ilvl="7" w:tplc="140A0019" w:tentative="1">
      <w:start w:val="1"/>
      <w:numFmt w:val="lowerLetter"/>
      <w:lvlText w:val="%8."/>
      <w:lvlJc w:val="left"/>
      <w:pPr>
        <w:ind w:left="5967" w:hanging="360"/>
      </w:pPr>
    </w:lvl>
    <w:lvl w:ilvl="8" w:tplc="140A001B" w:tentative="1">
      <w:start w:val="1"/>
      <w:numFmt w:val="lowerRoman"/>
      <w:lvlText w:val="%9."/>
      <w:lvlJc w:val="right"/>
      <w:pPr>
        <w:ind w:left="6687" w:hanging="180"/>
      </w:pPr>
    </w:lvl>
  </w:abstractNum>
  <w:abstractNum w:abstractNumId="2" w15:restartNumberingAfterBreak="0">
    <w:nsid w:val="01F536E6"/>
    <w:multiLevelType w:val="hybridMultilevel"/>
    <w:tmpl w:val="B88EB550"/>
    <w:lvl w:ilvl="0" w:tplc="140A000F">
      <w:start w:val="1"/>
      <w:numFmt w:val="decimal"/>
      <w:lvlText w:val="%1."/>
      <w:lvlJc w:val="left"/>
      <w:pPr>
        <w:ind w:left="720" w:hanging="360"/>
      </w:pPr>
      <w:rPr>
        <w:rFonts w:cs="Times New Roman" w:hint="default"/>
        <w:u w:val="none"/>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 w15:restartNumberingAfterBreak="0">
    <w:nsid w:val="04780DEE"/>
    <w:multiLevelType w:val="hybridMultilevel"/>
    <w:tmpl w:val="26EA65F4"/>
    <w:lvl w:ilvl="0" w:tplc="140A000F">
      <w:start w:val="1"/>
      <w:numFmt w:val="decimal"/>
      <w:lvlText w:val="%1."/>
      <w:lvlJc w:val="left"/>
      <w:pPr>
        <w:ind w:left="644"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 w15:restartNumberingAfterBreak="0">
    <w:nsid w:val="05332867"/>
    <w:multiLevelType w:val="hybridMultilevel"/>
    <w:tmpl w:val="50C61134"/>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 w15:restartNumberingAfterBreak="0">
    <w:nsid w:val="0D84312B"/>
    <w:multiLevelType w:val="hybridMultilevel"/>
    <w:tmpl w:val="49709F2E"/>
    <w:lvl w:ilvl="0" w:tplc="140A0017">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 w15:restartNumberingAfterBreak="0">
    <w:nsid w:val="0DBB5E94"/>
    <w:multiLevelType w:val="hybridMultilevel"/>
    <w:tmpl w:val="D0967FF6"/>
    <w:lvl w:ilvl="0" w:tplc="140A0017">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7" w15:restartNumberingAfterBreak="0">
    <w:nsid w:val="0DD26265"/>
    <w:multiLevelType w:val="multilevel"/>
    <w:tmpl w:val="05305238"/>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 w15:restartNumberingAfterBreak="0">
    <w:nsid w:val="11AC3025"/>
    <w:multiLevelType w:val="hybridMultilevel"/>
    <w:tmpl w:val="760C3342"/>
    <w:lvl w:ilvl="0" w:tplc="140A0017">
      <w:start w:val="1"/>
      <w:numFmt w:val="lowerLetter"/>
      <w:lvlText w:val="%1)"/>
      <w:lvlJc w:val="left"/>
      <w:pPr>
        <w:ind w:left="720" w:hanging="360"/>
      </w:pPr>
      <w:rPr>
        <w:rFonts w:hint="default"/>
      </w:r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9" w15:restartNumberingAfterBreak="0">
    <w:nsid w:val="12AB6C6D"/>
    <w:multiLevelType w:val="hybridMultilevel"/>
    <w:tmpl w:val="27CC2130"/>
    <w:lvl w:ilvl="0" w:tplc="140A0017">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0" w15:restartNumberingAfterBreak="0">
    <w:nsid w:val="13EE34E1"/>
    <w:multiLevelType w:val="hybridMultilevel"/>
    <w:tmpl w:val="67721C0E"/>
    <w:lvl w:ilvl="0" w:tplc="1AAA5DD6">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1" w15:restartNumberingAfterBreak="0">
    <w:nsid w:val="17C64A94"/>
    <w:multiLevelType w:val="hybridMultilevel"/>
    <w:tmpl w:val="9AE26B44"/>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2" w15:restartNumberingAfterBreak="0">
    <w:nsid w:val="1ACB1A31"/>
    <w:multiLevelType w:val="hybridMultilevel"/>
    <w:tmpl w:val="17EE722E"/>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3" w15:restartNumberingAfterBreak="0">
    <w:nsid w:val="1CBD252D"/>
    <w:multiLevelType w:val="hybridMultilevel"/>
    <w:tmpl w:val="23445DEE"/>
    <w:lvl w:ilvl="0" w:tplc="140A0017">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4" w15:restartNumberingAfterBreak="0">
    <w:nsid w:val="1CFD39BA"/>
    <w:multiLevelType w:val="hybridMultilevel"/>
    <w:tmpl w:val="C83E8A14"/>
    <w:lvl w:ilvl="0" w:tplc="675A7862">
      <w:start w:val="1"/>
      <w:numFmt w:val="decimal"/>
      <w:lvlText w:val="%1."/>
      <w:lvlJc w:val="left"/>
      <w:pPr>
        <w:ind w:left="927" w:hanging="360"/>
      </w:pPr>
      <w:rPr>
        <w:rFonts w:hint="default"/>
      </w:rPr>
    </w:lvl>
    <w:lvl w:ilvl="1" w:tplc="140A0019" w:tentative="1">
      <w:start w:val="1"/>
      <w:numFmt w:val="lowerLetter"/>
      <w:lvlText w:val="%2."/>
      <w:lvlJc w:val="left"/>
      <w:pPr>
        <w:ind w:left="1647" w:hanging="360"/>
      </w:pPr>
    </w:lvl>
    <w:lvl w:ilvl="2" w:tplc="140A001B" w:tentative="1">
      <w:start w:val="1"/>
      <w:numFmt w:val="lowerRoman"/>
      <w:lvlText w:val="%3."/>
      <w:lvlJc w:val="right"/>
      <w:pPr>
        <w:ind w:left="2367" w:hanging="180"/>
      </w:pPr>
    </w:lvl>
    <w:lvl w:ilvl="3" w:tplc="140A000F" w:tentative="1">
      <w:start w:val="1"/>
      <w:numFmt w:val="decimal"/>
      <w:lvlText w:val="%4."/>
      <w:lvlJc w:val="left"/>
      <w:pPr>
        <w:ind w:left="3087" w:hanging="360"/>
      </w:pPr>
    </w:lvl>
    <w:lvl w:ilvl="4" w:tplc="140A0019" w:tentative="1">
      <w:start w:val="1"/>
      <w:numFmt w:val="lowerLetter"/>
      <w:lvlText w:val="%5."/>
      <w:lvlJc w:val="left"/>
      <w:pPr>
        <w:ind w:left="3807" w:hanging="360"/>
      </w:pPr>
    </w:lvl>
    <w:lvl w:ilvl="5" w:tplc="140A001B" w:tentative="1">
      <w:start w:val="1"/>
      <w:numFmt w:val="lowerRoman"/>
      <w:lvlText w:val="%6."/>
      <w:lvlJc w:val="right"/>
      <w:pPr>
        <w:ind w:left="4527" w:hanging="180"/>
      </w:pPr>
    </w:lvl>
    <w:lvl w:ilvl="6" w:tplc="140A000F" w:tentative="1">
      <w:start w:val="1"/>
      <w:numFmt w:val="decimal"/>
      <w:lvlText w:val="%7."/>
      <w:lvlJc w:val="left"/>
      <w:pPr>
        <w:ind w:left="5247" w:hanging="360"/>
      </w:pPr>
    </w:lvl>
    <w:lvl w:ilvl="7" w:tplc="140A0019" w:tentative="1">
      <w:start w:val="1"/>
      <w:numFmt w:val="lowerLetter"/>
      <w:lvlText w:val="%8."/>
      <w:lvlJc w:val="left"/>
      <w:pPr>
        <w:ind w:left="5967" w:hanging="360"/>
      </w:pPr>
    </w:lvl>
    <w:lvl w:ilvl="8" w:tplc="140A001B" w:tentative="1">
      <w:start w:val="1"/>
      <w:numFmt w:val="lowerRoman"/>
      <w:lvlText w:val="%9."/>
      <w:lvlJc w:val="right"/>
      <w:pPr>
        <w:ind w:left="6687" w:hanging="180"/>
      </w:pPr>
    </w:lvl>
  </w:abstractNum>
  <w:abstractNum w:abstractNumId="15" w15:restartNumberingAfterBreak="0">
    <w:nsid w:val="1FC61B8F"/>
    <w:multiLevelType w:val="hybridMultilevel"/>
    <w:tmpl w:val="D04470D2"/>
    <w:lvl w:ilvl="0" w:tplc="140A0017">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6" w15:restartNumberingAfterBreak="0">
    <w:nsid w:val="205A5C67"/>
    <w:multiLevelType w:val="hybridMultilevel"/>
    <w:tmpl w:val="0930DCDE"/>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7" w15:restartNumberingAfterBreak="0">
    <w:nsid w:val="215334DB"/>
    <w:multiLevelType w:val="hybridMultilevel"/>
    <w:tmpl w:val="3AF88ABE"/>
    <w:lvl w:ilvl="0" w:tplc="140A0017">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8" w15:restartNumberingAfterBreak="0">
    <w:nsid w:val="223C146C"/>
    <w:multiLevelType w:val="hybridMultilevel"/>
    <w:tmpl w:val="26EA65F4"/>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9" w15:restartNumberingAfterBreak="0">
    <w:nsid w:val="237F6E9E"/>
    <w:multiLevelType w:val="hybridMultilevel"/>
    <w:tmpl w:val="959AE07A"/>
    <w:lvl w:ilvl="0" w:tplc="140A0017">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0" w15:restartNumberingAfterBreak="0">
    <w:nsid w:val="26985B05"/>
    <w:multiLevelType w:val="hybridMultilevel"/>
    <w:tmpl w:val="2474CD88"/>
    <w:lvl w:ilvl="0" w:tplc="2A5C81F6">
      <w:start w:val="1"/>
      <w:numFmt w:val="decimal"/>
      <w:lvlText w:val="%1."/>
      <w:lvlJc w:val="left"/>
      <w:pPr>
        <w:ind w:left="927" w:hanging="360"/>
      </w:pPr>
      <w:rPr>
        <w:rFonts w:hint="default"/>
      </w:rPr>
    </w:lvl>
    <w:lvl w:ilvl="1" w:tplc="140A0019" w:tentative="1">
      <w:start w:val="1"/>
      <w:numFmt w:val="lowerLetter"/>
      <w:lvlText w:val="%2."/>
      <w:lvlJc w:val="left"/>
      <w:pPr>
        <w:ind w:left="1647" w:hanging="360"/>
      </w:pPr>
    </w:lvl>
    <w:lvl w:ilvl="2" w:tplc="140A001B" w:tentative="1">
      <w:start w:val="1"/>
      <w:numFmt w:val="lowerRoman"/>
      <w:lvlText w:val="%3."/>
      <w:lvlJc w:val="right"/>
      <w:pPr>
        <w:ind w:left="2367" w:hanging="180"/>
      </w:pPr>
    </w:lvl>
    <w:lvl w:ilvl="3" w:tplc="140A000F" w:tentative="1">
      <w:start w:val="1"/>
      <w:numFmt w:val="decimal"/>
      <w:lvlText w:val="%4."/>
      <w:lvlJc w:val="left"/>
      <w:pPr>
        <w:ind w:left="3087" w:hanging="360"/>
      </w:pPr>
    </w:lvl>
    <w:lvl w:ilvl="4" w:tplc="140A0019" w:tentative="1">
      <w:start w:val="1"/>
      <w:numFmt w:val="lowerLetter"/>
      <w:lvlText w:val="%5."/>
      <w:lvlJc w:val="left"/>
      <w:pPr>
        <w:ind w:left="3807" w:hanging="360"/>
      </w:pPr>
    </w:lvl>
    <w:lvl w:ilvl="5" w:tplc="140A001B" w:tentative="1">
      <w:start w:val="1"/>
      <w:numFmt w:val="lowerRoman"/>
      <w:lvlText w:val="%6."/>
      <w:lvlJc w:val="right"/>
      <w:pPr>
        <w:ind w:left="4527" w:hanging="180"/>
      </w:pPr>
    </w:lvl>
    <w:lvl w:ilvl="6" w:tplc="140A000F" w:tentative="1">
      <w:start w:val="1"/>
      <w:numFmt w:val="decimal"/>
      <w:lvlText w:val="%7."/>
      <w:lvlJc w:val="left"/>
      <w:pPr>
        <w:ind w:left="5247" w:hanging="360"/>
      </w:pPr>
    </w:lvl>
    <w:lvl w:ilvl="7" w:tplc="140A0019" w:tentative="1">
      <w:start w:val="1"/>
      <w:numFmt w:val="lowerLetter"/>
      <w:lvlText w:val="%8."/>
      <w:lvlJc w:val="left"/>
      <w:pPr>
        <w:ind w:left="5967" w:hanging="360"/>
      </w:pPr>
    </w:lvl>
    <w:lvl w:ilvl="8" w:tplc="140A001B" w:tentative="1">
      <w:start w:val="1"/>
      <w:numFmt w:val="lowerRoman"/>
      <w:lvlText w:val="%9."/>
      <w:lvlJc w:val="right"/>
      <w:pPr>
        <w:ind w:left="6687" w:hanging="180"/>
      </w:pPr>
    </w:lvl>
  </w:abstractNum>
  <w:abstractNum w:abstractNumId="21" w15:restartNumberingAfterBreak="0">
    <w:nsid w:val="26DE5DEB"/>
    <w:multiLevelType w:val="hybridMultilevel"/>
    <w:tmpl w:val="60B20198"/>
    <w:lvl w:ilvl="0" w:tplc="140A000F">
      <w:start w:val="1"/>
      <w:numFmt w:val="decimal"/>
      <w:lvlText w:val="%1."/>
      <w:lvlJc w:val="left"/>
      <w:pPr>
        <w:ind w:left="720" w:hanging="360"/>
      </w:pPr>
      <w:rPr>
        <w:rFonts w:hint="default"/>
      </w:r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2" w15:restartNumberingAfterBreak="0">
    <w:nsid w:val="3287273F"/>
    <w:multiLevelType w:val="hybridMultilevel"/>
    <w:tmpl w:val="2E6E9756"/>
    <w:lvl w:ilvl="0" w:tplc="45E0FF92">
      <w:start w:val="1"/>
      <w:numFmt w:val="bullet"/>
      <w:lvlText w:val="-"/>
      <w:lvlJc w:val="left"/>
      <w:pPr>
        <w:ind w:left="720" w:hanging="360"/>
      </w:pPr>
      <w:rPr>
        <w:rFonts w:ascii="Calibri" w:eastAsiaTheme="minorHAnsi" w:hAnsi="Calibri" w:cstheme="minorBidi"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3" w15:restartNumberingAfterBreak="0">
    <w:nsid w:val="3C997045"/>
    <w:multiLevelType w:val="hybridMultilevel"/>
    <w:tmpl w:val="F8CC4492"/>
    <w:lvl w:ilvl="0" w:tplc="E3363E42">
      <w:start w:val="1"/>
      <w:numFmt w:val="decimal"/>
      <w:lvlText w:val="%1."/>
      <w:lvlJc w:val="left"/>
      <w:pPr>
        <w:ind w:left="720" w:hanging="360"/>
      </w:pPr>
      <w:rPr>
        <w:rFonts w:hint="default"/>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4" w15:restartNumberingAfterBreak="0">
    <w:nsid w:val="41B61381"/>
    <w:multiLevelType w:val="hybridMultilevel"/>
    <w:tmpl w:val="97CA9D8A"/>
    <w:lvl w:ilvl="0" w:tplc="29B8D28A">
      <w:start w:val="1"/>
      <w:numFmt w:val="bullet"/>
      <w:lvlText w:val="-"/>
      <w:lvlJc w:val="left"/>
      <w:pPr>
        <w:ind w:left="972" w:hanging="360"/>
      </w:pPr>
      <w:rPr>
        <w:rFonts w:ascii="Times New Roman" w:eastAsia="Calibri" w:hAnsi="Times New Roman" w:cs="Times New Roman" w:hint="default"/>
      </w:rPr>
    </w:lvl>
    <w:lvl w:ilvl="1" w:tplc="140A0003" w:tentative="1">
      <w:start w:val="1"/>
      <w:numFmt w:val="bullet"/>
      <w:lvlText w:val="o"/>
      <w:lvlJc w:val="left"/>
      <w:pPr>
        <w:ind w:left="1692" w:hanging="360"/>
      </w:pPr>
      <w:rPr>
        <w:rFonts w:ascii="Courier New" w:hAnsi="Courier New" w:cs="Courier New" w:hint="default"/>
      </w:rPr>
    </w:lvl>
    <w:lvl w:ilvl="2" w:tplc="140A0005" w:tentative="1">
      <w:start w:val="1"/>
      <w:numFmt w:val="bullet"/>
      <w:lvlText w:val=""/>
      <w:lvlJc w:val="left"/>
      <w:pPr>
        <w:ind w:left="2412" w:hanging="360"/>
      </w:pPr>
      <w:rPr>
        <w:rFonts w:ascii="Wingdings" w:hAnsi="Wingdings" w:hint="default"/>
      </w:rPr>
    </w:lvl>
    <w:lvl w:ilvl="3" w:tplc="140A0001" w:tentative="1">
      <w:start w:val="1"/>
      <w:numFmt w:val="bullet"/>
      <w:lvlText w:val=""/>
      <w:lvlJc w:val="left"/>
      <w:pPr>
        <w:ind w:left="3132" w:hanging="360"/>
      </w:pPr>
      <w:rPr>
        <w:rFonts w:ascii="Symbol" w:hAnsi="Symbol" w:hint="default"/>
      </w:rPr>
    </w:lvl>
    <w:lvl w:ilvl="4" w:tplc="140A0003" w:tentative="1">
      <w:start w:val="1"/>
      <w:numFmt w:val="bullet"/>
      <w:lvlText w:val="o"/>
      <w:lvlJc w:val="left"/>
      <w:pPr>
        <w:ind w:left="3852" w:hanging="360"/>
      </w:pPr>
      <w:rPr>
        <w:rFonts w:ascii="Courier New" w:hAnsi="Courier New" w:cs="Courier New" w:hint="default"/>
      </w:rPr>
    </w:lvl>
    <w:lvl w:ilvl="5" w:tplc="140A0005" w:tentative="1">
      <w:start w:val="1"/>
      <w:numFmt w:val="bullet"/>
      <w:lvlText w:val=""/>
      <w:lvlJc w:val="left"/>
      <w:pPr>
        <w:ind w:left="4572" w:hanging="360"/>
      </w:pPr>
      <w:rPr>
        <w:rFonts w:ascii="Wingdings" w:hAnsi="Wingdings" w:hint="default"/>
      </w:rPr>
    </w:lvl>
    <w:lvl w:ilvl="6" w:tplc="140A0001" w:tentative="1">
      <w:start w:val="1"/>
      <w:numFmt w:val="bullet"/>
      <w:lvlText w:val=""/>
      <w:lvlJc w:val="left"/>
      <w:pPr>
        <w:ind w:left="5292" w:hanging="360"/>
      </w:pPr>
      <w:rPr>
        <w:rFonts w:ascii="Symbol" w:hAnsi="Symbol" w:hint="default"/>
      </w:rPr>
    </w:lvl>
    <w:lvl w:ilvl="7" w:tplc="140A0003" w:tentative="1">
      <w:start w:val="1"/>
      <w:numFmt w:val="bullet"/>
      <w:lvlText w:val="o"/>
      <w:lvlJc w:val="left"/>
      <w:pPr>
        <w:ind w:left="6012" w:hanging="360"/>
      </w:pPr>
      <w:rPr>
        <w:rFonts w:ascii="Courier New" w:hAnsi="Courier New" w:cs="Courier New" w:hint="default"/>
      </w:rPr>
    </w:lvl>
    <w:lvl w:ilvl="8" w:tplc="140A0005" w:tentative="1">
      <w:start w:val="1"/>
      <w:numFmt w:val="bullet"/>
      <w:lvlText w:val=""/>
      <w:lvlJc w:val="left"/>
      <w:pPr>
        <w:ind w:left="6732" w:hanging="360"/>
      </w:pPr>
      <w:rPr>
        <w:rFonts w:ascii="Wingdings" w:hAnsi="Wingdings" w:hint="default"/>
      </w:rPr>
    </w:lvl>
  </w:abstractNum>
  <w:abstractNum w:abstractNumId="25" w15:restartNumberingAfterBreak="0">
    <w:nsid w:val="41C0236C"/>
    <w:multiLevelType w:val="hybridMultilevel"/>
    <w:tmpl w:val="5994DD8C"/>
    <w:lvl w:ilvl="0" w:tplc="62E44646">
      <w:start w:val="1"/>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6" w15:restartNumberingAfterBreak="0">
    <w:nsid w:val="41FE5DB1"/>
    <w:multiLevelType w:val="hybridMultilevel"/>
    <w:tmpl w:val="5C88323A"/>
    <w:lvl w:ilvl="0" w:tplc="140A000F">
      <w:start w:val="1"/>
      <w:numFmt w:val="decimal"/>
      <w:lvlText w:val="%1."/>
      <w:lvlJc w:val="left"/>
      <w:pPr>
        <w:ind w:left="720" w:hanging="360"/>
      </w:pPr>
      <w:rPr>
        <w:rFonts w:cs="Times New Roman" w:hint="default"/>
        <w:u w:val="none"/>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7" w15:restartNumberingAfterBreak="0">
    <w:nsid w:val="45C14961"/>
    <w:multiLevelType w:val="hybridMultilevel"/>
    <w:tmpl w:val="63F427AC"/>
    <w:lvl w:ilvl="0" w:tplc="140A0017">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8" w15:restartNumberingAfterBreak="0">
    <w:nsid w:val="4A142031"/>
    <w:multiLevelType w:val="hybridMultilevel"/>
    <w:tmpl w:val="262831BA"/>
    <w:lvl w:ilvl="0" w:tplc="E2E860AC">
      <w:start w:val="1"/>
      <w:numFmt w:val="decimal"/>
      <w:lvlText w:val="%1."/>
      <w:lvlJc w:val="left"/>
      <w:pPr>
        <w:ind w:left="927" w:hanging="360"/>
      </w:pPr>
      <w:rPr>
        <w:rFonts w:hint="default"/>
        <w:b w:val="0"/>
      </w:rPr>
    </w:lvl>
    <w:lvl w:ilvl="1" w:tplc="140A0019" w:tentative="1">
      <w:start w:val="1"/>
      <w:numFmt w:val="lowerLetter"/>
      <w:lvlText w:val="%2."/>
      <w:lvlJc w:val="left"/>
      <w:pPr>
        <w:ind w:left="1647" w:hanging="360"/>
      </w:pPr>
    </w:lvl>
    <w:lvl w:ilvl="2" w:tplc="140A001B" w:tentative="1">
      <w:start w:val="1"/>
      <w:numFmt w:val="lowerRoman"/>
      <w:lvlText w:val="%3."/>
      <w:lvlJc w:val="right"/>
      <w:pPr>
        <w:ind w:left="2367" w:hanging="180"/>
      </w:pPr>
    </w:lvl>
    <w:lvl w:ilvl="3" w:tplc="140A000F" w:tentative="1">
      <w:start w:val="1"/>
      <w:numFmt w:val="decimal"/>
      <w:lvlText w:val="%4."/>
      <w:lvlJc w:val="left"/>
      <w:pPr>
        <w:ind w:left="3087" w:hanging="360"/>
      </w:pPr>
    </w:lvl>
    <w:lvl w:ilvl="4" w:tplc="140A0019" w:tentative="1">
      <w:start w:val="1"/>
      <w:numFmt w:val="lowerLetter"/>
      <w:lvlText w:val="%5."/>
      <w:lvlJc w:val="left"/>
      <w:pPr>
        <w:ind w:left="3807" w:hanging="360"/>
      </w:pPr>
    </w:lvl>
    <w:lvl w:ilvl="5" w:tplc="140A001B" w:tentative="1">
      <w:start w:val="1"/>
      <w:numFmt w:val="lowerRoman"/>
      <w:lvlText w:val="%6."/>
      <w:lvlJc w:val="right"/>
      <w:pPr>
        <w:ind w:left="4527" w:hanging="180"/>
      </w:pPr>
    </w:lvl>
    <w:lvl w:ilvl="6" w:tplc="140A000F" w:tentative="1">
      <w:start w:val="1"/>
      <w:numFmt w:val="decimal"/>
      <w:lvlText w:val="%7."/>
      <w:lvlJc w:val="left"/>
      <w:pPr>
        <w:ind w:left="5247" w:hanging="360"/>
      </w:pPr>
    </w:lvl>
    <w:lvl w:ilvl="7" w:tplc="140A0019" w:tentative="1">
      <w:start w:val="1"/>
      <w:numFmt w:val="lowerLetter"/>
      <w:lvlText w:val="%8."/>
      <w:lvlJc w:val="left"/>
      <w:pPr>
        <w:ind w:left="5967" w:hanging="360"/>
      </w:pPr>
    </w:lvl>
    <w:lvl w:ilvl="8" w:tplc="140A001B" w:tentative="1">
      <w:start w:val="1"/>
      <w:numFmt w:val="lowerRoman"/>
      <w:lvlText w:val="%9."/>
      <w:lvlJc w:val="right"/>
      <w:pPr>
        <w:ind w:left="6687" w:hanging="180"/>
      </w:pPr>
    </w:lvl>
  </w:abstractNum>
  <w:abstractNum w:abstractNumId="29" w15:restartNumberingAfterBreak="0">
    <w:nsid w:val="4BC76944"/>
    <w:multiLevelType w:val="hybridMultilevel"/>
    <w:tmpl w:val="136A4306"/>
    <w:lvl w:ilvl="0" w:tplc="140A0017">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0" w15:restartNumberingAfterBreak="0">
    <w:nsid w:val="4D57580F"/>
    <w:multiLevelType w:val="hybridMultilevel"/>
    <w:tmpl w:val="F6A6E282"/>
    <w:lvl w:ilvl="0" w:tplc="35124C28">
      <w:start w:val="1"/>
      <w:numFmt w:val="decimal"/>
      <w:lvlText w:val="%1."/>
      <w:lvlJc w:val="left"/>
      <w:pPr>
        <w:ind w:left="927" w:hanging="360"/>
      </w:pPr>
      <w:rPr>
        <w:rFonts w:hint="default"/>
        <w:color w:val="auto"/>
      </w:rPr>
    </w:lvl>
    <w:lvl w:ilvl="1" w:tplc="140A0019" w:tentative="1">
      <w:start w:val="1"/>
      <w:numFmt w:val="lowerLetter"/>
      <w:lvlText w:val="%2."/>
      <w:lvlJc w:val="left"/>
      <w:pPr>
        <w:ind w:left="1647" w:hanging="360"/>
      </w:pPr>
    </w:lvl>
    <w:lvl w:ilvl="2" w:tplc="140A001B" w:tentative="1">
      <w:start w:val="1"/>
      <w:numFmt w:val="lowerRoman"/>
      <w:lvlText w:val="%3."/>
      <w:lvlJc w:val="right"/>
      <w:pPr>
        <w:ind w:left="2367" w:hanging="180"/>
      </w:pPr>
    </w:lvl>
    <w:lvl w:ilvl="3" w:tplc="140A000F" w:tentative="1">
      <w:start w:val="1"/>
      <w:numFmt w:val="decimal"/>
      <w:lvlText w:val="%4."/>
      <w:lvlJc w:val="left"/>
      <w:pPr>
        <w:ind w:left="3087" w:hanging="360"/>
      </w:pPr>
    </w:lvl>
    <w:lvl w:ilvl="4" w:tplc="140A0019" w:tentative="1">
      <w:start w:val="1"/>
      <w:numFmt w:val="lowerLetter"/>
      <w:lvlText w:val="%5."/>
      <w:lvlJc w:val="left"/>
      <w:pPr>
        <w:ind w:left="3807" w:hanging="360"/>
      </w:pPr>
    </w:lvl>
    <w:lvl w:ilvl="5" w:tplc="140A001B" w:tentative="1">
      <w:start w:val="1"/>
      <w:numFmt w:val="lowerRoman"/>
      <w:lvlText w:val="%6."/>
      <w:lvlJc w:val="right"/>
      <w:pPr>
        <w:ind w:left="4527" w:hanging="180"/>
      </w:pPr>
    </w:lvl>
    <w:lvl w:ilvl="6" w:tplc="140A000F" w:tentative="1">
      <w:start w:val="1"/>
      <w:numFmt w:val="decimal"/>
      <w:lvlText w:val="%7."/>
      <w:lvlJc w:val="left"/>
      <w:pPr>
        <w:ind w:left="5247" w:hanging="360"/>
      </w:pPr>
    </w:lvl>
    <w:lvl w:ilvl="7" w:tplc="140A0019" w:tentative="1">
      <w:start w:val="1"/>
      <w:numFmt w:val="lowerLetter"/>
      <w:lvlText w:val="%8."/>
      <w:lvlJc w:val="left"/>
      <w:pPr>
        <w:ind w:left="5967" w:hanging="360"/>
      </w:pPr>
    </w:lvl>
    <w:lvl w:ilvl="8" w:tplc="140A001B" w:tentative="1">
      <w:start w:val="1"/>
      <w:numFmt w:val="lowerRoman"/>
      <w:lvlText w:val="%9."/>
      <w:lvlJc w:val="right"/>
      <w:pPr>
        <w:ind w:left="6687" w:hanging="180"/>
      </w:pPr>
    </w:lvl>
  </w:abstractNum>
  <w:abstractNum w:abstractNumId="31" w15:restartNumberingAfterBreak="0">
    <w:nsid w:val="4D7D0748"/>
    <w:multiLevelType w:val="hybridMultilevel"/>
    <w:tmpl w:val="26EA65F4"/>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2" w15:restartNumberingAfterBreak="0">
    <w:nsid w:val="57192A2E"/>
    <w:multiLevelType w:val="hybridMultilevel"/>
    <w:tmpl w:val="DAC8DA7C"/>
    <w:lvl w:ilvl="0" w:tplc="140A0017">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3" w15:restartNumberingAfterBreak="0">
    <w:nsid w:val="5AD911A3"/>
    <w:multiLevelType w:val="hybridMultilevel"/>
    <w:tmpl w:val="38B28DAE"/>
    <w:lvl w:ilvl="0" w:tplc="5B3A1A5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4" w15:restartNumberingAfterBreak="0">
    <w:nsid w:val="5B132540"/>
    <w:multiLevelType w:val="hybridMultilevel"/>
    <w:tmpl w:val="68645CF8"/>
    <w:lvl w:ilvl="0" w:tplc="22C08A8A">
      <w:start w:val="1"/>
      <w:numFmt w:val="decimal"/>
      <w:lvlText w:val="%1."/>
      <w:lvlJc w:val="left"/>
      <w:pPr>
        <w:ind w:left="720" w:hanging="360"/>
      </w:pPr>
      <w:rPr>
        <w:rFonts w:asciiTheme="majorHAnsi" w:hAnsiTheme="majorHAnsi"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5CE34A2A"/>
    <w:multiLevelType w:val="hybridMultilevel"/>
    <w:tmpl w:val="D486C030"/>
    <w:lvl w:ilvl="0" w:tplc="8B70C270">
      <w:start w:val="1"/>
      <w:numFmt w:val="decimal"/>
      <w:lvlText w:val="%1."/>
      <w:lvlJc w:val="left"/>
      <w:pPr>
        <w:ind w:left="927" w:hanging="360"/>
      </w:pPr>
      <w:rPr>
        <w:rFonts w:hint="default"/>
      </w:rPr>
    </w:lvl>
    <w:lvl w:ilvl="1" w:tplc="140A0019" w:tentative="1">
      <w:start w:val="1"/>
      <w:numFmt w:val="lowerLetter"/>
      <w:lvlText w:val="%2."/>
      <w:lvlJc w:val="left"/>
      <w:pPr>
        <w:ind w:left="1647" w:hanging="360"/>
      </w:pPr>
    </w:lvl>
    <w:lvl w:ilvl="2" w:tplc="140A001B" w:tentative="1">
      <w:start w:val="1"/>
      <w:numFmt w:val="lowerRoman"/>
      <w:lvlText w:val="%3."/>
      <w:lvlJc w:val="right"/>
      <w:pPr>
        <w:ind w:left="2367" w:hanging="180"/>
      </w:pPr>
    </w:lvl>
    <w:lvl w:ilvl="3" w:tplc="140A000F" w:tentative="1">
      <w:start w:val="1"/>
      <w:numFmt w:val="decimal"/>
      <w:lvlText w:val="%4."/>
      <w:lvlJc w:val="left"/>
      <w:pPr>
        <w:ind w:left="3087" w:hanging="360"/>
      </w:pPr>
    </w:lvl>
    <w:lvl w:ilvl="4" w:tplc="140A0019" w:tentative="1">
      <w:start w:val="1"/>
      <w:numFmt w:val="lowerLetter"/>
      <w:lvlText w:val="%5."/>
      <w:lvlJc w:val="left"/>
      <w:pPr>
        <w:ind w:left="3807" w:hanging="360"/>
      </w:pPr>
    </w:lvl>
    <w:lvl w:ilvl="5" w:tplc="140A001B" w:tentative="1">
      <w:start w:val="1"/>
      <w:numFmt w:val="lowerRoman"/>
      <w:lvlText w:val="%6."/>
      <w:lvlJc w:val="right"/>
      <w:pPr>
        <w:ind w:left="4527" w:hanging="180"/>
      </w:pPr>
    </w:lvl>
    <w:lvl w:ilvl="6" w:tplc="140A000F" w:tentative="1">
      <w:start w:val="1"/>
      <w:numFmt w:val="decimal"/>
      <w:lvlText w:val="%7."/>
      <w:lvlJc w:val="left"/>
      <w:pPr>
        <w:ind w:left="5247" w:hanging="360"/>
      </w:pPr>
    </w:lvl>
    <w:lvl w:ilvl="7" w:tplc="140A0019" w:tentative="1">
      <w:start w:val="1"/>
      <w:numFmt w:val="lowerLetter"/>
      <w:lvlText w:val="%8."/>
      <w:lvlJc w:val="left"/>
      <w:pPr>
        <w:ind w:left="5967" w:hanging="360"/>
      </w:pPr>
    </w:lvl>
    <w:lvl w:ilvl="8" w:tplc="140A001B" w:tentative="1">
      <w:start w:val="1"/>
      <w:numFmt w:val="lowerRoman"/>
      <w:lvlText w:val="%9."/>
      <w:lvlJc w:val="right"/>
      <w:pPr>
        <w:ind w:left="6687" w:hanging="180"/>
      </w:pPr>
    </w:lvl>
  </w:abstractNum>
  <w:abstractNum w:abstractNumId="36" w15:restartNumberingAfterBreak="0">
    <w:nsid w:val="636277DB"/>
    <w:multiLevelType w:val="hybridMultilevel"/>
    <w:tmpl w:val="6D466E2C"/>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7" w15:restartNumberingAfterBreak="0">
    <w:nsid w:val="66FE6319"/>
    <w:multiLevelType w:val="hybridMultilevel"/>
    <w:tmpl w:val="3EAE0DEC"/>
    <w:lvl w:ilvl="0" w:tplc="140A0017">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8" w15:restartNumberingAfterBreak="0">
    <w:nsid w:val="678400CB"/>
    <w:multiLevelType w:val="hybridMultilevel"/>
    <w:tmpl w:val="03505D00"/>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9" w15:restartNumberingAfterBreak="0">
    <w:nsid w:val="712A2950"/>
    <w:multiLevelType w:val="hybridMultilevel"/>
    <w:tmpl w:val="E0BE88E8"/>
    <w:lvl w:ilvl="0" w:tplc="140A0009">
      <w:start w:val="1"/>
      <w:numFmt w:val="bullet"/>
      <w:lvlText w:val=""/>
      <w:lvlJc w:val="left"/>
      <w:pPr>
        <w:ind w:left="1440" w:hanging="360"/>
      </w:pPr>
      <w:rPr>
        <w:rFonts w:ascii="Wingdings" w:hAnsi="Wingdings"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40" w15:restartNumberingAfterBreak="0">
    <w:nsid w:val="79EF18E8"/>
    <w:multiLevelType w:val="hybridMultilevel"/>
    <w:tmpl w:val="2DE63CF8"/>
    <w:lvl w:ilvl="0" w:tplc="842C2CAA">
      <w:start w:val="1"/>
      <w:numFmt w:val="decimal"/>
      <w:lvlText w:val="%1."/>
      <w:lvlJc w:val="left"/>
      <w:pPr>
        <w:ind w:left="720" w:hanging="360"/>
      </w:pPr>
      <w:rPr>
        <w:rFonts w:hint="default"/>
        <w:b/>
        <w:color w:val="70AD47" w:themeColor="accent6"/>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1" w15:restartNumberingAfterBreak="0">
    <w:nsid w:val="7C6A435D"/>
    <w:multiLevelType w:val="hybridMultilevel"/>
    <w:tmpl w:val="3D623FF6"/>
    <w:lvl w:ilvl="0" w:tplc="140A0017">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2" w15:restartNumberingAfterBreak="0">
    <w:nsid w:val="7EF85122"/>
    <w:multiLevelType w:val="hybridMultilevel"/>
    <w:tmpl w:val="14CA003E"/>
    <w:lvl w:ilvl="0" w:tplc="1B3C3D40">
      <w:start w:val="1"/>
      <w:numFmt w:val="lowerLetter"/>
      <w:lvlText w:val="%1."/>
      <w:lvlJc w:val="left"/>
      <w:pPr>
        <w:ind w:left="927" w:hanging="360"/>
      </w:pPr>
      <w:rPr>
        <w:rFonts w:hint="default"/>
      </w:rPr>
    </w:lvl>
    <w:lvl w:ilvl="1" w:tplc="140A0019" w:tentative="1">
      <w:start w:val="1"/>
      <w:numFmt w:val="lowerLetter"/>
      <w:lvlText w:val="%2."/>
      <w:lvlJc w:val="left"/>
      <w:pPr>
        <w:ind w:left="1647" w:hanging="360"/>
      </w:pPr>
    </w:lvl>
    <w:lvl w:ilvl="2" w:tplc="140A001B" w:tentative="1">
      <w:start w:val="1"/>
      <w:numFmt w:val="lowerRoman"/>
      <w:lvlText w:val="%3."/>
      <w:lvlJc w:val="right"/>
      <w:pPr>
        <w:ind w:left="2367" w:hanging="180"/>
      </w:pPr>
    </w:lvl>
    <w:lvl w:ilvl="3" w:tplc="140A000F" w:tentative="1">
      <w:start w:val="1"/>
      <w:numFmt w:val="decimal"/>
      <w:lvlText w:val="%4."/>
      <w:lvlJc w:val="left"/>
      <w:pPr>
        <w:ind w:left="3087" w:hanging="360"/>
      </w:pPr>
    </w:lvl>
    <w:lvl w:ilvl="4" w:tplc="140A0019" w:tentative="1">
      <w:start w:val="1"/>
      <w:numFmt w:val="lowerLetter"/>
      <w:lvlText w:val="%5."/>
      <w:lvlJc w:val="left"/>
      <w:pPr>
        <w:ind w:left="3807" w:hanging="360"/>
      </w:pPr>
    </w:lvl>
    <w:lvl w:ilvl="5" w:tplc="140A001B" w:tentative="1">
      <w:start w:val="1"/>
      <w:numFmt w:val="lowerRoman"/>
      <w:lvlText w:val="%6."/>
      <w:lvlJc w:val="right"/>
      <w:pPr>
        <w:ind w:left="4527" w:hanging="180"/>
      </w:pPr>
    </w:lvl>
    <w:lvl w:ilvl="6" w:tplc="140A000F" w:tentative="1">
      <w:start w:val="1"/>
      <w:numFmt w:val="decimal"/>
      <w:lvlText w:val="%7."/>
      <w:lvlJc w:val="left"/>
      <w:pPr>
        <w:ind w:left="5247" w:hanging="360"/>
      </w:pPr>
    </w:lvl>
    <w:lvl w:ilvl="7" w:tplc="140A0019" w:tentative="1">
      <w:start w:val="1"/>
      <w:numFmt w:val="lowerLetter"/>
      <w:lvlText w:val="%8."/>
      <w:lvlJc w:val="left"/>
      <w:pPr>
        <w:ind w:left="5967" w:hanging="360"/>
      </w:pPr>
    </w:lvl>
    <w:lvl w:ilvl="8" w:tplc="140A001B" w:tentative="1">
      <w:start w:val="1"/>
      <w:numFmt w:val="lowerRoman"/>
      <w:lvlText w:val="%9."/>
      <w:lvlJc w:val="right"/>
      <w:pPr>
        <w:ind w:left="6687" w:hanging="180"/>
      </w:pPr>
    </w:lvl>
  </w:abstractNum>
  <w:abstractNum w:abstractNumId="43" w15:restartNumberingAfterBreak="0">
    <w:nsid w:val="7F7E4AD0"/>
    <w:multiLevelType w:val="hybridMultilevel"/>
    <w:tmpl w:val="D3DAE164"/>
    <w:lvl w:ilvl="0" w:tplc="99385E86">
      <w:start w:val="1"/>
      <w:numFmt w:val="decimal"/>
      <w:lvlText w:val="%1."/>
      <w:lvlJc w:val="left"/>
      <w:pPr>
        <w:ind w:left="1440" w:hanging="360"/>
      </w:pPr>
      <w:rPr>
        <w:rFonts w:hint="default"/>
      </w:rPr>
    </w:lvl>
    <w:lvl w:ilvl="1" w:tplc="140A0019" w:tentative="1">
      <w:start w:val="1"/>
      <w:numFmt w:val="lowerLetter"/>
      <w:lvlText w:val="%2."/>
      <w:lvlJc w:val="left"/>
      <w:pPr>
        <w:ind w:left="2160" w:hanging="360"/>
      </w:pPr>
    </w:lvl>
    <w:lvl w:ilvl="2" w:tplc="140A001B" w:tentative="1">
      <w:start w:val="1"/>
      <w:numFmt w:val="lowerRoman"/>
      <w:lvlText w:val="%3."/>
      <w:lvlJc w:val="right"/>
      <w:pPr>
        <w:ind w:left="2880" w:hanging="180"/>
      </w:pPr>
    </w:lvl>
    <w:lvl w:ilvl="3" w:tplc="140A000F" w:tentative="1">
      <w:start w:val="1"/>
      <w:numFmt w:val="decimal"/>
      <w:lvlText w:val="%4."/>
      <w:lvlJc w:val="left"/>
      <w:pPr>
        <w:ind w:left="3600" w:hanging="360"/>
      </w:pPr>
    </w:lvl>
    <w:lvl w:ilvl="4" w:tplc="140A0019" w:tentative="1">
      <w:start w:val="1"/>
      <w:numFmt w:val="lowerLetter"/>
      <w:lvlText w:val="%5."/>
      <w:lvlJc w:val="left"/>
      <w:pPr>
        <w:ind w:left="4320" w:hanging="360"/>
      </w:pPr>
    </w:lvl>
    <w:lvl w:ilvl="5" w:tplc="140A001B" w:tentative="1">
      <w:start w:val="1"/>
      <w:numFmt w:val="lowerRoman"/>
      <w:lvlText w:val="%6."/>
      <w:lvlJc w:val="right"/>
      <w:pPr>
        <w:ind w:left="5040" w:hanging="180"/>
      </w:pPr>
    </w:lvl>
    <w:lvl w:ilvl="6" w:tplc="140A000F" w:tentative="1">
      <w:start w:val="1"/>
      <w:numFmt w:val="decimal"/>
      <w:lvlText w:val="%7."/>
      <w:lvlJc w:val="left"/>
      <w:pPr>
        <w:ind w:left="5760" w:hanging="360"/>
      </w:pPr>
    </w:lvl>
    <w:lvl w:ilvl="7" w:tplc="140A0019" w:tentative="1">
      <w:start w:val="1"/>
      <w:numFmt w:val="lowerLetter"/>
      <w:lvlText w:val="%8."/>
      <w:lvlJc w:val="left"/>
      <w:pPr>
        <w:ind w:left="6480" w:hanging="360"/>
      </w:pPr>
    </w:lvl>
    <w:lvl w:ilvl="8" w:tplc="140A001B" w:tentative="1">
      <w:start w:val="1"/>
      <w:numFmt w:val="lowerRoman"/>
      <w:lvlText w:val="%9."/>
      <w:lvlJc w:val="right"/>
      <w:pPr>
        <w:ind w:left="7200" w:hanging="180"/>
      </w:pPr>
    </w:lvl>
  </w:abstractNum>
  <w:num w:numId="1">
    <w:abstractNumId w:val="16"/>
  </w:num>
  <w:num w:numId="2">
    <w:abstractNumId w:val="31"/>
  </w:num>
  <w:num w:numId="3">
    <w:abstractNumId w:val="4"/>
  </w:num>
  <w:num w:numId="4">
    <w:abstractNumId w:val="39"/>
  </w:num>
  <w:num w:numId="5">
    <w:abstractNumId w:val="3"/>
  </w:num>
  <w:num w:numId="6">
    <w:abstractNumId w:val="18"/>
  </w:num>
  <w:num w:numId="7">
    <w:abstractNumId w:val="43"/>
  </w:num>
  <w:num w:numId="8">
    <w:abstractNumId w:val="2"/>
  </w:num>
  <w:num w:numId="9">
    <w:abstractNumId w:val="26"/>
  </w:num>
  <w:num w:numId="10">
    <w:abstractNumId w:val="17"/>
  </w:num>
  <w:num w:numId="11">
    <w:abstractNumId w:val="19"/>
  </w:num>
  <w:num w:numId="12">
    <w:abstractNumId w:val="41"/>
  </w:num>
  <w:num w:numId="13">
    <w:abstractNumId w:val="34"/>
  </w:num>
  <w:num w:numId="14">
    <w:abstractNumId w:val="10"/>
  </w:num>
  <w:num w:numId="15">
    <w:abstractNumId w:val="14"/>
  </w:num>
  <w:num w:numId="16">
    <w:abstractNumId w:val="24"/>
  </w:num>
  <w:num w:numId="17">
    <w:abstractNumId w:val="40"/>
  </w:num>
  <w:num w:numId="18">
    <w:abstractNumId w:val="30"/>
  </w:num>
  <w:num w:numId="19">
    <w:abstractNumId w:val="20"/>
  </w:num>
  <w:num w:numId="20">
    <w:abstractNumId w:val="28"/>
  </w:num>
  <w:num w:numId="21">
    <w:abstractNumId w:val="42"/>
  </w:num>
  <w:num w:numId="22">
    <w:abstractNumId w:val="0"/>
  </w:num>
  <w:num w:numId="23">
    <w:abstractNumId w:val="9"/>
  </w:num>
  <w:num w:numId="24">
    <w:abstractNumId w:val="27"/>
  </w:num>
  <w:num w:numId="25">
    <w:abstractNumId w:val="25"/>
  </w:num>
  <w:num w:numId="26">
    <w:abstractNumId w:val="32"/>
  </w:num>
  <w:num w:numId="27">
    <w:abstractNumId w:val="22"/>
  </w:num>
  <w:num w:numId="28">
    <w:abstractNumId w:val="11"/>
  </w:num>
  <w:num w:numId="29">
    <w:abstractNumId w:val="8"/>
  </w:num>
  <w:num w:numId="30">
    <w:abstractNumId w:val="37"/>
  </w:num>
  <w:num w:numId="31">
    <w:abstractNumId w:val="7"/>
  </w:num>
  <w:num w:numId="32">
    <w:abstractNumId w:val="33"/>
  </w:num>
  <w:num w:numId="33">
    <w:abstractNumId w:val="21"/>
  </w:num>
  <w:num w:numId="34">
    <w:abstractNumId w:val="5"/>
  </w:num>
  <w:num w:numId="35">
    <w:abstractNumId w:val="15"/>
  </w:num>
  <w:num w:numId="36">
    <w:abstractNumId w:val="35"/>
  </w:num>
  <w:num w:numId="37">
    <w:abstractNumId w:val="1"/>
  </w:num>
  <w:num w:numId="38">
    <w:abstractNumId w:val="38"/>
  </w:num>
  <w:num w:numId="39">
    <w:abstractNumId w:val="36"/>
  </w:num>
  <w:num w:numId="40">
    <w:abstractNumId w:val="12"/>
  </w:num>
  <w:num w:numId="41">
    <w:abstractNumId w:val="23"/>
  </w:num>
  <w:num w:numId="42">
    <w:abstractNumId w:val="29"/>
  </w:num>
  <w:num w:numId="43">
    <w:abstractNumId w:val="13"/>
  </w:num>
  <w:num w:numId="44">
    <w:abstractNumId w:val="6"/>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7DD4"/>
    <w:rsid w:val="00021644"/>
    <w:rsid w:val="00044E88"/>
    <w:rsid w:val="00046400"/>
    <w:rsid w:val="0005016D"/>
    <w:rsid w:val="00057F93"/>
    <w:rsid w:val="00081C3B"/>
    <w:rsid w:val="000820A5"/>
    <w:rsid w:val="00082703"/>
    <w:rsid w:val="000C1D7E"/>
    <w:rsid w:val="00132BC0"/>
    <w:rsid w:val="0014242B"/>
    <w:rsid w:val="00145DFF"/>
    <w:rsid w:val="00173D72"/>
    <w:rsid w:val="001B3D58"/>
    <w:rsid w:val="001C32B8"/>
    <w:rsid w:val="00282358"/>
    <w:rsid w:val="002A5E1E"/>
    <w:rsid w:val="00320EDB"/>
    <w:rsid w:val="00383783"/>
    <w:rsid w:val="003A5F20"/>
    <w:rsid w:val="003F0266"/>
    <w:rsid w:val="0040706E"/>
    <w:rsid w:val="00420D3A"/>
    <w:rsid w:val="00450A1B"/>
    <w:rsid w:val="00453A1F"/>
    <w:rsid w:val="00476D52"/>
    <w:rsid w:val="004824F2"/>
    <w:rsid w:val="004916F0"/>
    <w:rsid w:val="004B72BC"/>
    <w:rsid w:val="004F6492"/>
    <w:rsid w:val="00504046"/>
    <w:rsid w:val="00506A65"/>
    <w:rsid w:val="00512236"/>
    <w:rsid w:val="005B1ACA"/>
    <w:rsid w:val="005E724A"/>
    <w:rsid w:val="00606354"/>
    <w:rsid w:val="006416DF"/>
    <w:rsid w:val="006428B1"/>
    <w:rsid w:val="00651A79"/>
    <w:rsid w:val="0066286C"/>
    <w:rsid w:val="006B7DD4"/>
    <w:rsid w:val="006C7661"/>
    <w:rsid w:val="007154D8"/>
    <w:rsid w:val="00733859"/>
    <w:rsid w:val="00735F08"/>
    <w:rsid w:val="00785F7C"/>
    <w:rsid w:val="007A405E"/>
    <w:rsid w:val="007F36EA"/>
    <w:rsid w:val="00846535"/>
    <w:rsid w:val="00865510"/>
    <w:rsid w:val="00866CC9"/>
    <w:rsid w:val="008B3C8C"/>
    <w:rsid w:val="008F5624"/>
    <w:rsid w:val="009523EC"/>
    <w:rsid w:val="009806A5"/>
    <w:rsid w:val="009866A1"/>
    <w:rsid w:val="00994086"/>
    <w:rsid w:val="009C397B"/>
    <w:rsid w:val="009F1F57"/>
    <w:rsid w:val="00A61114"/>
    <w:rsid w:val="00A6382A"/>
    <w:rsid w:val="00A64CB7"/>
    <w:rsid w:val="00A7270D"/>
    <w:rsid w:val="00AB2E7B"/>
    <w:rsid w:val="00AB301A"/>
    <w:rsid w:val="00AF1FC3"/>
    <w:rsid w:val="00AF3EC5"/>
    <w:rsid w:val="00B534C9"/>
    <w:rsid w:val="00B659E5"/>
    <w:rsid w:val="00BD6BA4"/>
    <w:rsid w:val="00C22033"/>
    <w:rsid w:val="00C50DAB"/>
    <w:rsid w:val="00C52EB4"/>
    <w:rsid w:val="00C93E31"/>
    <w:rsid w:val="00CA533E"/>
    <w:rsid w:val="00CE3CCB"/>
    <w:rsid w:val="00D15D49"/>
    <w:rsid w:val="00D76772"/>
    <w:rsid w:val="00D93C4B"/>
    <w:rsid w:val="00DA62CF"/>
    <w:rsid w:val="00DB6F07"/>
    <w:rsid w:val="00DD6DA0"/>
    <w:rsid w:val="00DE17DE"/>
    <w:rsid w:val="00E01F47"/>
    <w:rsid w:val="00E032F0"/>
    <w:rsid w:val="00E3314A"/>
    <w:rsid w:val="00EE5063"/>
    <w:rsid w:val="00F3640F"/>
    <w:rsid w:val="00F541AB"/>
    <w:rsid w:val="00F6598B"/>
    <w:rsid w:val="00F74791"/>
    <w:rsid w:val="00F84ED3"/>
    <w:rsid w:val="00FA242B"/>
    <w:rsid w:val="00FD3038"/>
    <w:rsid w:val="00FE4DB9"/>
    <w:rsid w:val="00FF53E1"/>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FF0CC2"/>
  <w15:chartTrackingRefBased/>
  <w15:docId w15:val="{D990BAEE-AE5F-4D15-AD3F-BCE8117BD4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6B7DD4"/>
    <w:rPr>
      <w:rFonts w:eastAsia="Batang"/>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6B7DD4"/>
    <w:pPr>
      <w:spacing w:after="0" w:line="240" w:lineRule="auto"/>
    </w:pPr>
    <w:rPr>
      <w:rFonts w:ascii="Calibri" w:eastAsia="Calibri" w:hAnsi="Calibri" w:cs="Times New Roman"/>
    </w:rPr>
  </w:style>
  <w:style w:type="character" w:customStyle="1" w:styleId="SinespaciadoCar">
    <w:name w:val="Sin espaciado Car"/>
    <w:link w:val="Sinespaciado"/>
    <w:uiPriority w:val="1"/>
    <w:locked/>
    <w:rsid w:val="006B7DD4"/>
    <w:rPr>
      <w:rFonts w:ascii="Calibri" w:eastAsia="Calibri" w:hAnsi="Calibri" w:cs="Times New Roman"/>
    </w:rPr>
  </w:style>
  <w:style w:type="paragraph" w:styleId="Textoindependiente">
    <w:name w:val="Body Text"/>
    <w:basedOn w:val="Normal"/>
    <w:link w:val="TextoindependienteCar"/>
    <w:uiPriority w:val="99"/>
    <w:unhideWhenUsed/>
    <w:qFormat/>
    <w:rsid w:val="006B7DD4"/>
    <w:pPr>
      <w:spacing w:after="120"/>
    </w:pPr>
    <w:rPr>
      <w:rFonts w:ascii="Calibri" w:eastAsia="Calibri" w:hAnsi="Calibri" w:cs="Times New Roman"/>
    </w:rPr>
  </w:style>
  <w:style w:type="character" w:customStyle="1" w:styleId="TextoindependienteCar">
    <w:name w:val="Texto independiente Car"/>
    <w:basedOn w:val="Fuentedeprrafopredeter"/>
    <w:link w:val="Textoindependiente"/>
    <w:uiPriority w:val="99"/>
    <w:rsid w:val="006B7DD4"/>
    <w:rPr>
      <w:rFonts w:ascii="Calibri" w:eastAsia="Calibri" w:hAnsi="Calibri" w:cs="Times New Roman"/>
    </w:rPr>
  </w:style>
  <w:style w:type="paragraph" w:customStyle="1" w:styleId="Instruccionesenvocorreo">
    <w:name w:val="Instrucciones envío correo"/>
    <w:basedOn w:val="Normal"/>
    <w:rsid w:val="006B7DD4"/>
    <w:rPr>
      <w:rFonts w:ascii="Calibri" w:eastAsia="Calibri" w:hAnsi="Calibri" w:cs="Times New Roman"/>
    </w:rPr>
  </w:style>
  <w:style w:type="paragraph" w:styleId="Prrafodelista">
    <w:name w:val="List Paragraph"/>
    <w:basedOn w:val="Normal"/>
    <w:link w:val="PrrafodelistaCar"/>
    <w:uiPriority w:val="34"/>
    <w:qFormat/>
    <w:rsid w:val="00044E88"/>
    <w:pPr>
      <w:ind w:left="720"/>
      <w:contextualSpacing/>
    </w:pPr>
  </w:style>
  <w:style w:type="character" w:customStyle="1" w:styleId="PrrafodelistaCar">
    <w:name w:val="Párrafo de lista Car"/>
    <w:link w:val="Prrafodelista"/>
    <w:uiPriority w:val="34"/>
    <w:rsid w:val="00044E88"/>
    <w:rPr>
      <w:rFonts w:eastAsia="Batang"/>
    </w:rPr>
  </w:style>
  <w:style w:type="character" w:styleId="Hipervnculo">
    <w:name w:val="Hyperlink"/>
    <w:basedOn w:val="Fuentedeprrafopredeter"/>
    <w:uiPriority w:val="99"/>
    <w:unhideWhenUsed/>
    <w:rsid w:val="00044E88"/>
    <w:rPr>
      <w:color w:val="0563C1" w:themeColor="hyperlink"/>
      <w:u w:val="single"/>
    </w:rPr>
  </w:style>
  <w:style w:type="paragraph" w:styleId="NormalWeb">
    <w:name w:val="Normal (Web)"/>
    <w:basedOn w:val="Normal"/>
    <w:uiPriority w:val="99"/>
    <w:unhideWhenUsed/>
    <w:rsid w:val="0040706E"/>
    <w:pPr>
      <w:spacing w:before="100" w:beforeAutospacing="1" w:after="100" w:afterAutospacing="1" w:line="240" w:lineRule="auto"/>
    </w:pPr>
    <w:rPr>
      <w:rFonts w:ascii="Times New Roman" w:eastAsia="Times New Roman" w:hAnsi="Times New Roman" w:cs="Times New Roman"/>
      <w:sz w:val="24"/>
      <w:szCs w:val="24"/>
      <w:lang w:eastAsia="es-CR"/>
    </w:rPr>
  </w:style>
  <w:style w:type="table" w:styleId="Tablaconcuadrcula">
    <w:name w:val="Table Grid"/>
    <w:basedOn w:val="Tablanormal"/>
    <w:rsid w:val="007154D8"/>
    <w:pPr>
      <w:spacing w:after="0" w:line="240" w:lineRule="auto"/>
    </w:pPr>
    <w:rPr>
      <w:rFonts w:eastAsiaTheme="minorEastAsia"/>
      <w:lang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DB6F07"/>
    <w:pPr>
      <w:tabs>
        <w:tab w:val="center" w:pos="4419"/>
        <w:tab w:val="right" w:pos="8838"/>
      </w:tabs>
      <w:spacing w:after="0" w:line="240" w:lineRule="auto"/>
    </w:pPr>
    <w:rPr>
      <w:rFonts w:eastAsiaTheme="minorHAnsi"/>
    </w:rPr>
  </w:style>
  <w:style w:type="character" w:customStyle="1" w:styleId="EncabezadoCar">
    <w:name w:val="Encabezado Car"/>
    <w:basedOn w:val="Fuentedeprrafopredeter"/>
    <w:link w:val="Encabezado"/>
    <w:uiPriority w:val="99"/>
    <w:rsid w:val="00DB6F07"/>
  </w:style>
  <w:style w:type="paragraph" w:styleId="Piedepgina">
    <w:name w:val="footer"/>
    <w:basedOn w:val="Normal"/>
    <w:link w:val="PiedepginaCar"/>
    <w:uiPriority w:val="99"/>
    <w:unhideWhenUsed/>
    <w:rsid w:val="00DB6F07"/>
    <w:pPr>
      <w:tabs>
        <w:tab w:val="center" w:pos="4419"/>
        <w:tab w:val="right" w:pos="8838"/>
      </w:tabs>
      <w:spacing w:after="0" w:line="240" w:lineRule="auto"/>
    </w:pPr>
    <w:rPr>
      <w:rFonts w:eastAsiaTheme="minorHAnsi"/>
    </w:rPr>
  </w:style>
  <w:style w:type="character" w:customStyle="1" w:styleId="PiedepginaCar">
    <w:name w:val="Pie de página Car"/>
    <w:basedOn w:val="Fuentedeprrafopredeter"/>
    <w:link w:val="Piedepgina"/>
    <w:uiPriority w:val="99"/>
    <w:rsid w:val="00DB6F07"/>
  </w:style>
  <w:style w:type="paragraph" w:styleId="Textodeglobo">
    <w:name w:val="Balloon Text"/>
    <w:basedOn w:val="Normal"/>
    <w:link w:val="TextodegloboCar"/>
    <w:uiPriority w:val="99"/>
    <w:semiHidden/>
    <w:unhideWhenUsed/>
    <w:rsid w:val="00F3640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3640F"/>
    <w:rPr>
      <w:rFonts w:ascii="Segoe UI" w:eastAsia="Batang"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cerdas@femetron.go.cr" TargetMode="External"/><Relationship Id="rId18" Type="http://schemas.openxmlformats.org/officeDocument/2006/relationships/image" Target="media/image5.jpeg"/><Relationship Id="rId26" Type="http://schemas.openxmlformats.org/officeDocument/2006/relationships/image" Target="media/image12.jpeg"/><Relationship Id="rId39" Type="http://schemas.openxmlformats.org/officeDocument/2006/relationships/image" Target="media/image25.jpeg"/><Relationship Id="rId21" Type="http://schemas.openxmlformats.org/officeDocument/2006/relationships/hyperlink" Target="mailto:maritzasegura07@hotmail.com" TargetMode="External"/><Relationship Id="rId34" Type="http://schemas.openxmlformats.org/officeDocument/2006/relationships/image" Target="media/image20.jpeg"/><Relationship Id="rId42" Type="http://schemas.openxmlformats.org/officeDocument/2006/relationships/image" Target="media/image28.jpeg"/><Relationship Id="rId47" Type="http://schemas.openxmlformats.org/officeDocument/2006/relationships/hyperlink" Target="mailto:erick_rodriguez10@gmail.com" TargetMode="External"/><Relationship Id="rId50" Type="http://schemas.openxmlformats.org/officeDocument/2006/relationships/hyperlink" Target="mailto:promotormercadeo@casabalncacr.com" TargetMode="External"/><Relationship Id="rId55" Type="http://schemas.openxmlformats.org/officeDocument/2006/relationships/hyperlink" Target="mailto:comunicacion@ifam.go.cr" TargetMode="External"/><Relationship Id="rId63"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5.jpeg"/><Relationship Id="rId41" Type="http://schemas.openxmlformats.org/officeDocument/2006/relationships/image" Target="media/image27.jpeg"/><Relationship Id="rId54" Type="http://schemas.openxmlformats.org/officeDocument/2006/relationships/hyperlink" Target="mailto:comitededeportesdeheredia@hotmail.com" TargetMode="External"/><Relationship Id="rId62" Type="http://schemas.openxmlformats.org/officeDocument/2006/relationships/hyperlink" Target="mailto:lynesquivel@hot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akletearheredia@gmail.com" TargetMode="Externa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hyperlink" Target="mailto:construccion@dulcenombre.cr" TargetMode="External"/><Relationship Id="rId53" Type="http://schemas.openxmlformats.org/officeDocument/2006/relationships/hyperlink" Target="mailto:ricardochacon.info@gmail.com" TargetMode="External"/><Relationship Id="rId58" Type="http://schemas.openxmlformats.org/officeDocument/2006/relationships/hyperlink" Target="mailto:concejomuniquepos@gmail.com" TargetMode="External"/><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adriana.masis@recope.go.cr" TargetMode="Externa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hyperlink" Target="mailto:hogaralfredoydelia@hotmail.com" TargetMode="External"/><Relationship Id="rId57" Type="http://schemas.openxmlformats.org/officeDocument/2006/relationships/hyperlink" Target="mailto:daniel.gutierrez@conavi.go.cr" TargetMode="External"/><Relationship Id="rId61" Type="http://schemas.openxmlformats.org/officeDocument/2006/relationships/hyperlink" Target="mailto:eaguirre@ungl.or.cr" TargetMode="External"/><Relationship Id="rId10" Type="http://schemas.openxmlformats.org/officeDocument/2006/relationships/hyperlink" Target="mailto:escuelalaaurora@yahoo.es" TargetMode="External"/><Relationship Id="rId19" Type="http://schemas.openxmlformats.org/officeDocument/2006/relationships/image" Target="media/image6.jpeg"/><Relationship Id="rId31" Type="http://schemas.openxmlformats.org/officeDocument/2006/relationships/image" Target="media/image17.jpeg"/><Relationship Id="rId44" Type="http://schemas.openxmlformats.org/officeDocument/2006/relationships/hyperlink" Target="mailto:ernesto@aread.net" TargetMode="External"/><Relationship Id="rId52" Type="http://schemas.openxmlformats.org/officeDocument/2006/relationships/hyperlink" Target="mailto:ricardochacon.info@gmail.com" TargetMode="External"/><Relationship Id="rId60" Type="http://schemas.openxmlformats.org/officeDocument/2006/relationships/hyperlink" Target="mailto:congreso1@riskintelligent.com"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Edie.Espinoza.cascante@mep.go.cr" TargetMode="Externa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hyperlink" Target="mailto:arayagaby@hotmail.es" TargetMode="External"/><Relationship Id="rId48" Type="http://schemas.openxmlformats.org/officeDocument/2006/relationships/hyperlink" Target="mailto:hogaralfredoydelia@hotmail.com" TargetMode="External"/><Relationship Id="rId56" Type="http://schemas.openxmlformats.org/officeDocument/2006/relationships/hyperlink" Target="mailto:casamayorlagunilla@gmail.com" TargetMode="External"/><Relationship Id="rId64"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hyperlink" Target="mailto:promotormercadeo@casablancacr.com" TargetMode="External"/><Relationship Id="rId3" Type="http://schemas.openxmlformats.org/officeDocument/2006/relationships/styles" Target="styles.xml"/><Relationship Id="rId12" Type="http://schemas.openxmlformats.org/officeDocument/2006/relationships/hyperlink" Target="mailto:lbolanos@heredia.go.cr" TargetMode="External"/><Relationship Id="rId17" Type="http://schemas.openxmlformats.org/officeDocument/2006/relationships/image" Target="media/image4.pn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hyperlink" Target="mailto:seguridadloslagos@gmail.com" TargetMode="External"/><Relationship Id="rId59" Type="http://schemas.openxmlformats.org/officeDocument/2006/relationships/hyperlink" Target="mailto:mhaug@ungl.or.cr"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226EEF-5A9A-4F59-A746-2E39F7F1A8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41</Pages>
  <Words>21637</Words>
  <Characters>119004</Characters>
  <Application>Microsoft Office Word</Application>
  <DocSecurity>0</DocSecurity>
  <Lines>991</Lines>
  <Paragraphs>280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140361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Flory Alvarez</dc:creator>
  <cp:keywords/>
  <dc:description/>
  <cp:lastModifiedBy>E_Castellon</cp:lastModifiedBy>
  <cp:revision>2</cp:revision>
  <cp:lastPrinted>2016-08-11T16:48:00Z</cp:lastPrinted>
  <dcterms:created xsi:type="dcterms:W3CDTF">2016-08-11T16:56:00Z</dcterms:created>
  <dcterms:modified xsi:type="dcterms:W3CDTF">2016-08-11T16:56:00Z</dcterms:modified>
</cp:coreProperties>
</file>