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344" w:rsidRPr="006064FD" w:rsidRDefault="00864344" w:rsidP="00864344">
      <w:pPr>
        <w:pStyle w:val="Ttulo"/>
        <w:jc w:val="center"/>
        <w:rPr>
          <w:rFonts w:ascii="Georgia" w:hAnsi="Georgia"/>
          <w:sz w:val="24"/>
          <w:szCs w:val="24"/>
          <w:lang w:val="es-CR"/>
        </w:rPr>
      </w:pPr>
      <w:r w:rsidRPr="006064FD">
        <w:rPr>
          <w:noProof/>
          <w:lang w:val="es-CR" w:eastAsia="es-CR"/>
        </w:rPr>
        <mc:AlternateContent>
          <mc:Choice Requires="wpg">
            <w:drawing>
              <wp:anchor distT="0" distB="0" distL="114300" distR="114300" simplePos="0" relativeHeight="251659264" behindDoc="0" locked="0" layoutInCell="1" allowOverlap="1" wp14:anchorId="747BBE76" wp14:editId="4A46B49F">
                <wp:simplePos x="0" y="0"/>
                <wp:positionH relativeFrom="margin">
                  <wp:posOffset>-760425</wp:posOffset>
                </wp:positionH>
                <wp:positionV relativeFrom="paragraph">
                  <wp:posOffset>80645</wp:posOffset>
                </wp:positionV>
                <wp:extent cx="1685925" cy="1452245"/>
                <wp:effectExtent l="0" t="0" r="0" b="0"/>
                <wp:wrapNone/>
                <wp:docPr id="1" name="Grupo 2"/>
                <wp:cNvGraphicFramePr/>
                <a:graphic xmlns:a="http://schemas.openxmlformats.org/drawingml/2006/main">
                  <a:graphicData uri="http://schemas.microsoft.com/office/word/2010/wordprocessingGroup">
                    <wpg:wgp>
                      <wpg:cNvGrpSpPr/>
                      <wpg:grpSpPr>
                        <a:xfrm>
                          <a:off x="0" y="0"/>
                          <a:ext cx="1685925" cy="1452245"/>
                          <a:chOff x="0" y="0"/>
                          <a:chExt cx="1685925" cy="1452245"/>
                        </a:xfrm>
                      </wpg:grpSpPr>
                      <pic:pic xmlns:pic="http://schemas.openxmlformats.org/drawingml/2006/picture">
                        <pic:nvPicPr>
                          <pic:cNvPr id="2" name="Picture 3"/>
                          <pic:cNvPicPr/>
                        </pic:nvPicPr>
                        <pic:blipFill>
                          <a:blip r:embed="rId7"/>
                          <a:stretch/>
                        </pic:blipFill>
                        <pic:spPr>
                          <a:xfrm>
                            <a:off x="231840" y="0"/>
                            <a:ext cx="1152000" cy="1090440"/>
                          </a:xfrm>
                          <a:prstGeom prst="rect">
                            <a:avLst/>
                          </a:prstGeom>
                          <a:ln>
                            <a:noFill/>
                          </a:ln>
                        </pic:spPr>
                      </pic:pic>
                      <wps:wsp>
                        <wps:cNvPr id="3" name="Rectángulo 3"/>
                        <wps:cNvSpPr/>
                        <wps:spPr>
                          <a:xfrm>
                            <a:off x="0" y="1014840"/>
                            <a:ext cx="1685160" cy="4370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500870" w:rsidRDefault="00500870" w:rsidP="00864344">
                              <w:pPr>
                                <w:overflowPunct w:val="0"/>
                                <w:spacing w:after="0" w:line="240" w:lineRule="auto"/>
                                <w:jc w:val="center"/>
                              </w:pPr>
                              <w:r>
                                <w:rPr>
                                  <w:rFonts w:ascii="Bookman Old Style" w:eastAsia="Calibri" w:hAnsi="Bookman Old Style"/>
                                  <w:b/>
                                  <w:bCs/>
                                  <w:color w:val="002060"/>
                                  <w:sz w:val="16"/>
                                  <w:szCs w:val="16"/>
                                </w:rPr>
                                <w:t>MUNICIPALIDD DE HEREDIA</w:t>
                              </w:r>
                            </w:p>
                            <w:p w:rsidR="00500870" w:rsidRDefault="00500870" w:rsidP="00864344">
                              <w:pPr>
                                <w:overflowPunct w:val="0"/>
                                <w:spacing w:after="0" w:line="240" w:lineRule="auto"/>
                                <w:jc w:val="center"/>
                              </w:pPr>
                              <w:r>
                                <w:rPr>
                                  <w:rFonts w:ascii="Bookman Old Style" w:eastAsia="Calibri" w:hAnsi="Bookman Old Style"/>
                                  <w:b/>
                                  <w:bCs/>
                                  <w:color w:val="002060"/>
                                  <w:sz w:val="16"/>
                                  <w:szCs w:val="16"/>
                                </w:rPr>
                                <w:t>SECRETARIA CONCEJO MUNICIPAL</w:t>
                              </w:r>
                            </w:p>
                            <w:p w:rsidR="00500870" w:rsidRDefault="00500870" w:rsidP="00864344">
                              <w:pPr>
                                <w:overflowPunct w:val="0"/>
                                <w:spacing w:after="0" w:line="240" w:lineRule="auto"/>
                              </w:pPr>
                            </w:p>
                            <w:p w:rsidR="00500870" w:rsidRDefault="00500870" w:rsidP="00864344">
                              <w:pPr>
                                <w:overflowPunct w:val="0"/>
                                <w:spacing w:after="0" w:line="240" w:lineRule="auto"/>
                              </w:pPr>
                              <w:r>
                                <w:rPr>
                                  <w:rFonts w:ascii="Verdana" w:eastAsia="Times New Roman" w:hAnsi="Verdana"/>
                                  <w:color w:val="008000"/>
                                  <w:sz w:val="16"/>
                                  <w:szCs w:val="16"/>
                                </w:rPr>
                                <w:t xml:space="preserve"> </w:t>
                              </w:r>
                            </w:p>
                            <w:p w:rsidR="00500870" w:rsidRDefault="00500870" w:rsidP="00864344">
                              <w:pPr>
                                <w:overflowPunct w:val="0"/>
                                <w:spacing w:after="0" w:line="240" w:lineRule="auto"/>
                              </w:pPr>
                            </w:p>
                            <w:p w:rsidR="00500870" w:rsidRDefault="00500870" w:rsidP="00864344">
                              <w:pPr>
                                <w:overflowPunct w:val="0"/>
                                <w:spacing w:after="0" w:line="240" w:lineRule="auto"/>
                              </w:pPr>
                            </w:p>
                            <w:p w:rsidR="00500870" w:rsidRDefault="00500870" w:rsidP="00864344">
                              <w:pPr>
                                <w:overflowPunct w:val="0"/>
                                <w:spacing w:after="0" w:line="240" w:lineRule="auto"/>
                              </w:pPr>
                            </w:p>
                            <w:p w:rsidR="00500870" w:rsidRDefault="00500870" w:rsidP="00864344">
                              <w:pPr>
                                <w:overflowPunct w:val="0"/>
                                <w:spacing w:after="0" w:line="240" w:lineRule="auto"/>
                              </w:pPr>
                              <w:r>
                                <w:rPr>
                                  <w:rFonts w:ascii="Verdana" w:eastAsia="Times New Roman" w:hAnsi="Verdana"/>
                                  <w:color w:val="008000"/>
                                  <w:sz w:val="16"/>
                                  <w:szCs w:val="16"/>
                                </w:rPr>
                                <w:t>MUNICIPALISecretaríaConcejo</w:t>
                              </w:r>
                            </w:p>
                          </w:txbxContent>
                        </wps:txbx>
                        <wps:bodyPr lIns="90000" tIns="45000" rIns="90000" bIns="45000">
                          <a:noAutofit/>
                        </wps:bodyPr>
                      </wps:wsp>
                    </wpg:wgp>
                  </a:graphicData>
                </a:graphic>
              </wp:anchor>
            </w:drawing>
          </mc:Choice>
          <mc:Fallback>
            <w:pict>
              <v:group w14:anchorId="747BBE76" id="Grupo 2" o:spid="_x0000_s1026" style="position:absolute;left:0;text-align:left;margin-left:-59.9pt;margin-top:6.35pt;width:132.75pt;height:114.35pt;z-index:251659264;mso-position-horizontal-relative:margin" coordsize="16859,1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18;width:11520;height:1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">
                  <v:imagedata r:id="rId8" o:title=""/>
                </v:shape>
                <v:rect id="Rectángulo 3" o:spid="_x0000_s1028" style="position:absolute;top:10148;width:16851;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" stroked="f">
                  <v:textbox inset="2.5mm,1.25mm,2.5mm,1.25mm">
                    <w:txbxContent>
                      <w:p w:rsidR="00500870" w:rsidRDefault="00500870" w:rsidP="00864344">
                        <w:pPr>
                          <w:overflowPunct w:val="0"/>
                          <w:spacing w:after="0" w:line="240" w:lineRule="auto"/>
                          <w:jc w:val="center"/>
                        </w:pPr>
                        <w:r>
                          <w:rPr>
                            <w:rFonts w:ascii="Bookman Old Style" w:eastAsia="Calibri" w:hAnsi="Bookman Old Style"/>
                            <w:b/>
                            <w:bCs/>
                            <w:color w:val="002060"/>
                            <w:sz w:val="16"/>
                            <w:szCs w:val="16"/>
                          </w:rPr>
                          <w:t>MUNICIPALIDD DE HEREDIA</w:t>
                        </w:r>
                      </w:p>
                      <w:p w:rsidR="00500870" w:rsidRDefault="00500870" w:rsidP="00864344">
                        <w:pPr>
                          <w:overflowPunct w:val="0"/>
                          <w:spacing w:after="0" w:line="240" w:lineRule="auto"/>
                          <w:jc w:val="center"/>
                        </w:pPr>
                        <w:r>
                          <w:rPr>
                            <w:rFonts w:ascii="Bookman Old Style" w:eastAsia="Calibri" w:hAnsi="Bookman Old Style"/>
                            <w:b/>
                            <w:bCs/>
                            <w:color w:val="002060"/>
                            <w:sz w:val="16"/>
                            <w:szCs w:val="16"/>
                          </w:rPr>
                          <w:t>SECRETARIA CONCEJO MUNICIPAL</w:t>
                        </w:r>
                      </w:p>
                      <w:p w:rsidR="00500870" w:rsidRDefault="00500870" w:rsidP="00864344">
                        <w:pPr>
                          <w:overflowPunct w:val="0"/>
                          <w:spacing w:after="0" w:line="240" w:lineRule="auto"/>
                        </w:pPr>
                      </w:p>
                      <w:p w:rsidR="00500870" w:rsidRDefault="00500870" w:rsidP="00864344">
                        <w:pPr>
                          <w:overflowPunct w:val="0"/>
                          <w:spacing w:after="0" w:line="240" w:lineRule="auto"/>
                        </w:pPr>
                        <w:r>
                          <w:rPr>
                            <w:rFonts w:ascii="Verdana" w:eastAsia="Times New Roman" w:hAnsi="Verdana"/>
                            <w:color w:val="008000"/>
                            <w:sz w:val="16"/>
                            <w:szCs w:val="16"/>
                          </w:rPr>
                          <w:t xml:space="preserve"> </w:t>
                        </w:r>
                      </w:p>
                      <w:p w:rsidR="00500870" w:rsidRDefault="00500870" w:rsidP="00864344">
                        <w:pPr>
                          <w:overflowPunct w:val="0"/>
                          <w:spacing w:after="0" w:line="240" w:lineRule="auto"/>
                        </w:pPr>
                      </w:p>
                      <w:p w:rsidR="00500870" w:rsidRDefault="00500870" w:rsidP="00864344">
                        <w:pPr>
                          <w:overflowPunct w:val="0"/>
                          <w:spacing w:after="0" w:line="240" w:lineRule="auto"/>
                        </w:pPr>
                      </w:p>
                      <w:p w:rsidR="00500870" w:rsidRDefault="00500870" w:rsidP="00864344">
                        <w:pPr>
                          <w:overflowPunct w:val="0"/>
                          <w:spacing w:after="0" w:line="240" w:lineRule="auto"/>
                        </w:pPr>
                      </w:p>
                      <w:p w:rsidR="00500870" w:rsidRDefault="00500870" w:rsidP="00864344">
                        <w:pPr>
                          <w:overflowPunct w:val="0"/>
                          <w:spacing w:after="0" w:line="240" w:lineRule="auto"/>
                        </w:pPr>
                        <w:r>
                          <w:rPr>
                            <w:rFonts w:ascii="Verdana" w:eastAsia="Times New Roman" w:hAnsi="Verdana"/>
                            <w:color w:val="008000"/>
                            <w:sz w:val="16"/>
                            <w:szCs w:val="16"/>
                          </w:rPr>
                          <w:t>MUNICIPALISecretaríaConcejo</w:t>
                        </w:r>
                      </w:p>
                    </w:txbxContent>
                  </v:textbox>
                </v:rect>
                <w10:wrap anchorx="margin"/>
              </v:group>
            </w:pict>
          </mc:Fallback>
        </mc:AlternateContent>
      </w:r>
    </w:p>
    <w:p w:rsidR="00864344" w:rsidRPr="006064FD" w:rsidRDefault="00864344" w:rsidP="00864344">
      <w:pPr>
        <w:pStyle w:val="Ttulo"/>
        <w:jc w:val="center"/>
        <w:rPr>
          <w:rFonts w:ascii="Georgia" w:hAnsi="Georgia"/>
          <w:sz w:val="24"/>
          <w:szCs w:val="24"/>
          <w:lang w:val="es-CR"/>
        </w:rPr>
      </w:pPr>
    </w:p>
    <w:p w:rsidR="00864344" w:rsidRPr="006064FD" w:rsidRDefault="00864344" w:rsidP="00864344">
      <w:pPr>
        <w:pStyle w:val="Ttulo"/>
        <w:jc w:val="center"/>
        <w:rPr>
          <w:rFonts w:ascii="Georgia" w:hAnsi="Georgia"/>
          <w:sz w:val="24"/>
          <w:szCs w:val="24"/>
          <w:lang w:val="es-CR"/>
        </w:rPr>
      </w:pPr>
    </w:p>
    <w:p w:rsidR="00864344" w:rsidRPr="008E24C3" w:rsidRDefault="00864344" w:rsidP="00864344">
      <w:pPr>
        <w:pStyle w:val="Ttulo"/>
        <w:jc w:val="center"/>
        <w:rPr>
          <w:rFonts w:ascii="Georgia" w:hAnsi="Georgia"/>
          <w:b/>
          <w:sz w:val="20"/>
          <w:szCs w:val="20"/>
          <w:lang w:val="es-CR"/>
        </w:rPr>
      </w:pPr>
      <w:r w:rsidRPr="008E24C3">
        <w:rPr>
          <w:rFonts w:ascii="Georgia" w:hAnsi="Georgia"/>
          <w:b/>
          <w:sz w:val="20"/>
          <w:szCs w:val="20"/>
          <w:lang w:val="es-CR"/>
        </w:rPr>
        <w:t>SESIÓN ORDINARIA 0</w:t>
      </w:r>
      <w:r>
        <w:rPr>
          <w:rFonts w:ascii="Georgia" w:hAnsi="Georgia"/>
          <w:b/>
          <w:sz w:val="20"/>
          <w:szCs w:val="20"/>
          <w:lang w:val="es-CR"/>
        </w:rPr>
        <w:t>91</w:t>
      </w:r>
      <w:r w:rsidRPr="008E24C3">
        <w:rPr>
          <w:rFonts w:ascii="Georgia" w:hAnsi="Georgia"/>
          <w:b/>
          <w:sz w:val="20"/>
          <w:szCs w:val="20"/>
          <w:lang w:val="es-CR"/>
        </w:rPr>
        <w:t>-2017</w:t>
      </w:r>
    </w:p>
    <w:p w:rsidR="00864344" w:rsidRPr="008E24C3" w:rsidRDefault="00864344" w:rsidP="00864344">
      <w:pPr>
        <w:pStyle w:val="Instruccionesenvocorreo"/>
        <w:jc w:val="center"/>
        <w:rPr>
          <w:rFonts w:ascii="Georgia" w:hAnsi="Georgia" w:cs="Arial"/>
          <w:b/>
          <w:sz w:val="20"/>
          <w:szCs w:val="20"/>
        </w:rPr>
      </w:pPr>
    </w:p>
    <w:p w:rsidR="00864344" w:rsidRPr="008E24C3" w:rsidRDefault="00864344" w:rsidP="00864344">
      <w:pPr>
        <w:pStyle w:val="Instruccionesenvocorreo"/>
        <w:jc w:val="center"/>
        <w:rPr>
          <w:rFonts w:ascii="Georgia" w:hAnsi="Georgia" w:cs="Arial"/>
          <w:b/>
          <w:sz w:val="20"/>
          <w:szCs w:val="20"/>
        </w:rPr>
      </w:pPr>
    </w:p>
    <w:p w:rsidR="00864344" w:rsidRPr="008E24C3" w:rsidRDefault="00864344" w:rsidP="00864344">
      <w:pPr>
        <w:pStyle w:val="Instruccionesenvocorreo"/>
        <w:jc w:val="center"/>
        <w:rPr>
          <w:rFonts w:ascii="Georgia" w:hAnsi="Georgia" w:cs="Arial"/>
          <w:b/>
          <w:sz w:val="20"/>
          <w:szCs w:val="20"/>
        </w:rPr>
      </w:pPr>
      <w:bookmarkStart w:id="0" w:name="_GoBack"/>
      <w:bookmarkEnd w:id="0"/>
    </w:p>
    <w:p w:rsidR="00864344" w:rsidRPr="008E24C3" w:rsidRDefault="00864344" w:rsidP="00864344">
      <w:pPr>
        <w:pStyle w:val="Instruccionesenvocorreo"/>
        <w:jc w:val="center"/>
        <w:rPr>
          <w:rFonts w:ascii="Georgia" w:hAnsi="Georgia" w:cs="Arial"/>
          <w:b/>
          <w:sz w:val="20"/>
          <w:szCs w:val="20"/>
        </w:rPr>
      </w:pPr>
    </w:p>
    <w:p w:rsidR="00864344" w:rsidRPr="008E24C3" w:rsidRDefault="00864344" w:rsidP="00864344">
      <w:pPr>
        <w:pStyle w:val="Textoindependiente"/>
        <w:jc w:val="both"/>
        <w:rPr>
          <w:rFonts w:ascii="Georgia" w:hAnsi="Georgia"/>
          <w:sz w:val="20"/>
          <w:szCs w:val="20"/>
        </w:rPr>
      </w:pPr>
      <w:r w:rsidRPr="008E24C3">
        <w:rPr>
          <w:rFonts w:ascii="Georgia" w:hAnsi="Georgia"/>
          <w:sz w:val="20"/>
          <w:szCs w:val="20"/>
        </w:rPr>
        <w:t xml:space="preserve">Acta de la Sesión Ordinaria celebrada por la Corporación Municipal del Cantón Central de Heredia, a las dieciocho horas con quince minutos el día Lunes </w:t>
      </w:r>
      <w:r>
        <w:rPr>
          <w:rFonts w:ascii="Georgia" w:hAnsi="Georgia"/>
          <w:sz w:val="20"/>
          <w:szCs w:val="20"/>
        </w:rPr>
        <w:t>05</w:t>
      </w:r>
      <w:r w:rsidRPr="008E24C3">
        <w:rPr>
          <w:rFonts w:ascii="Georgia" w:hAnsi="Georgia"/>
          <w:sz w:val="20"/>
          <w:szCs w:val="20"/>
        </w:rPr>
        <w:t xml:space="preserve"> de </w:t>
      </w:r>
      <w:r>
        <w:rPr>
          <w:rFonts w:ascii="Georgia" w:hAnsi="Georgia"/>
          <w:sz w:val="20"/>
          <w:szCs w:val="20"/>
        </w:rPr>
        <w:t xml:space="preserve">junio </w:t>
      </w:r>
      <w:r w:rsidRPr="008E24C3">
        <w:rPr>
          <w:rFonts w:ascii="Georgia" w:hAnsi="Georgia"/>
          <w:sz w:val="20"/>
          <w:szCs w:val="20"/>
        </w:rPr>
        <w:t xml:space="preserve">del 2017 en el Salón de Sesiones del Concejo Municipal “Alfredo González Flores”. </w:t>
      </w:r>
    </w:p>
    <w:p w:rsidR="00864344" w:rsidRDefault="00864344" w:rsidP="00864344">
      <w:pPr>
        <w:pStyle w:val="Sinespaciado"/>
        <w:jc w:val="center"/>
        <w:rPr>
          <w:rFonts w:ascii="Georgia" w:hAnsi="Georgia" w:cs="Arial"/>
          <w:b/>
          <w:sz w:val="24"/>
          <w:szCs w:val="24"/>
          <w:lang w:val="es-CR"/>
        </w:rPr>
      </w:pPr>
    </w:p>
    <w:p w:rsidR="00864344" w:rsidRDefault="00864344" w:rsidP="00864344">
      <w:pPr>
        <w:pStyle w:val="Sinespaciado"/>
        <w:jc w:val="center"/>
        <w:rPr>
          <w:rFonts w:ascii="Georgia" w:hAnsi="Georgia" w:cs="Arial"/>
          <w:b/>
          <w:sz w:val="24"/>
          <w:szCs w:val="24"/>
          <w:lang w:val="es-CR"/>
        </w:rPr>
      </w:pPr>
      <w:r>
        <w:rPr>
          <w:rFonts w:ascii="Georgia" w:hAnsi="Georgia" w:cs="Arial"/>
          <w:b/>
          <w:sz w:val="24"/>
          <w:szCs w:val="24"/>
          <w:lang w:val="es-CR"/>
        </w:rPr>
        <w:t>REGIDORES PROPIETARIOS</w:t>
      </w:r>
    </w:p>
    <w:p w:rsidR="00864344" w:rsidRDefault="00864344" w:rsidP="00864344">
      <w:pPr>
        <w:pStyle w:val="Sinespaciado"/>
        <w:rPr>
          <w:rFonts w:ascii="Georgia" w:hAnsi="Georgia" w:cs="Arial"/>
          <w:sz w:val="20"/>
          <w:szCs w:val="20"/>
          <w:lang w:val="es-CR"/>
        </w:rPr>
      </w:pPr>
      <w:r>
        <w:rPr>
          <w:rFonts w:ascii="Georgia" w:hAnsi="Georgia" w:cs="Arial"/>
          <w:sz w:val="20"/>
          <w:szCs w:val="20"/>
          <w:lang w:val="es-CR"/>
        </w:rPr>
        <w:t>Lic. Manrique Chaves Borbón</w:t>
      </w:r>
      <w:r>
        <w:rPr>
          <w:rFonts w:ascii="Georgia" w:hAnsi="Georgia" w:cs="Arial"/>
          <w:sz w:val="20"/>
          <w:szCs w:val="20"/>
          <w:lang w:val="es-CR"/>
        </w:rPr>
        <w:tab/>
      </w:r>
    </w:p>
    <w:p w:rsidR="00864344" w:rsidRDefault="00864344" w:rsidP="00864344">
      <w:pPr>
        <w:pStyle w:val="Sinespaciado"/>
        <w:rPr>
          <w:rFonts w:ascii="Georgia" w:hAnsi="Georgia" w:cs="Arial"/>
          <w:b/>
          <w:sz w:val="20"/>
          <w:szCs w:val="20"/>
          <w:lang w:val="es-CR"/>
        </w:rPr>
      </w:pPr>
      <w:r>
        <w:rPr>
          <w:rFonts w:ascii="Georgia" w:hAnsi="Georgia" w:cs="Arial"/>
          <w:b/>
          <w:sz w:val="20"/>
          <w:szCs w:val="20"/>
          <w:lang w:val="es-CR"/>
        </w:rPr>
        <w:t>PRESIDENTE MUNICIPAL</w:t>
      </w:r>
    </w:p>
    <w:p w:rsidR="00864344" w:rsidRDefault="00864344" w:rsidP="00864344">
      <w:pPr>
        <w:pStyle w:val="Sinespaciado"/>
        <w:rPr>
          <w:rFonts w:ascii="Georgia" w:hAnsi="Georgia" w:cs="Arial"/>
          <w:sz w:val="20"/>
          <w:szCs w:val="20"/>
          <w:lang w:val="es-CR"/>
        </w:rPr>
      </w:pPr>
    </w:p>
    <w:p w:rsidR="00864344" w:rsidRDefault="00864344" w:rsidP="00864344">
      <w:pPr>
        <w:pStyle w:val="Sinespaciado"/>
        <w:rPr>
          <w:rFonts w:ascii="Georgia" w:hAnsi="Georgia" w:cs="Arial"/>
          <w:sz w:val="20"/>
          <w:szCs w:val="20"/>
          <w:lang w:val="es-CR"/>
        </w:rPr>
      </w:pPr>
      <w:r>
        <w:rPr>
          <w:rFonts w:ascii="Georgia" w:hAnsi="Georgia" w:cs="Arial"/>
          <w:sz w:val="20"/>
          <w:szCs w:val="20"/>
          <w:lang w:val="es-CR"/>
        </w:rPr>
        <w:t>Sra.  María Isabel Segura Navarro</w:t>
      </w:r>
    </w:p>
    <w:p w:rsidR="00864344" w:rsidRDefault="00864344" w:rsidP="00864344">
      <w:pPr>
        <w:pStyle w:val="Sinespaciado"/>
        <w:rPr>
          <w:rFonts w:ascii="Georgia" w:hAnsi="Georgia" w:cs="Arial"/>
          <w:b/>
          <w:sz w:val="20"/>
          <w:szCs w:val="20"/>
          <w:lang w:val="es-CR"/>
        </w:rPr>
      </w:pPr>
      <w:r>
        <w:rPr>
          <w:rFonts w:ascii="Georgia" w:hAnsi="Georgia" w:cs="Arial"/>
          <w:b/>
          <w:sz w:val="20"/>
          <w:szCs w:val="20"/>
          <w:lang w:val="es-CR"/>
        </w:rPr>
        <w:t>VICE PRESIDENTA MUNICIPAL</w:t>
      </w:r>
    </w:p>
    <w:p w:rsidR="00864344" w:rsidRDefault="00864344" w:rsidP="00864344">
      <w:pPr>
        <w:pStyle w:val="Sinespaciado"/>
        <w:rPr>
          <w:rFonts w:ascii="Georgia" w:hAnsi="Georgia" w:cs="Arial"/>
          <w:sz w:val="20"/>
          <w:szCs w:val="20"/>
          <w:lang w:val="es-CR"/>
        </w:rPr>
      </w:pPr>
    </w:p>
    <w:p w:rsidR="00864344" w:rsidRDefault="00864344" w:rsidP="00864344">
      <w:pPr>
        <w:pStyle w:val="Sinespaciado"/>
        <w:rPr>
          <w:rFonts w:ascii="Georgia" w:hAnsi="Georgia" w:cs="Arial"/>
          <w:color w:val="000000"/>
          <w:sz w:val="20"/>
          <w:szCs w:val="20"/>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Gerly María Garreta Vega</w:t>
      </w:r>
      <w:r>
        <w:rPr>
          <w:rFonts w:ascii="Georgia" w:hAnsi="Georgia" w:cs="Arial"/>
          <w:color w:val="000000"/>
          <w:sz w:val="20"/>
          <w:szCs w:val="20"/>
        </w:rPr>
        <w:t xml:space="preserve"> </w:t>
      </w:r>
    </w:p>
    <w:p w:rsidR="00864344" w:rsidRDefault="00864344" w:rsidP="00864344">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Juan Daniel Trejos Avilés</w:t>
      </w:r>
    </w:p>
    <w:p w:rsidR="00864344" w:rsidRDefault="00864344" w:rsidP="00864344">
      <w:pPr>
        <w:pStyle w:val="Sinespaciado"/>
        <w:jc w:val="both"/>
        <w:rPr>
          <w:rFonts w:ascii="Georgia" w:hAnsi="Georgia" w:cs="Arial"/>
          <w:color w:val="000000"/>
          <w:sz w:val="20"/>
          <w:szCs w:val="20"/>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María Antonieta Campos Aguilar</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864344" w:rsidRDefault="00864344" w:rsidP="00864344">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Álvaro Juan Rodríguez Segura </w:t>
      </w:r>
    </w:p>
    <w:p w:rsidR="00864344" w:rsidRDefault="00864344" w:rsidP="00864344">
      <w:pPr>
        <w:pStyle w:val="Sinespaciado"/>
        <w:tabs>
          <w:tab w:val="left" w:pos="5010"/>
        </w:tabs>
        <w:rPr>
          <w:rFonts w:ascii="Georgia" w:hAnsi="Georgia" w:cs="Arial"/>
          <w:color w:val="000000"/>
          <w:sz w:val="20"/>
          <w:szCs w:val="20"/>
        </w:rPr>
      </w:pPr>
      <w:r>
        <w:rPr>
          <w:rFonts w:ascii="Georgia" w:hAnsi="Georgia" w:cs="Arial"/>
          <w:sz w:val="20"/>
          <w:szCs w:val="20"/>
          <w:lang w:val="es-CR"/>
        </w:rPr>
        <w:t>Licda.                  Laureen Bolaños Quesada</w:t>
      </w:r>
      <w:r>
        <w:rPr>
          <w:rFonts w:ascii="Georgia" w:hAnsi="Georgia" w:cs="Arial"/>
          <w:color w:val="000000"/>
          <w:sz w:val="20"/>
          <w:szCs w:val="20"/>
        </w:rPr>
        <w:t xml:space="preserve">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864344" w:rsidRDefault="00864344" w:rsidP="00864344">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Minor Meléndez Venegas</w:t>
      </w:r>
    </w:p>
    <w:p w:rsidR="00864344" w:rsidRDefault="00864344" w:rsidP="00864344">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David Fernando León Ramírez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864344" w:rsidRDefault="00864344" w:rsidP="00864344">
      <w:pPr>
        <w:pStyle w:val="Sinespaciado"/>
        <w:rPr>
          <w:rFonts w:ascii="Georgia" w:hAnsi="Georgia" w:cs="Arial"/>
          <w:sz w:val="20"/>
          <w:szCs w:val="20"/>
          <w:lang w:val="es-CR"/>
        </w:rPr>
      </w:pPr>
    </w:p>
    <w:p w:rsidR="00864344" w:rsidRDefault="00864344" w:rsidP="00864344">
      <w:pPr>
        <w:pStyle w:val="Sinespaciado"/>
        <w:jc w:val="center"/>
        <w:rPr>
          <w:rFonts w:ascii="Georgia" w:hAnsi="Georgia" w:cs="Arial"/>
          <w:b/>
          <w:sz w:val="24"/>
          <w:szCs w:val="24"/>
          <w:lang w:val="es-CR"/>
        </w:rPr>
      </w:pPr>
      <w:r>
        <w:rPr>
          <w:rFonts w:ascii="Georgia" w:hAnsi="Georgia" w:cs="Arial"/>
          <w:b/>
          <w:sz w:val="24"/>
          <w:szCs w:val="24"/>
          <w:lang w:val="es-CR"/>
        </w:rPr>
        <w:t>REGIDORES SUPLENTES</w:t>
      </w:r>
    </w:p>
    <w:p w:rsidR="00864344" w:rsidRDefault="00864344" w:rsidP="00864344">
      <w:pPr>
        <w:pStyle w:val="Sinespaciado"/>
        <w:jc w:val="both"/>
        <w:rPr>
          <w:rFonts w:ascii="Georgia" w:hAnsi="Georgia" w:cs="Arial"/>
          <w:color w:val="000000"/>
          <w:sz w:val="20"/>
          <w:szCs w:val="20"/>
        </w:rPr>
      </w:pPr>
    </w:p>
    <w:p w:rsidR="00864344" w:rsidRDefault="00864344" w:rsidP="00864344">
      <w:pPr>
        <w:pStyle w:val="Sinespaciado"/>
        <w:jc w:val="both"/>
        <w:rPr>
          <w:rFonts w:ascii="Georgia" w:hAnsi="Georgia" w:cs="Arial"/>
          <w:color w:val="000000"/>
          <w:sz w:val="20"/>
          <w:szCs w:val="20"/>
        </w:rPr>
      </w:pPr>
      <w:r>
        <w:rPr>
          <w:rFonts w:ascii="Georgia" w:hAnsi="Georgia" w:cs="Arial"/>
          <w:color w:val="000000"/>
          <w:sz w:val="20"/>
          <w:szCs w:val="20"/>
        </w:rPr>
        <w:t xml:space="preserve">Señor                  Carlos Enrique Palma Cordero </w:t>
      </w:r>
    </w:p>
    <w:p w:rsidR="00864344" w:rsidRDefault="00864344" w:rsidP="00864344">
      <w:pPr>
        <w:pStyle w:val="Sinespaciado"/>
        <w:rPr>
          <w:rFonts w:ascii="Georgia" w:hAnsi="Georgia" w:cs="Arial"/>
          <w:sz w:val="20"/>
          <w:szCs w:val="20"/>
          <w:lang w:val="es-CR"/>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Elsa Vilma Nuñez Blanco</w:t>
      </w:r>
      <w:r>
        <w:rPr>
          <w:rFonts w:ascii="Georgia" w:hAnsi="Georgia" w:cs="Arial"/>
          <w:sz w:val="20"/>
          <w:szCs w:val="20"/>
          <w:lang w:val="es-CR"/>
        </w:rPr>
        <w:t xml:space="preserve"> </w:t>
      </w:r>
    </w:p>
    <w:p w:rsidR="00864344" w:rsidRDefault="00864344" w:rsidP="00864344">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Eduardo Murillo Quirós </w:t>
      </w:r>
    </w:p>
    <w:p w:rsidR="00864344" w:rsidRDefault="00864344" w:rsidP="00864344">
      <w:pPr>
        <w:pStyle w:val="Sinespaciado"/>
        <w:jc w:val="both"/>
        <w:rPr>
          <w:rFonts w:ascii="Georgia" w:hAnsi="Georgia" w:cs="Arial"/>
          <w:color w:val="000000"/>
          <w:sz w:val="20"/>
          <w:szCs w:val="20"/>
        </w:rPr>
      </w:pPr>
      <w:r>
        <w:rPr>
          <w:rFonts w:ascii="Georgia" w:hAnsi="Georgia" w:cs="Arial"/>
          <w:color w:val="000000"/>
          <w:sz w:val="20"/>
          <w:szCs w:val="20"/>
        </w:rPr>
        <w:t xml:space="preserve">Señorita </w:t>
      </w:r>
      <w:r>
        <w:rPr>
          <w:rFonts w:ascii="Georgia" w:hAnsi="Georgia" w:cs="Arial"/>
          <w:color w:val="000000"/>
          <w:sz w:val="20"/>
          <w:szCs w:val="20"/>
        </w:rPr>
        <w:tab/>
        <w:t>Priscila María Álvarez Bogantes</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864344" w:rsidRDefault="00864344" w:rsidP="00864344">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Pedro Sánchez Campos</w:t>
      </w:r>
    </w:p>
    <w:p w:rsidR="00864344" w:rsidRDefault="00864344" w:rsidP="00864344">
      <w:pPr>
        <w:pStyle w:val="Sinespaciado"/>
        <w:jc w:val="both"/>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Maribel Quesada Fonseca</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864344" w:rsidRDefault="00864344" w:rsidP="00864344">
      <w:pPr>
        <w:pStyle w:val="Sinespaciado"/>
        <w:rPr>
          <w:rFonts w:ascii="Georgia" w:hAnsi="Georgia" w:cs="Arial"/>
          <w:sz w:val="20"/>
          <w:szCs w:val="20"/>
          <w:lang w:val="es-CR"/>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 xml:space="preserve">Nelsy Saborío Rodríguez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864344" w:rsidRDefault="00864344" w:rsidP="00864344">
      <w:pPr>
        <w:pStyle w:val="Sinespaciado"/>
        <w:jc w:val="both"/>
        <w:rPr>
          <w:rFonts w:ascii="Georgia" w:hAnsi="Georgia" w:cs="Arial"/>
          <w:color w:val="000000"/>
          <w:sz w:val="20"/>
          <w:szCs w:val="20"/>
        </w:rPr>
      </w:pPr>
    </w:p>
    <w:p w:rsidR="00864344" w:rsidRDefault="00864344" w:rsidP="00864344">
      <w:pPr>
        <w:pStyle w:val="Sinespaciado"/>
        <w:jc w:val="center"/>
        <w:rPr>
          <w:rFonts w:ascii="Georgia" w:hAnsi="Georgia" w:cs="Arial"/>
          <w:b/>
          <w:sz w:val="24"/>
          <w:szCs w:val="24"/>
          <w:lang w:val="es-CR"/>
        </w:rPr>
      </w:pPr>
      <w:r>
        <w:rPr>
          <w:rFonts w:ascii="Georgia" w:hAnsi="Georgia" w:cs="Arial"/>
          <w:b/>
          <w:sz w:val="24"/>
          <w:szCs w:val="24"/>
          <w:lang w:val="es-CR"/>
        </w:rPr>
        <w:t>SÍNDICOS PROPIETARIOS</w:t>
      </w:r>
    </w:p>
    <w:p w:rsidR="00864344" w:rsidRDefault="00864344" w:rsidP="00864344">
      <w:pPr>
        <w:pStyle w:val="Sinespaciado"/>
        <w:rPr>
          <w:rFonts w:ascii="Georgia" w:hAnsi="Georgia" w:cs="Arial"/>
          <w:sz w:val="20"/>
          <w:szCs w:val="20"/>
          <w:lang w:val="es-CR"/>
        </w:rPr>
      </w:pPr>
    </w:p>
    <w:p w:rsidR="00864344" w:rsidRDefault="00864344" w:rsidP="00864344">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Antonio Martín Gómez Ramírez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Primero</w:t>
      </w:r>
    </w:p>
    <w:p w:rsidR="00864344" w:rsidRDefault="00864344" w:rsidP="00864344">
      <w:pPr>
        <w:pStyle w:val="Sinespaciado"/>
        <w:rPr>
          <w:rFonts w:ascii="Georgia" w:hAnsi="Georgia" w:cs="Arial"/>
          <w:sz w:val="20"/>
          <w:szCs w:val="20"/>
          <w:lang w:val="es-CR"/>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Maritza Sandoval Vega</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Segundo</w:t>
      </w:r>
    </w:p>
    <w:p w:rsidR="00864344" w:rsidRDefault="00864344" w:rsidP="00864344">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Alfredo Prendas Jiménez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Tercero</w:t>
      </w:r>
    </w:p>
    <w:p w:rsidR="00864344" w:rsidRDefault="00864344" w:rsidP="00864344">
      <w:pPr>
        <w:pStyle w:val="Sinespaciado"/>
        <w:rPr>
          <w:rFonts w:ascii="Georgia" w:hAnsi="Georgia" w:cs="Arial"/>
          <w:sz w:val="20"/>
          <w:szCs w:val="20"/>
          <w:lang w:val="es-CR"/>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Nancy María Córdoba Díaz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Cuarto</w:t>
      </w:r>
    </w:p>
    <w:p w:rsidR="00864344" w:rsidRDefault="00864344" w:rsidP="00864344">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Rafael Barboza Tenorio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Quinto</w:t>
      </w:r>
    </w:p>
    <w:p w:rsidR="00864344" w:rsidRDefault="00864344" w:rsidP="00864344">
      <w:pPr>
        <w:pStyle w:val="Sinespaciado"/>
        <w:jc w:val="center"/>
        <w:rPr>
          <w:rFonts w:ascii="Georgia" w:hAnsi="Georgia" w:cs="Arial"/>
          <w:b/>
          <w:sz w:val="24"/>
          <w:szCs w:val="24"/>
          <w:lang w:val="es-CR"/>
        </w:rPr>
      </w:pPr>
    </w:p>
    <w:p w:rsidR="00864344" w:rsidRDefault="00864344" w:rsidP="00864344">
      <w:pPr>
        <w:pStyle w:val="Sinespaciado"/>
        <w:tabs>
          <w:tab w:val="left" w:pos="5010"/>
        </w:tabs>
        <w:ind w:left="1418" w:hanging="1418"/>
        <w:jc w:val="center"/>
        <w:rPr>
          <w:rFonts w:ascii="Georgia" w:hAnsi="Georgia" w:cs="Arial"/>
          <w:b/>
          <w:sz w:val="24"/>
          <w:szCs w:val="24"/>
          <w:lang w:val="es-CR"/>
        </w:rPr>
      </w:pPr>
      <w:r>
        <w:rPr>
          <w:rFonts w:ascii="Georgia" w:hAnsi="Georgia" w:cs="Arial"/>
          <w:b/>
          <w:sz w:val="24"/>
          <w:szCs w:val="24"/>
          <w:lang w:val="es-CR"/>
        </w:rPr>
        <w:t>SÍNDICOS SUPLENTES</w:t>
      </w:r>
    </w:p>
    <w:p w:rsidR="00864344" w:rsidRDefault="00864344" w:rsidP="00864344">
      <w:pPr>
        <w:pStyle w:val="Sinespaciado"/>
        <w:tabs>
          <w:tab w:val="left" w:pos="5010"/>
        </w:tabs>
        <w:ind w:left="1560" w:hanging="1560"/>
        <w:rPr>
          <w:rFonts w:ascii="Georgia" w:hAnsi="Georgia" w:cs="Arial"/>
          <w:sz w:val="20"/>
          <w:szCs w:val="20"/>
          <w:lang w:val="es-CR"/>
        </w:rPr>
      </w:pPr>
    </w:p>
    <w:p w:rsidR="00864344" w:rsidRDefault="00864344" w:rsidP="00864344">
      <w:pPr>
        <w:pStyle w:val="Sinespaciado"/>
        <w:tabs>
          <w:tab w:val="left" w:pos="5010"/>
        </w:tabs>
        <w:ind w:left="1418" w:hanging="1418"/>
        <w:rPr>
          <w:rFonts w:ascii="Georgia" w:hAnsi="Georgia" w:cs="Arial"/>
          <w:sz w:val="20"/>
          <w:szCs w:val="20"/>
          <w:lang w:val="es-CR"/>
        </w:rPr>
      </w:pPr>
      <w:r>
        <w:rPr>
          <w:rFonts w:ascii="Georgia" w:hAnsi="Georgia" w:cs="Arial"/>
          <w:sz w:val="20"/>
          <w:szCs w:val="20"/>
          <w:lang w:val="es-CR"/>
        </w:rPr>
        <w:t>Señor                  Rafael Alberto Orozco Hernández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sidR="00ED32CD">
        <w:rPr>
          <w:rFonts w:ascii="Georgia" w:hAnsi="Georgia" w:cs="Arial"/>
          <w:sz w:val="20"/>
          <w:szCs w:val="20"/>
          <w:lang w:val="es-CR"/>
        </w:rPr>
        <w:t>Distrito Segundo</w:t>
      </w:r>
      <w:r>
        <w:rPr>
          <w:rFonts w:ascii="Georgia" w:hAnsi="Georgia" w:cs="Arial"/>
          <w:sz w:val="20"/>
          <w:szCs w:val="20"/>
          <w:lang w:val="es-CR"/>
        </w:rPr>
        <w:t xml:space="preserve"> </w:t>
      </w:r>
    </w:p>
    <w:p w:rsidR="00864344" w:rsidRDefault="00864344" w:rsidP="00864344">
      <w:pPr>
        <w:pStyle w:val="Sinespaciado"/>
        <w:tabs>
          <w:tab w:val="left" w:pos="5010"/>
        </w:tabs>
        <w:ind w:left="1560" w:hanging="1560"/>
        <w:rPr>
          <w:rFonts w:ascii="Georgia" w:hAnsi="Georgia" w:cs="Arial"/>
          <w:color w:val="000000"/>
          <w:sz w:val="20"/>
          <w:szCs w:val="20"/>
        </w:rPr>
      </w:pPr>
      <w:r>
        <w:rPr>
          <w:rFonts w:ascii="Georgia" w:hAnsi="Georgia" w:cs="Arial"/>
          <w:sz w:val="20"/>
          <w:szCs w:val="20"/>
          <w:lang w:val="es-CR"/>
        </w:rPr>
        <w:t xml:space="preserve">Señora                Laura de los Ángeles Miranda Quirós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sidR="00ED32CD">
        <w:rPr>
          <w:rFonts w:ascii="Georgia" w:hAnsi="Georgia" w:cs="Arial"/>
          <w:sz w:val="20"/>
          <w:szCs w:val="20"/>
          <w:lang w:val="es-CR"/>
        </w:rPr>
        <w:t>Distrito Tercero</w:t>
      </w:r>
    </w:p>
    <w:p w:rsidR="00864344" w:rsidRDefault="00864344" w:rsidP="00864344">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Señora                Yuri María Ramírez Chacón </w:t>
      </w:r>
      <w:r>
        <w:rPr>
          <w:rFonts w:ascii="Georgia" w:hAnsi="Georgia" w:cs="Arial"/>
          <w:sz w:val="20"/>
          <w:szCs w:val="20"/>
          <w:lang w:val="es-CR"/>
        </w:rPr>
        <w:tab/>
        <w:t xml:space="preserve"> </w:t>
      </w:r>
      <w:r>
        <w:rPr>
          <w:rFonts w:ascii="Georgia" w:hAnsi="Georgia" w:cs="Arial"/>
          <w:sz w:val="20"/>
          <w:szCs w:val="20"/>
          <w:lang w:val="es-CR"/>
        </w:rPr>
        <w:tab/>
      </w:r>
      <w:r>
        <w:rPr>
          <w:rFonts w:ascii="Georgia" w:hAnsi="Georgia" w:cs="Arial"/>
          <w:sz w:val="20"/>
          <w:szCs w:val="20"/>
          <w:lang w:val="es-CR"/>
        </w:rPr>
        <w:tab/>
        <w:t>Distrito Quinto</w:t>
      </w:r>
      <w:r>
        <w:rPr>
          <w:rFonts w:ascii="Georgia" w:hAnsi="Georgia" w:cs="Arial"/>
          <w:sz w:val="20"/>
          <w:szCs w:val="20"/>
          <w:lang w:val="es-CR"/>
        </w:rPr>
        <w:tab/>
      </w:r>
    </w:p>
    <w:p w:rsidR="00864344" w:rsidRDefault="00864344" w:rsidP="00864344">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864344" w:rsidRDefault="00864344" w:rsidP="00864344">
      <w:pPr>
        <w:pStyle w:val="Sinespaciado"/>
        <w:jc w:val="center"/>
        <w:rPr>
          <w:rFonts w:ascii="Georgia" w:hAnsi="Georgia" w:cs="Arial"/>
          <w:b/>
          <w:sz w:val="24"/>
          <w:szCs w:val="24"/>
          <w:lang w:val="es-CR"/>
        </w:rPr>
      </w:pPr>
      <w:r>
        <w:rPr>
          <w:rFonts w:ascii="Georgia" w:hAnsi="Georgia" w:cs="Arial"/>
          <w:b/>
          <w:sz w:val="24"/>
          <w:szCs w:val="24"/>
          <w:lang w:val="es-CR"/>
        </w:rPr>
        <w:t>AUSENTES</w:t>
      </w:r>
    </w:p>
    <w:p w:rsidR="00864344" w:rsidRDefault="00864344" w:rsidP="00864344">
      <w:pPr>
        <w:pStyle w:val="Sinespaciado"/>
        <w:tabs>
          <w:tab w:val="left" w:pos="5010"/>
        </w:tabs>
        <w:rPr>
          <w:rFonts w:ascii="Georgia" w:hAnsi="Georgia" w:cs="Arial"/>
          <w:sz w:val="20"/>
          <w:szCs w:val="20"/>
          <w:lang w:val="es-CR"/>
        </w:rPr>
      </w:pPr>
    </w:p>
    <w:p w:rsidR="00864344" w:rsidRDefault="00864344" w:rsidP="00864344">
      <w:pPr>
        <w:pStyle w:val="Sinespaciado"/>
        <w:rPr>
          <w:rFonts w:ascii="Georgia" w:hAnsi="Georgia" w:cs="Arial"/>
          <w:sz w:val="20"/>
          <w:szCs w:val="20"/>
          <w:lang w:val="es-CR"/>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Nelson Rivas Solís </w:t>
      </w:r>
      <w:r>
        <w:rPr>
          <w:rFonts w:ascii="Georgia" w:hAnsi="Georgia" w:cs="Arial"/>
          <w:color w:val="000000"/>
          <w:sz w:val="20"/>
          <w:szCs w:val="20"/>
        </w:rPr>
        <w:tab/>
      </w:r>
      <w:r>
        <w:rPr>
          <w:rFonts w:ascii="Georgia" w:hAnsi="Georgia" w:cs="Arial"/>
          <w:color w:val="000000"/>
          <w:sz w:val="20"/>
          <w:szCs w:val="20"/>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Regidor Propietario</w:t>
      </w:r>
    </w:p>
    <w:p w:rsidR="00864344" w:rsidRDefault="00864344" w:rsidP="00864344">
      <w:pPr>
        <w:pStyle w:val="Sinespaciado"/>
        <w:jc w:val="both"/>
        <w:rPr>
          <w:rFonts w:ascii="Georgia" w:hAnsi="Georgia" w:cs="Arial"/>
          <w:color w:val="000000"/>
          <w:sz w:val="20"/>
          <w:szCs w:val="20"/>
        </w:rPr>
      </w:pPr>
      <w:r>
        <w:rPr>
          <w:rFonts w:ascii="Georgia" w:hAnsi="Georgia" w:cs="Arial"/>
          <w:color w:val="000000"/>
          <w:sz w:val="20"/>
          <w:szCs w:val="20"/>
        </w:rPr>
        <w:t xml:space="preserve">Arq.                     Ana Yudel Gutiérrez Hernández                                             Regidora </w:t>
      </w:r>
      <w:r w:rsidR="00ED32CD">
        <w:rPr>
          <w:rFonts w:ascii="Georgia" w:hAnsi="Georgia" w:cs="Arial"/>
          <w:color w:val="000000"/>
          <w:sz w:val="20"/>
          <w:szCs w:val="20"/>
        </w:rPr>
        <w:t>Suplente</w:t>
      </w:r>
    </w:p>
    <w:p w:rsidR="00864344" w:rsidRDefault="00864344" w:rsidP="00864344">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Licda.                 Viviam Pamela Martínez Hidalgo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sidR="00ED32CD">
        <w:rPr>
          <w:rFonts w:ascii="Georgia" w:hAnsi="Georgia" w:cs="Arial"/>
          <w:sz w:val="20"/>
          <w:szCs w:val="20"/>
          <w:lang w:val="es-CR"/>
        </w:rPr>
        <w:t>Síndica Suplente</w:t>
      </w:r>
    </w:p>
    <w:p w:rsidR="00864344" w:rsidRDefault="00864344" w:rsidP="00864344">
      <w:pPr>
        <w:pStyle w:val="Sinespaciado"/>
        <w:tabs>
          <w:tab w:val="left" w:pos="5010"/>
        </w:tabs>
        <w:rPr>
          <w:rFonts w:ascii="Georgia" w:hAnsi="Georgia" w:cs="Arial"/>
          <w:sz w:val="20"/>
          <w:szCs w:val="20"/>
          <w:lang w:val="es-CR"/>
        </w:rPr>
      </w:pPr>
      <w:r>
        <w:rPr>
          <w:rFonts w:ascii="Georgia" w:hAnsi="Georgia" w:cs="Arial"/>
          <w:color w:val="000000"/>
          <w:sz w:val="20"/>
          <w:szCs w:val="20"/>
        </w:rPr>
        <w:t>S</w:t>
      </w:r>
      <w:r>
        <w:rPr>
          <w:rFonts w:ascii="Georgia" w:hAnsi="Georgia" w:cs="Arial"/>
          <w:sz w:val="20"/>
          <w:szCs w:val="20"/>
          <w:lang w:val="es-CR"/>
        </w:rPr>
        <w:t>eñor                  Edgar Antonio Garro Valenciano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Síndico Suplente</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864344" w:rsidRDefault="00864344" w:rsidP="00864344">
      <w:pPr>
        <w:pStyle w:val="Sinespaciado"/>
        <w:jc w:val="center"/>
        <w:rPr>
          <w:rFonts w:ascii="Georgia" w:hAnsi="Georgia" w:cs="Arial"/>
          <w:b/>
          <w:sz w:val="24"/>
          <w:szCs w:val="24"/>
          <w:lang w:val="es-CR"/>
        </w:rPr>
      </w:pPr>
      <w:r>
        <w:rPr>
          <w:rFonts w:ascii="Georgia" w:hAnsi="Georgia" w:cs="Arial"/>
          <w:b/>
          <w:sz w:val="24"/>
          <w:szCs w:val="24"/>
          <w:lang w:val="es-CR"/>
        </w:rPr>
        <w:t xml:space="preserve">ALCALDE MUNICIPAL, ASESORA LEGAL Y SECRETARIA DEL CONCEJO </w:t>
      </w:r>
    </w:p>
    <w:p w:rsidR="00864344" w:rsidRDefault="00864344" w:rsidP="00864344">
      <w:pPr>
        <w:pStyle w:val="Sinespaciado"/>
        <w:rPr>
          <w:rFonts w:ascii="Georgia" w:hAnsi="Georgia" w:cs="Arial"/>
          <w:sz w:val="20"/>
          <w:szCs w:val="20"/>
          <w:lang w:val="es-CR"/>
        </w:rPr>
      </w:pPr>
    </w:p>
    <w:p w:rsidR="00864344" w:rsidRDefault="00864344" w:rsidP="00864344">
      <w:pPr>
        <w:pStyle w:val="Sinespaciado"/>
        <w:rPr>
          <w:rFonts w:ascii="Georgia" w:hAnsi="Georgia" w:cs="Arial"/>
          <w:sz w:val="20"/>
          <w:szCs w:val="20"/>
          <w:lang w:val="es-CR"/>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Olga Solís Soto</w:t>
      </w:r>
      <w:r>
        <w:rPr>
          <w:rFonts w:ascii="Georgia" w:hAnsi="Georgia" w:cs="Arial"/>
          <w:sz w:val="20"/>
          <w:szCs w:val="20"/>
          <w:lang w:val="es-CR"/>
        </w:rPr>
        <w:tab/>
      </w:r>
      <w:r>
        <w:rPr>
          <w:rFonts w:ascii="Georgia" w:hAnsi="Georgia" w:cs="Arial"/>
          <w:sz w:val="20"/>
          <w:szCs w:val="20"/>
          <w:lang w:val="es-CR"/>
        </w:rPr>
        <w:tab/>
        <w:t xml:space="preserve">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Alcaldesa Municipal  </w:t>
      </w:r>
    </w:p>
    <w:p w:rsidR="00864344" w:rsidRDefault="00864344" w:rsidP="00864344">
      <w:pPr>
        <w:pStyle w:val="Sinespaciado"/>
        <w:rPr>
          <w:rFonts w:ascii="Georgia" w:hAnsi="Georgia" w:cs="Arial"/>
          <w:sz w:val="20"/>
          <w:szCs w:val="20"/>
          <w:lang w:val="es-CR"/>
        </w:rPr>
      </w:pPr>
      <w:r>
        <w:rPr>
          <w:rFonts w:ascii="Georgia" w:hAnsi="Georgia" w:cs="Arial"/>
          <w:sz w:val="20"/>
          <w:szCs w:val="20"/>
          <w:lang w:val="es-CR"/>
        </w:rPr>
        <w:t xml:space="preserve">MSc. </w:t>
      </w:r>
      <w:r>
        <w:rPr>
          <w:rFonts w:ascii="Georgia" w:hAnsi="Georgia" w:cs="Arial"/>
          <w:sz w:val="20"/>
          <w:szCs w:val="20"/>
          <w:lang w:val="es-CR"/>
        </w:rPr>
        <w:tab/>
      </w:r>
      <w:r>
        <w:rPr>
          <w:rFonts w:ascii="Georgia" w:hAnsi="Georgia" w:cs="Arial"/>
          <w:sz w:val="20"/>
          <w:szCs w:val="20"/>
          <w:lang w:val="es-CR"/>
        </w:rPr>
        <w:tab/>
        <w:t>Flory A. Álvarez Rodríguez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Secretaria Concejo Municipal</w:t>
      </w:r>
    </w:p>
    <w:p w:rsidR="00864344" w:rsidRDefault="00864344" w:rsidP="00864344">
      <w:pPr>
        <w:pStyle w:val="Sinespaciado"/>
        <w:rPr>
          <w:rFonts w:ascii="Georgia" w:hAnsi="Georgia" w:cs="Arial"/>
          <w:sz w:val="20"/>
          <w:szCs w:val="20"/>
          <w:lang w:val="es-CR"/>
        </w:rPr>
      </w:pPr>
      <w:r>
        <w:rPr>
          <w:rFonts w:ascii="Georgia" w:hAnsi="Georgia" w:cs="Arial"/>
          <w:sz w:val="20"/>
          <w:szCs w:val="20"/>
          <w:lang w:val="es-CR"/>
        </w:rPr>
        <w:t xml:space="preserve">Licda. </w:t>
      </w:r>
      <w:r>
        <w:rPr>
          <w:rFonts w:ascii="Georgia" w:hAnsi="Georgia" w:cs="Arial"/>
          <w:sz w:val="20"/>
          <w:szCs w:val="20"/>
          <w:lang w:val="es-CR"/>
        </w:rPr>
        <w:tab/>
      </w:r>
      <w:r>
        <w:rPr>
          <w:rFonts w:ascii="Georgia" w:hAnsi="Georgia" w:cs="Arial"/>
          <w:sz w:val="20"/>
          <w:szCs w:val="20"/>
          <w:lang w:val="es-CR"/>
        </w:rPr>
        <w:tab/>
        <w:t xml:space="preserve">Priscila Quirós Muñoz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Asesora Legal</w:t>
      </w:r>
    </w:p>
    <w:p w:rsidR="00864344" w:rsidRPr="00CB784E" w:rsidRDefault="00864344" w:rsidP="00864344">
      <w:pPr>
        <w:spacing w:after="0" w:line="240" w:lineRule="auto"/>
        <w:jc w:val="both"/>
        <w:rPr>
          <w:rFonts w:ascii="Georgia" w:hAnsi="Georgia" w:cs="Times New Roman"/>
          <w:sz w:val="20"/>
          <w:szCs w:val="20"/>
          <w:lang w:val="es-ES" w:eastAsia="es-ES"/>
        </w:rPr>
      </w:pPr>
      <w:r w:rsidRPr="00864344">
        <w:rPr>
          <w:rFonts w:ascii="Georgia" w:hAnsi="Georgia" w:cs="Times New Roman"/>
          <w:b/>
          <w:color w:val="31849B"/>
          <w:sz w:val="28"/>
          <w:szCs w:val="28"/>
          <w:lang w:val="es-ES" w:eastAsia="es-ES"/>
        </w:rPr>
        <w:lastRenderedPageBreak/>
        <w:t>ARTÍCULO I</w:t>
      </w:r>
      <w:r w:rsidRPr="00864344">
        <w:rPr>
          <w:rFonts w:ascii="Georgia" w:hAnsi="Georgia" w:cs="Times New Roman"/>
          <w:b/>
          <w:color w:val="31849B"/>
          <w:sz w:val="16"/>
          <w:szCs w:val="16"/>
          <w:lang w:val="es-ES" w:eastAsia="es-ES"/>
        </w:rPr>
        <w:t xml:space="preserve">: </w:t>
      </w:r>
      <w:r w:rsidRPr="00CB784E">
        <w:rPr>
          <w:rFonts w:ascii="Georgia" w:hAnsi="Georgia" w:cs="Times New Roman"/>
          <w:sz w:val="20"/>
          <w:szCs w:val="20"/>
          <w:lang w:val="es-ES" w:eastAsia="es-ES"/>
        </w:rPr>
        <w:t>Saludo  a  Nuestra Señora  La  Inmaculada Concepción Patrona de esta Municipalidad.</w:t>
      </w:r>
    </w:p>
    <w:p w:rsidR="00864344" w:rsidRPr="00500870" w:rsidRDefault="00864344" w:rsidP="00500870">
      <w:pPr>
        <w:spacing w:after="0" w:line="240" w:lineRule="auto"/>
        <w:jc w:val="both"/>
        <w:rPr>
          <w:rFonts w:ascii="Georgia" w:hAnsi="Georgia"/>
          <w:color w:val="FF0000"/>
          <w:sz w:val="16"/>
          <w:szCs w:val="16"/>
          <w:lang w:eastAsia="es-ES"/>
        </w:rPr>
      </w:pPr>
    </w:p>
    <w:p w:rsidR="00864344" w:rsidRPr="00864344" w:rsidRDefault="00864344" w:rsidP="00864344">
      <w:pPr>
        <w:spacing w:after="0" w:line="240" w:lineRule="auto"/>
        <w:jc w:val="both"/>
        <w:rPr>
          <w:rFonts w:ascii="Georgia" w:hAnsi="Georgia"/>
          <w:b/>
          <w:color w:val="31849B"/>
          <w:sz w:val="28"/>
          <w:szCs w:val="28"/>
          <w:lang w:eastAsia="es-ES"/>
        </w:rPr>
      </w:pPr>
      <w:r w:rsidRPr="00864344">
        <w:rPr>
          <w:rFonts w:ascii="Georgia" w:hAnsi="Georgia"/>
          <w:b/>
          <w:color w:val="31849B"/>
          <w:sz w:val="28"/>
          <w:szCs w:val="28"/>
          <w:lang w:eastAsia="es-ES"/>
        </w:rPr>
        <w:t xml:space="preserve">ARTÍCULO II:            APROBACIÓN DE ACTAS </w:t>
      </w:r>
    </w:p>
    <w:p w:rsidR="00864344" w:rsidRPr="00864344" w:rsidRDefault="00864344" w:rsidP="00864344">
      <w:pPr>
        <w:spacing w:after="0" w:line="240" w:lineRule="auto"/>
        <w:jc w:val="both"/>
        <w:rPr>
          <w:rFonts w:ascii="Georgia" w:hAnsi="Georgia" w:cs="Times New Roman"/>
          <w:sz w:val="16"/>
          <w:szCs w:val="16"/>
          <w:lang w:val="es-ES" w:eastAsia="es-ES"/>
        </w:rPr>
      </w:pPr>
    </w:p>
    <w:p w:rsidR="00864344" w:rsidRPr="00864344" w:rsidRDefault="00864344" w:rsidP="00864344">
      <w:pPr>
        <w:pStyle w:val="Prrafodelista"/>
        <w:numPr>
          <w:ilvl w:val="0"/>
          <w:numId w:val="2"/>
        </w:numPr>
        <w:spacing w:after="0" w:line="240" w:lineRule="auto"/>
        <w:jc w:val="both"/>
        <w:rPr>
          <w:rFonts w:ascii="Georgia" w:hAnsi="Georgia" w:cs="Times New Roman"/>
          <w:sz w:val="20"/>
          <w:szCs w:val="20"/>
          <w:lang w:val="es-ES" w:eastAsia="es-ES"/>
        </w:rPr>
      </w:pPr>
      <w:r w:rsidRPr="00864344">
        <w:rPr>
          <w:rFonts w:ascii="Georgia" w:hAnsi="Georgia" w:cs="Times New Roman"/>
          <w:sz w:val="20"/>
          <w:szCs w:val="20"/>
          <w:lang w:val="es-ES" w:eastAsia="es-ES"/>
        </w:rPr>
        <w:t xml:space="preserve">Acta N° 86-2017, del 15 de mayo del 2017. </w:t>
      </w:r>
    </w:p>
    <w:p w:rsidR="00864344" w:rsidRPr="00864344" w:rsidRDefault="00864344" w:rsidP="00864344">
      <w:pPr>
        <w:spacing w:after="0" w:line="240" w:lineRule="auto"/>
        <w:jc w:val="both"/>
        <w:rPr>
          <w:rFonts w:ascii="Georgia" w:hAnsi="Georgia" w:cs="Times New Roman"/>
          <w:sz w:val="20"/>
          <w:szCs w:val="20"/>
          <w:lang w:val="es-ES" w:eastAsia="es-ES"/>
        </w:rPr>
      </w:pPr>
    </w:p>
    <w:p w:rsidR="00864344" w:rsidRPr="00864344" w:rsidRDefault="00CB784E" w:rsidP="0086434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864344" w:rsidRPr="00864344">
        <w:rPr>
          <w:rFonts w:ascii="Georgia" w:hAnsi="Georgia" w:cs="Times New Roman"/>
          <w:sz w:val="20"/>
          <w:szCs w:val="20"/>
          <w:lang w:val="es-ES" w:eastAsia="es-ES"/>
        </w:rPr>
        <w:t xml:space="preserve">Daniel </w:t>
      </w:r>
      <w:r>
        <w:rPr>
          <w:rFonts w:ascii="Georgia" w:hAnsi="Georgia" w:cs="Times New Roman"/>
          <w:sz w:val="20"/>
          <w:szCs w:val="20"/>
          <w:lang w:val="es-ES" w:eastAsia="es-ES"/>
        </w:rPr>
        <w:t xml:space="preserve">Trejos señala que </w:t>
      </w:r>
      <w:r w:rsidR="00864344" w:rsidRPr="00864344">
        <w:rPr>
          <w:rFonts w:ascii="Georgia" w:hAnsi="Georgia" w:cs="Times New Roman"/>
          <w:sz w:val="20"/>
          <w:szCs w:val="20"/>
          <w:lang w:val="es-ES" w:eastAsia="es-ES"/>
        </w:rPr>
        <w:t xml:space="preserve">en la página 26 </w:t>
      </w:r>
      <w:r>
        <w:rPr>
          <w:rFonts w:ascii="Georgia" w:hAnsi="Georgia" w:cs="Times New Roman"/>
          <w:sz w:val="20"/>
          <w:szCs w:val="20"/>
          <w:lang w:val="es-ES" w:eastAsia="es-ES"/>
        </w:rPr>
        <w:t xml:space="preserve">en el </w:t>
      </w:r>
      <w:r w:rsidR="00864344" w:rsidRPr="00864344">
        <w:rPr>
          <w:rFonts w:ascii="Georgia" w:hAnsi="Georgia" w:cs="Times New Roman"/>
          <w:sz w:val="20"/>
          <w:szCs w:val="20"/>
          <w:lang w:val="es-ES" w:eastAsia="es-ES"/>
        </w:rPr>
        <w:t>primer párrafo</w:t>
      </w:r>
      <w:r>
        <w:rPr>
          <w:rFonts w:ascii="Georgia" w:hAnsi="Georgia" w:cs="Times New Roman"/>
          <w:sz w:val="20"/>
          <w:szCs w:val="20"/>
          <w:lang w:val="es-ES" w:eastAsia="es-ES"/>
        </w:rPr>
        <w:t xml:space="preserve">, sobre comentario que realizó con respecto al </w:t>
      </w:r>
      <w:r w:rsidR="00864344" w:rsidRPr="00864344">
        <w:rPr>
          <w:rFonts w:ascii="Georgia" w:hAnsi="Georgia" w:cs="Times New Roman"/>
          <w:sz w:val="20"/>
          <w:szCs w:val="20"/>
          <w:lang w:val="es-ES" w:eastAsia="es-ES"/>
        </w:rPr>
        <w:t>inf</w:t>
      </w:r>
      <w:r>
        <w:rPr>
          <w:rFonts w:ascii="Georgia" w:hAnsi="Georgia" w:cs="Times New Roman"/>
          <w:sz w:val="20"/>
          <w:szCs w:val="20"/>
          <w:lang w:val="es-ES" w:eastAsia="es-ES"/>
        </w:rPr>
        <w:t xml:space="preserve">orme </w:t>
      </w:r>
      <w:r w:rsidR="00864344" w:rsidRPr="00864344">
        <w:rPr>
          <w:rFonts w:ascii="Georgia" w:hAnsi="Georgia" w:cs="Times New Roman"/>
          <w:sz w:val="20"/>
          <w:szCs w:val="20"/>
          <w:lang w:val="es-ES" w:eastAsia="es-ES"/>
        </w:rPr>
        <w:t>No.18</w:t>
      </w:r>
      <w:r>
        <w:rPr>
          <w:rFonts w:ascii="Georgia" w:hAnsi="Georgia" w:cs="Times New Roman"/>
          <w:sz w:val="20"/>
          <w:szCs w:val="20"/>
          <w:lang w:val="es-ES" w:eastAsia="es-ES"/>
        </w:rPr>
        <w:t xml:space="preserve">-2017 de la Comisión de Gobierno y Administración, solicita </w:t>
      </w:r>
      <w:r w:rsidR="00864344" w:rsidRPr="00864344">
        <w:rPr>
          <w:rFonts w:ascii="Georgia" w:hAnsi="Georgia" w:cs="Times New Roman"/>
          <w:sz w:val="20"/>
          <w:szCs w:val="20"/>
          <w:lang w:val="es-ES" w:eastAsia="es-ES"/>
        </w:rPr>
        <w:t xml:space="preserve">se amplíe su intervención, por tanto pide </w:t>
      </w:r>
      <w:r>
        <w:rPr>
          <w:rFonts w:ascii="Georgia" w:hAnsi="Georgia" w:cs="Times New Roman"/>
          <w:sz w:val="20"/>
          <w:szCs w:val="20"/>
          <w:lang w:val="es-ES" w:eastAsia="es-ES"/>
        </w:rPr>
        <w:t xml:space="preserve">que </w:t>
      </w:r>
      <w:r w:rsidR="00864344" w:rsidRPr="00864344">
        <w:rPr>
          <w:rFonts w:ascii="Georgia" w:hAnsi="Georgia" w:cs="Times New Roman"/>
          <w:sz w:val="20"/>
          <w:szCs w:val="20"/>
          <w:lang w:val="es-ES" w:eastAsia="es-ES"/>
        </w:rPr>
        <w:t xml:space="preserve">no se apruebe </w:t>
      </w:r>
      <w:r>
        <w:rPr>
          <w:rFonts w:ascii="Georgia" w:hAnsi="Georgia" w:cs="Times New Roman"/>
          <w:sz w:val="20"/>
          <w:szCs w:val="20"/>
          <w:lang w:val="es-ES" w:eastAsia="es-ES"/>
        </w:rPr>
        <w:t xml:space="preserve">el acta </w:t>
      </w:r>
      <w:r w:rsidR="00864344" w:rsidRPr="00864344">
        <w:rPr>
          <w:rFonts w:ascii="Georgia" w:hAnsi="Georgia" w:cs="Times New Roman"/>
          <w:sz w:val="20"/>
          <w:szCs w:val="20"/>
          <w:lang w:val="es-ES" w:eastAsia="es-ES"/>
        </w:rPr>
        <w:t>para pasar s</w:t>
      </w:r>
      <w:r>
        <w:rPr>
          <w:rFonts w:ascii="Georgia" w:hAnsi="Georgia" w:cs="Times New Roman"/>
          <w:sz w:val="20"/>
          <w:szCs w:val="20"/>
          <w:lang w:val="es-ES" w:eastAsia="es-ES"/>
        </w:rPr>
        <w:t>u</w:t>
      </w:r>
      <w:r w:rsidR="00864344" w:rsidRPr="00864344">
        <w:rPr>
          <w:rFonts w:ascii="Georgia" w:hAnsi="Georgia" w:cs="Times New Roman"/>
          <w:sz w:val="20"/>
          <w:szCs w:val="20"/>
          <w:lang w:val="es-ES" w:eastAsia="es-ES"/>
        </w:rPr>
        <w:t xml:space="preserve"> literalidad </w:t>
      </w:r>
      <w:r>
        <w:rPr>
          <w:rFonts w:ascii="Georgia" w:hAnsi="Georgia" w:cs="Times New Roman"/>
          <w:sz w:val="20"/>
          <w:szCs w:val="20"/>
          <w:lang w:val="es-ES" w:eastAsia="es-ES"/>
        </w:rPr>
        <w:t xml:space="preserve">a la Secretaría </w:t>
      </w:r>
      <w:r w:rsidR="00864344" w:rsidRPr="00864344">
        <w:rPr>
          <w:rFonts w:ascii="Georgia" w:hAnsi="Georgia" w:cs="Times New Roman"/>
          <w:sz w:val="20"/>
          <w:szCs w:val="20"/>
          <w:lang w:val="es-ES" w:eastAsia="es-ES"/>
        </w:rPr>
        <w:t>y que se incluya</w:t>
      </w:r>
      <w:r>
        <w:rPr>
          <w:rFonts w:ascii="Georgia" w:hAnsi="Georgia" w:cs="Times New Roman"/>
          <w:sz w:val="20"/>
          <w:szCs w:val="20"/>
          <w:lang w:val="es-ES" w:eastAsia="es-ES"/>
        </w:rPr>
        <w:t xml:space="preserve"> en el acta</w:t>
      </w:r>
      <w:r w:rsidR="00864344" w:rsidRPr="00864344">
        <w:rPr>
          <w:rFonts w:ascii="Georgia" w:hAnsi="Georgia" w:cs="Times New Roman"/>
          <w:sz w:val="20"/>
          <w:szCs w:val="20"/>
          <w:lang w:val="es-ES" w:eastAsia="es-ES"/>
        </w:rPr>
        <w:t>.</w:t>
      </w:r>
      <w:r>
        <w:rPr>
          <w:rFonts w:ascii="Georgia" w:hAnsi="Georgia" w:cs="Times New Roman"/>
          <w:sz w:val="20"/>
          <w:szCs w:val="20"/>
          <w:lang w:val="es-ES" w:eastAsia="es-ES"/>
        </w:rPr>
        <w:t xml:space="preserve"> En razón de ello solicita que se deje pendiente de aprobación.</w:t>
      </w:r>
    </w:p>
    <w:p w:rsidR="00864344" w:rsidRPr="00864344" w:rsidRDefault="00864344" w:rsidP="00864344">
      <w:pPr>
        <w:spacing w:after="0" w:line="240" w:lineRule="auto"/>
        <w:jc w:val="both"/>
        <w:rPr>
          <w:rFonts w:ascii="Georgia" w:hAnsi="Georgia" w:cs="Times New Roman"/>
          <w:sz w:val="20"/>
          <w:szCs w:val="20"/>
          <w:lang w:val="es-ES" w:eastAsia="es-ES"/>
        </w:rPr>
      </w:pPr>
    </w:p>
    <w:p w:rsidR="00864344" w:rsidRPr="00864344" w:rsidRDefault="00CB784E" w:rsidP="00864344">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Licda. </w:t>
      </w:r>
      <w:r w:rsidR="00864344" w:rsidRPr="00864344">
        <w:rPr>
          <w:rFonts w:ascii="Georgia" w:hAnsi="Georgia" w:cs="Times New Roman"/>
          <w:sz w:val="20"/>
          <w:szCs w:val="20"/>
          <w:lang w:val="es-ES" w:eastAsia="es-ES"/>
        </w:rPr>
        <w:t>Pris</w:t>
      </w:r>
      <w:r>
        <w:rPr>
          <w:rFonts w:ascii="Georgia" w:hAnsi="Georgia" w:cs="Times New Roman"/>
          <w:sz w:val="20"/>
          <w:szCs w:val="20"/>
          <w:lang w:val="es-ES" w:eastAsia="es-ES"/>
        </w:rPr>
        <w:t xml:space="preserve">cila Quirós señala que en la misma línea y respecto de su comentario, </w:t>
      </w:r>
      <w:r w:rsidR="00864344" w:rsidRPr="00864344">
        <w:rPr>
          <w:rFonts w:ascii="Georgia" w:hAnsi="Georgia" w:cs="Times New Roman"/>
          <w:sz w:val="20"/>
          <w:szCs w:val="20"/>
          <w:lang w:val="es-ES" w:eastAsia="es-ES"/>
        </w:rPr>
        <w:t>en relación a la esencia no se corresponde su comentario y un simple no cambia la esencia de su intervención</w:t>
      </w:r>
      <w:r>
        <w:rPr>
          <w:rFonts w:ascii="Georgia" w:hAnsi="Georgia" w:cs="Times New Roman"/>
          <w:sz w:val="20"/>
          <w:szCs w:val="20"/>
          <w:lang w:val="es-ES" w:eastAsia="es-ES"/>
        </w:rPr>
        <w:t xml:space="preserve">, la cual realizó a raíz de una consulta que le hizo el regidor Minor Meléndez, por tanto estaría </w:t>
      </w:r>
      <w:r w:rsidR="00864344" w:rsidRPr="00864344">
        <w:rPr>
          <w:rFonts w:ascii="Georgia" w:hAnsi="Georgia" w:cs="Times New Roman"/>
          <w:sz w:val="20"/>
          <w:szCs w:val="20"/>
          <w:lang w:val="es-ES" w:eastAsia="es-ES"/>
        </w:rPr>
        <w:t xml:space="preserve">haciendo llegar </w:t>
      </w:r>
      <w:r>
        <w:rPr>
          <w:rFonts w:ascii="Georgia" w:hAnsi="Georgia" w:cs="Times New Roman"/>
          <w:sz w:val="20"/>
          <w:szCs w:val="20"/>
          <w:lang w:val="es-ES" w:eastAsia="es-ES"/>
        </w:rPr>
        <w:t xml:space="preserve">el comentario </w:t>
      </w:r>
      <w:r w:rsidR="00864344" w:rsidRPr="00864344">
        <w:rPr>
          <w:rFonts w:ascii="Georgia" w:hAnsi="Georgia" w:cs="Times New Roman"/>
          <w:sz w:val="20"/>
          <w:szCs w:val="20"/>
          <w:lang w:val="es-ES" w:eastAsia="es-ES"/>
        </w:rPr>
        <w:t>a la Secretaría.</w:t>
      </w:r>
    </w:p>
    <w:p w:rsidR="00864344" w:rsidRPr="00864344" w:rsidRDefault="00864344" w:rsidP="00864344">
      <w:pPr>
        <w:spacing w:after="0" w:line="240" w:lineRule="auto"/>
        <w:jc w:val="both"/>
        <w:rPr>
          <w:rFonts w:ascii="Georgia" w:hAnsi="Georgia" w:cs="Times New Roman"/>
          <w:sz w:val="20"/>
          <w:szCs w:val="20"/>
          <w:lang w:val="es-ES" w:eastAsia="es-ES"/>
        </w:rPr>
      </w:pPr>
      <w:r w:rsidRPr="00864344">
        <w:rPr>
          <w:rFonts w:ascii="Georgia" w:hAnsi="Georgia" w:cs="Times New Roman"/>
          <w:sz w:val="20"/>
          <w:szCs w:val="20"/>
          <w:lang w:val="es-ES" w:eastAsia="es-ES"/>
        </w:rPr>
        <w:t xml:space="preserve">   </w:t>
      </w:r>
    </w:p>
    <w:p w:rsidR="00864344" w:rsidRPr="00CB784E" w:rsidRDefault="00CB784E" w:rsidP="00864344">
      <w:pPr>
        <w:spacing w:after="0" w:line="240" w:lineRule="auto"/>
        <w:jc w:val="both"/>
        <w:rPr>
          <w:rFonts w:ascii="Georgia" w:hAnsi="Georgia" w:cs="Times New Roman"/>
          <w:b/>
          <w:sz w:val="20"/>
          <w:szCs w:val="20"/>
          <w:lang w:val="es-ES" w:eastAsia="es-ES"/>
        </w:rPr>
      </w:pPr>
      <w:r w:rsidRPr="00CB784E">
        <w:rPr>
          <w:rFonts w:ascii="Georgia" w:hAnsi="Georgia" w:cs="Times New Roman"/>
          <w:b/>
          <w:sz w:val="20"/>
          <w:szCs w:val="20"/>
          <w:lang w:val="es-ES" w:eastAsia="es-ES"/>
        </w:rPr>
        <w:t>// LA PRESIDENCIA SEÑALA QUE SE POSPONE LA APROBACIÓN DE ESTA ACTA Y QUEDA PENDIENTE DE APROBACIÓN, HASTA QUE SE HAGAN LAS ADICIONES AL ACTA. INDICA QUE EN EL TRANSCURSO DE 24 HORAS SE DEBEN ENVIAR LOS COMENTARIOS A LA SECRETARÍA.</w:t>
      </w:r>
    </w:p>
    <w:p w:rsidR="00864344" w:rsidRPr="00864344" w:rsidRDefault="00864344" w:rsidP="00864344">
      <w:pPr>
        <w:spacing w:after="0" w:line="240" w:lineRule="auto"/>
        <w:jc w:val="both"/>
        <w:rPr>
          <w:rFonts w:ascii="Georgia" w:hAnsi="Georgia" w:cs="Times New Roman"/>
          <w:sz w:val="20"/>
          <w:szCs w:val="20"/>
          <w:lang w:val="es-ES" w:eastAsia="es-ES"/>
        </w:rPr>
      </w:pPr>
    </w:p>
    <w:p w:rsidR="00864344" w:rsidRPr="00864344" w:rsidRDefault="00864344" w:rsidP="00864344">
      <w:pPr>
        <w:pStyle w:val="Prrafodelista"/>
        <w:numPr>
          <w:ilvl w:val="0"/>
          <w:numId w:val="2"/>
        </w:numPr>
        <w:spacing w:after="0" w:line="240" w:lineRule="auto"/>
        <w:jc w:val="both"/>
        <w:rPr>
          <w:rFonts w:ascii="Georgia" w:hAnsi="Georgia" w:cs="Times New Roman"/>
          <w:sz w:val="20"/>
          <w:szCs w:val="20"/>
          <w:lang w:val="es-ES" w:eastAsia="es-ES"/>
        </w:rPr>
      </w:pPr>
      <w:r w:rsidRPr="00864344">
        <w:rPr>
          <w:rFonts w:ascii="Georgia" w:hAnsi="Georgia" w:cs="Times New Roman"/>
          <w:sz w:val="20"/>
          <w:szCs w:val="20"/>
          <w:lang w:val="es-ES" w:eastAsia="es-ES"/>
        </w:rPr>
        <w:t>Acta N° 87-2017, del 18 de mayo del 2017.</w:t>
      </w:r>
    </w:p>
    <w:p w:rsidR="00416B2E" w:rsidRDefault="00416B2E" w:rsidP="00416B2E">
      <w:pPr>
        <w:spacing w:after="0" w:line="240" w:lineRule="auto"/>
        <w:jc w:val="both"/>
        <w:rPr>
          <w:rFonts w:ascii="Georgia" w:hAnsi="Georgia" w:cs="Times New Roman"/>
          <w:sz w:val="20"/>
          <w:szCs w:val="20"/>
          <w:lang w:val="es-ES" w:eastAsia="es-ES"/>
        </w:rPr>
      </w:pPr>
    </w:p>
    <w:p w:rsidR="00416B2E" w:rsidRDefault="00416B2E" w:rsidP="00500870">
      <w:pPr>
        <w:spacing w:after="0" w:line="240" w:lineRule="auto"/>
        <w:jc w:val="both"/>
        <w:rPr>
          <w:rFonts w:ascii="Georgia" w:hAnsi="Georgia" w:cs="Times New Roman"/>
          <w:b/>
          <w:sz w:val="20"/>
          <w:szCs w:val="20"/>
          <w:lang w:val="es-ES" w:eastAsia="es-ES"/>
        </w:rPr>
      </w:pPr>
      <w:r w:rsidRPr="00416B2E">
        <w:rPr>
          <w:rFonts w:ascii="Georgia" w:hAnsi="Georgia" w:cs="Times New Roman"/>
          <w:b/>
          <w:sz w:val="20"/>
          <w:szCs w:val="20"/>
          <w:lang w:val="es-ES" w:eastAsia="es-ES"/>
        </w:rPr>
        <w:t>// ANALIZADO EL DOCUMENTO, SE ACUERDA POR MAYORÍA: APROBAR EL ACTA DE LA SESIÓN EXTRAORDINARIA N° 87-2017, CELEBRADA EL JUEVES 18 DE MAYO DEL 2017.</w:t>
      </w:r>
    </w:p>
    <w:p w:rsidR="00500870" w:rsidRPr="00500870" w:rsidRDefault="00500870" w:rsidP="00500870">
      <w:pPr>
        <w:spacing w:after="0" w:line="240" w:lineRule="auto"/>
        <w:jc w:val="both"/>
        <w:rPr>
          <w:rFonts w:ascii="Georgia" w:hAnsi="Georgia" w:cs="Times New Roman"/>
          <w:b/>
          <w:sz w:val="20"/>
          <w:szCs w:val="20"/>
          <w:lang w:val="es-ES" w:eastAsia="es-ES"/>
        </w:rPr>
      </w:pPr>
    </w:p>
    <w:p w:rsidR="00864344" w:rsidRDefault="00416B2E" w:rsidP="00CB784E">
      <w:pPr>
        <w:pStyle w:val="Prrafodelista"/>
        <w:ind w:left="0"/>
        <w:rPr>
          <w:rFonts w:ascii="Georgia" w:hAnsi="Georgia" w:cs="Times New Roman"/>
          <w:sz w:val="20"/>
          <w:szCs w:val="20"/>
          <w:lang w:val="es-ES" w:eastAsia="es-ES"/>
        </w:rPr>
      </w:pPr>
      <w:r>
        <w:rPr>
          <w:rFonts w:ascii="Georgia" w:hAnsi="Georgia" w:cs="Times New Roman"/>
          <w:sz w:val="20"/>
          <w:szCs w:val="20"/>
          <w:lang w:val="es-ES" w:eastAsia="es-ES"/>
        </w:rPr>
        <w:t>El regidor Á</w:t>
      </w:r>
      <w:r w:rsidR="00864344" w:rsidRPr="00864344">
        <w:rPr>
          <w:rFonts w:ascii="Georgia" w:hAnsi="Georgia" w:cs="Times New Roman"/>
          <w:sz w:val="20"/>
          <w:szCs w:val="20"/>
          <w:lang w:val="es-ES" w:eastAsia="es-ES"/>
        </w:rPr>
        <w:t xml:space="preserve">lvaro </w:t>
      </w:r>
      <w:r>
        <w:rPr>
          <w:rFonts w:ascii="Georgia" w:hAnsi="Georgia" w:cs="Times New Roman"/>
          <w:sz w:val="20"/>
          <w:szCs w:val="20"/>
          <w:lang w:val="es-ES" w:eastAsia="es-ES"/>
        </w:rPr>
        <w:t xml:space="preserve">Rodríguez </w:t>
      </w:r>
      <w:r w:rsidR="00864344" w:rsidRPr="00864344">
        <w:rPr>
          <w:rFonts w:ascii="Georgia" w:hAnsi="Georgia" w:cs="Times New Roman"/>
          <w:sz w:val="20"/>
          <w:szCs w:val="20"/>
          <w:lang w:val="es-ES" w:eastAsia="es-ES"/>
        </w:rPr>
        <w:t>vota negativ</w:t>
      </w:r>
      <w:r>
        <w:rPr>
          <w:rFonts w:ascii="Georgia" w:hAnsi="Georgia" w:cs="Times New Roman"/>
          <w:sz w:val="20"/>
          <w:szCs w:val="20"/>
          <w:lang w:val="es-ES" w:eastAsia="es-ES"/>
        </w:rPr>
        <w:t>amente</w:t>
      </w:r>
      <w:r w:rsidR="00864344" w:rsidRPr="00864344">
        <w:rPr>
          <w:rFonts w:ascii="Georgia" w:hAnsi="Georgia" w:cs="Times New Roman"/>
          <w:sz w:val="20"/>
          <w:szCs w:val="20"/>
          <w:lang w:val="es-ES" w:eastAsia="es-ES"/>
        </w:rPr>
        <w:t>.</w:t>
      </w:r>
    </w:p>
    <w:p w:rsidR="00CB784E" w:rsidRPr="00864344" w:rsidRDefault="00CB784E" w:rsidP="00864344">
      <w:pPr>
        <w:pStyle w:val="Prrafodelista"/>
        <w:rPr>
          <w:rFonts w:ascii="Georgia" w:hAnsi="Georgia" w:cs="Times New Roman"/>
          <w:sz w:val="20"/>
          <w:szCs w:val="20"/>
          <w:lang w:val="es-ES" w:eastAsia="es-ES"/>
        </w:rPr>
      </w:pPr>
    </w:p>
    <w:p w:rsidR="00864344" w:rsidRPr="00864344" w:rsidRDefault="00864344" w:rsidP="00864344">
      <w:pPr>
        <w:pStyle w:val="Prrafodelista"/>
        <w:numPr>
          <w:ilvl w:val="0"/>
          <w:numId w:val="2"/>
        </w:numPr>
        <w:spacing w:after="0" w:line="240" w:lineRule="auto"/>
        <w:jc w:val="both"/>
        <w:rPr>
          <w:rFonts w:ascii="Georgia" w:hAnsi="Georgia" w:cs="Times New Roman"/>
          <w:sz w:val="20"/>
          <w:szCs w:val="20"/>
          <w:lang w:val="es-ES" w:eastAsia="es-ES"/>
        </w:rPr>
      </w:pPr>
      <w:r w:rsidRPr="00864344">
        <w:rPr>
          <w:rFonts w:ascii="Georgia" w:hAnsi="Georgia" w:cs="Times New Roman"/>
          <w:sz w:val="20"/>
          <w:szCs w:val="20"/>
          <w:lang w:val="es-ES" w:eastAsia="es-ES"/>
        </w:rPr>
        <w:t xml:space="preserve">Acta N° 89-2017, del  29 de mayo del 2017, </w:t>
      </w:r>
    </w:p>
    <w:p w:rsidR="00864344" w:rsidRPr="00864344" w:rsidRDefault="00864344" w:rsidP="00864344">
      <w:pPr>
        <w:pStyle w:val="Prrafodelista"/>
        <w:spacing w:after="0" w:line="240" w:lineRule="auto"/>
        <w:ind w:left="1080"/>
        <w:jc w:val="both"/>
        <w:rPr>
          <w:rFonts w:ascii="Georgia" w:hAnsi="Georgia"/>
          <w:sz w:val="20"/>
          <w:szCs w:val="20"/>
          <w:lang w:val="es-ES" w:eastAsia="es-ES"/>
        </w:rPr>
      </w:pPr>
    </w:p>
    <w:p w:rsidR="005515CE" w:rsidRPr="005515CE" w:rsidRDefault="005515CE" w:rsidP="005515CE">
      <w:pPr>
        <w:shd w:val="clear" w:color="auto" w:fill="F4F4F4"/>
        <w:spacing w:after="0" w:line="240" w:lineRule="auto"/>
        <w:jc w:val="both"/>
        <w:rPr>
          <w:rFonts w:ascii="Georgia" w:hAnsi="Georgia"/>
          <w:sz w:val="20"/>
          <w:szCs w:val="20"/>
          <w:lang w:val="es-ES" w:eastAsia="es-ES"/>
        </w:rPr>
      </w:pPr>
      <w:r w:rsidRPr="005515CE">
        <w:rPr>
          <w:rFonts w:ascii="Georgia" w:hAnsi="Georgia"/>
          <w:sz w:val="20"/>
          <w:szCs w:val="20"/>
          <w:lang w:val="es-ES" w:eastAsia="es-ES"/>
        </w:rPr>
        <w:t>Referente a la capacitación que recibirá la COMAD y respondiendo a la pregunta del Sr Presidente sobre referencias del grupo EON envíe un correo el  30 mayo a Regidores  y jefaturas de fracción y para tranquilidad del Seno del Concejo Municipal en donde les anexe información referente a EON Consultores, dicha  Consultoría tiene entre su cartelera de clientes entidades bancarias, universidades, entre otras y a la Municipalidad de Heredia, dos funcionarios han recibido capacitaciones y han referido estar satisfechos de las mismas, entre ellas la Srta. Laura Arce o el Sr Rodolfo Matarrita</w:t>
      </w:r>
      <w:r w:rsidR="002457CA">
        <w:rPr>
          <w:rFonts w:ascii="Georgia" w:hAnsi="Georgia"/>
          <w:sz w:val="20"/>
          <w:szCs w:val="20"/>
          <w:lang w:val="es-ES" w:eastAsia="es-ES"/>
        </w:rPr>
        <w:t>,</w:t>
      </w:r>
      <w:r w:rsidRPr="005515CE">
        <w:rPr>
          <w:rFonts w:ascii="Georgia" w:hAnsi="Georgia"/>
          <w:sz w:val="20"/>
          <w:szCs w:val="20"/>
          <w:lang w:val="es-ES" w:eastAsia="es-ES"/>
        </w:rPr>
        <w:t xml:space="preserve"> así mismo pueden consultar al Sr</w:t>
      </w:r>
      <w:r w:rsidR="002457CA">
        <w:rPr>
          <w:rFonts w:ascii="Georgia" w:hAnsi="Georgia"/>
          <w:sz w:val="20"/>
          <w:szCs w:val="20"/>
          <w:lang w:val="es-ES" w:eastAsia="es-ES"/>
        </w:rPr>
        <w:t>.</w:t>
      </w:r>
      <w:r w:rsidRPr="005515CE">
        <w:rPr>
          <w:rFonts w:ascii="Georgia" w:hAnsi="Georgia"/>
          <w:sz w:val="20"/>
          <w:szCs w:val="20"/>
          <w:lang w:val="es-ES" w:eastAsia="es-ES"/>
        </w:rPr>
        <w:t xml:space="preserve"> Jonathan Núñez quien es el contacto de Consultoría Integral EON</w:t>
      </w:r>
      <w:r>
        <w:rPr>
          <w:rFonts w:ascii="Georgia" w:hAnsi="Georgia"/>
          <w:sz w:val="20"/>
          <w:szCs w:val="20"/>
          <w:lang w:val="es-ES" w:eastAsia="es-ES"/>
        </w:rPr>
        <w:t xml:space="preserve">, </w:t>
      </w:r>
      <w:r w:rsidRPr="005515CE">
        <w:rPr>
          <w:rFonts w:ascii="Georgia" w:hAnsi="Georgia"/>
          <w:sz w:val="20"/>
          <w:szCs w:val="20"/>
          <w:lang w:val="es-ES" w:eastAsia="es-ES"/>
        </w:rPr>
        <w:t>LTDA. La Consultoría tiene Cédula Jurídica NO.3-102-438180.</w:t>
      </w:r>
    </w:p>
    <w:p w:rsidR="00864344" w:rsidRPr="005515CE" w:rsidRDefault="00864344" w:rsidP="005515CE">
      <w:pPr>
        <w:shd w:val="clear" w:color="auto" w:fill="F4F4F4"/>
        <w:spacing w:after="0" w:line="240" w:lineRule="auto"/>
        <w:jc w:val="both"/>
        <w:rPr>
          <w:rFonts w:ascii="Georgia" w:hAnsi="Georgia"/>
          <w:sz w:val="20"/>
          <w:szCs w:val="20"/>
          <w:lang w:val="es-ES" w:eastAsia="es-ES"/>
        </w:rPr>
      </w:pPr>
    </w:p>
    <w:p w:rsidR="00416B2E" w:rsidRPr="00416B2E" w:rsidRDefault="00416B2E" w:rsidP="00416B2E">
      <w:pPr>
        <w:spacing w:after="0" w:line="240" w:lineRule="auto"/>
        <w:jc w:val="both"/>
        <w:rPr>
          <w:rFonts w:ascii="Georgia" w:hAnsi="Georgia" w:cs="Times New Roman"/>
          <w:b/>
          <w:sz w:val="20"/>
          <w:szCs w:val="20"/>
          <w:lang w:val="es-ES" w:eastAsia="es-ES"/>
        </w:rPr>
      </w:pPr>
      <w:r w:rsidRPr="00864344">
        <w:rPr>
          <w:rFonts w:ascii="Georgia" w:hAnsi="Georgia"/>
          <w:sz w:val="20"/>
          <w:szCs w:val="20"/>
          <w:lang w:val="es-ES" w:eastAsia="es-ES"/>
        </w:rPr>
        <w:t xml:space="preserve">// </w:t>
      </w:r>
      <w:r w:rsidRPr="00416B2E">
        <w:rPr>
          <w:rFonts w:ascii="Georgia" w:hAnsi="Georgia" w:cs="Times New Roman"/>
          <w:b/>
          <w:sz w:val="20"/>
          <w:szCs w:val="20"/>
          <w:lang w:val="es-ES" w:eastAsia="es-ES"/>
        </w:rPr>
        <w:t>ANALIZADO EL DOCUMENTO, SE ACUERDA POR MAYORÍA: APROBAR EL ACTA DE LA SESIÓN EXTRAORDINARIA N° 8</w:t>
      </w:r>
      <w:r>
        <w:rPr>
          <w:rFonts w:ascii="Georgia" w:hAnsi="Georgia" w:cs="Times New Roman"/>
          <w:b/>
          <w:sz w:val="20"/>
          <w:szCs w:val="20"/>
          <w:lang w:val="es-ES" w:eastAsia="es-ES"/>
        </w:rPr>
        <w:t>9</w:t>
      </w:r>
      <w:r w:rsidRPr="00416B2E">
        <w:rPr>
          <w:rFonts w:ascii="Georgia" w:hAnsi="Georgia" w:cs="Times New Roman"/>
          <w:b/>
          <w:sz w:val="20"/>
          <w:szCs w:val="20"/>
          <w:lang w:val="es-ES" w:eastAsia="es-ES"/>
        </w:rPr>
        <w:t xml:space="preserve">-2017, CELEBRADA EL </w:t>
      </w:r>
      <w:r>
        <w:rPr>
          <w:rFonts w:ascii="Georgia" w:hAnsi="Georgia" w:cs="Times New Roman"/>
          <w:b/>
          <w:sz w:val="20"/>
          <w:szCs w:val="20"/>
          <w:lang w:val="es-ES" w:eastAsia="es-ES"/>
        </w:rPr>
        <w:t>LUNES 29</w:t>
      </w:r>
      <w:r w:rsidRPr="00416B2E">
        <w:rPr>
          <w:rFonts w:ascii="Georgia" w:hAnsi="Georgia" w:cs="Times New Roman"/>
          <w:b/>
          <w:sz w:val="20"/>
          <w:szCs w:val="20"/>
          <w:lang w:val="es-ES" w:eastAsia="es-ES"/>
        </w:rPr>
        <w:t xml:space="preserve"> DE MAYO DEL 2017.</w:t>
      </w:r>
    </w:p>
    <w:p w:rsidR="00416B2E" w:rsidRPr="00864344" w:rsidRDefault="00416B2E" w:rsidP="00864344">
      <w:pPr>
        <w:pStyle w:val="Prrafodelista"/>
        <w:spacing w:after="0" w:line="240" w:lineRule="auto"/>
        <w:ind w:left="1080"/>
        <w:jc w:val="both"/>
        <w:rPr>
          <w:rFonts w:ascii="Georgia" w:hAnsi="Georgia"/>
          <w:sz w:val="16"/>
          <w:szCs w:val="16"/>
          <w:lang w:val="es-ES" w:eastAsia="es-ES"/>
        </w:rPr>
      </w:pPr>
    </w:p>
    <w:p w:rsidR="00864344" w:rsidRPr="00864344" w:rsidRDefault="00864344" w:rsidP="00864344">
      <w:pPr>
        <w:spacing w:after="0" w:line="240" w:lineRule="auto"/>
        <w:jc w:val="both"/>
        <w:rPr>
          <w:rFonts w:ascii="Georgia" w:hAnsi="Georgia"/>
          <w:b/>
          <w:color w:val="31849B"/>
          <w:sz w:val="28"/>
          <w:szCs w:val="28"/>
          <w:lang w:eastAsia="es-ES"/>
        </w:rPr>
      </w:pPr>
      <w:r w:rsidRPr="00864344">
        <w:rPr>
          <w:rFonts w:ascii="Georgia" w:hAnsi="Georgia"/>
          <w:b/>
          <w:color w:val="31849B"/>
          <w:sz w:val="28"/>
          <w:szCs w:val="28"/>
          <w:lang w:eastAsia="es-ES"/>
        </w:rPr>
        <w:t>ARTÍCULO III:            CORRESPONDENCIA</w:t>
      </w:r>
    </w:p>
    <w:p w:rsidR="00864344" w:rsidRPr="009476CC" w:rsidRDefault="009476CC" w:rsidP="009476CC">
      <w:pPr>
        <w:pStyle w:val="Prrafodelista"/>
        <w:tabs>
          <w:tab w:val="left" w:pos="1141"/>
        </w:tabs>
        <w:spacing w:after="0" w:line="240" w:lineRule="auto"/>
        <w:jc w:val="both"/>
        <w:rPr>
          <w:rFonts w:ascii="Georgia" w:hAnsi="Georgia"/>
          <w:b/>
          <w:sz w:val="20"/>
          <w:szCs w:val="20"/>
        </w:rPr>
      </w:pPr>
      <w:r w:rsidRPr="009476CC">
        <w:rPr>
          <w:rFonts w:ascii="Georgia" w:hAnsi="Georgia"/>
          <w:b/>
          <w:sz w:val="20"/>
          <w:szCs w:val="20"/>
        </w:rPr>
        <w:tab/>
      </w:r>
    </w:p>
    <w:p w:rsidR="00864344" w:rsidRPr="009476CC" w:rsidRDefault="009476CC" w:rsidP="009476CC">
      <w:pPr>
        <w:pStyle w:val="Prrafodelista"/>
        <w:spacing w:after="0" w:line="240" w:lineRule="auto"/>
        <w:ind w:left="0"/>
        <w:jc w:val="both"/>
        <w:rPr>
          <w:rFonts w:ascii="Georgia" w:hAnsi="Georgia"/>
          <w:b/>
          <w:sz w:val="20"/>
          <w:szCs w:val="20"/>
        </w:rPr>
      </w:pPr>
      <w:r w:rsidRPr="009476CC">
        <w:rPr>
          <w:rFonts w:ascii="Georgia" w:hAnsi="Georgia"/>
          <w:b/>
          <w:sz w:val="20"/>
          <w:szCs w:val="20"/>
          <w:u w:val="single"/>
        </w:rPr>
        <w:t>ALT.NO.01.</w:t>
      </w:r>
      <w:r w:rsidRPr="009476CC">
        <w:rPr>
          <w:rFonts w:ascii="Georgia" w:hAnsi="Georgia"/>
          <w:b/>
          <w:sz w:val="20"/>
          <w:szCs w:val="20"/>
        </w:rPr>
        <w:t xml:space="preserve"> </w:t>
      </w:r>
      <w:r w:rsidRPr="009476CC">
        <w:rPr>
          <w:rFonts w:ascii="Georgia" w:hAnsi="Georgia"/>
          <w:b/>
          <w:sz w:val="20"/>
          <w:szCs w:val="20"/>
          <w:u w:val="single"/>
        </w:rPr>
        <w:t>SE ACUERDA POR UNANIMIDAD:</w:t>
      </w:r>
      <w:r>
        <w:rPr>
          <w:rFonts w:ascii="Georgia" w:hAnsi="Georgia"/>
          <w:sz w:val="20"/>
          <w:szCs w:val="20"/>
        </w:rPr>
        <w:t xml:space="preserve"> Alterar el orden del día p</w:t>
      </w:r>
      <w:r w:rsidR="00864344" w:rsidRPr="00864344">
        <w:rPr>
          <w:rFonts w:ascii="Georgia" w:hAnsi="Georgia"/>
          <w:sz w:val="20"/>
          <w:szCs w:val="20"/>
        </w:rPr>
        <w:t>ara declarar en comisi</w:t>
      </w:r>
      <w:r>
        <w:rPr>
          <w:rFonts w:ascii="Georgia" w:hAnsi="Georgia"/>
          <w:sz w:val="20"/>
          <w:szCs w:val="20"/>
        </w:rPr>
        <w:t>ó</w:t>
      </w:r>
      <w:r w:rsidR="00864344" w:rsidRPr="00864344">
        <w:rPr>
          <w:rFonts w:ascii="Georgia" w:hAnsi="Georgia"/>
          <w:sz w:val="20"/>
          <w:szCs w:val="20"/>
        </w:rPr>
        <w:t>n a</w:t>
      </w:r>
      <w:r>
        <w:rPr>
          <w:rFonts w:ascii="Georgia" w:hAnsi="Georgia"/>
          <w:sz w:val="20"/>
          <w:szCs w:val="20"/>
        </w:rPr>
        <w:t>l regidor Minor Meléndez y a la síndica Nancy Córdoba integrantes de la C</w:t>
      </w:r>
      <w:r w:rsidR="00864344" w:rsidRPr="00864344">
        <w:rPr>
          <w:rFonts w:ascii="Georgia" w:hAnsi="Georgia"/>
          <w:sz w:val="20"/>
          <w:szCs w:val="20"/>
        </w:rPr>
        <w:t>omisi</w:t>
      </w:r>
      <w:r>
        <w:rPr>
          <w:rFonts w:ascii="Georgia" w:hAnsi="Georgia"/>
          <w:sz w:val="20"/>
          <w:szCs w:val="20"/>
        </w:rPr>
        <w:t>ón de A</w:t>
      </w:r>
      <w:r w:rsidR="00864344" w:rsidRPr="00864344">
        <w:rPr>
          <w:rFonts w:ascii="Georgia" w:hAnsi="Georgia"/>
          <w:sz w:val="20"/>
          <w:szCs w:val="20"/>
        </w:rPr>
        <w:t xml:space="preserve">suntos </w:t>
      </w:r>
      <w:r>
        <w:rPr>
          <w:rFonts w:ascii="Georgia" w:hAnsi="Georgia"/>
          <w:sz w:val="20"/>
          <w:szCs w:val="20"/>
        </w:rPr>
        <w:t>I</w:t>
      </w:r>
      <w:r w:rsidR="00864344" w:rsidRPr="00864344">
        <w:rPr>
          <w:rFonts w:ascii="Georgia" w:hAnsi="Georgia"/>
          <w:sz w:val="20"/>
          <w:szCs w:val="20"/>
        </w:rPr>
        <w:t>nternacionales</w:t>
      </w:r>
      <w:r>
        <w:rPr>
          <w:rFonts w:ascii="Georgia" w:hAnsi="Georgia"/>
          <w:sz w:val="20"/>
          <w:szCs w:val="20"/>
        </w:rPr>
        <w:t xml:space="preserve"> </w:t>
      </w:r>
      <w:r w:rsidR="00864344" w:rsidRPr="00864344">
        <w:rPr>
          <w:rFonts w:ascii="Georgia" w:hAnsi="Georgia"/>
          <w:sz w:val="20"/>
          <w:szCs w:val="20"/>
        </w:rPr>
        <w:t>ya que se compr</w:t>
      </w:r>
      <w:r>
        <w:rPr>
          <w:rFonts w:ascii="Georgia" w:hAnsi="Georgia"/>
          <w:sz w:val="20"/>
          <w:szCs w:val="20"/>
        </w:rPr>
        <w:t>o</w:t>
      </w:r>
      <w:r w:rsidR="00864344" w:rsidRPr="00864344">
        <w:rPr>
          <w:rFonts w:ascii="Georgia" w:hAnsi="Georgia"/>
          <w:sz w:val="20"/>
          <w:szCs w:val="20"/>
        </w:rPr>
        <w:t>meti</w:t>
      </w:r>
      <w:r>
        <w:rPr>
          <w:rFonts w:ascii="Georgia" w:hAnsi="Georgia"/>
          <w:sz w:val="20"/>
          <w:szCs w:val="20"/>
        </w:rPr>
        <w:t xml:space="preserve">eron </w:t>
      </w:r>
      <w:r w:rsidR="00864344" w:rsidRPr="00864344">
        <w:rPr>
          <w:rFonts w:ascii="Georgia" w:hAnsi="Georgia"/>
          <w:sz w:val="20"/>
          <w:szCs w:val="20"/>
        </w:rPr>
        <w:t xml:space="preserve">a entregar algunos puntos </w:t>
      </w:r>
      <w:r>
        <w:rPr>
          <w:rFonts w:ascii="Georgia" w:hAnsi="Georgia"/>
          <w:sz w:val="20"/>
          <w:szCs w:val="20"/>
        </w:rPr>
        <w:t xml:space="preserve">a la administración </w:t>
      </w:r>
      <w:r w:rsidR="00864344" w:rsidRPr="00864344">
        <w:rPr>
          <w:rFonts w:ascii="Georgia" w:hAnsi="Georgia"/>
          <w:sz w:val="20"/>
          <w:szCs w:val="20"/>
        </w:rPr>
        <w:t>para elaborar un folleto y un video</w:t>
      </w:r>
      <w:r>
        <w:rPr>
          <w:rFonts w:ascii="Georgia" w:hAnsi="Georgia"/>
          <w:sz w:val="20"/>
          <w:szCs w:val="20"/>
        </w:rPr>
        <w:t xml:space="preserve">, por tanto quieren ver </w:t>
      </w:r>
      <w:r w:rsidR="00864344" w:rsidRPr="00864344">
        <w:rPr>
          <w:rFonts w:ascii="Georgia" w:hAnsi="Georgia"/>
          <w:sz w:val="20"/>
          <w:szCs w:val="20"/>
        </w:rPr>
        <w:t xml:space="preserve">si es posible </w:t>
      </w:r>
      <w:r>
        <w:rPr>
          <w:rFonts w:ascii="Georgia" w:hAnsi="Georgia"/>
          <w:sz w:val="20"/>
          <w:szCs w:val="20"/>
        </w:rPr>
        <w:t xml:space="preserve">que se </w:t>
      </w:r>
      <w:r w:rsidR="00864344" w:rsidRPr="00864344">
        <w:rPr>
          <w:rFonts w:ascii="Georgia" w:hAnsi="Georgia"/>
          <w:sz w:val="20"/>
          <w:szCs w:val="20"/>
        </w:rPr>
        <w:t>ter</w:t>
      </w:r>
      <w:r>
        <w:rPr>
          <w:rFonts w:ascii="Georgia" w:hAnsi="Georgia"/>
          <w:sz w:val="20"/>
          <w:szCs w:val="20"/>
        </w:rPr>
        <w:t xml:space="preserve">mine el día de hoy </w:t>
      </w:r>
      <w:r w:rsidR="00864344" w:rsidRPr="00864344">
        <w:rPr>
          <w:rFonts w:ascii="Georgia" w:hAnsi="Georgia"/>
          <w:sz w:val="20"/>
          <w:szCs w:val="20"/>
        </w:rPr>
        <w:t xml:space="preserve">el trabajo </w:t>
      </w:r>
      <w:r>
        <w:rPr>
          <w:rFonts w:ascii="Georgia" w:hAnsi="Georgia"/>
          <w:sz w:val="20"/>
          <w:szCs w:val="20"/>
        </w:rPr>
        <w:t xml:space="preserve">a fin de presentarlo </w:t>
      </w:r>
      <w:r w:rsidR="00864344" w:rsidRPr="00864344">
        <w:rPr>
          <w:rFonts w:ascii="Georgia" w:hAnsi="Georgia"/>
          <w:sz w:val="20"/>
          <w:szCs w:val="20"/>
        </w:rPr>
        <w:t>mañana mismo.</w:t>
      </w:r>
      <w:r>
        <w:rPr>
          <w:rFonts w:ascii="Georgia" w:hAnsi="Georgia"/>
          <w:sz w:val="20"/>
          <w:szCs w:val="20"/>
        </w:rPr>
        <w:t xml:space="preserve"> </w:t>
      </w:r>
      <w:r w:rsidRPr="009476CC">
        <w:rPr>
          <w:rFonts w:ascii="Georgia" w:hAnsi="Georgia"/>
          <w:b/>
          <w:sz w:val="20"/>
          <w:szCs w:val="20"/>
        </w:rPr>
        <w:t>ACUERDO DEFINITIVAMENTE APROBADO.</w:t>
      </w:r>
    </w:p>
    <w:p w:rsidR="00864344" w:rsidRPr="009476CC" w:rsidRDefault="00864344" w:rsidP="009476CC">
      <w:pPr>
        <w:pStyle w:val="Prrafodelista"/>
        <w:spacing w:after="0" w:line="240" w:lineRule="auto"/>
        <w:ind w:left="0"/>
        <w:jc w:val="both"/>
        <w:rPr>
          <w:rFonts w:ascii="Georgia" w:hAnsi="Georgia"/>
          <w:b/>
          <w:sz w:val="20"/>
          <w:szCs w:val="20"/>
        </w:rPr>
      </w:pPr>
    </w:p>
    <w:p w:rsidR="00864344" w:rsidRPr="00864344" w:rsidRDefault="00864344" w:rsidP="009476CC">
      <w:pPr>
        <w:pStyle w:val="Prrafodelista"/>
        <w:spacing w:after="0" w:line="240" w:lineRule="auto"/>
        <w:ind w:left="0"/>
        <w:jc w:val="both"/>
        <w:rPr>
          <w:rFonts w:ascii="Georgia" w:hAnsi="Georgia"/>
          <w:sz w:val="20"/>
          <w:szCs w:val="20"/>
        </w:rPr>
      </w:pPr>
      <w:r w:rsidRPr="009476CC">
        <w:rPr>
          <w:rFonts w:ascii="Georgia" w:hAnsi="Georgia"/>
          <w:b/>
          <w:sz w:val="20"/>
          <w:szCs w:val="20"/>
        </w:rPr>
        <w:t xml:space="preserve">// </w:t>
      </w:r>
      <w:r w:rsidR="009476CC" w:rsidRPr="009476CC">
        <w:rPr>
          <w:rFonts w:ascii="Georgia" w:hAnsi="Georgia"/>
          <w:b/>
          <w:sz w:val="20"/>
          <w:szCs w:val="20"/>
        </w:rPr>
        <w:t>ALTERADO EL ORDEN DEL DÍA, SE ACUERDA POR MAYORÍA:</w:t>
      </w:r>
      <w:r w:rsidR="009476CC">
        <w:rPr>
          <w:rFonts w:ascii="Georgia" w:hAnsi="Georgia"/>
          <w:sz w:val="20"/>
          <w:szCs w:val="20"/>
        </w:rPr>
        <w:t xml:space="preserve"> </w:t>
      </w:r>
      <w:r w:rsidRPr="00864344">
        <w:rPr>
          <w:rFonts w:ascii="Georgia" w:hAnsi="Georgia"/>
          <w:sz w:val="20"/>
          <w:szCs w:val="20"/>
        </w:rPr>
        <w:t xml:space="preserve">declarar en comisión </w:t>
      </w:r>
      <w:r w:rsidR="009476CC" w:rsidRPr="00864344">
        <w:rPr>
          <w:rFonts w:ascii="Georgia" w:hAnsi="Georgia"/>
          <w:sz w:val="20"/>
          <w:szCs w:val="20"/>
        </w:rPr>
        <w:t>a</w:t>
      </w:r>
      <w:r w:rsidR="009476CC">
        <w:rPr>
          <w:rFonts w:ascii="Georgia" w:hAnsi="Georgia"/>
          <w:sz w:val="20"/>
          <w:szCs w:val="20"/>
        </w:rPr>
        <w:t>l regidor Minor Meléndez y a la síndica Nancy Córdoba integrantes de la C</w:t>
      </w:r>
      <w:r w:rsidR="009476CC" w:rsidRPr="00864344">
        <w:rPr>
          <w:rFonts w:ascii="Georgia" w:hAnsi="Georgia"/>
          <w:sz w:val="20"/>
          <w:szCs w:val="20"/>
        </w:rPr>
        <w:t>omisi</w:t>
      </w:r>
      <w:r w:rsidR="009476CC">
        <w:rPr>
          <w:rFonts w:ascii="Georgia" w:hAnsi="Georgia"/>
          <w:sz w:val="20"/>
          <w:szCs w:val="20"/>
        </w:rPr>
        <w:t>ón de A</w:t>
      </w:r>
      <w:r w:rsidR="009476CC" w:rsidRPr="00864344">
        <w:rPr>
          <w:rFonts w:ascii="Georgia" w:hAnsi="Georgia"/>
          <w:sz w:val="20"/>
          <w:szCs w:val="20"/>
        </w:rPr>
        <w:t xml:space="preserve">suntos </w:t>
      </w:r>
      <w:r w:rsidR="009476CC">
        <w:rPr>
          <w:rFonts w:ascii="Georgia" w:hAnsi="Georgia"/>
          <w:sz w:val="20"/>
          <w:szCs w:val="20"/>
        </w:rPr>
        <w:t>I</w:t>
      </w:r>
      <w:r w:rsidR="009476CC" w:rsidRPr="00864344">
        <w:rPr>
          <w:rFonts w:ascii="Georgia" w:hAnsi="Georgia"/>
          <w:sz w:val="20"/>
          <w:szCs w:val="20"/>
        </w:rPr>
        <w:t>nternacionales</w:t>
      </w:r>
      <w:r w:rsidR="009476CC">
        <w:rPr>
          <w:rFonts w:ascii="Georgia" w:hAnsi="Georgia"/>
          <w:sz w:val="20"/>
          <w:szCs w:val="20"/>
        </w:rPr>
        <w:t xml:space="preserve"> </w:t>
      </w:r>
      <w:r w:rsidR="009476CC" w:rsidRPr="00864344">
        <w:rPr>
          <w:rFonts w:ascii="Georgia" w:hAnsi="Georgia"/>
          <w:sz w:val="20"/>
          <w:szCs w:val="20"/>
        </w:rPr>
        <w:t>ya que se compr</w:t>
      </w:r>
      <w:r w:rsidR="009476CC">
        <w:rPr>
          <w:rFonts w:ascii="Georgia" w:hAnsi="Georgia"/>
          <w:sz w:val="20"/>
          <w:szCs w:val="20"/>
        </w:rPr>
        <w:t>o</w:t>
      </w:r>
      <w:r w:rsidR="009476CC" w:rsidRPr="00864344">
        <w:rPr>
          <w:rFonts w:ascii="Georgia" w:hAnsi="Georgia"/>
          <w:sz w:val="20"/>
          <w:szCs w:val="20"/>
        </w:rPr>
        <w:t>meti</w:t>
      </w:r>
      <w:r w:rsidR="009476CC">
        <w:rPr>
          <w:rFonts w:ascii="Georgia" w:hAnsi="Georgia"/>
          <w:sz w:val="20"/>
          <w:szCs w:val="20"/>
        </w:rPr>
        <w:t xml:space="preserve">eron </w:t>
      </w:r>
      <w:r w:rsidR="009476CC" w:rsidRPr="00864344">
        <w:rPr>
          <w:rFonts w:ascii="Georgia" w:hAnsi="Georgia"/>
          <w:sz w:val="20"/>
          <w:szCs w:val="20"/>
        </w:rPr>
        <w:t xml:space="preserve">a entregar algunos puntos </w:t>
      </w:r>
      <w:r w:rsidR="009476CC">
        <w:rPr>
          <w:rFonts w:ascii="Georgia" w:hAnsi="Georgia"/>
          <w:sz w:val="20"/>
          <w:szCs w:val="20"/>
        </w:rPr>
        <w:t xml:space="preserve">a la administración </w:t>
      </w:r>
      <w:r w:rsidR="009476CC" w:rsidRPr="00864344">
        <w:rPr>
          <w:rFonts w:ascii="Georgia" w:hAnsi="Georgia"/>
          <w:sz w:val="20"/>
          <w:szCs w:val="20"/>
        </w:rPr>
        <w:t>para elaborar un folleto y un video</w:t>
      </w:r>
      <w:r w:rsidR="009476CC">
        <w:rPr>
          <w:rFonts w:ascii="Georgia" w:hAnsi="Georgia"/>
          <w:sz w:val="20"/>
          <w:szCs w:val="20"/>
        </w:rPr>
        <w:t xml:space="preserve">, por tanto quieren ver </w:t>
      </w:r>
      <w:r w:rsidR="009476CC" w:rsidRPr="00864344">
        <w:rPr>
          <w:rFonts w:ascii="Georgia" w:hAnsi="Georgia"/>
          <w:sz w:val="20"/>
          <w:szCs w:val="20"/>
        </w:rPr>
        <w:t xml:space="preserve">si es posible </w:t>
      </w:r>
      <w:r w:rsidR="009476CC">
        <w:rPr>
          <w:rFonts w:ascii="Georgia" w:hAnsi="Georgia"/>
          <w:sz w:val="20"/>
          <w:szCs w:val="20"/>
        </w:rPr>
        <w:t xml:space="preserve">que se </w:t>
      </w:r>
      <w:r w:rsidR="009476CC" w:rsidRPr="00864344">
        <w:rPr>
          <w:rFonts w:ascii="Georgia" w:hAnsi="Georgia"/>
          <w:sz w:val="20"/>
          <w:szCs w:val="20"/>
        </w:rPr>
        <w:t>ter</w:t>
      </w:r>
      <w:r w:rsidR="009476CC">
        <w:rPr>
          <w:rFonts w:ascii="Georgia" w:hAnsi="Georgia"/>
          <w:sz w:val="20"/>
          <w:szCs w:val="20"/>
        </w:rPr>
        <w:t xml:space="preserve">mine el día de hoy </w:t>
      </w:r>
      <w:r w:rsidR="009476CC" w:rsidRPr="00864344">
        <w:rPr>
          <w:rFonts w:ascii="Georgia" w:hAnsi="Georgia"/>
          <w:sz w:val="20"/>
          <w:szCs w:val="20"/>
        </w:rPr>
        <w:t xml:space="preserve">el trabajo </w:t>
      </w:r>
      <w:r w:rsidR="009476CC">
        <w:rPr>
          <w:rFonts w:ascii="Georgia" w:hAnsi="Georgia"/>
          <w:sz w:val="20"/>
          <w:szCs w:val="20"/>
        </w:rPr>
        <w:t xml:space="preserve">a fin de presentarlo </w:t>
      </w:r>
      <w:r w:rsidR="009476CC" w:rsidRPr="00864344">
        <w:rPr>
          <w:rFonts w:ascii="Georgia" w:hAnsi="Georgia"/>
          <w:sz w:val="20"/>
          <w:szCs w:val="20"/>
        </w:rPr>
        <w:t>mañana mismo.</w:t>
      </w:r>
      <w:r w:rsidR="009476CC">
        <w:rPr>
          <w:rFonts w:ascii="Georgia" w:hAnsi="Georgia"/>
          <w:sz w:val="20"/>
          <w:szCs w:val="20"/>
        </w:rPr>
        <w:t xml:space="preserve"> </w:t>
      </w:r>
      <w:r w:rsidR="009476CC" w:rsidRPr="009476CC">
        <w:rPr>
          <w:rFonts w:ascii="Georgia" w:hAnsi="Georgia"/>
          <w:b/>
          <w:sz w:val="20"/>
          <w:szCs w:val="20"/>
        </w:rPr>
        <w:t>ACUERDO DEFINITIVAMENTE APROBADO.</w:t>
      </w:r>
    </w:p>
    <w:p w:rsidR="009476CC" w:rsidRDefault="009476CC" w:rsidP="009476CC">
      <w:pPr>
        <w:pStyle w:val="Prrafodelista"/>
        <w:spacing w:after="0" w:line="240" w:lineRule="auto"/>
        <w:ind w:left="0"/>
        <w:jc w:val="both"/>
        <w:rPr>
          <w:rFonts w:ascii="Georgia" w:hAnsi="Georgia"/>
          <w:sz w:val="20"/>
          <w:szCs w:val="20"/>
        </w:rPr>
      </w:pPr>
    </w:p>
    <w:p w:rsidR="00864344" w:rsidRPr="00864344" w:rsidRDefault="009476CC" w:rsidP="009476CC">
      <w:pPr>
        <w:pStyle w:val="Prrafodelista"/>
        <w:spacing w:after="0" w:line="240" w:lineRule="auto"/>
        <w:ind w:left="0"/>
        <w:jc w:val="both"/>
        <w:rPr>
          <w:rFonts w:ascii="Georgia" w:hAnsi="Georgia"/>
          <w:sz w:val="20"/>
          <w:szCs w:val="20"/>
        </w:rPr>
      </w:pPr>
      <w:r>
        <w:rPr>
          <w:rFonts w:ascii="Georgia" w:hAnsi="Georgia"/>
          <w:sz w:val="20"/>
          <w:szCs w:val="20"/>
        </w:rPr>
        <w:t xml:space="preserve">La regidora </w:t>
      </w:r>
      <w:r w:rsidR="00864344" w:rsidRPr="00864344">
        <w:rPr>
          <w:rFonts w:ascii="Georgia" w:hAnsi="Georgia"/>
          <w:sz w:val="20"/>
          <w:szCs w:val="20"/>
        </w:rPr>
        <w:t>Lau</w:t>
      </w:r>
      <w:r>
        <w:rPr>
          <w:rFonts w:ascii="Georgia" w:hAnsi="Georgia"/>
          <w:sz w:val="20"/>
          <w:szCs w:val="20"/>
        </w:rPr>
        <w:t xml:space="preserve">reen Bolaños </w:t>
      </w:r>
      <w:r w:rsidR="00864344" w:rsidRPr="00864344">
        <w:rPr>
          <w:rFonts w:ascii="Georgia" w:hAnsi="Georgia"/>
          <w:sz w:val="20"/>
          <w:szCs w:val="20"/>
        </w:rPr>
        <w:t>vota negativamente.</w:t>
      </w:r>
    </w:p>
    <w:p w:rsidR="00864344" w:rsidRPr="00864344" w:rsidRDefault="00864344" w:rsidP="009476CC">
      <w:pPr>
        <w:pStyle w:val="Prrafodelista"/>
        <w:spacing w:after="0" w:line="240" w:lineRule="auto"/>
        <w:ind w:left="0"/>
        <w:jc w:val="both"/>
        <w:rPr>
          <w:rFonts w:ascii="Georgia" w:hAnsi="Georgia"/>
          <w:sz w:val="20"/>
          <w:szCs w:val="20"/>
        </w:rPr>
      </w:pPr>
    </w:p>
    <w:p w:rsidR="00864344" w:rsidRPr="00864344" w:rsidRDefault="009476CC" w:rsidP="009476CC">
      <w:pPr>
        <w:pStyle w:val="Prrafodelista"/>
        <w:spacing w:after="0" w:line="240" w:lineRule="auto"/>
        <w:ind w:left="0"/>
        <w:jc w:val="both"/>
        <w:rPr>
          <w:rFonts w:ascii="Georgia" w:hAnsi="Georgia"/>
          <w:sz w:val="20"/>
          <w:szCs w:val="20"/>
        </w:rPr>
      </w:pPr>
      <w:r>
        <w:rPr>
          <w:rFonts w:ascii="Georgia" w:hAnsi="Georgia"/>
          <w:sz w:val="20"/>
          <w:szCs w:val="20"/>
        </w:rPr>
        <w:t xml:space="preserve">En vista que al regidor Minor Meléndez se declara en comisión asume su curul la regidora </w:t>
      </w:r>
      <w:r w:rsidR="00864344" w:rsidRPr="00864344">
        <w:rPr>
          <w:rFonts w:ascii="Georgia" w:hAnsi="Georgia"/>
          <w:sz w:val="20"/>
          <w:szCs w:val="20"/>
        </w:rPr>
        <w:t xml:space="preserve">Nelsy </w:t>
      </w:r>
      <w:r>
        <w:rPr>
          <w:rFonts w:ascii="Georgia" w:hAnsi="Georgia"/>
          <w:sz w:val="20"/>
          <w:szCs w:val="20"/>
        </w:rPr>
        <w:t>Saborío.</w:t>
      </w:r>
    </w:p>
    <w:p w:rsidR="00864344" w:rsidRPr="00864344" w:rsidRDefault="00864344" w:rsidP="00864344">
      <w:pPr>
        <w:pStyle w:val="Prrafodelista"/>
        <w:spacing w:after="0" w:line="240" w:lineRule="auto"/>
        <w:jc w:val="both"/>
        <w:rPr>
          <w:rFonts w:ascii="Georgia" w:hAnsi="Georgia"/>
          <w:sz w:val="20"/>
          <w:szCs w:val="20"/>
        </w:rPr>
      </w:pPr>
    </w:p>
    <w:p w:rsidR="00864344" w:rsidRPr="00864344" w:rsidRDefault="00864344" w:rsidP="00864344">
      <w:pPr>
        <w:pStyle w:val="Prrafodelista"/>
        <w:numPr>
          <w:ilvl w:val="0"/>
          <w:numId w:val="1"/>
        </w:numPr>
        <w:spacing w:after="0" w:line="240" w:lineRule="auto"/>
        <w:jc w:val="both"/>
        <w:rPr>
          <w:rFonts w:ascii="Georgia" w:hAnsi="Georgia"/>
          <w:sz w:val="20"/>
          <w:szCs w:val="20"/>
          <w:lang w:eastAsia="es-ES"/>
        </w:rPr>
      </w:pPr>
      <w:r w:rsidRPr="00864344">
        <w:rPr>
          <w:rFonts w:ascii="Georgia" w:hAnsi="Georgia"/>
          <w:sz w:val="20"/>
          <w:szCs w:val="20"/>
          <w:lang w:eastAsia="es-ES"/>
        </w:rPr>
        <w:t xml:space="preserve">MBA. José Manuel Ulate – Alcalde Municipal </w:t>
      </w:r>
    </w:p>
    <w:p w:rsidR="00864344" w:rsidRPr="002457CA" w:rsidRDefault="00864344" w:rsidP="00864344">
      <w:pPr>
        <w:pStyle w:val="Prrafodelista"/>
        <w:spacing w:after="0" w:line="240" w:lineRule="auto"/>
        <w:jc w:val="both"/>
        <w:rPr>
          <w:rFonts w:ascii="Georgia" w:hAnsi="Georgia"/>
          <w:color w:val="1F3864" w:themeColor="accent5" w:themeShade="80"/>
          <w:sz w:val="20"/>
          <w:szCs w:val="20"/>
          <w:lang w:eastAsia="es-ES"/>
        </w:rPr>
      </w:pPr>
      <w:r w:rsidRPr="00864344">
        <w:rPr>
          <w:rFonts w:ascii="Georgia" w:hAnsi="Georgia"/>
          <w:sz w:val="20"/>
          <w:szCs w:val="20"/>
          <w:lang w:eastAsia="es-ES"/>
        </w:rPr>
        <w:t xml:space="preserve">Asunto: Remite DAJ-377-17 referente al proceso de inscripción de una franja de terreno para ampliar la  vía pública en el sector de Barrio Corazón de Jesús. </w:t>
      </w:r>
      <w:r w:rsidRPr="00864344">
        <w:rPr>
          <w:rFonts w:ascii="Georgia" w:hAnsi="Georgia"/>
          <w:b/>
          <w:color w:val="009999"/>
          <w:sz w:val="20"/>
          <w:szCs w:val="20"/>
          <w:lang w:eastAsia="es-ES"/>
        </w:rPr>
        <w:t>AMH-0647-2017</w:t>
      </w:r>
      <w:r w:rsidRPr="002457CA">
        <w:rPr>
          <w:rFonts w:ascii="Georgia" w:hAnsi="Georgia"/>
          <w:b/>
          <w:color w:val="1F3864" w:themeColor="accent5" w:themeShade="80"/>
          <w:sz w:val="20"/>
          <w:szCs w:val="20"/>
          <w:lang w:eastAsia="es-ES"/>
        </w:rPr>
        <w:t xml:space="preserve">. </w:t>
      </w:r>
      <w:r w:rsidRPr="002457CA">
        <w:rPr>
          <w:rFonts w:ascii="Georgia" w:hAnsi="Georgia"/>
          <w:b/>
          <w:color w:val="1F3864" w:themeColor="accent5" w:themeShade="80"/>
          <w:sz w:val="20"/>
          <w:szCs w:val="20"/>
          <w:u w:val="single"/>
          <w:lang w:eastAsia="es-ES"/>
        </w:rPr>
        <w:t>N° 215-17</w:t>
      </w:r>
    </w:p>
    <w:p w:rsidR="00864344" w:rsidRDefault="00864344" w:rsidP="00864344">
      <w:pPr>
        <w:pStyle w:val="Prrafodelista"/>
        <w:spacing w:after="0" w:line="240" w:lineRule="auto"/>
        <w:jc w:val="both"/>
        <w:rPr>
          <w:rFonts w:ascii="Georgia" w:hAnsi="Georgia"/>
          <w:color w:val="1F3864" w:themeColor="accent5" w:themeShade="80"/>
          <w:sz w:val="20"/>
          <w:szCs w:val="20"/>
          <w:lang w:eastAsia="es-ES"/>
        </w:rPr>
      </w:pPr>
    </w:p>
    <w:p w:rsidR="00500870" w:rsidRDefault="00500870" w:rsidP="00864344">
      <w:pPr>
        <w:pStyle w:val="Prrafodelista"/>
        <w:spacing w:after="0" w:line="240" w:lineRule="auto"/>
        <w:jc w:val="both"/>
        <w:rPr>
          <w:rFonts w:ascii="Georgia" w:hAnsi="Georgia"/>
          <w:color w:val="1F3864" w:themeColor="accent5" w:themeShade="80"/>
          <w:sz w:val="20"/>
          <w:szCs w:val="20"/>
          <w:lang w:eastAsia="es-ES"/>
        </w:rPr>
      </w:pPr>
    </w:p>
    <w:p w:rsidR="00500870" w:rsidRPr="002457CA" w:rsidRDefault="00500870" w:rsidP="00864344">
      <w:pPr>
        <w:pStyle w:val="Prrafodelista"/>
        <w:spacing w:after="0" w:line="240" w:lineRule="auto"/>
        <w:jc w:val="both"/>
        <w:rPr>
          <w:rFonts w:ascii="Georgia" w:hAnsi="Georgia"/>
          <w:color w:val="1F3864" w:themeColor="accent5" w:themeShade="80"/>
          <w:sz w:val="20"/>
          <w:szCs w:val="20"/>
          <w:lang w:eastAsia="es-ES"/>
        </w:rPr>
      </w:pPr>
    </w:p>
    <w:p w:rsidR="00F10457" w:rsidRPr="00F10457" w:rsidRDefault="00F10457" w:rsidP="00F10457">
      <w:pPr>
        <w:pStyle w:val="Sinespaciado"/>
        <w:jc w:val="both"/>
        <w:rPr>
          <w:rFonts w:ascii="Georgia" w:hAnsi="Georgia"/>
          <w:sz w:val="20"/>
          <w:szCs w:val="20"/>
          <w:u w:val="single"/>
        </w:rPr>
      </w:pPr>
      <w:r w:rsidRPr="00F10457">
        <w:rPr>
          <w:rFonts w:ascii="Georgia" w:hAnsi="Georgia"/>
          <w:sz w:val="20"/>
          <w:szCs w:val="20"/>
          <w:u w:val="single"/>
        </w:rPr>
        <w:lastRenderedPageBreak/>
        <w:t>Texto del AMH-0647-2017</w:t>
      </w:r>
    </w:p>
    <w:p w:rsidR="00F10457" w:rsidRPr="00607D76" w:rsidRDefault="00F10457" w:rsidP="00F10457">
      <w:pPr>
        <w:pStyle w:val="Sinespaciado"/>
        <w:jc w:val="both"/>
        <w:rPr>
          <w:rFonts w:ascii="Georgia" w:hAnsi="Georgia"/>
          <w:sz w:val="16"/>
          <w:szCs w:val="16"/>
        </w:rPr>
      </w:pPr>
    </w:p>
    <w:p w:rsidR="00F10457" w:rsidRPr="00EB0FF1" w:rsidRDefault="00F10457" w:rsidP="00EB0FF1">
      <w:pPr>
        <w:spacing w:after="0" w:line="240" w:lineRule="auto"/>
        <w:ind w:left="567" w:right="284"/>
        <w:contextualSpacing/>
        <w:jc w:val="both"/>
        <w:rPr>
          <w:rFonts w:ascii="Georgia" w:eastAsiaTheme="minorHAnsi" w:hAnsi="Georgia" w:cs="Arial"/>
          <w:sz w:val="20"/>
          <w:szCs w:val="20"/>
          <w:lang w:val="es-MX"/>
        </w:rPr>
      </w:pPr>
      <w:r w:rsidRPr="00EB0FF1">
        <w:rPr>
          <w:rFonts w:ascii="Georgia" w:eastAsiaTheme="minorHAnsi" w:hAnsi="Georgia" w:cs="Arial"/>
          <w:b/>
          <w:sz w:val="20"/>
          <w:szCs w:val="20"/>
          <w:u w:val="single"/>
          <w:lang w:val="es-MX"/>
        </w:rPr>
        <w:t>ASUNTO</w:t>
      </w:r>
      <w:r w:rsidRPr="00EB0FF1">
        <w:rPr>
          <w:rFonts w:ascii="Georgia" w:eastAsiaTheme="minorHAnsi" w:hAnsi="Georgia" w:cs="Arial"/>
          <w:b/>
          <w:sz w:val="20"/>
          <w:szCs w:val="20"/>
          <w:lang w:val="es-MX"/>
        </w:rPr>
        <w:t>:</w:t>
      </w:r>
      <w:r w:rsidRPr="00EB0FF1">
        <w:rPr>
          <w:rFonts w:ascii="Georgia" w:eastAsiaTheme="minorHAnsi" w:hAnsi="Georgia" w:cs="Arial"/>
          <w:sz w:val="20"/>
          <w:szCs w:val="20"/>
          <w:lang w:val="es-MX"/>
        </w:rPr>
        <w:t xml:space="preserve">  </w:t>
      </w:r>
      <w:r w:rsidRPr="00EB0FF1">
        <w:rPr>
          <w:rFonts w:ascii="Georgia" w:eastAsiaTheme="minorHAnsi" w:hAnsi="Georgia" w:cs="Arial"/>
          <w:b/>
          <w:sz w:val="20"/>
          <w:szCs w:val="20"/>
          <w:lang w:val="es-MX"/>
        </w:rPr>
        <w:t xml:space="preserve">Documento No.215, Traslado Directo SCM-566-2017, Sesión 83 </w:t>
      </w:r>
      <w:r w:rsidRPr="00EB0FF1">
        <w:rPr>
          <w:rFonts w:ascii="Georgia" w:eastAsiaTheme="minorHAnsi" w:hAnsi="Georgia" w:cs="Arial"/>
          <w:sz w:val="20"/>
          <w:szCs w:val="20"/>
          <w:lang w:val="es-MX"/>
        </w:rPr>
        <w:t xml:space="preserve"> Remite DAJ-377-2017, referente al proceso de inscripción de una franja de terreno para ampliar la vía pública en el sector de Barrio Corazón de Jesús. AMH-512-2017, N</w:t>
      </w:r>
      <w:r w:rsidRPr="00EB0FF1">
        <w:rPr>
          <w:rFonts w:ascii="Georgia" w:eastAsiaTheme="minorHAnsi" w:hAnsi="Georgia" w:cs="Arial"/>
          <w:sz w:val="20"/>
          <w:szCs w:val="20"/>
          <w:vertAlign w:val="superscript"/>
          <w:lang w:val="es-MX"/>
        </w:rPr>
        <w:t>o</w:t>
      </w:r>
      <w:r w:rsidRPr="00EB0FF1">
        <w:rPr>
          <w:rFonts w:ascii="Georgia" w:eastAsiaTheme="minorHAnsi" w:hAnsi="Georgia" w:cs="Arial"/>
          <w:sz w:val="20"/>
          <w:szCs w:val="20"/>
          <w:lang w:val="es-MX"/>
        </w:rPr>
        <w:t>. 215-17.</w:t>
      </w:r>
    </w:p>
    <w:p w:rsidR="00F10457" w:rsidRPr="00EB0FF1" w:rsidRDefault="00F10457" w:rsidP="00EB0FF1">
      <w:pPr>
        <w:spacing w:after="0" w:line="240" w:lineRule="auto"/>
        <w:ind w:left="567" w:right="284"/>
        <w:contextualSpacing/>
        <w:jc w:val="both"/>
        <w:rPr>
          <w:rFonts w:ascii="Georgia" w:eastAsiaTheme="minorHAnsi" w:hAnsi="Georgia" w:cs="Arial"/>
          <w:sz w:val="20"/>
          <w:szCs w:val="20"/>
          <w:lang w:val="es-MX"/>
        </w:rPr>
      </w:pPr>
    </w:p>
    <w:p w:rsidR="00F10457" w:rsidRPr="00EB0FF1" w:rsidRDefault="00F10457" w:rsidP="00EB0FF1">
      <w:pPr>
        <w:spacing w:after="0" w:line="240" w:lineRule="auto"/>
        <w:ind w:left="567" w:right="284"/>
        <w:contextualSpacing/>
        <w:jc w:val="both"/>
        <w:rPr>
          <w:rFonts w:ascii="Georgia" w:eastAsiaTheme="minorHAnsi" w:hAnsi="Georgia" w:cs="Arial"/>
          <w:sz w:val="20"/>
          <w:szCs w:val="20"/>
          <w:lang w:val="es-MX"/>
        </w:rPr>
      </w:pPr>
      <w:r w:rsidRPr="00EB0FF1">
        <w:rPr>
          <w:rFonts w:ascii="Georgia" w:eastAsiaTheme="minorHAnsi" w:hAnsi="Georgia" w:cs="Arial"/>
          <w:sz w:val="20"/>
          <w:szCs w:val="20"/>
          <w:lang w:val="es-MX"/>
        </w:rPr>
        <w:t>Atendiendo solicitud del Concejo y para fines correspondientes procedo a anexarle copia del oficio DAJ-377-2017, emitido por la Licda. María Isabel Sáenz, Directora de Asuntos Jurídicos, mediante el cual anexa copia de la propuesta de Convenio, para que si a bien lo tiene el estimable Concejo se tome el acuerdo de aprobación y la autorización para comparecer ante la Notaria Externa a suscribir escritura, conforme a los parámetros indicados mediante el AMH-512-2017 y DAJ-0324-2017.</w:t>
      </w:r>
    </w:p>
    <w:p w:rsidR="00F10457" w:rsidRPr="004A2764" w:rsidRDefault="00F10457" w:rsidP="00F10457">
      <w:pPr>
        <w:spacing w:after="0" w:line="240" w:lineRule="auto"/>
        <w:contextualSpacing/>
        <w:jc w:val="both"/>
        <w:rPr>
          <w:rFonts w:ascii="Georgia" w:eastAsiaTheme="minorHAnsi" w:hAnsi="Georgia" w:cs="Arial"/>
          <w:lang w:val="es-MX"/>
        </w:rPr>
      </w:pPr>
    </w:p>
    <w:p w:rsidR="00F10457" w:rsidRPr="00EB0FF1" w:rsidRDefault="00F10457" w:rsidP="00F10457">
      <w:pPr>
        <w:spacing w:after="0" w:line="240" w:lineRule="auto"/>
        <w:jc w:val="both"/>
        <w:rPr>
          <w:rFonts w:ascii="Georgia" w:hAnsi="Georgia"/>
          <w:sz w:val="20"/>
          <w:szCs w:val="20"/>
          <w:u w:val="single"/>
        </w:rPr>
      </w:pPr>
      <w:r w:rsidRPr="00EB0FF1">
        <w:rPr>
          <w:rFonts w:ascii="Georgia" w:hAnsi="Georgia"/>
          <w:sz w:val="20"/>
          <w:szCs w:val="20"/>
          <w:u w:val="single"/>
        </w:rPr>
        <w:t>Texto del DAJ-377-17</w:t>
      </w:r>
      <w:r w:rsidR="00EB0FF1" w:rsidRPr="00EB0FF1">
        <w:rPr>
          <w:rFonts w:ascii="Georgia" w:hAnsi="Georgia"/>
          <w:sz w:val="20"/>
          <w:szCs w:val="20"/>
          <w:u w:val="single"/>
        </w:rPr>
        <w:t xml:space="preserve"> suscrito por la Licda. María Isabel Sáenz.</w:t>
      </w:r>
    </w:p>
    <w:p w:rsidR="00F10457" w:rsidRPr="00EB0FF1" w:rsidRDefault="00F10457" w:rsidP="00F10457">
      <w:pPr>
        <w:spacing w:after="0" w:line="240" w:lineRule="auto"/>
        <w:jc w:val="both"/>
        <w:rPr>
          <w:rFonts w:ascii="Georgia" w:hAnsi="Georgia"/>
          <w:sz w:val="20"/>
          <w:szCs w:val="20"/>
        </w:rPr>
      </w:pPr>
    </w:p>
    <w:p w:rsidR="00F10457" w:rsidRPr="00F10457" w:rsidRDefault="00F10457" w:rsidP="00EB0FF1">
      <w:pPr>
        <w:spacing w:after="0" w:line="240" w:lineRule="auto"/>
        <w:ind w:left="567" w:right="283"/>
        <w:jc w:val="both"/>
        <w:rPr>
          <w:rFonts w:ascii="Georgia" w:hAnsi="Georgia"/>
          <w:sz w:val="20"/>
          <w:szCs w:val="20"/>
        </w:rPr>
      </w:pPr>
      <w:r w:rsidRPr="00F10457">
        <w:rPr>
          <w:rFonts w:ascii="Georgia" w:hAnsi="Georgia"/>
          <w:sz w:val="20"/>
          <w:szCs w:val="20"/>
        </w:rPr>
        <w:t xml:space="preserve">Se remitió a esa asesoría copia del </w:t>
      </w:r>
      <w:r w:rsidRPr="00F10457">
        <w:rPr>
          <w:rFonts w:ascii="Georgia" w:hAnsi="Georgia"/>
          <w:b/>
          <w:sz w:val="20"/>
          <w:szCs w:val="20"/>
        </w:rPr>
        <w:t>Traslado Directo SCM-566-2017 del 02 de mayo de dos mil diecisiete,</w:t>
      </w:r>
      <w:r w:rsidRPr="00F10457">
        <w:rPr>
          <w:rFonts w:ascii="Georgia" w:hAnsi="Georgia"/>
          <w:sz w:val="20"/>
          <w:szCs w:val="20"/>
        </w:rPr>
        <w:t xml:space="preserve"> en el cual la Presidencia Municipal solicitó que se envíe al Concejo Municipal el </w:t>
      </w:r>
      <w:r w:rsidRPr="00F10457">
        <w:rPr>
          <w:rFonts w:ascii="Georgia" w:hAnsi="Georgia"/>
          <w:b/>
          <w:sz w:val="20"/>
          <w:szCs w:val="20"/>
        </w:rPr>
        <w:t>proyecto de convenio de finiquito</w:t>
      </w:r>
      <w:r w:rsidRPr="00F10457">
        <w:rPr>
          <w:rFonts w:ascii="Georgia" w:hAnsi="Georgia"/>
          <w:sz w:val="20"/>
          <w:szCs w:val="20"/>
        </w:rPr>
        <w:t xml:space="preserve"> del proceso de traspaso de una franja de terreno que se utilizó para ampliar una vía pública en el sector de Barrio Corazón de Jesús. </w:t>
      </w:r>
    </w:p>
    <w:p w:rsidR="00F10457" w:rsidRPr="00F10457" w:rsidRDefault="00F10457" w:rsidP="00EB0FF1">
      <w:pPr>
        <w:spacing w:after="0" w:line="240" w:lineRule="auto"/>
        <w:ind w:left="567" w:right="283"/>
        <w:jc w:val="both"/>
        <w:rPr>
          <w:rFonts w:ascii="Georgia" w:hAnsi="Georgia"/>
          <w:sz w:val="20"/>
          <w:szCs w:val="20"/>
        </w:rPr>
      </w:pPr>
    </w:p>
    <w:p w:rsidR="00F10457" w:rsidRPr="00F10457" w:rsidRDefault="00F10457" w:rsidP="00EB0FF1">
      <w:pPr>
        <w:spacing w:after="0" w:line="240" w:lineRule="auto"/>
        <w:ind w:left="567" w:right="283"/>
        <w:jc w:val="both"/>
        <w:rPr>
          <w:rFonts w:ascii="Georgia" w:hAnsi="Georgia"/>
          <w:sz w:val="20"/>
          <w:szCs w:val="20"/>
        </w:rPr>
      </w:pPr>
      <w:r w:rsidRPr="00F10457">
        <w:rPr>
          <w:rFonts w:ascii="Georgia" w:hAnsi="Georgia"/>
          <w:sz w:val="20"/>
          <w:szCs w:val="20"/>
        </w:rPr>
        <w:t xml:space="preserve">Para los efectos se adjunta copia de la propuesta de convenio elaborada por la notaria externa del municipio, la cual preparó el documento para firmarse en escritura pública.   En el documento se hace una transcripción de los antecedentes del caso y además, se plantean los términos del finiquito que son avalados por esta Dirección.   </w:t>
      </w:r>
    </w:p>
    <w:p w:rsidR="00F10457" w:rsidRPr="00F10457" w:rsidRDefault="00F10457" w:rsidP="00EB0FF1">
      <w:pPr>
        <w:spacing w:after="0" w:line="240" w:lineRule="auto"/>
        <w:ind w:left="567" w:right="283"/>
        <w:jc w:val="both"/>
        <w:rPr>
          <w:rFonts w:ascii="Georgia" w:hAnsi="Georgia"/>
          <w:sz w:val="20"/>
          <w:szCs w:val="20"/>
        </w:rPr>
      </w:pPr>
    </w:p>
    <w:p w:rsidR="00F10457" w:rsidRPr="00F10457" w:rsidRDefault="00F10457" w:rsidP="00EB0FF1">
      <w:pPr>
        <w:spacing w:after="0" w:line="240" w:lineRule="auto"/>
        <w:ind w:left="567" w:right="283"/>
        <w:jc w:val="both"/>
        <w:rPr>
          <w:rFonts w:ascii="Georgia" w:hAnsi="Georgia"/>
          <w:sz w:val="20"/>
          <w:szCs w:val="20"/>
        </w:rPr>
      </w:pPr>
      <w:r w:rsidRPr="00F10457">
        <w:rPr>
          <w:rFonts w:ascii="Georgia" w:hAnsi="Georgia"/>
          <w:sz w:val="20"/>
          <w:szCs w:val="20"/>
        </w:rPr>
        <w:t xml:space="preserve">De compartir el documento, se solicita al órgano colegiado su aprobación y la autorización para que la Alcaldía comparezca ante la notaria externa a suscribir dicha escritura conforme a los parámetros del oficio DAJ-324-17, en el cual se solicitó la adopción del siguiente acuerdo: </w:t>
      </w:r>
    </w:p>
    <w:p w:rsidR="00F10457" w:rsidRPr="00F10457" w:rsidRDefault="00F10457" w:rsidP="00EB0FF1">
      <w:pPr>
        <w:spacing w:after="0" w:line="240" w:lineRule="auto"/>
        <w:ind w:left="567" w:right="283"/>
        <w:jc w:val="both"/>
        <w:rPr>
          <w:rFonts w:ascii="Georgia" w:hAnsi="Georgia"/>
          <w:sz w:val="20"/>
          <w:szCs w:val="20"/>
        </w:rPr>
      </w:pPr>
    </w:p>
    <w:p w:rsidR="00F10457" w:rsidRPr="00F10457" w:rsidRDefault="00F10457" w:rsidP="00EB0FF1">
      <w:pPr>
        <w:spacing w:after="0" w:line="240" w:lineRule="auto"/>
        <w:ind w:left="567" w:right="283" w:firstLine="708"/>
        <w:jc w:val="both"/>
        <w:rPr>
          <w:rFonts w:ascii="Georgia" w:hAnsi="Georgia"/>
          <w:sz w:val="20"/>
          <w:szCs w:val="20"/>
          <w:lang w:val="es-MX"/>
        </w:rPr>
      </w:pPr>
      <w:r w:rsidRPr="00F10457">
        <w:rPr>
          <w:rFonts w:ascii="Georgia" w:hAnsi="Georgia"/>
          <w:sz w:val="20"/>
          <w:szCs w:val="20"/>
          <w:lang w:val="es-MX"/>
        </w:rPr>
        <w:t>“Que se autorice al señor Alcalde a:</w:t>
      </w:r>
    </w:p>
    <w:p w:rsidR="00F10457" w:rsidRPr="00F10457" w:rsidRDefault="00F10457" w:rsidP="00EB0FF1">
      <w:pPr>
        <w:numPr>
          <w:ilvl w:val="0"/>
          <w:numId w:val="55"/>
        </w:numPr>
        <w:spacing w:after="0" w:line="240" w:lineRule="auto"/>
        <w:ind w:left="567" w:right="283"/>
        <w:jc w:val="both"/>
        <w:rPr>
          <w:rFonts w:ascii="Georgia" w:hAnsi="Georgia"/>
          <w:sz w:val="20"/>
          <w:szCs w:val="20"/>
          <w:lang w:val="es-MX"/>
        </w:rPr>
      </w:pPr>
      <w:r w:rsidRPr="00F10457">
        <w:rPr>
          <w:rFonts w:ascii="Georgia" w:hAnsi="Georgia"/>
          <w:sz w:val="20"/>
          <w:szCs w:val="20"/>
          <w:lang w:val="es-MX"/>
        </w:rPr>
        <w:t xml:space="preserve">Comparecer ante la Notaria Externa de la Municipalidad de Heredia para firmar un finiquito para indemnizar al señor Randall Arce Rodríguez portador de la cédula de identidad número 1-838-701 por la cesión sin inscribir ante el Registro Público de una franja de terreno que se destinará al uso público (acera) y por la cual se cancelará la suma de 5.665.500.00 (Cinco millones seiscientos sesenta y cinco mil quinientos colones) según avalúo número ADM-Av-Adm H-009-2016 de la Administración Tributaria de Heredia, Área de Valoraciones. </w:t>
      </w:r>
    </w:p>
    <w:p w:rsidR="00F10457" w:rsidRPr="00F10457" w:rsidRDefault="00F10457" w:rsidP="00EB0FF1">
      <w:pPr>
        <w:numPr>
          <w:ilvl w:val="0"/>
          <w:numId w:val="55"/>
        </w:numPr>
        <w:spacing w:after="0" w:line="240" w:lineRule="auto"/>
        <w:ind w:left="567" w:right="283"/>
        <w:jc w:val="both"/>
        <w:rPr>
          <w:rFonts w:ascii="Georgia" w:hAnsi="Georgia"/>
          <w:sz w:val="20"/>
          <w:szCs w:val="20"/>
          <w:lang w:val="es-MX"/>
        </w:rPr>
      </w:pPr>
      <w:r w:rsidRPr="00F10457">
        <w:rPr>
          <w:rFonts w:ascii="Georgia" w:hAnsi="Georgia"/>
          <w:sz w:val="20"/>
          <w:szCs w:val="20"/>
          <w:lang w:val="es-MX"/>
        </w:rPr>
        <w:t xml:space="preserve">Que la franja de terreno que se cederá al municipio se describe así: </w:t>
      </w:r>
    </w:p>
    <w:p w:rsidR="00F10457" w:rsidRPr="00F10457" w:rsidRDefault="00F10457" w:rsidP="00EB0FF1">
      <w:pPr>
        <w:spacing w:after="0" w:line="240" w:lineRule="auto"/>
        <w:ind w:left="567" w:right="283"/>
        <w:jc w:val="both"/>
        <w:rPr>
          <w:rFonts w:ascii="Georgia" w:hAnsi="Georgia"/>
          <w:sz w:val="20"/>
          <w:szCs w:val="20"/>
          <w:lang w:val="es-MX"/>
        </w:rPr>
      </w:pPr>
      <w:r w:rsidRPr="00F10457">
        <w:rPr>
          <w:rFonts w:ascii="Georgia" w:hAnsi="Georgia"/>
          <w:sz w:val="20"/>
          <w:szCs w:val="20"/>
          <w:lang w:val="es-MX"/>
        </w:rPr>
        <w:t>Terreno situado en Cantón Heredia, Distrito Heredia, de la Provincia de Heredia. Terreno destinado para ampliación de vía pública, mide 37m</w:t>
      </w:r>
      <w:r w:rsidRPr="00F10457">
        <w:rPr>
          <w:rFonts w:ascii="Georgia" w:hAnsi="Georgia"/>
          <w:sz w:val="20"/>
          <w:szCs w:val="20"/>
          <w:vertAlign w:val="superscript"/>
          <w:lang w:val="es-MX"/>
        </w:rPr>
        <w:t>2</w:t>
      </w:r>
      <w:r w:rsidRPr="00F10457">
        <w:rPr>
          <w:rFonts w:ascii="Georgia" w:hAnsi="Georgia"/>
          <w:sz w:val="20"/>
          <w:szCs w:val="20"/>
          <w:lang w:val="es-MX"/>
        </w:rPr>
        <w:t xml:space="preserve">, colinda al norte con calle pública, sur con Randall Arce Rodriguez, este con Ernesto Arce Quesada y oeste con calle pública, plano catastrado H-1850359-2015. </w:t>
      </w:r>
    </w:p>
    <w:p w:rsidR="00F10457" w:rsidRPr="00F10457" w:rsidRDefault="00F10457" w:rsidP="00EB0FF1">
      <w:pPr>
        <w:numPr>
          <w:ilvl w:val="0"/>
          <w:numId w:val="55"/>
        </w:numPr>
        <w:spacing w:after="0" w:line="240" w:lineRule="auto"/>
        <w:ind w:left="567" w:right="283"/>
        <w:jc w:val="both"/>
        <w:rPr>
          <w:rFonts w:ascii="Georgia" w:hAnsi="Georgia"/>
          <w:sz w:val="20"/>
          <w:szCs w:val="20"/>
          <w:lang w:val="es-MX"/>
        </w:rPr>
      </w:pPr>
      <w:r w:rsidRPr="00F10457">
        <w:rPr>
          <w:rFonts w:ascii="Georgia" w:hAnsi="Georgia"/>
          <w:sz w:val="20"/>
          <w:szCs w:val="20"/>
          <w:lang w:val="es-MX"/>
        </w:rPr>
        <w:t>Dispensar de trámite de comisión. “</w:t>
      </w:r>
    </w:p>
    <w:p w:rsidR="00F10457" w:rsidRPr="00F10457" w:rsidRDefault="00F10457" w:rsidP="00EB0FF1">
      <w:pPr>
        <w:tabs>
          <w:tab w:val="left" w:pos="5359"/>
        </w:tabs>
        <w:spacing w:after="0" w:line="240" w:lineRule="auto"/>
        <w:ind w:left="567" w:right="283"/>
        <w:jc w:val="both"/>
        <w:rPr>
          <w:rFonts w:ascii="Georgia" w:hAnsi="Georgia"/>
          <w:sz w:val="20"/>
          <w:szCs w:val="20"/>
        </w:rPr>
      </w:pPr>
      <w:r w:rsidRPr="00F10457">
        <w:rPr>
          <w:rFonts w:ascii="Georgia" w:hAnsi="Georgia"/>
          <w:sz w:val="20"/>
          <w:szCs w:val="20"/>
        </w:rPr>
        <w:tab/>
      </w:r>
    </w:p>
    <w:p w:rsidR="00F10457" w:rsidRPr="00F10457" w:rsidRDefault="00F10457" w:rsidP="00EB0FF1">
      <w:pPr>
        <w:spacing w:after="0" w:line="240" w:lineRule="auto"/>
        <w:ind w:left="567" w:right="283"/>
        <w:jc w:val="both"/>
        <w:rPr>
          <w:rFonts w:ascii="Georgia" w:hAnsi="Georgia"/>
          <w:sz w:val="20"/>
          <w:szCs w:val="20"/>
        </w:rPr>
      </w:pPr>
      <w:r w:rsidRPr="00F10457">
        <w:rPr>
          <w:rFonts w:ascii="Georgia" w:hAnsi="Georgia"/>
          <w:sz w:val="20"/>
          <w:szCs w:val="20"/>
        </w:rPr>
        <w:t xml:space="preserve">Cabe recordar que el expediente del caso se envió de forma íntegra al Concejo Municipal. </w:t>
      </w:r>
    </w:p>
    <w:p w:rsidR="00F10457" w:rsidRPr="00864344" w:rsidRDefault="00F10457" w:rsidP="00864344">
      <w:pPr>
        <w:pStyle w:val="Prrafodelista"/>
        <w:spacing w:after="0" w:line="240" w:lineRule="auto"/>
        <w:jc w:val="both"/>
        <w:rPr>
          <w:rFonts w:ascii="Georgia" w:hAnsi="Georgia"/>
          <w:sz w:val="20"/>
          <w:szCs w:val="20"/>
          <w:lang w:eastAsia="es-ES"/>
        </w:rPr>
      </w:pPr>
    </w:p>
    <w:p w:rsidR="00F10457" w:rsidRPr="00EB0FF1" w:rsidRDefault="00EB0FF1" w:rsidP="00F10457">
      <w:pPr>
        <w:spacing w:after="0" w:line="240" w:lineRule="auto"/>
        <w:jc w:val="both"/>
        <w:rPr>
          <w:rFonts w:ascii="Georgia" w:hAnsi="Georgia"/>
          <w:b/>
          <w:sz w:val="20"/>
          <w:szCs w:val="20"/>
        </w:rPr>
      </w:pPr>
      <w:r w:rsidRPr="00EB0FF1">
        <w:rPr>
          <w:rFonts w:ascii="Georgia" w:hAnsi="Georgia"/>
          <w:b/>
          <w:sz w:val="20"/>
          <w:szCs w:val="20"/>
          <w:lang w:eastAsia="es-ES"/>
        </w:rPr>
        <w:t xml:space="preserve">// CON MOTIVO Y FUNDAMENTO EN EL DOCUMENTO </w:t>
      </w:r>
      <w:r w:rsidRPr="00EB0FF1">
        <w:rPr>
          <w:rFonts w:ascii="Georgia" w:hAnsi="Georgia"/>
          <w:b/>
          <w:sz w:val="20"/>
          <w:szCs w:val="20"/>
        </w:rPr>
        <w:t>AMH-0647-2017 SUSCRITO POR EL SEÑOR ALCALDE MUNICIPAL Y EL INFORME DAJ-377-17 SUSCRITO POR LA LICDA. MARÍA ISABEL SÁENZ – DIRECTORA DE ASUNTOS JURÍDICOS, SE ACUERDA POR UNANIMIDAD: AUTORIZAR AL SEÑORA ALCALDE MUNICIPAL A:</w:t>
      </w:r>
    </w:p>
    <w:p w:rsidR="00EB0FF1" w:rsidRPr="00EB0FF1" w:rsidRDefault="00EB0FF1" w:rsidP="003D6CFB">
      <w:pPr>
        <w:pStyle w:val="Prrafodelista"/>
        <w:numPr>
          <w:ilvl w:val="0"/>
          <w:numId w:val="61"/>
        </w:numPr>
        <w:spacing w:after="0" w:line="240" w:lineRule="auto"/>
        <w:ind w:right="283"/>
        <w:jc w:val="both"/>
        <w:rPr>
          <w:rFonts w:ascii="Georgia" w:hAnsi="Georgia"/>
          <w:b/>
          <w:sz w:val="20"/>
          <w:szCs w:val="20"/>
          <w:lang w:val="es-MX"/>
        </w:rPr>
      </w:pPr>
      <w:r w:rsidRPr="00EB0FF1">
        <w:rPr>
          <w:rFonts w:ascii="Georgia" w:hAnsi="Georgia"/>
          <w:b/>
          <w:sz w:val="20"/>
          <w:szCs w:val="20"/>
          <w:lang w:val="es-MX"/>
        </w:rPr>
        <w:t xml:space="preserve">COMPARECER ANTE LA NOTARIA EXTERNA DE LA MUNICIPALIDAD DE HEREDIA PARA FIRMAR UN FINIQUITO PARA INDEMNIZAR AL SEÑOR RANDALL ARCE RODRÍGUEZ PORTADOR DE LA CÉDULA DE IDENTIDAD NÚMERO 1-838-701 POR LA CESIÓN SIN INSCRIBIR ANTE EL REGISTRO PÚBLICO DE UNA FRANJA DE TERRENO QUE SE DESTINARÁ AL USO PÚBLICO (ACERA) Y POR LA CUAL SE CANCELARÁ LA SUMA DE 5.665.500.00 (CINCO MILLONES SEISCIENTOS SESENTA Y CINCO MIL QUINIENTOS COLONES) SEGÚN AVALÚO NÚMERO ADM-AV-ADM H-009-2016 DE LA ADMINISTRACIÓN TRIBUTARIA DE HEREDIA, ÁREA DE VALORACIONES. </w:t>
      </w:r>
    </w:p>
    <w:p w:rsidR="00EB0FF1" w:rsidRPr="00EB0FF1" w:rsidRDefault="00EB0FF1" w:rsidP="003D6CFB">
      <w:pPr>
        <w:pStyle w:val="Prrafodelista"/>
        <w:numPr>
          <w:ilvl w:val="0"/>
          <w:numId w:val="61"/>
        </w:numPr>
        <w:spacing w:after="0" w:line="240" w:lineRule="auto"/>
        <w:ind w:right="283"/>
        <w:jc w:val="both"/>
        <w:rPr>
          <w:rFonts w:ascii="Georgia" w:hAnsi="Georgia"/>
          <w:b/>
          <w:sz w:val="20"/>
          <w:szCs w:val="20"/>
          <w:lang w:val="es-MX"/>
        </w:rPr>
      </w:pPr>
      <w:r w:rsidRPr="00EB0FF1">
        <w:rPr>
          <w:rFonts w:ascii="Georgia" w:hAnsi="Georgia"/>
          <w:b/>
          <w:sz w:val="20"/>
          <w:szCs w:val="20"/>
          <w:lang w:val="es-MX"/>
        </w:rPr>
        <w:t>QUE LA FRANJA DE TERRENO QUE SE CEDERÁ AL MUNICIPIO SE DESCRIBE ASÍ: TERRENO SITUADO EN CANTÓN HEREDIA, DISTRITO HEREDIA, DE LA PROVINCIA DE HEREDIA. TERRENO DESTINADO PARA AMPLIACIÓN DE VÍA PÚBLICA, MIDE 37M</w:t>
      </w:r>
      <w:r w:rsidRPr="00EB0FF1">
        <w:rPr>
          <w:rFonts w:ascii="Georgia" w:hAnsi="Georgia"/>
          <w:b/>
          <w:sz w:val="20"/>
          <w:szCs w:val="20"/>
          <w:vertAlign w:val="superscript"/>
          <w:lang w:val="es-MX"/>
        </w:rPr>
        <w:t>2</w:t>
      </w:r>
      <w:r w:rsidRPr="00EB0FF1">
        <w:rPr>
          <w:rFonts w:ascii="Georgia" w:hAnsi="Georgia"/>
          <w:b/>
          <w:sz w:val="20"/>
          <w:szCs w:val="20"/>
          <w:lang w:val="es-MX"/>
        </w:rPr>
        <w:t xml:space="preserve">, COLINDA AL NORTE CON CALLE PÚBLICA, SUR CON RANDALL ARCE RODRIGUEZ, ESTE CON ERNESTO ARCE QUESADA Y OESTE CON CALLE PÚBLICA, PLANO CATASTRADO H-1850359-2015. </w:t>
      </w:r>
    </w:p>
    <w:p w:rsidR="00864344" w:rsidRPr="00EB0FF1" w:rsidRDefault="00EB0FF1" w:rsidP="00EB0FF1">
      <w:pPr>
        <w:pStyle w:val="Prrafodelista"/>
        <w:spacing w:after="0" w:line="240" w:lineRule="auto"/>
        <w:ind w:left="0"/>
        <w:jc w:val="both"/>
        <w:rPr>
          <w:rFonts w:ascii="Georgia" w:hAnsi="Georgia"/>
          <w:b/>
          <w:sz w:val="20"/>
          <w:szCs w:val="20"/>
          <w:lang w:eastAsia="es-ES"/>
        </w:rPr>
      </w:pPr>
      <w:r w:rsidRPr="00EB0FF1">
        <w:rPr>
          <w:rFonts w:ascii="Georgia" w:hAnsi="Georgia"/>
          <w:b/>
          <w:sz w:val="20"/>
          <w:szCs w:val="20"/>
          <w:lang w:eastAsia="es-ES"/>
        </w:rPr>
        <w:t>// ACUERDO DEFINITIVAMENTE APROBADO.</w:t>
      </w:r>
    </w:p>
    <w:p w:rsidR="00864344" w:rsidRDefault="00864344" w:rsidP="00864344">
      <w:pPr>
        <w:pStyle w:val="Prrafodelista"/>
        <w:spacing w:after="0" w:line="240" w:lineRule="auto"/>
        <w:jc w:val="both"/>
        <w:rPr>
          <w:rFonts w:ascii="Georgia" w:hAnsi="Georgia"/>
          <w:sz w:val="20"/>
          <w:szCs w:val="20"/>
          <w:lang w:eastAsia="es-ES"/>
        </w:rPr>
      </w:pPr>
    </w:p>
    <w:p w:rsidR="00500870" w:rsidRDefault="00500870" w:rsidP="00864344">
      <w:pPr>
        <w:pStyle w:val="Prrafodelista"/>
        <w:spacing w:after="0" w:line="240" w:lineRule="auto"/>
        <w:jc w:val="both"/>
        <w:rPr>
          <w:rFonts w:ascii="Georgia" w:hAnsi="Georgia"/>
          <w:sz w:val="20"/>
          <w:szCs w:val="20"/>
          <w:lang w:eastAsia="es-ES"/>
        </w:rPr>
      </w:pPr>
    </w:p>
    <w:p w:rsidR="00500870" w:rsidRDefault="00500870" w:rsidP="00864344">
      <w:pPr>
        <w:pStyle w:val="Prrafodelista"/>
        <w:spacing w:after="0" w:line="240" w:lineRule="auto"/>
        <w:jc w:val="both"/>
        <w:rPr>
          <w:rFonts w:ascii="Georgia" w:hAnsi="Georgia"/>
          <w:sz w:val="20"/>
          <w:szCs w:val="20"/>
          <w:lang w:eastAsia="es-ES"/>
        </w:rPr>
      </w:pPr>
    </w:p>
    <w:p w:rsidR="00500870" w:rsidRPr="00864344" w:rsidRDefault="00500870" w:rsidP="00864344">
      <w:pPr>
        <w:pStyle w:val="Prrafodelista"/>
        <w:spacing w:after="0" w:line="240" w:lineRule="auto"/>
        <w:jc w:val="both"/>
        <w:rPr>
          <w:rFonts w:ascii="Georgia" w:hAnsi="Georgia"/>
          <w:sz w:val="20"/>
          <w:szCs w:val="20"/>
          <w:lang w:eastAsia="es-ES"/>
        </w:rPr>
      </w:pPr>
    </w:p>
    <w:p w:rsidR="00864344" w:rsidRPr="00864344" w:rsidRDefault="00864344" w:rsidP="00864344">
      <w:pPr>
        <w:pStyle w:val="Prrafodelista"/>
        <w:numPr>
          <w:ilvl w:val="0"/>
          <w:numId w:val="1"/>
        </w:numPr>
        <w:spacing w:after="0" w:line="240" w:lineRule="auto"/>
        <w:jc w:val="both"/>
        <w:rPr>
          <w:rFonts w:ascii="Georgia" w:hAnsi="Georgia"/>
          <w:sz w:val="20"/>
          <w:szCs w:val="20"/>
          <w:lang w:eastAsia="es-ES"/>
        </w:rPr>
      </w:pPr>
      <w:r w:rsidRPr="00864344">
        <w:rPr>
          <w:rFonts w:ascii="Georgia" w:hAnsi="Georgia"/>
          <w:sz w:val="20"/>
          <w:szCs w:val="20"/>
          <w:lang w:eastAsia="es-ES"/>
        </w:rPr>
        <w:lastRenderedPageBreak/>
        <w:t xml:space="preserve">Olga Solís Soto – Alcaldesa Municipal a.i. </w:t>
      </w:r>
    </w:p>
    <w:p w:rsidR="00864344" w:rsidRPr="008A4DD2" w:rsidRDefault="00864344" w:rsidP="00864344">
      <w:pPr>
        <w:pStyle w:val="Prrafodelista"/>
        <w:spacing w:after="0" w:line="240" w:lineRule="auto"/>
        <w:jc w:val="both"/>
        <w:rPr>
          <w:rFonts w:ascii="Georgia" w:hAnsi="Georgia"/>
          <w:b/>
          <w:color w:val="1F3864" w:themeColor="accent5" w:themeShade="80"/>
          <w:sz w:val="20"/>
          <w:szCs w:val="20"/>
          <w:u w:val="single"/>
          <w:lang w:eastAsia="es-ES"/>
        </w:rPr>
      </w:pPr>
      <w:r w:rsidRPr="00864344">
        <w:rPr>
          <w:rFonts w:ascii="Georgia" w:hAnsi="Georgia"/>
          <w:sz w:val="20"/>
          <w:szCs w:val="20"/>
          <w:lang w:eastAsia="es-ES"/>
        </w:rPr>
        <w:t xml:space="preserve">Asunto: Remite DAJ-384-17 referente a realizar el cambio del asiento registral al inmueble inscrito a folio 33196-000, Provincia de Heredia. </w:t>
      </w:r>
      <w:r w:rsidRPr="00864344">
        <w:rPr>
          <w:rFonts w:ascii="Georgia" w:hAnsi="Georgia"/>
          <w:b/>
          <w:color w:val="009999"/>
          <w:sz w:val="20"/>
          <w:szCs w:val="20"/>
          <w:lang w:eastAsia="es-ES"/>
        </w:rPr>
        <w:t xml:space="preserve">AMH-0660-2017. </w:t>
      </w:r>
      <w:r w:rsidRPr="008A4DD2">
        <w:rPr>
          <w:rFonts w:ascii="Georgia" w:hAnsi="Georgia"/>
          <w:b/>
          <w:color w:val="1F3864" w:themeColor="accent5" w:themeShade="80"/>
          <w:sz w:val="20"/>
          <w:szCs w:val="20"/>
          <w:u w:val="single"/>
          <w:lang w:eastAsia="es-ES"/>
        </w:rPr>
        <w:t>N° 264-17</w:t>
      </w:r>
    </w:p>
    <w:p w:rsidR="00864344" w:rsidRDefault="00864344" w:rsidP="00864344">
      <w:pPr>
        <w:pStyle w:val="Prrafodelista"/>
        <w:spacing w:after="0" w:line="240" w:lineRule="auto"/>
        <w:jc w:val="both"/>
        <w:rPr>
          <w:rFonts w:ascii="Georgia" w:hAnsi="Georgia"/>
          <w:sz w:val="20"/>
          <w:szCs w:val="20"/>
          <w:lang w:eastAsia="es-ES"/>
        </w:rPr>
      </w:pPr>
    </w:p>
    <w:p w:rsidR="003B65B8" w:rsidRPr="003B65B8" w:rsidRDefault="003B65B8" w:rsidP="003B65B8">
      <w:pPr>
        <w:spacing w:after="0"/>
        <w:rPr>
          <w:rFonts w:ascii="Georgia" w:eastAsiaTheme="minorHAnsi" w:hAnsi="Georgia" w:cs="Arial"/>
          <w:sz w:val="20"/>
          <w:szCs w:val="20"/>
          <w:u w:val="single"/>
        </w:rPr>
      </w:pPr>
      <w:r w:rsidRPr="003B65B8">
        <w:rPr>
          <w:rFonts w:ascii="Georgia" w:eastAsiaTheme="minorHAnsi" w:hAnsi="Georgia" w:cs="Arial"/>
          <w:sz w:val="20"/>
          <w:szCs w:val="20"/>
          <w:u w:val="single"/>
        </w:rPr>
        <w:t>Texto del AMH-0660-2017</w:t>
      </w:r>
    </w:p>
    <w:p w:rsidR="003B65B8" w:rsidRPr="003B65B8" w:rsidRDefault="003B65B8" w:rsidP="003B65B8">
      <w:pPr>
        <w:spacing w:after="0"/>
        <w:rPr>
          <w:rFonts w:ascii="Georgia" w:eastAsiaTheme="minorHAnsi" w:hAnsi="Georgia" w:cs="Arial"/>
          <w:b/>
          <w:sz w:val="20"/>
          <w:szCs w:val="20"/>
          <w:u w:val="single"/>
        </w:rPr>
      </w:pPr>
    </w:p>
    <w:p w:rsidR="003B65B8" w:rsidRPr="003B65B8" w:rsidRDefault="003B65B8" w:rsidP="003B65B8">
      <w:pPr>
        <w:spacing w:line="240" w:lineRule="auto"/>
        <w:ind w:left="567" w:right="284"/>
        <w:jc w:val="both"/>
        <w:rPr>
          <w:rFonts w:ascii="Georgia" w:hAnsi="Georgia" w:cs="Tahoma"/>
          <w:sz w:val="20"/>
          <w:szCs w:val="20"/>
        </w:rPr>
      </w:pPr>
      <w:r w:rsidRPr="003B65B8">
        <w:rPr>
          <w:rFonts w:ascii="Georgia" w:hAnsi="Georgia" w:cs="Tahoma"/>
          <w:sz w:val="20"/>
          <w:szCs w:val="20"/>
        </w:rPr>
        <w:t xml:space="preserve">Asunto tramite Oficio SCM-2151-2016 del 05 de diciembre del 2016, sesión 052-2016, suscrito por la Licda. Priscila Quiros-Asesora Legal del Concejo Municipal, donde se acuerda lo siguiente: </w:t>
      </w:r>
    </w:p>
    <w:p w:rsidR="003B65B8" w:rsidRPr="003B65B8" w:rsidRDefault="003B65B8" w:rsidP="003B65B8">
      <w:pPr>
        <w:spacing w:line="240" w:lineRule="auto"/>
        <w:ind w:left="567" w:right="284"/>
        <w:jc w:val="both"/>
        <w:rPr>
          <w:rFonts w:ascii="Georgia" w:hAnsi="Georgia" w:cs="Tahoma"/>
          <w:sz w:val="20"/>
          <w:szCs w:val="20"/>
        </w:rPr>
      </w:pPr>
      <w:r w:rsidRPr="003B65B8">
        <w:rPr>
          <w:rFonts w:ascii="Georgia" w:hAnsi="Georgia" w:cs="Tahoma"/>
          <w:sz w:val="20"/>
          <w:szCs w:val="20"/>
        </w:rPr>
        <w:t>a) Autorizar al suscrito para realizar el cambio de asiento registral al inmueble inscrito a folio 33196-000, provincia de Heredia, a efecto de que en vez de indicarse en este “Terreno para cafetal con casa” se indique “Escuela Pública”.</w:t>
      </w:r>
    </w:p>
    <w:p w:rsidR="003B65B8" w:rsidRPr="003B65B8" w:rsidRDefault="003B65B8" w:rsidP="003B65B8">
      <w:pPr>
        <w:spacing w:line="240" w:lineRule="auto"/>
        <w:ind w:left="567" w:right="284"/>
        <w:jc w:val="both"/>
        <w:rPr>
          <w:rFonts w:ascii="Georgia" w:hAnsi="Georgia" w:cstheme="minorHAnsi"/>
          <w:sz w:val="20"/>
          <w:szCs w:val="20"/>
        </w:rPr>
      </w:pPr>
      <w:r w:rsidRPr="003B65B8">
        <w:rPr>
          <w:rFonts w:ascii="Georgia" w:hAnsi="Georgia" w:cs="Tahoma"/>
          <w:sz w:val="20"/>
          <w:szCs w:val="20"/>
        </w:rPr>
        <w:t xml:space="preserve">b) Instruir a la administración para que el encargado de Catastro, verifique si el inmueble cuenta con plano catastrado actualizado y de no ser así se realice el plano respectivo a la mayor brevedad.     </w:t>
      </w:r>
    </w:p>
    <w:p w:rsidR="003B65B8" w:rsidRDefault="003B65B8" w:rsidP="00500870">
      <w:pPr>
        <w:spacing w:after="0"/>
        <w:ind w:left="567" w:right="284"/>
        <w:jc w:val="both"/>
        <w:rPr>
          <w:rFonts w:ascii="Georgia" w:eastAsia="Times New Roman" w:hAnsi="Georgia" w:cstheme="minorHAnsi"/>
          <w:sz w:val="20"/>
          <w:szCs w:val="20"/>
          <w:lang w:val="es-MX" w:eastAsia="es-ES"/>
        </w:rPr>
      </w:pPr>
      <w:r w:rsidRPr="003B65B8">
        <w:rPr>
          <w:rFonts w:ascii="Georgia" w:hAnsi="Georgia" w:cs="Tahoma"/>
          <w:sz w:val="20"/>
          <w:szCs w:val="20"/>
          <w:lang w:val="es-MX"/>
        </w:rPr>
        <w:t>Atendiendo solicitud del Concejo y para fines correspondientes anexo copia del oficio          DAJ-384-2017</w:t>
      </w:r>
      <w:r w:rsidRPr="003B65B8">
        <w:rPr>
          <w:rFonts w:ascii="Georgia" w:eastAsia="Times New Roman" w:hAnsi="Georgia" w:cstheme="minorHAnsi"/>
          <w:sz w:val="20"/>
          <w:szCs w:val="20"/>
          <w:lang w:val="es-MX" w:eastAsia="es-ES"/>
        </w:rPr>
        <w:t xml:space="preserve">, suscrito por la Licda. Maria Isabel Sáez Soto-Directora de Asesoría y Gestión Jurídica y oficio SCV-267-2017 suscrito por el Ing. Juan Carlos Ramirez Orozco-Encargado de Tributación y Catastro Municipal, donde se pronuncian al respecto. </w:t>
      </w:r>
    </w:p>
    <w:p w:rsidR="00500870" w:rsidRPr="00500870" w:rsidRDefault="00500870" w:rsidP="00500870">
      <w:pPr>
        <w:spacing w:after="0"/>
        <w:ind w:left="567" w:right="284"/>
        <w:jc w:val="both"/>
        <w:rPr>
          <w:rFonts w:ascii="Georgia" w:eastAsia="Times New Roman" w:hAnsi="Georgia" w:cstheme="minorHAnsi"/>
          <w:sz w:val="20"/>
          <w:szCs w:val="20"/>
          <w:lang w:val="es-MX" w:eastAsia="es-ES"/>
        </w:rPr>
      </w:pPr>
    </w:p>
    <w:p w:rsidR="003B65B8" w:rsidRPr="003B65B8" w:rsidRDefault="003B65B8" w:rsidP="003B65B8">
      <w:pPr>
        <w:spacing w:after="0" w:line="240" w:lineRule="auto"/>
        <w:jc w:val="both"/>
        <w:rPr>
          <w:rFonts w:ascii="Georgia" w:eastAsia="Calibri" w:hAnsi="Georgia" w:cs="Tahoma"/>
          <w:sz w:val="20"/>
          <w:szCs w:val="20"/>
          <w:u w:val="single"/>
        </w:rPr>
      </w:pPr>
      <w:r w:rsidRPr="003B65B8">
        <w:rPr>
          <w:rFonts w:ascii="Georgia" w:eastAsia="Calibri" w:hAnsi="Georgia" w:cs="Tahoma"/>
          <w:sz w:val="20"/>
          <w:szCs w:val="20"/>
          <w:u w:val="single"/>
        </w:rPr>
        <w:t>Texto del Informe DAJ-0384-2017</w:t>
      </w:r>
    </w:p>
    <w:p w:rsidR="003B65B8" w:rsidRPr="00770B26" w:rsidRDefault="003B65B8" w:rsidP="003B65B8">
      <w:pPr>
        <w:spacing w:after="0" w:line="240" w:lineRule="auto"/>
        <w:jc w:val="both"/>
        <w:rPr>
          <w:rFonts w:ascii="Georgia" w:eastAsia="Calibri" w:hAnsi="Georgia" w:cs="Tahoma"/>
        </w:rPr>
      </w:pPr>
    </w:p>
    <w:p w:rsidR="003B65B8" w:rsidRPr="003B65B8" w:rsidRDefault="003B65B8" w:rsidP="00360656">
      <w:pPr>
        <w:pStyle w:val="Sinespaciado"/>
        <w:ind w:left="567" w:right="283"/>
        <w:jc w:val="both"/>
        <w:rPr>
          <w:rFonts w:ascii="Georgia" w:hAnsi="Georgia"/>
          <w:sz w:val="20"/>
          <w:szCs w:val="20"/>
        </w:rPr>
      </w:pPr>
      <w:r w:rsidRPr="003B65B8">
        <w:rPr>
          <w:rFonts w:ascii="Georgia" w:hAnsi="Georgia"/>
          <w:sz w:val="20"/>
          <w:szCs w:val="20"/>
        </w:rPr>
        <w:t xml:space="preserve">Esta Dirección de </w:t>
      </w:r>
      <w:r w:rsidR="00360656" w:rsidRPr="003B65B8">
        <w:rPr>
          <w:rFonts w:ascii="Georgia" w:hAnsi="Georgia"/>
          <w:sz w:val="20"/>
          <w:szCs w:val="20"/>
        </w:rPr>
        <w:t>Asesoría</w:t>
      </w:r>
      <w:r w:rsidRPr="003B65B8">
        <w:rPr>
          <w:rFonts w:ascii="Georgia" w:hAnsi="Georgia"/>
          <w:sz w:val="20"/>
          <w:szCs w:val="20"/>
        </w:rPr>
        <w:t xml:space="preserve"> y Gestión recibió el acuerdo tomado en la Sesión 52-2016 correspondiente al oficio SCM-2151-2016 de la Secretaría del Concejo Municipal, donde se acordó por unanimidad lo siguiente:</w:t>
      </w:r>
    </w:p>
    <w:p w:rsidR="003B65B8" w:rsidRPr="003B65B8" w:rsidRDefault="003B65B8" w:rsidP="00360656">
      <w:pPr>
        <w:pStyle w:val="Sinespaciado"/>
        <w:ind w:left="567" w:right="283"/>
        <w:jc w:val="both"/>
        <w:rPr>
          <w:rFonts w:ascii="Georgia" w:hAnsi="Georgia"/>
          <w:sz w:val="20"/>
          <w:szCs w:val="20"/>
        </w:rPr>
      </w:pPr>
    </w:p>
    <w:p w:rsidR="003B65B8" w:rsidRPr="003B65B8" w:rsidRDefault="003B65B8" w:rsidP="0066338A">
      <w:pPr>
        <w:pStyle w:val="Sinespaciado"/>
        <w:numPr>
          <w:ilvl w:val="0"/>
          <w:numId w:val="56"/>
        </w:numPr>
        <w:ind w:right="283"/>
        <w:jc w:val="both"/>
        <w:rPr>
          <w:rFonts w:ascii="Georgia" w:hAnsi="Georgia"/>
          <w:i/>
          <w:sz w:val="20"/>
          <w:szCs w:val="20"/>
        </w:rPr>
      </w:pPr>
      <w:r w:rsidRPr="003B65B8">
        <w:rPr>
          <w:rFonts w:ascii="Georgia" w:hAnsi="Georgia"/>
          <w:i/>
          <w:sz w:val="20"/>
          <w:szCs w:val="20"/>
        </w:rPr>
        <w:t>Autorizar al Alcalde, MBA. José Manuel Ulate Avendaño, para que la administración realice el cambio del asiento registral al inmueble inscrito a folio 33196-000, Provincia de Heredia, a efecto de que en vez de indicarse en este “ Terreno para Cafetal con casa” se indique “Escuela Pública”.</w:t>
      </w:r>
    </w:p>
    <w:p w:rsidR="003B65B8" w:rsidRPr="003B65B8" w:rsidRDefault="003B65B8" w:rsidP="00360656">
      <w:pPr>
        <w:pStyle w:val="Sinespaciado"/>
        <w:ind w:left="567" w:right="283"/>
        <w:jc w:val="both"/>
        <w:rPr>
          <w:rFonts w:ascii="Georgia" w:hAnsi="Georgia"/>
          <w:i/>
          <w:sz w:val="20"/>
          <w:szCs w:val="20"/>
        </w:rPr>
      </w:pPr>
    </w:p>
    <w:p w:rsidR="003B65B8" w:rsidRPr="003B65B8" w:rsidRDefault="003B65B8" w:rsidP="00360656">
      <w:pPr>
        <w:pStyle w:val="Sinespaciado"/>
        <w:ind w:left="567" w:right="283"/>
        <w:jc w:val="both"/>
        <w:rPr>
          <w:rFonts w:ascii="Georgia" w:hAnsi="Georgia"/>
          <w:sz w:val="20"/>
          <w:szCs w:val="20"/>
        </w:rPr>
      </w:pPr>
      <w:r w:rsidRPr="003B65B8">
        <w:rPr>
          <w:rFonts w:ascii="Georgia" w:hAnsi="Georgia"/>
          <w:sz w:val="20"/>
          <w:szCs w:val="20"/>
        </w:rPr>
        <w:t xml:space="preserve">En virtud a lo anterior, esta Dirección procedió a realizar  los trámites para cambiar  la Naturaleza Registral de la  finca 33196-000 según lo indicado en el  punto </w:t>
      </w:r>
      <w:r w:rsidRPr="003B65B8">
        <w:rPr>
          <w:rFonts w:ascii="Georgia" w:hAnsi="Georgia"/>
          <w:i/>
          <w:sz w:val="20"/>
          <w:szCs w:val="20"/>
        </w:rPr>
        <w:t>a),</w:t>
      </w:r>
      <w:r w:rsidRPr="003B65B8">
        <w:rPr>
          <w:rFonts w:ascii="Georgia" w:hAnsi="Georgia"/>
          <w:sz w:val="20"/>
          <w:szCs w:val="20"/>
        </w:rPr>
        <w:t xml:space="preserve"> por lo que adjunto copia de la </w:t>
      </w:r>
      <w:r w:rsidRPr="003B65B8">
        <w:rPr>
          <w:rFonts w:ascii="Georgia" w:hAnsi="Georgia"/>
          <w:b/>
          <w:sz w:val="20"/>
          <w:szCs w:val="20"/>
        </w:rPr>
        <w:t>Escritura Número Doscientos Quince</w:t>
      </w:r>
      <w:r w:rsidRPr="003B65B8">
        <w:rPr>
          <w:rFonts w:ascii="Georgia" w:hAnsi="Georgia"/>
          <w:sz w:val="20"/>
          <w:szCs w:val="20"/>
        </w:rPr>
        <w:t xml:space="preserve"> visible al folio - Ciento cincuenta y siete frente del  Tomo  - Décimo octavo del Protocolo de las Notaria Externa la Licda. Ruth Alexandra Ramírez Jimenez y su respectivo Estudio Registral, para que proceda con el análisis de donación de dicho inmueble al Ministerio de Educación Pública.</w:t>
      </w:r>
    </w:p>
    <w:p w:rsidR="00F10457" w:rsidRPr="00864344" w:rsidRDefault="00F10457" w:rsidP="00864344">
      <w:pPr>
        <w:pStyle w:val="Prrafodelista"/>
        <w:spacing w:after="0" w:line="240" w:lineRule="auto"/>
        <w:jc w:val="both"/>
        <w:rPr>
          <w:rFonts w:ascii="Georgia" w:hAnsi="Georgia"/>
          <w:sz w:val="20"/>
          <w:szCs w:val="20"/>
          <w:lang w:eastAsia="es-ES"/>
        </w:rPr>
      </w:pPr>
    </w:p>
    <w:p w:rsidR="00864344" w:rsidRPr="00864344" w:rsidRDefault="00AE3F9A" w:rsidP="00360656">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Licda. </w:t>
      </w:r>
      <w:r w:rsidR="00864344" w:rsidRPr="00864344">
        <w:rPr>
          <w:rFonts w:ascii="Georgia" w:hAnsi="Georgia"/>
          <w:sz w:val="20"/>
          <w:szCs w:val="20"/>
          <w:lang w:eastAsia="es-ES"/>
        </w:rPr>
        <w:t>Pris</w:t>
      </w:r>
      <w:r>
        <w:rPr>
          <w:rFonts w:ascii="Georgia" w:hAnsi="Georgia"/>
          <w:sz w:val="20"/>
          <w:szCs w:val="20"/>
          <w:lang w:eastAsia="es-ES"/>
        </w:rPr>
        <w:t xml:space="preserve">cila Quirós señala que hace </w:t>
      </w:r>
      <w:r w:rsidR="00864344" w:rsidRPr="00864344">
        <w:rPr>
          <w:rFonts w:ascii="Georgia" w:hAnsi="Georgia"/>
          <w:sz w:val="20"/>
          <w:szCs w:val="20"/>
          <w:lang w:eastAsia="es-ES"/>
        </w:rPr>
        <w:t>una observación</w:t>
      </w:r>
      <w:r>
        <w:rPr>
          <w:rFonts w:ascii="Georgia" w:hAnsi="Georgia"/>
          <w:sz w:val="20"/>
          <w:szCs w:val="20"/>
          <w:lang w:eastAsia="es-ES"/>
        </w:rPr>
        <w:t xml:space="preserve"> y </w:t>
      </w:r>
      <w:r w:rsidR="00864344" w:rsidRPr="00864344">
        <w:rPr>
          <w:rFonts w:ascii="Georgia" w:hAnsi="Georgia"/>
          <w:sz w:val="20"/>
          <w:szCs w:val="20"/>
          <w:lang w:eastAsia="es-ES"/>
        </w:rPr>
        <w:t xml:space="preserve">es que se </w:t>
      </w:r>
      <w:r>
        <w:rPr>
          <w:rFonts w:ascii="Georgia" w:hAnsi="Georgia"/>
          <w:sz w:val="20"/>
          <w:szCs w:val="20"/>
          <w:lang w:eastAsia="es-ES"/>
        </w:rPr>
        <w:t xml:space="preserve">dice que se </w:t>
      </w:r>
      <w:r w:rsidR="00864344" w:rsidRPr="00864344">
        <w:rPr>
          <w:rFonts w:ascii="Georgia" w:hAnsi="Georgia"/>
          <w:sz w:val="20"/>
          <w:szCs w:val="20"/>
          <w:lang w:eastAsia="es-ES"/>
        </w:rPr>
        <w:t xml:space="preserve">adjunta </w:t>
      </w:r>
      <w:r>
        <w:rPr>
          <w:rFonts w:ascii="Georgia" w:hAnsi="Georgia"/>
          <w:sz w:val="20"/>
          <w:szCs w:val="20"/>
          <w:lang w:eastAsia="es-ES"/>
        </w:rPr>
        <w:t xml:space="preserve">la </w:t>
      </w:r>
      <w:r w:rsidR="00864344" w:rsidRPr="00864344">
        <w:rPr>
          <w:rFonts w:ascii="Georgia" w:hAnsi="Georgia"/>
          <w:sz w:val="20"/>
          <w:szCs w:val="20"/>
          <w:lang w:eastAsia="es-ES"/>
        </w:rPr>
        <w:t xml:space="preserve">copia de la escritura pero no </w:t>
      </w:r>
      <w:r w:rsidRPr="00864344">
        <w:rPr>
          <w:rFonts w:ascii="Georgia" w:hAnsi="Georgia"/>
          <w:sz w:val="20"/>
          <w:szCs w:val="20"/>
          <w:lang w:eastAsia="es-ES"/>
        </w:rPr>
        <w:t>está</w:t>
      </w:r>
      <w:r w:rsidR="00864344" w:rsidRPr="00864344">
        <w:rPr>
          <w:rFonts w:ascii="Georgia" w:hAnsi="Georgia"/>
          <w:sz w:val="20"/>
          <w:szCs w:val="20"/>
          <w:lang w:eastAsia="es-ES"/>
        </w:rPr>
        <w:t xml:space="preserve"> la copia de la escritura de la notaría del estado. Es importante señalar que aquí hay un avance y lo que resta es proceder con la </w:t>
      </w:r>
      <w:r w:rsidRPr="00864344">
        <w:rPr>
          <w:rFonts w:ascii="Georgia" w:hAnsi="Georgia"/>
          <w:sz w:val="20"/>
          <w:szCs w:val="20"/>
          <w:lang w:eastAsia="es-ES"/>
        </w:rPr>
        <w:t>donación</w:t>
      </w:r>
      <w:r>
        <w:rPr>
          <w:rFonts w:ascii="Georgia" w:hAnsi="Georgia"/>
          <w:sz w:val="20"/>
          <w:szCs w:val="20"/>
          <w:lang w:eastAsia="es-ES"/>
        </w:rPr>
        <w:t>,</w:t>
      </w:r>
      <w:r w:rsidR="00864344" w:rsidRPr="00864344">
        <w:rPr>
          <w:rFonts w:ascii="Georgia" w:hAnsi="Georgia"/>
          <w:sz w:val="20"/>
          <w:szCs w:val="20"/>
          <w:lang w:eastAsia="es-ES"/>
        </w:rPr>
        <w:t xml:space="preserve"> pero es conveniente tener a mano copia de </w:t>
      </w:r>
      <w:r>
        <w:rPr>
          <w:rFonts w:ascii="Georgia" w:hAnsi="Georgia"/>
          <w:sz w:val="20"/>
          <w:szCs w:val="20"/>
          <w:lang w:eastAsia="es-ES"/>
        </w:rPr>
        <w:t>la e</w:t>
      </w:r>
      <w:r w:rsidR="00864344" w:rsidRPr="00864344">
        <w:rPr>
          <w:rFonts w:ascii="Georgia" w:hAnsi="Georgia"/>
          <w:sz w:val="20"/>
          <w:szCs w:val="20"/>
          <w:lang w:eastAsia="es-ES"/>
        </w:rPr>
        <w:t>scritura de la notar</w:t>
      </w:r>
      <w:r>
        <w:rPr>
          <w:rFonts w:ascii="Georgia" w:hAnsi="Georgia"/>
          <w:sz w:val="20"/>
          <w:szCs w:val="20"/>
          <w:lang w:eastAsia="es-ES"/>
        </w:rPr>
        <w:t>í</w:t>
      </w:r>
      <w:r w:rsidR="00864344" w:rsidRPr="00864344">
        <w:rPr>
          <w:rFonts w:ascii="Georgia" w:hAnsi="Georgia"/>
          <w:sz w:val="20"/>
          <w:szCs w:val="20"/>
          <w:lang w:eastAsia="es-ES"/>
        </w:rPr>
        <w:t>a del estado. C</w:t>
      </w:r>
      <w:r>
        <w:rPr>
          <w:rFonts w:ascii="Georgia" w:hAnsi="Georgia"/>
          <w:sz w:val="20"/>
          <w:szCs w:val="20"/>
          <w:lang w:eastAsia="es-ES"/>
        </w:rPr>
        <w:t>a</w:t>
      </w:r>
      <w:r w:rsidR="00864344" w:rsidRPr="00864344">
        <w:rPr>
          <w:rFonts w:ascii="Georgia" w:hAnsi="Georgia"/>
          <w:sz w:val="20"/>
          <w:szCs w:val="20"/>
          <w:lang w:eastAsia="es-ES"/>
        </w:rPr>
        <w:t xml:space="preserve">tastro dice que no es necesario hacer nuevo plano catastrado por tanto cuando se haga </w:t>
      </w:r>
      <w:r>
        <w:rPr>
          <w:rFonts w:ascii="Georgia" w:hAnsi="Georgia"/>
          <w:sz w:val="20"/>
          <w:szCs w:val="20"/>
          <w:lang w:eastAsia="es-ES"/>
        </w:rPr>
        <w:t xml:space="preserve">la </w:t>
      </w:r>
      <w:r w:rsidR="00864344" w:rsidRPr="00864344">
        <w:rPr>
          <w:rFonts w:ascii="Georgia" w:hAnsi="Georgia"/>
          <w:sz w:val="20"/>
          <w:szCs w:val="20"/>
          <w:lang w:eastAsia="es-ES"/>
        </w:rPr>
        <w:t>donaci</w:t>
      </w:r>
      <w:r>
        <w:rPr>
          <w:rFonts w:ascii="Georgia" w:hAnsi="Georgia"/>
          <w:sz w:val="20"/>
          <w:szCs w:val="20"/>
          <w:lang w:eastAsia="es-ES"/>
        </w:rPr>
        <w:t>ó</w:t>
      </w:r>
      <w:r w:rsidR="00864344" w:rsidRPr="00864344">
        <w:rPr>
          <w:rFonts w:ascii="Georgia" w:hAnsi="Georgia"/>
          <w:sz w:val="20"/>
          <w:szCs w:val="20"/>
          <w:lang w:eastAsia="es-ES"/>
        </w:rPr>
        <w:t>n se hace rectificación de mediadas</w:t>
      </w:r>
      <w:r>
        <w:rPr>
          <w:rFonts w:ascii="Georgia" w:hAnsi="Georgia"/>
          <w:sz w:val="20"/>
          <w:szCs w:val="20"/>
          <w:lang w:eastAsia="es-ES"/>
        </w:rPr>
        <w:t>,</w:t>
      </w:r>
      <w:r w:rsidR="00864344" w:rsidRPr="00864344">
        <w:rPr>
          <w:rFonts w:ascii="Georgia" w:hAnsi="Georgia"/>
          <w:sz w:val="20"/>
          <w:szCs w:val="20"/>
          <w:lang w:eastAsia="es-ES"/>
        </w:rPr>
        <w:t xml:space="preserve"> pero es importante que se adjunte el documento.</w:t>
      </w:r>
    </w:p>
    <w:p w:rsidR="00360656" w:rsidRDefault="00360656" w:rsidP="00864344">
      <w:pPr>
        <w:pStyle w:val="Prrafodelista"/>
        <w:spacing w:after="0" w:line="240" w:lineRule="auto"/>
        <w:jc w:val="both"/>
        <w:rPr>
          <w:rFonts w:ascii="Georgia" w:hAnsi="Georgia"/>
          <w:sz w:val="20"/>
          <w:szCs w:val="20"/>
          <w:lang w:eastAsia="es-ES"/>
        </w:rPr>
      </w:pPr>
    </w:p>
    <w:p w:rsidR="00864344" w:rsidRPr="00B754DB" w:rsidRDefault="00B754DB" w:rsidP="00B754DB">
      <w:pPr>
        <w:spacing w:after="0" w:line="240" w:lineRule="auto"/>
        <w:jc w:val="both"/>
        <w:rPr>
          <w:rFonts w:ascii="Georgia" w:hAnsi="Georgia"/>
          <w:b/>
          <w:sz w:val="20"/>
          <w:szCs w:val="20"/>
          <w:lang w:eastAsia="es-ES"/>
        </w:rPr>
      </w:pPr>
      <w:r w:rsidRPr="00B754DB">
        <w:rPr>
          <w:rFonts w:ascii="Georgia" w:hAnsi="Georgia"/>
          <w:b/>
          <w:sz w:val="20"/>
          <w:szCs w:val="20"/>
          <w:lang w:eastAsia="es-ES"/>
        </w:rPr>
        <w:t xml:space="preserve">// ANALIZADO EL DOCUMENTO </w:t>
      </w:r>
      <w:r w:rsidRPr="00B754DB">
        <w:rPr>
          <w:rFonts w:ascii="Georgia" w:eastAsiaTheme="minorHAnsi" w:hAnsi="Georgia" w:cs="Arial"/>
          <w:b/>
          <w:sz w:val="20"/>
          <w:szCs w:val="20"/>
        </w:rPr>
        <w:t xml:space="preserve">AMH-0660-2017  Y EL </w:t>
      </w:r>
      <w:r w:rsidRPr="00B754DB">
        <w:rPr>
          <w:rFonts w:ascii="Georgia" w:eastAsia="Calibri" w:hAnsi="Georgia" w:cs="Tahoma"/>
          <w:b/>
          <w:sz w:val="20"/>
          <w:szCs w:val="20"/>
        </w:rPr>
        <w:t xml:space="preserve">INFORME DAJ-0384-2017 SUSCRITO POR LA LICDA. MARÍA ISABEL SÁENZ – DIRECTORA DE ASESORÍA JURÍDICA, SE ACUERDA POR UNANIMIDAD: DEJAR PENDIENTE DE APROBACIÓN E INSTRUIR A LA </w:t>
      </w:r>
      <w:r w:rsidRPr="00B754DB">
        <w:rPr>
          <w:rFonts w:ascii="Georgia" w:hAnsi="Georgia"/>
          <w:b/>
          <w:sz w:val="20"/>
          <w:szCs w:val="20"/>
          <w:lang w:eastAsia="es-ES"/>
        </w:rPr>
        <w:t xml:space="preserve">ADMINISTRACIÓN PARA QUE ADJUNTE </w:t>
      </w:r>
      <w:r w:rsidRPr="00B754DB">
        <w:rPr>
          <w:rFonts w:ascii="Georgia" w:hAnsi="Georgia"/>
          <w:b/>
          <w:sz w:val="20"/>
          <w:szCs w:val="20"/>
        </w:rPr>
        <w:t>COPIA DE LA ESCRITURA NÚMERO DOSCIENTOS QUINCE VISIBLE AL FOLIO - CIENTO CINCUENTA Y SIETE FRENTE DEL  TOMO  - DÉCIMO OCTAVO DEL PROTOCOLO DE LA NOTARIA EXTERNA LICDA. RUTH ALEXANDRA RAMÍREZ JIMENEZ A FIN DE PROCEDER CON EL ANÁLISIS RESPECTIVO. ACUERDO DEFINITIVAMENTE APROBADO.</w:t>
      </w:r>
    </w:p>
    <w:p w:rsidR="00864344" w:rsidRPr="00864344" w:rsidRDefault="00864344" w:rsidP="00864344">
      <w:pPr>
        <w:pStyle w:val="Prrafodelista"/>
        <w:spacing w:after="0" w:line="240" w:lineRule="auto"/>
        <w:jc w:val="both"/>
        <w:rPr>
          <w:rFonts w:ascii="Georgia" w:hAnsi="Georgia"/>
          <w:sz w:val="20"/>
          <w:szCs w:val="20"/>
          <w:lang w:eastAsia="es-ES"/>
        </w:rPr>
      </w:pPr>
    </w:p>
    <w:p w:rsidR="00864344" w:rsidRPr="00864344" w:rsidRDefault="00864344" w:rsidP="00864344">
      <w:pPr>
        <w:pStyle w:val="Prrafodelista"/>
        <w:numPr>
          <w:ilvl w:val="0"/>
          <w:numId w:val="1"/>
        </w:numPr>
        <w:spacing w:after="0" w:line="240" w:lineRule="auto"/>
        <w:jc w:val="both"/>
        <w:rPr>
          <w:rFonts w:ascii="Georgia" w:hAnsi="Georgia"/>
          <w:sz w:val="20"/>
          <w:szCs w:val="20"/>
          <w:lang w:eastAsia="es-ES"/>
        </w:rPr>
      </w:pPr>
      <w:r w:rsidRPr="00864344">
        <w:rPr>
          <w:rFonts w:ascii="Georgia" w:hAnsi="Georgia"/>
          <w:sz w:val="20"/>
          <w:szCs w:val="20"/>
          <w:lang w:eastAsia="es-ES"/>
        </w:rPr>
        <w:t xml:space="preserve">MBA. José Manuel Ulate – Alcalde Municipal </w:t>
      </w:r>
    </w:p>
    <w:p w:rsidR="00864344" w:rsidRPr="00864344" w:rsidRDefault="00864344" w:rsidP="00864344">
      <w:pPr>
        <w:pStyle w:val="Prrafodelista"/>
        <w:spacing w:after="0" w:line="240" w:lineRule="auto"/>
        <w:jc w:val="both"/>
        <w:rPr>
          <w:rFonts w:ascii="Georgia" w:hAnsi="Georgia"/>
          <w:b/>
          <w:color w:val="009999"/>
          <w:sz w:val="20"/>
          <w:szCs w:val="20"/>
          <w:lang w:eastAsia="es-ES"/>
        </w:rPr>
      </w:pPr>
      <w:r w:rsidRPr="00864344">
        <w:rPr>
          <w:rFonts w:ascii="Georgia" w:hAnsi="Georgia"/>
          <w:sz w:val="20"/>
          <w:szCs w:val="20"/>
          <w:lang w:eastAsia="es-ES"/>
        </w:rPr>
        <w:t xml:space="preserve">Asunto: Solicitud de autorización para el uso del Parque Central y el kiosco el sábado 17 de junio del 2017. </w:t>
      </w:r>
      <w:r w:rsidRPr="00864344">
        <w:rPr>
          <w:rFonts w:ascii="Georgia" w:hAnsi="Georgia"/>
          <w:b/>
          <w:color w:val="009999"/>
          <w:sz w:val="20"/>
          <w:szCs w:val="20"/>
          <w:lang w:eastAsia="es-ES"/>
        </w:rPr>
        <w:t>AMH 680-2017.</w:t>
      </w:r>
    </w:p>
    <w:p w:rsidR="00864344" w:rsidRDefault="00864344" w:rsidP="00864344">
      <w:pPr>
        <w:pStyle w:val="Prrafodelista"/>
        <w:spacing w:after="0" w:line="240" w:lineRule="auto"/>
        <w:jc w:val="both"/>
        <w:rPr>
          <w:rFonts w:ascii="Georgia" w:hAnsi="Georgia"/>
          <w:sz w:val="20"/>
          <w:szCs w:val="20"/>
          <w:lang w:eastAsia="es-ES"/>
        </w:rPr>
      </w:pPr>
    </w:p>
    <w:p w:rsidR="00360656" w:rsidRPr="00360656" w:rsidRDefault="00360656" w:rsidP="00360656">
      <w:pPr>
        <w:pStyle w:val="Sinespaciado"/>
        <w:jc w:val="both"/>
        <w:rPr>
          <w:rFonts w:ascii="Georgia" w:hAnsi="Georgia"/>
          <w:sz w:val="20"/>
          <w:szCs w:val="20"/>
          <w:u w:val="single"/>
        </w:rPr>
      </w:pPr>
      <w:r w:rsidRPr="00360656">
        <w:rPr>
          <w:rFonts w:ascii="Georgia" w:hAnsi="Georgia"/>
          <w:sz w:val="20"/>
          <w:szCs w:val="20"/>
          <w:u w:val="single"/>
        </w:rPr>
        <w:t>Texto del AMH-0680-2017</w:t>
      </w:r>
    </w:p>
    <w:p w:rsidR="00360656" w:rsidRDefault="00360656" w:rsidP="00360656">
      <w:pPr>
        <w:pStyle w:val="Sinespaciado"/>
        <w:jc w:val="both"/>
        <w:rPr>
          <w:rFonts w:ascii="Georgia" w:hAnsi="Georgia"/>
          <w:sz w:val="16"/>
          <w:szCs w:val="16"/>
        </w:rPr>
      </w:pPr>
    </w:p>
    <w:p w:rsidR="00360656" w:rsidRPr="00360656" w:rsidRDefault="00360656" w:rsidP="00360656">
      <w:pPr>
        <w:spacing w:after="0" w:line="240" w:lineRule="auto"/>
        <w:ind w:left="567" w:right="567"/>
        <w:contextualSpacing/>
        <w:jc w:val="both"/>
        <w:rPr>
          <w:rFonts w:ascii="Georgia" w:eastAsiaTheme="minorHAnsi" w:hAnsi="Georgia" w:cs="Arial"/>
          <w:sz w:val="20"/>
          <w:szCs w:val="20"/>
          <w:lang w:val="es-MX"/>
        </w:rPr>
      </w:pPr>
      <w:r w:rsidRPr="00360656">
        <w:rPr>
          <w:rFonts w:ascii="Georgia" w:eastAsiaTheme="minorHAnsi" w:hAnsi="Georgia" w:cs="Arial"/>
          <w:b/>
          <w:sz w:val="20"/>
          <w:szCs w:val="20"/>
          <w:u w:val="single"/>
          <w:lang w:val="es-MX"/>
        </w:rPr>
        <w:t>ASUNTO</w:t>
      </w:r>
      <w:r w:rsidRPr="00360656">
        <w:rPr>
          <w:rFonts w:ascii="Georgia" w:eastAsiaTheme="minorHAnsi" w:hAnsi="Georgia" w:cs="Arial"/>
          <w:b/>
          <w:sz w:val="20"/>
          <w:szCs w:val="20"/>
          <w:lang w:val="es-MX"/>
        </w:rPr>
        <w:t>:</w:t>
      </w:r>
      <w:r w:rsidRPr="00360656">
        <w:rPr>
          <w:rFonts w:ascii="Georgia" w:eastAsiaTheme="minorHAnsi" w:hAnsi="Georgia" w:cs="Arial"/>
          <w:sz w:val="20"/>
          <w:szCs w:val="20"/>
          <w:lang w:val="es-MX"/>
        </w:rPr>
        <w:t xml:space="preserve">  </w:t>
      </w:r>
      <w:r w:rsidRPr="00360656">
        <w:rPr>
          <w:rFonts w:ascii="Georgia" w:eastAsiaTheme="minorHAnsi" w:hAnsi="Georgia" w:cs="Arial"/>
          <w:b/>
          <w:sz w:val="20"/>
          <w:szCs w:val="20"/>
          <w:lang w:val="es-MX"/>
        </w:rPr>
        <w:t>Oficio MH-OIEG-088-2017. Autorización uso del parque Central y el Kiosko el sábado 17 de junio 2017, de 8am a 12md.</w:t>
      </w:r>
    </w:p>
    <w:p w:rsidR="00500870" w:rsidRDefault="00500870" w:rsidP="00360656">
      <w:pPr>
        <w:spacing w:after="0" w:line="240" w:lineRule="auto"/>
        <w:ind w:left="567" w:right="567"/>
        <w:contextualSpacing/>
        <w:jc w:val="both"/>
        <w:rPr>
          <w:rFonts w:ascii="Georgia" w:eastAsiaTheme="minorHAnsi" w:hAnsi="Georgia" w:cs="Arial"/>
          <w:sz w:val="20"/>
          <w:szCs w:val="20"/>
          <w:lang w:val="es-MX"/>
        </w:rPr>
      </w:pPr>
    </w:p>
    <w:p w:rsidR="00500870" w:rsidRDefault="00360656" w:rsidP="00360656">
      <w:pPr>
        <w:spacing w:after="0" w:line="240" w:lineRule="auto"/>
        <w:ind w:left="567" w:right="567"/>
        <w:contextualSpacing/>
        <w:jc w:val="both"/>
        <w:rPr>
          <w:rFonts w:ascii="Georgia" w:eastAsiaTheme="minorHAnsi" w:hAnsi="Georgia" w:cs="Arial"/>
          <w:sz w:val="20"/>
          <w:szCs w:val="20"/>
          <w:lang w:val="es-MX"/>
        </w:rPr>
      </w:pPr>
      <w:r w:rsidRPr="00360656">
        <w:rPr>
          <w:rFonts w:ascii="Georgia" w:eastAsiaTheme="minorHAnsi" w:hAnsi="Georgia" w:cs="Arial"/>
          <w:sz w:val="20"/>
          <w:szCs w:val="20"/>
          <w:lang w:val="es-MX"/>
        </w:rPr>
        <w:t xml:space="preserve">Con el fin de ser analizado por el estimable Concejo Municipal, anexo oficio MH-OIEG-088-2017 emitido por el Sr. Kenneth Arguedas Navarro, de la Oficina de Igualdad, Equidad </w:t>
      </w:r>
    </w:p>
    <w:p w:rsidR="00360656" w:rsidRPr="00360656" w:rsidRDefault="00360656" w:rsidP="00360656">
      <w:pPr>
        <w:spacing w:after="0" w:line="240" w:lineRule="auto"/>
        <w:ind w:left="567" w:right="567"/>
        <w:contextualSpacing/>
        <w:jc w:val="both"/>
        <w:rPr>
          <w:rFonts w:ascii="Georgia" w:eastAsiaTheme="minorHAnsi" w:hAnsi="Georgia" w:cs="Arial"/>
          <w:sz w:val="20"/>
          <w:szCs w:val="20"/>
          <w:lang w:val="es-MX"/>
        </w:rPr>
      </w:pPr>
      <w:r w:rsidRPr="00360656">
        <w:rPr>
          <w:rFonts w:ascii="Georgia" w:eastAsiaTheme="minorHAnsi" w:hAnsi="Georgia" w:cs="Arial"/>
          <w:sz w:val="20"/>
          <w:szCs w:val="20"/>
          <w:lang w:val="es-MX"/>
        </w:rPr>
        <w:lastRenderedPageBreak/>
        <w:t>y Género, solicitando la autorización para realizar conmemoración del Día Mundial de la toma de conciencia del abuso, maltrato y negligencia contra las personas adultas mayores en el Parque Central Nicolás Ulloa.</w:t>
      </w:r>
    </w:p>
    <w:p w:rsidR="00360656" w:rsidRPr="00360656" w:rsidRDefault="00360656" w:rsidP="00360656">
      <w:pPr>
        <w:spacing w:after="0" w:line="240" w:lineRule="auto"/>
        <w:ind w:left="567" w:right="567"/>
        <w:contextualSpacing/>
        <w:jc w:val="both"/>
        <w:rPr>
          <w:rFonts w:ascii="Georgia" w:eastAsiaTheme="minorHAnsi" w:hAnsi="Georgia" w:cs="Arial"/>
          <w:sz w:val="20"/>
          <w:szCs w:val="20"/>
          <w:lang w:val="es-MX"/>
        </w:rPr>
      </w:pPr>
    </w:p>
    <w:p w:rsidR="00360656" w:rsidRPr="00360656" w:rsidRDefault="00360656" w:rsidP="00360656">
      <w:pPr>
        <w:spacing w:after="0" w:line="240" w:lineRule="auto"/>
        <w:ind w:left="567" w:right="567"/>
        <w:contextualSpacing/>
        <w:jc w:val="both"/>
        <w:rPr>
          <w:rFonts w:ascii="Georgia" w:eastAsiaTheme="minorHAnsi" w:hAnsi="Georgia" w:cs="Arial"/>
          <w:sz w:val="20"/>
          <w:szCs w:val="20"/>
          <w:lang w:val="es-MX"/>
        </w:rPr>
      </w:pPr>
      <w:r w:rsidRPr="00360656">
        <w:rPr>
          <w:rFonts w:ascii="Georgia" w:eastAsiaTheme="minorHAnsi" w:hAnsi="Georgia" w:cs="Arial"/>
          <w:sz w:val="20"/>
          <w:szCs w:val="20"/>
          <w:lang w:val="es-MX"/>
        </w:rPr>
        <w:t>Por lo anterior,  se solicita si a bien lo tienen los señores del Concejo Municipal,  emitan el acuerdo de aprobación para utilizar el Parque Central Nicolás Ulloa y el Kiosco el sábado 17 de junio 2017, de 8:00am a 12md.</w:t>
      </w:r>
    </w:p>
    <w:p w:rsidR="00360656" w:rsidRPr="008F0E9E" w:rsidRDefault="00360656" w:rsidP="00360656">
      <w:pPr>
        <w:pStyle w:val="Sinespaciado"/>
        <w:contextualSpacing/>
        <w:jc w:val="both"/>
        <w:rPr>
          <w:rFonts w:ascii="Georgia" w:hAnsi="Georgia"/>
        </w:rPr>
      </w:pPr>
    </w:p>
    <w:p w:rsidR="00360656" w:rsidRPr="00B754DB" w:rsidRDefault="00360656" w:rsidP="00360656">
      <w:pPr>
        <w:spacing w:after="0" w:line="240" w:lineRule="auto"/>
        <w:jc w:val="both"/>
        <w:rPr>
          <w:rFonts w:ascii="Georgia" w:eastAsia="Times New Roman" w:hAnsi="Georgia" w:cs="Times New Roman"/>
          <w:sz w:val="20"/>
          <w:szCs w:val="20"/>
          <w:u w:val="single"/>
          <w:lang w:val="es-MX"/>
        </w:rPr>
      </w:pPr>
      <w:r w:rsidRPr="00B754DB">
        <w:rPr>
          <w:rFonts w:ascii="Georgia" w:eastAsia="Times New Roman" w:hAnsi="Georgia" w:cs="Times New Roman"/>
          <w:sz w:val="20"/>
          <w:szCs w:val="20"/>
          <w:u w:val="single"/>
          <w:lang w:val="es-MX"/>
        </w:rPr>
        <w:t>Texto del documento MH-OIEG-088-2017 suscrito por el señor Kenneth Arguedas – Oficina de Igualdad, Equidad y Género.</w:t>
      </w:r>
    </w:p>
    <w:p w:rsidR="00360656" w:rsidRPr="006967D5" w:rsidRDefault="00360656" w:rsidP="00360656">
      <w:pPr>
        <w:spacing w:after="0" w:line="240" w:lineRule="auto"/>
        <w:jc w:val="both"/>
        <w:rPr>
          <w:rFonts w:eastAsia="Times New Roman" w:cs="Times New Roman"/>
          <w:lang w:val="es-MX"/>
        </w:rPr>
      </w:pPr>
    </w:p>
    <w:p w:rsidR="00360656" w:rsidRPr="00360656" w:rsidRDefault="00360656" w:rsidP="00360656">
      <w:pPr>
        <w:spacing w:after="0" w:line="240" w:lineRule="auto"/>
        <w:ind w:left="567" w:right="567"/>
        <w:jc w:val="both"/>
        <w:rPr>
          <w:rFonts w:ascii="Georgia" w:eastAsia="Times New Roman" w:hAnsi="Georgia" w:cs="Times New Roman"/>
          <w:sz w:val="20"/>
          <w:szCs w:val="20"/>
          <w:lang w:val="es-MX"/>
        </w:rPr>
      </w:pPr>
      <w:r w:rsidRPr="00360656">
        <w:rPr>
          <w:rFonts w:ascii="Georgia" w:eastAsia="Times New Roman" w:hAnsi="Georgia" w:cs="Times New Roman"/>
          <w:sz w:val="20"/>
          <w:szCs w:val="20"/>
          <w:lang w:val="es-MX"/>
        </w:rPr>
        <w:t xml:space="preserve">En el marco de conmemoración del Día Mundial de la toma de conciencia del abuso,  maltrato y negligencia contra las personas adultas mayores, deseamos solicitarle su autorización para realizar dicha conmemoración.  </w:t>
      </w:r>
    </w:p>
    <w:p w:rsidR="00360656" w:rsidRPr="00360656" w:rsidRDefault="00360656" w:rsidP="00360656">
      <w:pPr>
        <w:spacing w:after="0" w:line="240" w:lineRule="auto"/>
        <w:ind w:left="567" w:right="567"/>
        <w:jc w:val="both"/>
        <w:rPr>
          <w:rFonts w:ascii="Georgia" w:eastAsia="Times New Roman" w:hAnsi="Georgia" w:cs="Times New Roman"/>
          <w:sz w:val="20"/>
          <w:szCs w:val="20"/>
          <w:lang w:val="es-MX"/>
        </w:rPr>
      </w:pPr>
      <w:r w:rsidRPr="00360656">
        <w:rPr>
          <w:rFonts w:ascii="Georgia" w:eastAsia="Times New Roman" w:hAnsi="Georgia" w:cs="Times New Roman"/>
          <w:sz w:val="20"/>
          <w:szCs w:val="20"/>
          <w:lang w:val="es-MX"/>
        </w:rPr>
        <w:t xml:space="preserve">Es por ello que para el día sábado 17 de junio  se pretende realizar una marcha tipo “pasacalle” misma que saldrá a las 8am de la Universidad Nacional (calle 7-9 avenida 0) y simultáneamente otra del Palacio de los Deportes (calle 10-12 avenida 0) y concluye ambas en el Parque Central de Heredia. Esta marcha será con los grupos organizados de personas mayores del cantón de Heredia;  mismos que  serán recibidos con un refrigerio debidamente empacado (Refresco embotellado, frutas y un sándwich), finalizando con un baile con un conjunto musical de 10 am a 12md.  </w:t>
      </w:r>
    </w:p>
    <w:p w:rsidR="00360656" w:rsidRPr="00360656" w:rsidRDefault="00360656" w:rsidP="00360656">
      <w:pPr>
        <w:spacing w:after="0" w:line="240" w:lineRule="auto"/>
        <w:ind w:left="567" w:right="567"/>
        <w:jc w:val="both"/>
        <w:rPr>
          <w:rFonts w:ascii="Georgia" w:eastAsia="Times New Roman" w:hAnsi="Georgia" w:cs="Times New Roman"/>
          <w:sz w:val="20"/>
          <w:szCs w:val="20"/>
          <w:lang w:val="es-MX"/>
        </w:rPr>
      </w:pPr>
    </w:p>
    <w:p w:rsidR="00360656" w:rsidRPr="00360656" w:rsidRDefault="00360656" w:rsidP="00360656">
      <w:pPr>
        <w:spacing w:after="0" w:line="240" w:lineRule="auto"/>
        <w:ind w:left="567" w:right="567"/>
        <w:jc w:val="both"/>
        <w:rPr>
          <w:rFonts w:ascii="Georgia" w:eastAsia="Times New Roman" w:hAnsi="Georgia" w:cs="Times New Roman"/>
          <w:sz w:val="20"/>
          <w:szCs w:val="20"/>
          <w:lang w:val="es-MX"/>
        </w:rPr>
      </w:pPr>
      <w:r w:rsidRPr="00360656">
        <w:rPr>
          <w:rFonts w:ascii="Georgia" w:eastAsia="Times New Roman" w:hAnsi="Georgia" w:cs="Times New Roman"/>
          <w:sz w:val="20"/>
          <w:szCs w:val="20"/>
          <w:lang w:val="es-MX"/>
        </w:rPr>
        <w:t xml:space="preserve">Es por esto que solicitamos la autorización del Concejo Municipal, para utilizar el parque central y el kiosco durante la fecha mencionada de 8am a 12 md. </w:t>
      </w:r>
    </w:p>
    <w:p w:rsidR="00360656" w:rsidRPr="00360656" w:rsidRDefault="00360656" w:rsidP="00360656">
      <w:pPr>
        <w:spacing w:after="0" w:line="240" w:lineRule="auto"/>
        <w:ind w:left="567" w:right="567"/>
        <w:jc w:val="both"/>
        <w:rPr>
          <w:rFonts w:ascii="Georgia" w:eastAsia="Times New Roman" w:hAnsi="Georgia" w:cs="Times New Roman"/>
          <w:sz w:val="20"/>
          <w:szCs w:val="20"/>
          <w:lang w:val="es-MX"/>
        </w:rPr>
      </w:pPr>
      <w:r w:rsidRPr="00360656">
        <w:rPr>
          <w:rFonts w:ascii="Georgia" w:eastAsia="Times New Roman" w:hAnsi="Georgia" w:cs="Times New Roman"/>
          <w:sz w:val="20"/>
          <w:szCs w:val="20"/>
          <w:lang w:val="es-MX"/>
        </w:rPr>
        <w:t xml:space="preserve">También es preciso mencionarle que estamos coordinando con la unidad de gestión de residuos para que durante y después de la actividad sean estos debidamente recolectados y dispuestos según corresponda.  A su vez desde esta oficina estamos  coordinado con el Ministerio de Salud, Fuerza Pública de Heredia, así como con la Cruz Roja y Policía de Tránsito para que presenten colaboración a dicha actividad. En cuanto tengamos las autorizaciones correspondientes se las estaremos haciendo llegar. </w:t>
      </w:r>
    </w:p>
    <w:p w:rsidR="00360656" w:rsidRPr="00360656" w:rsidRDefault="00360656" w:rsidP="00360656">
      <w:pPr>
        <w:spacing w:after="0" w:line="240" w:lineRule="auto"/>
        <w:ind w:left="567" w:right="567"/>
        <w:jc w:val="both"/>
        <w:rPr>
          <w:rFonts w:ascii="Georgia" w:eastAsia="Times New Roman" w:hAnsi="Georgia" w:cs="Times New Roman"/>
          <w:sz w:val="20"/>
          <w:szCs w:val="20"/>
          <w:lang w:val="es-MX"/>
        </w:rPr>
      </w:pPr>
    </w:p>
    <w:p w:rsidR="00360656" w:rsidRPr="00360656" w:rsidRDefault="00360656" w:rsidP="00360656">
      <w:pPr>
        <w:spacing w:after="0" w:line="240" w:lineRule="auto"/>
        <w:ind w:left="567" w:right="567"/>
        <w:jc w:val="both"/>
        <w:rPr>
          <w:rFonts w:ascii="Georgia" w:eastAsia="Times New Roman" w:hAnsi="Georgia" w:cs="Times New Roman"/>
          <w:sz w:val="20"/>
          <w:szCs w:val="20"/>
          <w:lang w:val="es-MX"/>
        </w:rPr>
      </w:pPr>
      <w:r w:rsidRPr="00360656">
        <w:rPr>
          <w:rFonts w:ascii="Georgia" w:eastAsia="Times New Roman" w:hAnsi="Georgia" w:cs="Times New Roman"/>
          <w:sz w:val="20"/>
          <w:szCs w:val="20"/>
          <w:lang w:val="es-MX"/>
        </w:rPr>
        <w:t xml:space="preserve">Sin más por el momento, y agradeciendo desde ya su colaboración, se despide </w:t>
      </w:r>
    </w:p>
    <w:p w:rsidR="00360656" w:rsidRPr="006967D5" w:rsidRDefault="00360656" w:rsidP="00360656">
      <w:pPr>
        <w:spacing w:after="0" w:line="240" w:lineRule="auto"/>
        <w:jc w:val="both"/>
        <w:rPr>
          <w:rFonts w:eastAsia="Times New Roman" w:cs="Times New Roman"/>
          <w:szCs w:val="24"/>
          <w:lang w:val="es-MX"/>
        </w:rPr>
      </w:pPr>
    </w:p>
    <w:p w:rsidR="005515CE" w:rsidRPr="005515CE" w:rsidRDefault="00AE3F9A" w:rsidP="005515CE">
      <w:pPr>
        <w:pStyle w:val="Sinespaciado"/>
        <w:rPr>
          <w:rFonts w:ascii="Georgia" w:hAnsi="Georgia"/>
          <w:sz w:val="20"/>
          <w:szCs w:val="20"/>
          <w:lang w:eastAsia="es-ES"/>
        </w:rPr>
      </w:pPr>
      <w:r w:rsidRPr="005515CE">
        <w:rPr>
          <w:rFonts w:ascii="Georgia" w:hAnsi="Georgia"/>
          <w:sz w:val="20"/>
          <w:szCs w:val="20"/>
          <w:lang w:eastAsia="es-ES"/>
        </w:rPr>
        <w:t xml:space="preserve">La Licda. </w:t>
      </w:r>
      <w:r w:rsidR="00864344" w:rsidRPr="005515CE">
        <w:rPr>
          <w:rFonts w:ascii="Georgia" w:hAnsi="Georgia"/>
          <w:sz w:val="20"/>
          <w:szCs w:val="20"/>
          <w:lang w:eastAsia="es-ES"/>
        </w:rPr>
        <w:t>Lau</w:t>
      </w:r>
      <w:r w:rsidRPr="005515CE">
        <w:rPr>
          <w:rFonts w:ascii="Georgia" w:hAnsi="Georgia"/>
          <w:sz w:val="20"/>
          <w:szCs w:val="20"/>
          <w:lang w:eastAsia="es-ES"/>
        </w:rPr>
        <w:t xml:space="preserve">reen Bolaños indica </w:t>
      </w:r>
      <w:r w:rsidR="005515CE" w:rsidRPr="005515CE">
        <w:rPr>
          <w:rFonts w:ascii="Georgia" w:hAnsi="Georgia"/>
          <w:sz w:val="20"/>
          <w:szCs w:val="20"/>
          <w:lang w:eastAsia="es-ES"/>
        </w:rPr>
        <w:t xml:space="preserve">que en el permiso como es ruta nacional, este Concejo solo podría valorar lo que abarque ruta cantonal ya que la nacional requiere permiso de MOPT. </w:t>
      </w:r>
    </w:p>
    <w:p w:rsidR="00AE3F9A" w:rsidRPr="00864344" w:rsidRDefault="00AE3F9A" w:rsidP="005515CE">
      <w:pPr>
        <w:pStyle w:val="Prrafodelista"/>
        <w:spacing w:after="0" w:line="240" w:lineRule="auto"/>
        <w:ind w:left="0"/>
        <w:jc w:val="both"/>
        <w:rPr>
          <w:rFonts w:ascii="Georgia" w:hAnsi="Georgia"/>
          <w:sz w:val="20"/>
          <w:szCs w:val="20"/>
          <w:lang w:eastAsia="es-ES"/>
        </w:rPr>
      </w:pPr>
    </w:p>
    <w:p w:rsidR="00864344" w:rsidRPr="00864344" w:rsidRDefault="00AE3F9A" w:rsidP="00360656">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w:t>
      </w:r>
      <w:r w:rsidR="00864344" w:rsidRPr="00864344">
        <w:rPr>
          <w:rFonts w:ascii="Georgia" w:hAnsi="Georgia"/>
          <w:sz w:val="20"/>
          <w:szCs w:val="20"/>
          <w:lang w:eastAsia="es-ES"/>
        </w:rPr>
        <w:t xml:space="preserve"> </w:t>
      </w:r>
      <w:r>
        <w:rPr>
          <w:rFonts w:ascii="Georgia" w:hAnsi="Georgia"/>
          <w:sz w:val="20"/>
          <w:szCs w:val="20"/>
          <w:lang w:eastAsia="es-ES"/>
        </w:rPr>
        <w:t>indica que e</w:t>
      </w:r>
      <w:r w:rsidR="00864344" w:rsidRPr="00864344">
        <w:rPr>
          <w:rFonts w:ascii="Georgia" w:hAnsi="Georgia"/>
          <w:sz w:val="20"/>
          <w:szCs w:val="20"/>
          <w:lang w:eastAsia="es-ES"/>
        </w:rPr>
        <w:t>s cierto</w:t>
      </w:r>
      <w:r>
        <w:rPr>
          <w:rFonts w:ascii="Georgia" w:hAnsi="Georgia"/>
          <w:sz w:val="20"/>
          <w:szCs w:val="20"/>
          <w:lang w:eastAsia="es-ES"/>
        </w:rPr>
        <w:t xml:space="preserve"> lo que se manifiesta ya que cuando son </w:t>
      </w:r>
      <w:r w:rsidR="00864344" w:rsidRPr="00864344">
        <w:rPr>
          <w:rFonts w:ascii="Georgia" w:hAnsi="Georgia"/>
          <w:sz w:val="20"/>
          <w:szCs w:val="20"/>
          <w:lang w:eastAsia="es-ES"/>
        </w:rPr>
        <w:t xml:space="preserve"> rutas nacionales no </w:t>
      </w:r>
      <w:r>
        <w:rPr>
          <w:rFonts w:ascii="Georgia" w:hAnsi="Georgia"/>
          <w:sz w:val="20"/>
          <w:szCs w:val="20"/>
          <w:lang w:eastAsia="es-ES"/>
        </w:rPr>
        <w:t xml:space="preserve">le </w:t>
      </w:r>
      <w:r w:rsidR="00864344" w:rsidRPr="00864344">
        <w:rPr>
          <w:rFonts w:ascii="Georgia" w:hAnsi="Georgia"/>
          <w:sz w:val="20"/>
          <w:szCs w:val="20"/>
          <w:lang w:eastAsia="es-ES"/>
        </w:rPr>
        <w:t xml:space="preserve"> corresponde</w:t>
      </w:r>
      <w:r>
        <w:rPr>
          <w:rFonts w:ascii="Georgia" w:hAnsi="Georgia"/>
          <w:sz w:val="20"/>
          <w:szCs w:val="20"/>
          <w:lang w:eastAsia="es-ES"/>
        </w:rPr>
        <w:t xml:space="preserve"> a la Municipalidad, por tanto será solo el </w:t>
      </w:r>
      <w:r w:rsidR="00864344" w:rsidRPr="00864344">
        <w:rPr>
          <w:rFonts w:ascii="Georgia" w:hAnsi="Georgia"/>
          <w:sz w:val="20"/>
          <w:szCs w:val="20"/>
          <w:lang w:eastAsia="es-ES"/>
        </w:rPr>
        <w:t>kiosco y parque.</w:t>
      </w:r>
    </w:p>
    <w:p w:rsidR="00864344" w:rsidRPr="00864344" w:rsidRDefault="00864344" w:rsidP="00360656">
      <w:pPr>
        <w:pStyle w:val="Prrafodelista"/>
        <w:spacing w:after="0" w:line="240" w:lineRule="auto"/>
        <w:ind w:left="0"/>
        <w:jc w:val="both"/>
        <w:rPr>
          <w:rFonts w:ascii="Georgia" w:hAnsi="Georgia"/>
          <w:sz w:val="20"/>
          <w:szCs w:val="20"/>
          <w:lang w:eastAsia="es-ES"/>
        </w:rPr>
      </w:pPr>
    </w:p>
    <w:p w:rsidR="00B754DB" w:rsidRPr="00E004D1" w:rsidRDefault="00E004D1" w:rsidP="00B754DB">
      <w:pPr>
        <w:spacing w:after="0" w:line="240" w:lineRule="auto"/>
        <w:jc w:val="both"/>
        <w:rPr>
          <w:rFonts w:ascii="Georgia" w:eastAsia="Times New Roman" w:hAnsi="Georgia" w:cs="Times New Roman"/>
          <w:b/>
          <w:sz w:val="20"/>
          <w:szCs w:val="20"/>
          <w:lang w:val="es-MX"/>
        </w:rPr>
      </w:pPr>
      <w:r w:rsidRPr="00E004D1">
        <w:rPr>
          <w:rFonts w:ascii="Georgia" w:hAnsi="Georgia"/>
          <w:b/>
          <w:sz w:val="20"/>
          <w:szCs w:val="20"/>
          <w:lang w:eastAsia="es-ES"/>
        </w:rPr>
        <w:t>// VISTA LA SOLICITUD QUE PRESENTA EL SEÑOR KENNETH ARGUEDAS NAVARRO DE LA O</w:t>
      </w:r>
      <w:r w:rsidRPr="00E004D1">
        <w:rPr>
          <w:rFonts w:ascii="Georgia" w:eastAsia="Times New Roman" w:hAnsi="Georgia" w:cs="Times New Roman"/>
          <w:b/>
          <w:sz w:val="20"/>
          <w:szCs w:val="20"/>
          <w:lang w:val="es-MX"/>
        </w:rPr>
        <w:t>OFICINA DE IGUALDAD, EQUIDAD Y GÉNERO, SE ACUERDA POR UNANIMIDAD: AUTORIZAR AL SEÑOR ARGUEDAS PARA QUE REALICE ACTIVIDAD  EL SÁBADO 17 DE JUNIO DE 8:00 A.M. A 12 MD.</w:t>
      </w:r>
      <w:r w:rsidR="005515CE" w:rsidRPr="00E004D1">
        <w:rPr>
          <w:rFonts w:ascii="Georgia" w:eastAsia="Times New Roman" w:hAnsi="Georgia" w:cs="Times New Roman"/>
          <w:b/>
          <w:sz w:val="20"/>
          <w:szCs w:val="20"/>
          <w:lang w:val="es-MX"/>
        </w:rPr>
        <w:t>, EN</w:t>
      </w:r>
      <w:r w:rsidRPr="00E004D1">
        <w:rPr>
          <w:rFonts w:ascii="Georgia" w:eastAsia="Times New Roman" w:hAnsi="Georgia" w:cs="Times New Roman"/>
          <w:b/>
          <w:sz w:val="20"/>
          <w:szCs w:val="20"/>
          <w:lang w:val="es-MX"/>
        </w:rPr>
        <w:t xml:space="preserve"> EL PARQUE CENTRAL Y EL KIOSCO, ASI MISMO SE AUTORIZA LA MARCHA TIPO PASACALLE EN LO QUE RESPECTA AL USO DE LAS CALLES CANTONALES, NO ASÍ EL USO DE LAS RUTAS NACIONALES YA QUE DEBEN SOLICITAR LA AUTORIZACIÓN AL MINISTERIO DE OBRAS PÚBLICAS Y TRANSPORTES. UNA VEZ SE CUMPLA CON TODOS LOS REQUISITOS PARA LA REALIZACIÓN DE DICHA ACTIVIDAD, DEBEN PRESENTAR NUEVAMENTE LA GESTIÓN, A FIN DE APROBAR EL PERMISO DEFINITIVA. ACUERDO DEFINITIVAMENTE APROBADO.</w:t>
      </w:r>
    </w:p>
    <w:p w:rsidR="00864344" w:rsidRPr="00E004D1" w:rsidRDefault="00864344" w:rsidP="00864344">
      <w:pPr>
        <w:pStyle w:val="Prrafodelista"/>
        <w:spacing w:after="0" w:line="240" w:lineRule="auto"/>
        <w:jc w:val="both"/>
        <w:rPr>
          <w:rFonts w:ascii="Georgia" w:hAnsi="Georgia"/>
          <w:b/>
          <w:sz w:val="20"/>
          <w:szCs w:val="20"/>
          <w:u w:val="single"/>
          <w:lang w:eastAsia="es-ES"/>
        </w:rPr>
      </w:pPr>
    </w:p>
    <w:p w:rsidR="00864344" w:rsidRPr="00864344" w:rsidRDefault="00864344" w:rsidP="00864344">
      <w:pPr>
        <w:pStyle w:val="Prrafodelista"/>
        <w:numPr>
          <w:ilvl w:val="0"/>
          <w:numId w:val="1"/>
        </w:numPr>
        <w:spacing w:after="0" w:line="240" w:lineRule="auto"/>
        <w:jc w:val="both"/>
        <w:rPr>
          <w:rFonts w:ascii="Georgia" w:hAnsi="Georgia"/>
          <w:sz w:val="20"/>
          <w:szCs w:val="20"/>
          <w:lang w:eastAsia="es-ES"/>
        </w:rPr>
      </w:pPr>
      <w:r w:rsidRPr="00864344">
        <w:rPr>
          <w:rFonts w:ascii="Georgia" w:hAnsi="Georgia"/>
          <w:sz w:val="20"/>
          <w:szCs w:val="20"/>
          <w:lang w:eastAsia="es-ES"/>
        </w:rPr>
        <w:t xml:space="preserve">Licda.  Priscilla Quirós Muñoz – Asesora Legal del Concejo </w:t>
      </w:r>
    </w:p>
    <w:p w:rsidR="00864344" w:rsidRPr="00864344" w:rsidRDefault="00864344" w:rsidP="00864344">
      <w:pPr>
        <w:pStyle w:val="Prrafodelista"/>
        <w:jc w:val="both"/>
        <w:rPr>
          <w:rFonts w:ascii="Georgia" w:hAnsi="Georgia"/>
          <w:sz w:val="20"/>
          <w:szCs w:val="20"/>
          <w:lang w:eastAsia="es-ES"/>
        </w:rPr>
      </w:pPr>
      <w:r w:rsidRPr="00864344">
        <w:rPr>
          <w:rFonts w:ascii="Georgia" w:hAnsi="Georgia"/>
          <w:sz w:val="20"/>
          <w:szCs w:val="20"/>
          <w:lang w:eastAsia="es-ES"/>
        </w:rPr>
        <w:t xml:space="preserve">Asunto:   Informe sobre recurso de revocatoria  y apelación en subsidio presentado por la ADI de Los Lagos contra acuerdo adoptado en Sesión Ordinaria N° 71-2017. </w:t>
      </w:r>
      <w:r w:rsidRPr="00864344">
        <w:rPr>
          <w:rFonts w:ascii="Georgia" w:hAnsi="Georgia"/>
          <w:b/>
          <w:color w:val="009999"/>
          <w:sz w:val="20"/>
          <w:szCs w:val="20"/>
          <w:lang w:eastAsia="es-ES"/>
        </w:rPr>
        <w:t>CM-AL-0019.</w:t>
      </w:r>
    </w:p>
    <w:p w:rsidR="00360656" w:rsidRDefault="00864344" w:rsidP="00864344">
      <w:pPr>
        <w:pStyle w:val="Prrafodelista"/>
        <w:tabs>
          <w:tab w:val="left" w:pos="1165"/>
        </w:tabs>
        <w:spacing w:after="0" w:line="240" w:lineRule="auto"/>
        <w:jc w:val="both"/>
        <w:rPr>
          <w:rFonts w:ascii="Georgia" w:hAnsi="Georgia"/>
          <w:sz w:val="20"/>
          <w:szCs w:val="20"/>
          <w:lang w:eastAsia="es-ES"/>
        </w:rPr>
      </w:pPr>
      <w:r w:rsidRPr="00864344">
        <w:rPr>
          <w:rFonts w:ascii="Georgia" w:hAnsi="Georgia"/>
          <w:sz w:val="20"/>
          <w:szCs w:val="20"/>
          <w:lang w:eastAsia="es-ES"/>
        </w:rPr>
        <w:tab/>
      </w:r>
    </w:p>
    <w:p w:rsidR="00360656" w:rsidRPr="00360656" w:rsidRDefault="00864344" w:rsidP="00360656">
      <w:pPr>
        <w:pStyle w:val="Prrafodelista"/>
        <w:tabs>
          <w:tab w:val="left" w:pos="1165"/>
        </w:tabs>
        <w:spacing w:after="0" w:line="240" w:lineRule="auto"/>
        <w:ind w:left="0"/>
        <w:jc w:val="both"/>
        <w:rPr>
          <w:rFonts w:ascii="Georgia" w:hAnsi="Georgia"/>
          <w:sz w:val="20"/>
          <w:szCs w:val="20"/>
          <w:u w:val="single"/>
          <w:lang w:eastAsia="es-ES"/>
        </w:rPr>
      </w:pPr>
      <w:r w:rsidRPr="00360656">
        <w:rPr>
          <w:rFonts w:ascii="Georgia" w:hAnsi="Georgia"/>
          <w:sz w:val="20"/>
          <w:szCs w:val="20"/>
          <w:u w:val="single"/>
          <w:lang w:eastAsia="es-ES"/>
        </w:rPr>
        <w:t xml:space="preserve">Texto del Informe </w:t>
      </w:r>
      <w:r w:rsidR="00360656" w:rsidRPr="00360656">
        <w:rPr>
          <w:rFonts w:ascii="Georgia" w:hAnsi="Georgia"/>
          <w:sz w:val="20"/>
          <w:szCs w:val="20"/>
          <w:u w:val="single"/>
          <w:lang w:eastAsia="es-ES"/>
        </w:rPr>
        <w:t>CM-AL-0019-2017</w:t>
      </w:r>
    </w:p>
    <w:p w:rsidR="00360656" w:rsidRDefault="00360656" w:rsidP="00864344">
      <w:pPr>
        <w:pStyle w:val="Prrafodelista"/>
        <w:tabs>
          <w:tab w:val="left" w:pos="1165"/>
        </w:tabs>
        <w:spacing w:after="0" w:line="240" w:lineRule="auto"/>
        <w:jc w:val="both"/>
        <w:rPr>
          <w:rFonts w:ascii="Georgia" w:hAnsi="Georgia"/>
          <w:sz w:val="20"/>
          <w:szCs w:val="20"/>
          <w:u w:val="single"/>
          <w:lang w:eastAsia="es-ES"/>
        </w:rPr>
      </w:pPr>
    </w:p>
    <w:p w:rsidR="00360656" w:rsidRPr="00E004D1" w:rsidRDefault="00360656" w:rsidP="00E004D1">
      <w:pPr>
        <w:pStyle w:val="Sinespaciado"/>
        <w:jc w:val="both"/>
        <w:rPr>
          <w:rFonts w:ascii="Georgia" w:hAnsi="Georgia"/>
          <w:sz w:val="20"/>
          <w:szCs w:val="20"/>
        </w:rPr>
      </w:pPr>
      <w:r w:rsidRPr="00E004D1">
        <w:rPr>
          <w:rFonts w:ascii="Georgia" w:hAnsi="Georgia"/>
          <w:sz w:val="20"/>
          <w:szCs w:val="20"/>
        </w:rPr>
        <w:t>Atendiendo el Traslado del Recurso de revocatoria y apelación en subsidio presentado por la Asociación de Desarrollo Integral de Los Lagos contra el acuerdo adoptado en la sesión ordinaria número 71-2017, Artículo V, remito el presente informe:</w:t>
      </w:r>
    </w:p>
    <w:p w:rsidR="00E004D1" w:rsidRDefault="00E004D1" w:rsidP="00E004D1">
      <w:pPr>
        <w:pStyle w:val="Sinespaciado"/>
        <w:jc w:val="both"/>
        <w:rPr>
          <w:rFonts w:ascii="Georgia" w:hAnsi="Georgia"/>
          <w:b/>
          <w:sz w:val="20"/>
          <w:szCs w:val="20"/>
          <w:u w:val="single"/>
        </w:rPr>
      </w:pPr>
    </w:p>
    <w:p w:rsidR="00360656" w:rsidRPr="00E004D1" w:rsidRDefault="00360656" w:rsidP="00E004D1">
      <w:pPr>
        <w:pStyle w:val="Sinespaciado"/>
        <w:jc w:val="both"/>
        <w:rPr>
          <w:rFonts w:ascii="Georgia" w:hAnsi="Georgia"/>
          <w:b/>
          <w:sz w:val="20"/>
          <w:szCs w:val="20"/>
          <w:u w:val="single"/>
        </w:rPr>
      </w:pPr>
      <w:r w:rsidRPr="00E004D1">
        <w:rPr>
          <w:rFonts w:ascii="Georgia" w:hAnsi="Georgia"/>
          <w:b/>
          <w:sz w:val="20"/>
          <w:szCs w:val="20"/>
          <w:u w:val="single"/>
        </w:rPr>
        <w:t>ARGUMENTOS DE LA ASOCIACIÓN DE DESARROLLO INTEGRAL DE LOS LAGOS:</w:t>
      </w:r>
    </w:p>
    <w:p w:rsidR="00E004D1" w:rsidRDefault="00E004D1" w:rsidP="00E004D1">
      <w:pPr>
        <w:pStyle w:val="Sinespaciado"/>
        <w:jc w:val="both"/>
        <w:rPr>
          <w:rFonts w:ascii="Georgia" w:hAnsi="Georgia"/>
          <w:sz w:val="20"/>
          <w:szCs w:val="20"/>
        </w:rPr>
      </w:pPr>
    </w:p>
    <w:p w:rsidR="00500870" w:rsidRDefault="00360656" w:rsidP="00E004D1">
      <w:pPr>
        <w:pStyle w:val="Sinespaciado"/>
        <w:jc w:val="both"/>
        <w:rPr>
          <w:rFonts w:ascii="Georgia" w:hAnsi="Georgia"/>
          <w:sz w:val="20"/>
          <w:szCs w:val="20"/>
        </w:rPr>
      </w:pPr>
      <w:r w:rsidRPr="00E004D1">
        <w:rPr>
          <w:rFonts w:ascii="Georgia" w:hAnsi="Georgia"/>
          <w:sz w:val="20"/>
          <w:szCs w:val="20"/>
        </w:rPr>
        <w:t xml:space="preserve">El recurso en lo fundamental, señala los siguientes aspectos: respecto de la admisibilidad dice que el acuerdo impugnado atenta gravemente contra la legitimidad de la titularidad del inmueble que ocupan y agrega, ese acuerdo, es una conducta contraria al principio de inviolabilidad de la propiedad privada, que lesiona sus derechos subjetivos. En cuanto al fondo del recurso, indican que se da un quebranto a la </w:t>
      </w:r>
    </w:p>
    <w:p w:rsidR="00500870" w:rsidRDefault="00500870" w:rsidP="00E004D1">
      <w:pPr>
        <w:pStyle w:val="Sinespaciado"/>
        <w:jc w:val="both"/>
        <w:rPr>
          <w:rFonts w:ascii="Georgia" w:hAnsi="Georgia"/>
          <w:sz w:val="20"/>
          <w:szCs w:val="20"/>
        </w:rPr>
      </w:pPr>
    </w:p>
    <w:p w:rsidR="00360656" w:rsidRPr="00E004D1" w:rsidRDefault="00360656" w:rsidP="00E004D1">
      <w:pPr>
        <w:pStyle w:val="Sinespaciado"/>
        <w:jc w:val="both"/>
        <w:rPr>
          <w:rFonts w:ascii="Georgia" w:hAnsi="Georgia"/>
          <w:sz w:val="20"/>
          <w:szCs w:val="20"/>
        </w:rPr>
      </w:pPr>
      <w:r w:rsidRPr="00E004D1">
        <w:rPr>
          <w:rFonts w:ascii="Georgia" w:hAnsi="Georgia"/>
          <w:sz w:val="20"/>
          <w:szCs w:val="20"/>
        </w:rPr>
        <w:lastRenderedPageBreak/>
        <w:t xml:space="preserve">ley sustantiva, ya que se conculcan los artículos 45 de la Constitución Política y 264 del Código Civil. Dicen, el acto administrativo impugnado, presenta defectos en los elementos “motivo” y “contenido”.  Sostiene, la corporación irrespeta con su accionar las reglas de la inviolabilidad de la propiedad privada a favor de los particulares, y pretende impunemente y sin justificación, apropiarse y ejercer atribuciones de dominio sobre un predio que no le pertenece. En su criterio, el asunto es más complejo que los que califica como escuetas motivaciones y justificaciones brindadas en el Oficio DAJ-971-2016, y agrega de hecho, aquí está involucrada la pretensión unilateral e ilegal de la Municipalidad de Heredia de ostentar la propiedad de unos predios y locales que nunca le han pertenecido.  Dice, estos por años han sido legítimamente utilizados por la Asociación de Desarrollo Integral de Los Lagos de Heredia.  Argumenta, ni el Alcalde ni ningún otro funcionario municipal están habilitados por la normativa vigente, para incorporar al demanio o al patrimonio de la Municipalidad de Heredia los terrenos correspondientes a las áreas comunales utilizadas como Salón Comunal y Salón de Actos de la comunidad, con absoluta independencia de lo establecido en el artículo 40 de la Ley de Planificación Urbana. </w:t>
      </w:r>
    </w:p>
    <w:p w:rsidR="00E004D1" w:rsidRDefault="00E004D1" w:rsidP="00E004D1">
      <w:pPr>
        <w:pStyle w:val="Sinespaciado"/>
        <w:jc w:val="both"/>
        <w:rPr>
          <w:rFonts w:ascii="Georgia" w:hAnsi="Georgia"/>
          <w:sz w:val="20"/>
          <w:szCs w:val="20"/>
        </w:rPr>
      </w:pPr>
    </w:p>
    <w:p w:rsidR="00360656" w:rsidRPr="00E004D1" w:rsidRDefault="00360656" w:rsidP="00E004D1">
      <w:pPr>
        <w:pStyle w:val="Sinespaciado"/>
        <w:jc w:val="both"/>
        <w:rPr>
          <w:rFonts w:ascii="Georgia" w:hAnsi="Georgia"/>
          <w:sz w:val="20"/>
          <w:szCs w:val="20"/>
        </w:rPr>
      </w:pPr>
      <w:r w:rsidRPr="00E004D1">
        <w:rPr>
          <w:rFonts w:ascii="Georgia" w:hAnsi="Georgia"/>
          <w:sz w:val="20"/>
          <w:szCs w:val="20"/>
        </w:rPr>
        <w:t xml:space="preserve">Fundamenta además su reclamo al derecho de comentario, por el uso y la costumbre imperante en la zona de Los Lagos de Heredia y por la misma posesión legal ejercida al amparo del ordenamiento jurídico de Los Lagos. Dice, si el Concejo Municipal pretende desconocer esta posesión prácticamente inverterada, arrogarse facultades de propietario y tomar manu militari una propiedad privada que ni siquiera está inscrita formalmente a nombre de la corporación municipal, deberá acudir al ordenamiento común a efectos de plantear las solicitudes que estimare convenientes, siendo que cualquier acción de ejecutar sus propios actos ilegítimos, dadas las particulares condiciones del presente caso, constituiría ni más ni menos que una vía de hecho. </w:t>
      </w:r>
    </w:p>
    <w:p w:rsidR="00E004D1" w:rsidRDefault="00E004D1" w:rsidP="00E004D1">
      <w:pPr>
        <w:pStyle w:val="Sinespaciado"/>
        <w:jc w:val="both"/>
        <w:rPr>
          <w:rFonts w:ascii="Georgia" w:hAnsi="Georgia"/>
          <w:sz w:val="20"/>
          <w:szCs w:val="20"/>
        </w:rPr>
      </w:pPr>
    </w:p>
    <w:p w:rsidR="00360656" w:rsidRPr="00E004D1" w:rsidRDefault="00360656" w:rsidP="00E004D1">
      <w:pPr>
        <w:pStyle w:val="Sinespaciado"/>
        <w:jc w:val="both"/>
        <w:rPr>
          <w:rFonts w:ascii="Georgia" w:hAnsi="Georgia"/>
          <w:sz w:val="20"/>
          <w:szCs w:val="20"/>
        </w:rPr>
      </w:pPr>
      <w:r w:rsidRPr="00E004D1">
        <w:rPr>
          <w:rFonts w:ascii="Georgia" w:hAnsi="Georgia"/>
          <w:sz w:val="20"/>
          <w:szCs w:val="20"/>
        </w:rPr>
        <w:t>Pero es que la situación aquí descrita, agrega se discute ante la Jerarquía Impropia, y el Municipio se arroga facultades de propietario, aunque estos actos no se encuentren firmes. De tal forma, que la idea de facilitar un espacio a la Asociación ASOBISA, y regular sus condiciones de ingreso y administración cuando el asunto está todavía en discusión.</w:t>
      </w:r>
    </w:p>
    <w:p w:rsidR="00360656" w:rsidRPr="00E004D1" w:rsidRDefault="00360656" w:rsidP="00E004D1">
      <w:pPr>
        <w:pStyle w:val="Sinespaciado"/>
        <w:jc w:val="both"/>
        <w:rPr>
          <w:rFonts w:ascii="Georgia" w:hAnsi="Georgia"/>
          <w:sz w:val="20"/>
          <w:szCs w:val="20"/>
        </w:rPr>
      </w:pPr>
      <w:r w:rsidRPr="00E004D1">
        <w:rPr>
          <w:rFonts w:ascii="Georgia" w:hAnsi="Georgia"/>
          <w:sz w:val="20"/>
          <w:szCs w:val="20"/>
        </w:rPr>
        <w:t>Por otra parte, alega, en este caso también se produce la violación de una ley especial, razón adicional para estimar como infundada e improcedente la actuación administrativa que se combate. Dice, la Ley 8983 titulada “Desafectación de un terreno sin inscribir  propiedad de la Municipalidad de Heredia y autorización a ésta para que lo done a la Asociación de Desarrollo Integral del Residencial Los Lagos de Heredia, pues esta normativa, contrario a lo que sostiene el municipio, crea una serie de derechos subjetivos específicos en beneficio de la Asociación de Desarrollo Integral y que es que le otorga la propiedad sobre los terrenos del Salón Comunal, no siendo una mera enunciación de principios como lo ha sostenido el Municipio. El espíritu del legislador radicaba en otorgar la propiedad del terreno sin inscribir del Salón Comunal a la Asociación de Desarrollo, esto como atribución enteramente y soberana y libre del Poder Legislativo.</w:t>
      </w:r>
    </w:p>
    <w:p w:rsidR="00E004D1" w:rsidRDefault="00E004D1" w:rsidP="00E004D1">
      <w:pPr>
        <w:pStyle w:val="Sinespaciado"/>
        <w:jc w:val="both"/>
        <w:rPr>
          <w:rFonts w:ascii="Georgia" w:hAnsi="Georgia"/>
          <w:sz w:val="20"/>
          <w:szCs w:val="20"/>
        </w:rPr>
      </w:pPr>
    </w:p>
    <w:p w:rsidR="00360656" w:rsidRPr="00E004D1" w:rsidRDefault="00360656" w:rsidP="00E004D1">
      <w:pPr>
        <w:pStyle w:val="Sinespaciado"/>
        <w:jc w:val="both"/>
        <w:rPr>
          <w:rFonts w:ascii="Georgia" w:hAnsi="Georgia"/>
          <w:sz w:val="20"/>
          <w:szCs w:val="20"/>
        </w:rPr>
      </w:pPr>
      <w:r w:rsidRPr="00E004D1">
        <w:rPr>
          <w:rFonts w:ascii="Georgia" w:hAnsi="Georgia"/>
          <w:sz w:val="20"/>
          <w:szCs w:val="20"/>
        </w:rPr>
        <w:t xml:space="preserve">En otro orden de ideas acusa falta de motivación del acto emanado del Concejo Municipal. Dicen la regla de la motivación de los actos viene exigida por el número 136 de la Ley General de la Administración Pública. Dice hay una manifiesta falta de fundamentación y un proceder carente de motivos o supuestos de hecho válidos que lo justifiquen, desde el momento en que el Concejo Municipal dispone que se permita a la ASOBISA, la utilización de las áreas y de las facilidades  del Salón Comunal de Los Lagos de Heredia, cuando no existe constancia ni corroboración en el expediente administrativo de los fines que esta corporación procura y cuando ni tan siquiera cuenta con Permiso Sanitario de Funcionamiento expedido por el Ministerio de Salud para el desarrollo de sus particulares actividades (máxime que al tratarse de tomas de sangre, se manejan sustancias y activos biológicos que pueden representar serios daños a la salud de la población). </w:t>
      </w:r>
    </w:p>
    <w:p w:rsidR="00E004D1" w:rsidRDefault="00E004D1" w:rsidP="00E004D1">
      <w:pPr>
        <w:pStyle w:val="Sinespaciado"/>
        <w:jc w:val="both"/>
        <w:rPr>
          <w:rFonts w:ascii="Georgia" w:hAnsi="Georgia"/>
          <w:sz w:val="20"/>
          <w:szCs w:val="20"/>
        </w:rPr>
      </w:pPr>
    </w:p>
    <w:p w:rsidR="00360656" w:rsidRDefault="00360656" w:rsidP="00E004D1">
      <w:pPr>
        <w:pStyle w:val="Sinespaciado"/>
        <w:jc w:val="both"/>
        <w:rPr>
          <w:rFonts w:ascii="Georgia" w:hAnsi="Georgia"/>
          <w:sz w:val="20"/>
          <w:szCs w:val="20"/>
        </w:rPr>
      </w:pPr>
      <w:r w:rsidRPr="00E004D1">
        <w:rPr>
          <w:rFonts w:ascii="Georgia" w:hAnsi="Georgia"/>
          <w:sz w:val="20"/>
          <w:szCs w:val="20"/>
        </w:rPr>
        <w:t>El acuerdo tomado por el Concejo Municipal también deja de estar fundamentando desde el momento mismo en el cual no se analiza en lo más mínimo la posible afectación que este acto de autoridad pueda llegar a producir en los intereses de la Asociación.  Presenta como Pretensión, lo siguiente:</w:t>
      </w:r>
    </w:p>
    <w:p w:rsidR="00E004D1" w:rsidRPr="00E004D1" w:rsidRDefault="00E004D1" w:rsidP="00E004D1">
      <w:pPr>
        <w:pStyle w:val="Sinespaciado"/>
        <w:jc w:val="both"/>
        <w:rPr>
          <w:rFonts w:ascii="Georgia" w:hAnsi="Georgia"/>
          <w:b/>
          <w:sz w:val="20"/>
          <w:szCs w:val="20"/>
        </w:rPr>
      </w:pPr>
    </w:p>
    <w:p w:rsidR="00360656" w:rsidRPr="00E004D1" w:rsidRDefault="00360656" w:rsidP="003D6CFB">
      <w:pPr>
        <w:pStyle w:val="Sinespaciado"/>
        <w:numPr>
          <w:ilvl w:val="0"/>
          <w:numId w:val="62"/>
        </w:numPr>
        <w:jc w:val="both"/>
        <w:rPr>
          <w:rFonts w:ascii="Georgia" w:hAnsi="Georgia"/>
          <w:sz w:val="20"/>
          <w:szCs w:val="20"/>
        </w:rPr>
      </w:pPr>
      <w:r w:rsidRPr="00E004D1">
        <w:rPr>
          <w:rFonts w:ascii="Georgia" w:hAnsi="Georgia"/>
          <w:sz w:val="20"/>
          <w:szCs w:val="20"/>
        </w:rPr>
        <w:t xml:space="preserve">Que se conozca el recurso de revocatoria interpuesto y que declare la nulidad absoluta de la totalidad de los puntos considerativos y decisorios del acuerdo revocándose así la autorización concedida a la Asociación de Bienestar y Salud (ASOBISA) de utilizar el Anexo del Salón Comunal de los Lagos los viernes cada quince días. </w:t>
      </w:r>
    </w:p>
    <w:p w:rsidR="00360656" w:rsidRPr="00E004D1" w:rsidRDefault="00360656" w:rsidP="003D6CFB">
      <w:pPr>
        <w:pStyle w:val="Sinespaciado"/>
        <w:numPr>
          <w:ilvl w:val="0"/>
          <w:numId w:val="62"/>
        </w:numPr>
        <w:jc w:val="both"/>
        <w:rPr>
          <w:rFonts w:ascii="Georgia" w:hAnsi="Georgia"/>
          <w:sz w:val="20"/>
          <w:szCs w:val="20"/>
        </w:rPr>
      </w:pPr>
      <w:r w:rsidRPr="00E004D1">
        <w:rPr>
          <w:rFonts w:ascii="Georgia" w:hAnsi="Georgia"/>
          <w:sz w:val="20"/>
          <w:szCs w:val="20"/>
        </w:rPr>
        <w:t xml:space="preserve">Subsidiariamente solicito se envíe el expediente administrativo completo ante la Sección Tercera del Tribunal Contencioso Administrativo. </w:t>
      </w:r>
    </w:p>
    <w:p w:rsidR="00E004D1" w:rsidRDefault="00E004D1" w:rsidP="00E004D1">
      <w:pPr>
        <w:pStyle w:val="Sinespaciado"/>
        <w:jc w:val="both"/>
        <w:rPr>
          <w:rFonts w:ascii="Georgia" w:hAnsi="Georgia"/>
          <w:sz w:val="20"/>
          <w:szCs w:val="20"/>
        </w:rPr>
      </w:pPr>
    </w:p>
    <w:p w:rsidR="00360656" w:rsidRPr="00E004D1" w:rsidRDefault="00360656" w:rsidP="00E004D1">
      <w:pPr>
        <w:pStyle w:val="Sinespaciado"/>
        <w:jc w:val="both"/>
        <w:rPr>
          <w:rFonts w:ascii="Georgia" w:hAnsi="Georgia"/>
          <w:sz w:val="20"/>
          <w:szCs w:val="20"/>
        </w:rPr>
      </w:pPr>
      <w:r w:rsidRPr="00E004D1">
        <w:rPr>
          <w:rFonts w:ascii="Georgia" w:hAnsi="Georgia"/>
          <w:sz w:val="20"/>
          <w:szCs w:val="20"/>
        </w:rPr>
        <w:t xml:space="preserve">Pide que las notificaciones le sean remitidas al correo electrónico </w:t>
      </w:r>
      <w:hyperlink r:id="rId9" w:history="1">
        <w:r w:rsidRPr="00E004D1">
          <w:rPr>
            <w:rStyle w:val="Hipervnculo"/>
            <w:rFonts w:ascii="Georgia" w:hAnsi="Georgia"/>
            <w:color w:val="1F3864" w:themeColor="accent5" w:themeShade="80"/>
            <w:sz w:val="20"/>
            <w:szCs w:val="20"/>
          </w:rPr>
          <w:t>josecarloscr@hotmail.com</w:t>
        </w:r>
      </w:hyperlink>
      <w:r w:rsidRPr="00E004D1">
        <w:rPr>
          <w:rFonts w:ascii="Georgia" w:hAnsi="Georgia"/>
          <w:color w:val="1F3864" w:themeColor="accent5" w:themeShade="80"/>
          <w:sz w:val="20"/>
          <w:szCs w:val="20"/>
        </w:rPr>
        <w:t xml:space="preserve">  </w:t>
      </w:r>
    </w:p>
    <w:p w:rsidR="00E004D1" w:rsidRDefault="00E004D1" w:rsidP="00E004D1">
      <w:pPr>
        <w:pStyle w:val="Sinespaciado"/>
        <w:jc w:val="both"/>
        <w:rPr>
          <w:rFonts w:ascii="Georgia" w:hAnsi="Georgia"/>
          <w:sz w:val="20"/>
          <w:szCs w:val="20"/>
        </w:rPr>
      </w:pPr>
    </w:p>
    <w:p w:rsidR="00360656" w:rsidRPr="00E004D1" w:rsidRDefault="00360656" w:rsidP="00E004D1">
      <w:pPr>
        <w:pStyle w:val="Sinespaciado"/>
        <w:jc w:val="both"/>
        <w:rPr>
          <w:rFonts w:ascii="Georgia" w:hAnsi="Georgia"/>
          <w:sz w:val="20"/>
          <w:szCs w:val="20"/>
        </w:rPr>
      </w:pPr>
      <w:r w:rsidRPr="00E004D1">
        <w:rPr>
          <w:rFonts w:ascii="Georgia" w:hAnsi="Georgia"/>
          <w:b/>
          <w:sz w:val="20"/>
          <w:szCs w:val="20"/>
        </w:rPr>
        <w:t>CONTENIDO DEL ACUERDO IMPUGNADO</w:t>
      </w:r>
      <w:r w:rsidRPr="00E004D1">
        <w:rPr>
          <w:rFonts w:ascii="Georgia" w:hAnsi="Georgia"/>
          <w:sz w:val="20"/>
          <w:szCs w:val="20"/>
        </w:rPr>
        <w:t xml:space="preserve">: </w:t>
      </w:r>
    </w:p>
    <w:p w:rsidR="00E004D1" w:rsidRDefault="00E004D1" w:rsidP="00E004D1">
      <w:pPr>
        <w:pStyle w:val="Sinespaciado"/>
        <w:jc w:val="both"/>
        <w:rPr>
          <w:rFonts w:ascii="Georgia" w:hAnsi="Georgia"/>
          <w:sz w:val="20"/>
          <w:szCs w:val="20"/>
        </w:rPr>
      </w:pPr>
    </w:p>
    <w:p w:rsidR="00500870" w:rsidRDefault="00360656" w:rsidP="00E004D1">
      <w:pPr>
        <w:pStyle w:val="Sinespaciado"/>
        <w:jc w:val="both"/>
        <w:rPr>
          <w:rFonts w:ascii="Georgia" w:hAnsi="Georgia"/>
          <w:sz w:val="20"/>
          <w:szCs w:val="20"/>
        </w:rPr>
      </w:pPr>
      <w:r w:rsidRPr="00E004D1">
        <w:rPr>
          <w:rFonts w:ascii="Georgia" w:hAnsi="Georgia"/>
          <w:sz w:val="20"/>
          <w:szCs w:val="20"/>
        </w:rPr>
        <w:t xml:space="preserve">En la sesión ordinaria no. 71 se acuerda prestar una vez cada quince días el inmueble anexo al Salón Comunal de Los Lagos a la Asociación ASOBISA, que es la organización que solicita ante el Municipio </w:t>
      </w:r>
    </w:p>
    <w:p w:rsidR="00500870" w:rsidRDefault="00500870" w:rsidP="00E004D1">
      <w:pPr>
        <w:pStyle w:val="Sinespaciado"/>
        <w:jc w:val="both"/>
        <w:rPr>
          <w:rFonts w:ascii="Georgia" w:hAnsi="Georgia"/>
          <w:sz w:val="20"/>
          <w:szCs w:val="20"/>
        </w:rPr>
      </w:pPr>
    </w:p>
    <w:p w:rsidR="00500870" w:rsidRDefault="00500870" w:rsidP="00E004D1">
      <w:pPr>
        <w:pStyle w:val="Sinespaciado"/>
        <w:jc w:val="both"/>
        <w:rPr>
          <w:rFonts w:ascii="Georgia" w:hAnsi="Georgia"/>
          <w:sz w:val="20"/>
          <w:szCs w:val="20"/>
        </w:rPr>
      </w:pPr>
    </w:p>
    <w:p w:rsidR="00360656" w:rsidRPr="00E004D1" w:rsidRDefault="00360656" w:rsidP="00E004D1">
      <w:pPr>
        <w:pStyle w:val="Sinespaciado"/>
        <w:jc w:val="both"/>
        <w:rPr>
          <w:rFonts w:ascii="Georgia" w:hAnsi="Georgia"/>
          <w:sz w:val="20"/>
          <w:szCs w:val="20"/>
        </w:rPr>
      </w:pPr>
      <w:r w:rsidRPr="00E004D1">
        <w:rPr>
          <w:rFonts w:ascii="Georgia" w:hAnsi="Georgia"/>
          <w:sz w:val="20"/>
          <w:szCs w:val="20"/>
        </w:rPr>
        <w:lastRenderedPageBreak/>
        <w:t xml:space="preserve">préstamo de dicho anexo para que en ese lugar se efectúe por parte de los funcionarios de la CCSS tomas de sangre de acuerdo a los exámenes programados en el EBAIS de Los Lagos. </w:t>
      </w:r>
    </w:p>
    <w:p w:rsidR="00E004D1" w:rsidRDefault="00E004D1" w:rsidP="00E004D1">
      <w:pPr>
        <w:pStyle w:val="Sinespaciado"/>
        <w:jc w:val="both"/>
        <w:rPr>
          <w:rFonts w:ascii="Georgia" w:hAnsi="Georgia"/>
          <w:sz w:val="20"/>
          <w:szCs w:val="20"/>
        </w:rPr>
      </w:pPr>
    </w:p>
    <w:p w:rsidR="00360656" w:rsidRPr="00E004D1" w:rsidRDefault="00360656" w:rsidP="00E004D1">
      <w:pPr>
        <w:pStyle w:val="Sinespaciado"/>
        <w:jc w:val="both"/>
        <w:rPr>
          <w:rFonts w:ascii="Georgia" w:hAnsi="Georgia"/>
          <w:sz w:val="20"/>
          <w:szCs w:val="20"/>
        </w:rPr>
      </w:pPr>
      <w:r w:rsidRPr="00E004D1">
        <w:rPr>
          <w:rFonts w:ascii="Georgia" w:hAnsi="Georgia"/>
          <w:sz w:val="20"/>
          <w:szCs w:val="20"/>
        </w:rPr>
        <w:t xml:space="preserve">El documento aprobado por el Concejo Municipal, indica lo siguiente:  </w:t>
      </w:r>
    </w:p>
    <w:p w:rsidR="00E004D1" w:rsidRDefault="00E004D1" w:rsidP="00360656">
      <w:pPr>
        <w:pStyle w:val="Prrafodelista"/>
        <w:spacing w:after="0" w:line="240" w:lineRule="auto"/>
        <w:ind w:left="0"/>
        <w:jc w:val="both"/>
        <w:rPr>
          <w:rFonts w:ascii="Georgia" w:hAnsi="Georgia"/>
          <w:sz w:val="20"/>
          <w:szCs w:val="20"/>
          <w:u w:val="single"/>
          <w:lang w:val="es-ES"/>
        </w:rPr>
      </w:pPr>
    </w:p>
    <w:p w:rsidR="00360656" w:rsidRDefault="00360656" w:rsidP="00360656">
      <w:pPr>
        <w:pStyle w:val="Prrafodelista"/>
        <w:spacing w:after="0" w:line="240" w:lineRule="auto"/>
        <w:ind w:left="0"/>
        <w:jc w:val="both"/>
        <w:rPr>
          <w:rFonts w:ascii="Georgia" w:hAnsi="Georgia"/>
          <w:sz w:val="20"/>
          <w:szCs w:val="20"/>
          <w:lang w:val="es-ES"/>
        </w:rPr>
      </w:pPr>
      <w:r>
        <w:rPr>
          <w:rFonts w:ascii="Georgia" w:hAnsi="Georgia"/>
          <w:sz w:val="20"/>
          <w:szCs w:val="20"/>
          <w:u w:val="single"/>
          <w:lang w:val="es-ES"/>
        </w:rPr>
        <w:t>Texto del documento AMH-0221-2017</w:t>
      </w:r>
      <w:r>
        <w:rPr>
          <w:rFonts w:ascii="Georgia" w:hAnsi="Georgia"/>
          <w:sz w:val="20"/>
          <w:szCs w:val="20"/>
          <w:lang w:val="es-ES"/>
        </w:rPr>
        <w:t xml:space="preserve"> </w:t>
      </w:r>
    </w:p>
    <w:p w:rsidR="00360656" w:rsidRDefault="00360656" w:rsidP="00360656">
      <w:pPr>
        <w:pStyle w:val="Prrafodelista"/>
        <w:spacing w:after="0" w:line="240" w:lineRule="auto"/>
        <w:jc w:val="both"/>
        <w:rPr>
          <w:rFonts w:ascii="Georgia" w:hAnsi="Georgia"/>
          <w:b/>
          <w:color w:val="31849B"/>
          <w:sz w:val="16"/>
          <w:szCs w:val="16"/>
          <w:lang w:val="es-ES"/>
        </w:rPr>
      </w:pPr>
    </w:p>
    <w:p w:rsidR="00360656" w:rsidRDefault="00360656" w:rsidP="00360656">
      <w:pPr>
        <w:ind w:left="567" w:right="283"/>
        <w:contextualSpacing/>
        <w:jc w:val="both"/>
        <w:rPr>
          <w:rFonts w:ascii="Georgia" w:hAnsi="Georgia" w:cs="Arial"/>
          <w:i/>
          <w:sz w:val="20"/>
          <w:szCs w:val="20"/>
          <w:lang w:val="es-MX"/>
        </w:rPr>
      </w:pPr>
      <w:r>
        <w:rPr>
          <w:rFonts w:ascii="Georgia" w:hAnsi="Georgia" w:cs="Arial"/>
          <w:b/>
          <w:i/>
          <w:sz w:val="20"/>
          <w:szCs w:val="20"/>
          <w:u w:val="single"/>
          <w:lang w:val="es-MX"/>
        </w:rPr>
        <w:t>ASUNTO</w:t>
      </w:r>
      <w:r>
        <w:rPr>
          <w:rFonts w:ascii="Georgia" w:hAnsi="Georgia" w:cs="Arial"/>
          <w:b/>
          <w:i/>
          <w:sz w:val="20"/>
          <w:szCs w:val="20"/>
          <w:lang w:val="es-MX"/>
        </w:rPr>
        <w:t>:</w:t>
      </w:r>
      <w:r>
        <w:rPr>
          <w:rFonts w:ascii="Georgia" w:hAnsi="Georgia" w:cs="Arial"/>
          <w:i/>
          <w:sz w:val="20"/>
          <w:szCs w:val="20"/>
          <w:lang w:val="es-MX"/>
        </w:rPr>
        <w:t xml:space="preserve"> </w:t>
      </w:r>
      <w:r>
        <w:rPr>
          <w:rFonts w:ascii="Georgia" w:hAnsi="Georgia" w:cs="Arial"/>
          <w:b/>
          <w:i/>
          <w:sz w:val="20"/>
          <w:szCs w:val="20"/>
          <w:lang w:val="es-MX"/>
        </w:rPr>
        <w:t>Traslado Directo SCM-2173-2016</w:t>
      </w:r>
      <w:r>
        <w:rPr>
          <w:rFonts w:ascii="Georgia" w:hAnsi="Georgia" w:cs="Arial"/>
          <w:i/>
          <w:sz w:val="20"/>
          <w:szCs w:val="20"/>
          <w:lang w:val="es-MX"/>
        </w:rPr>
        <w:t xml:space="preserve">, </w:t>
      </w:r>
      <w:r>
        <w:rPr>
          <w:rFonts w:ascii="Georgia" w:hAnsi="Georgia" w:cs="Arial"/>
          <w:b/>
          <w:i/>
          <w:sz w:val="20"/>
          <w:szCs w:val="20"/>
          <w:lang w:val="es-MX"/>
        </w:rPr>
        <w:t xml:space="preserve">Sesión Nª 51 </w:t>
      </w:r>
      <w:r>
        <w:rPr>
          <w:rFonts w:ascii="Georgia" w:hAnsi="Georgia" w:cs="Arial"/>
          <w:i/>
          <w:sz w:val="20"/>
          <w:szCs w:val="20"/>
          <w:lang w:val="es-MX"/>
        </w:rPr>
        <w:t>del 12 de diciembre del 2016, emitido por la señora Ela Guevara Chavarría, solicitud para que por medio de un convenio de préstamo Administración del salón anexo al Salón Comunal de los Lagos de Heredia.</w:t>
      </w:r>
    </w:p>
    <w:p w:rsidR="00360656" w:rsidRDefault="00360656" w:rsidP="00360656">
      <w:pPr>
        <w:pStyle w:val="Sinespaciado"/>
        <w:ind w:left="567" w:right="283"/>
        <w:jc w:val="both"/>
        <w:rPr>
          <w:rFonts w:ascii="Georgia" w:hAnsi="Georgia"/>
          <w:i/>
          <w:sz w:val="20"/>
          <w:szCs w:val="20"/>
        </w:rPr>
      </w:pPr>
      <w:r>
        <w:rPr>
          <w:rFonts w:ascii="Georgia" w:hAnsi="Georgia" w:cs="Arial"/>
          <w:i/>
          <w:sz w:val="20"/>
          <w:szCs w:val="20"/>
          <w:lang w:val="es-MX"/>
        </w:rPr>
        <w:t xml:space="preserve">Atendiendo solicitud y en cumplimiento del acuerdo tomado por el estimable Concejo, anexo copia </w:t>
      </w:r>
      <w:r>
        <w:rPr>
          <w:rFonts w:ascii="Georgia" w:hAnsi="Georgia"/>
          <w:i/>
          <w:sz w:val="20"/>
          <w:szCs w:val="20"/>
          <w:lang w:val="es-MX"/>
        </w:rPr>
        <w:t xml:space="preserve">del oficio DAJ-0127-2017, suscrito por la Licda. María Isabel Sáenz Soto-Directora de Asuntos Jurídicos, donde emite criterio al respecto.  </w:t>
      </w:r>
    </w:p>
    <w:p w:rsidR="00360656" w:rsidRDefault="00360656" w:rsidP="00360656">
      <w:pPr>
        <w:pStyle w:val="Sinespaciado"/>
        <w:jc w:val="both"/>
        <w:rPr>
          <w:rFonts w:ascii="Georgia" w:hAnsi="Georgia"/>
          <w:i/>
        </w:rPr>
      </w:pPr>
    </w:p>
    <w:p w:rsidR="00360656" w:rsidRDefault="00360656" w:rsidP="00360656">
      <w:pPr>
        <w:shd w:val="clear" w:color="auto" w:fill="FFFFFF"/>
        <w:rPr>
          <w:rFonts w:ascii="Georgia" w:eastAsia="Times New Roman" w:hAnsi="Georgia"/>
          <w:sz w:val="20"/>
          <w:szCs w:val="20"/>
          <w:u w:val="single"/>
        </w:rPr>
      </w:pPr>
      <w:r>
        <w:rPr>
          <w:rFonts w:ascii="Georgia" w:eastAsia="Times New Roman" w:hAnsi="Georgia"/>
          <w:sz w:val="20"/>
          <w:szCs w:val="20"/>
          <w:u w:val="single"/>
        </w:rPr>
        <w:t>Texto del informe DAJ-0127-2017</w:t>
      </w:r>
    </w:p>
    <w:p w:rsidR="00360656" w:rsidRDefault="00360656" w:rsidP="00360656">
      <w:pPr>
        <w:shd w:val="clear" w:color="auto" w:fill="FFFFFF"/>
        <w:ind w:left="426" w:right="283"/>
        <w:jc w:val="both"/>
        <w:rPr>
          <w:rFonts w:ascii="Georgia" w:eastAsia="Times New Roman" w:hAnsi="Georgia"/>
          <w:sz w:val="20"/>
          <w:szCs w:val="20"/>
        </w:rPr>
      </w:pPr>
      <w:r>
        <w:rPr>
          <w:rFonts w:ascii="Georgia" w:eastAsia="Times New Roman" w:hAnsi="Georgia"/>
          <w:sz w:val="20"/>
          <w:szCs w:val="20"/>
        </w:rPr>
        <w:t xml:space="preserve">Esta Dirección recibió copia del traslado directo </w:t>
      </w:r>
      <w:r>
        <w:rPr>
          <w:rFonts w:ascii="Georgia" w:eastAsia="Times New Roman" w:hAnsi="Georgia"/>
          <w:b/>
          <w:sz w:val="20"/>
          <w:szCs w:val="20"/>
        </w:rPr>
        <w:t>SCM-2173-2016</w:t>
      </w:r>
      <w:r>
        <w:rPr>
          <w:rFonts w:ascii="Georgia" w:eastAsia="Times New Roman" w:hAnsi="Georgia"/>
          <w:sz w:val="20"/>
          <w:szCs w:val="20"/>
        </w:rPr>
        <w:t>, en el que la Presidencia Municipal remite para criterio de la Administración un documento suscrito por los señores Ela Guevara Chavarría, Diana Marín Madrigal y Alfredo Chávez Orozco, quienes abogan por la Asociación de Bienestar y Salud (ASOBISA) para que se les dé en préstamo el salón anexo ubicado en la comunidad de Los Lagos, a efectos de que los días viernes tomen muestras de sangre y la población de la comunidad no tenga que trasladarse hasta la Clínica de Guararí.</w:t>
      </w:r>
    </w:p>
    <w:p w:rsidR="00360656" w:rsidRDefault="00360656" w:rsidP="00360656">
      <w:pPr>
        <w:shd w:val="clear" w:color="auto" w:fill="FFFFFF"/>
        <w:ind w:left="426" w:right="283"/>
        <w:jc w:val="both"/>
        <w:rPr>
          <w:rFonts w:ascii="Georgia" w:eastAsia="Times New Roman" w:hAnsi="Georgia"/>
          <w:sz w:val="20"/>
          <w:szCs w:val="20"/>
        </w:rPr>
      </w:pPr>
      <w:r>
        <w:rPr>
          <w:rFonts w:ascii="Georgia" w:eastAsia="Times New Roman" w:hAnsi="Georgia"/>
          <w:sz w:val="20"/>
          <w:szCs w:val="20"/>
        </w:rPr>
        <w:t>Para los efectos, es oportuno señalar que en el mes de noviembre se recibió una petición en similar sentido, la cual fue contestada mediante oficio DAJ-0971-2016, que al respecto señala:</w:t>
      </w:r>
    </w:p>
    <w:p w:rsidR="00360656" w:rsidRDefault="00360656" w:rsidP="00360656">
      <w:pPr>
        <w:shd w:val="clear" w:color="auto" w:fill="FFFFFF"/>
        <w:ind w:left="851" w:right="567"/>
        <w:jc w:val="both"/>
        <w:rPr>
          <w:rFonts w:ascii="Georgia" w:eastAsia="Times New Roman" w:hAnsi="Georgia"/>
          <w:i/>
          <w:sz w:val="20"/>
          <w:szCs w:val="20"/>
        </w:rPr>
      </w:pPr>
      <w:r>
        <w:rPr>
          <w:rFonts w:ascii="Georgia" w:eastAsia="Times New Roman" w:hAnsi="Georgia"/>
          <w:sz w:val="20"/>
          <w:szCs w:val="20"/>
        </w:rPr>
        <w:t>“</w:t>
      </w:r>
      <w:r>
        <w:rPr>
          <w:rFonts w:ascii="Georgia" w:eastAsia="Times New Roman" w:hAnsi="Georgia"/>
          <w:i/>
          <w:sz w:val="20"/>
          <w:szCs w:val="20"/>
        </w:rPr>
        <w:t>Analizada la solicitud planteada, se logra determinar que el inmueble en donde actualmente se realiza la actividad, corresponde a la misma propiedad donde se ubica el Salón Comunal de Los Lagos, inscrito bajo el sistema de folio real, matrícula 4-54519-000 con plano catastrado N° H-30867-1977, inmueble inscrito en la actualidad a nombre de SA Residencial Los Lagos, con cédula jurídica 3-101-021723.</w:t>
      </w:r>
    </w:p>
    <w:p w:rsidR="00360656" w:rsidRDefault="00360656" w:rsidP="00360656">
      <w:pPr>
        <w:shd w:val="clear" w:color="auto" w:fill="FFFFFF"/>
        <w:ind w:left="851" w:right="567"/>
        <w:jc w:val="both"/>
        <w:rPr>
          <w:rFonts w:ascii="Georgia" w:eastAsia="Times New Roman" w:hAnsi="Georgia"/>
          <w:i/>
          <w:sz w:val="20"/>
          <w:szCs w:val="20"/>
        </w:rPr>
      </w:pPr>
      <w:r>
        <w:rPr>
          <w:rFonts w:ascii="Georgia" w:eastAsia="Times New Roman" w:hAnsi="Georgia"/>
          <w:i/>
          <w:sz w:val="20"/>
          <w:szCs w:val="20"/>
        </w:rPr>
        <w:t>Que mediante estudios previos realizados por la Dirección de Gestión y Asesoría Jurídica expresado con oficio DAJ-0890-2016, se ha constatado que la propiedad en cuestión es parte de los inmuebles entregados al Municipio como área públicas de la localidad de los Lagos, las cuales están destinadas al aprovechamiento de la población en general; sin embargo, por mandato legal están bajo la jurisdicción de los entes municipales para que los administre como bienes de dominio público, lo cual se fundamenta en el artículo 261 del Código Civil que define las cosas públicas como las que por ley están destinadas de un modo permanente a cualquier servicio de utilidad general y aquellas de que todos pueden aprovecharse por estar entregadas al uso público. Como consecuencia de esa afectación al fin o uso público, los bienes demaniales están sujetos a un régimen jurídico particular por ser inembargables, imprescriptibles e inalienables.</w:t>
      </w:r>
    </w:p>
    <w:p w:rsidR="00360656" w:rsidRDefault="00360656" w:rsidP="00360656">
      <w:pPr>
        <w:shd w:val="clear" w:color="auto" w:fill="FFFFFF"/>
        <w:ind w:left="851" w:right="567"/>
        <w:jc w:val="both"/>
        <w:rPr>
          <w:rFonts w:ascii="Georgia" w:eastAsia="Times New Roman" w:hAnsi="Georgia"/>
          <w:i/>
          <w:sz w:val="20"/>
          <w:szCs w:val="20"/>
        </w:rPr>
      </w:pPr>
      <w:r>
        <w:rPr>
          <w:rFonts w:ascii="Georgia" w:eastAsia="Times New Roman" w:hAnsi="Georgia"/>
          <w:i/>
          <w:sz w:val="20"/>
          <w:szCs w:val="20"/>
        </w:rPr>
        <w:t xml:space="preserve">La solicitud planteada por parte del denominado “Grupo de muestras de sangre de los Lagos de Heredia (Asovisa)”, de manera previa elevaron el mismo requerimiento ante el Concejo Municipal, sin embargo en sesión ordinaria cuatrocientos setenta y dos – dos mil dieciséis, celebrada el quince de febrero de dos mil dieciséis, se emitió el acuerdo SCM-281-2016, en el cual en su artículo IV inciso 1 se hizo constar el interés del Comité de Bienestar de la Salud Los Lagos de Heredia para el uso en préstamo del salón comunal dos veces al mes para hacer tomas de sangre para exámenes de laboratorio; no obstante, en el expediente que custodia la Secretaría del Concejo no se observó que exista una disposición en la que se autorice esa petición. Ahora bien, es importante expresar que actualmente esa labor se realiza en el salón anexo (ubicado en el mismo terreno del salón comunal), principalmente para la atención de los adultos mayores, que con base en la Ley Integral para la Persona Adulta Mayor es un derecho que tengan atención hospitalaria, de emergencia, preventiva y clínica, por lo que en resguardo de ese derecho la Municipalidad está facultada e incluso obligada a contribuir. </w:t>
      </w:r>
    </w:p>
    <w:p w:rsidR="00500870" w:rsidRDefault="00360656" w:rsidP="00360656">
      <w:pPr>
        <w:shd w:val="clear" w:color="auto" w:fill="FFFFFF"/>
        <w:ind w:left="851" w:right="567"/>
        <w:jc w:val="both"/>
        <w:rPr>
          <w:rFonts w:ascii="Georgia" w:eastAsia="Times New Roman" w:hAnsi="Georgia"/>
          <w:i/>
          <w:color w:val="000000"/>
          <w:sz w:val="20"/>
          <w:szCs w:val="20"/>
        </w:rPr>
      </w:pPr>
      <w:r>
        <w:rPr>
          <w:rFonts w:ascii="Georgia" w:eastAsia="Times New Roman" w:hAnsi="Georgia"/>
          <w:i/>
          <w:color w:val="000000"/>
          <w:sz w:val="20"/>
          <w:szCs w:val="20"/>
        </w:rPr>
        <w:t xml:space="preserve">Con base en los argumentos expuestos, es posible concluir que las municipalidades como administradoras de los inmuebles públicos, están facultadas por Ley para otorgar en préstamo los bienes de dominio público a organizaciones privadas con el </w:t>
      </w:r>
    </w:p>
    <w:p w:rsidR="00360656" w:rsidRDefault="00360656" w:rsidP="00360656">
      <w:pPr>
        <w:shd w:val="clear" w:color="auto" w:fill="FFFFFF"/>
        <w:ind w:left="851" w:right="567"/>
        <w:jc w:val="both"/>
        <w:rPr>
          <w:rFonts w:ascii="Georgia" w:eastAsia="Times New Roman" w:hAnsi="Georgia"/>
          <w:i/>
          <w:color w:val="000000"/>
          <w:sz w:val="20"/>
          <w:szCs w:val="20"/>
        </w:rPr>
      </w:pPr>
      <w:r>
        <w:rPr>
          <w:rFonts w:ascii="Georgia" w:eastAsia="Times New Roman" w:hAnsi="Georgia"/>
          <w:i/>
          <w:color w:val="000000"/>
          <w:sz w:val="20"/>
          <w:szCs w:val="20"/>
        </w:rPr>
        <w:lastRenderedPageBreak/>
        <w:t>fin de que garanticen su aprovechamiento en favor de la comunidad, siendo un acto unilateral, cuya competencia es del Concejo Municipal conforme el artículo 13 inciso e) del Código Municipal, todo lo cual no determina ningún derecho de propiedad, sólo de uso, y en el que el comodatario se obliga a darle mantenimiento, conservarlo y devolverlo en iguales o mejores condiciones en las que fue entregado, teniendo presente que toda mejora será parte integral del inmueble, pudiendo ser revocado el préstamo en forma unilateral a título de oportunidad o conveniencia sin responsabilidad de la Administración;  pero la revocación no deberá ser intempestiva ni arbitraria y deberá darse en todos los casos un plazo prudencial para el cumplimiento del acto de revocación, todo lo anterior conforme lo establecido en el artículo 154 de la ley General de la Administración Pública.</w:t>
      </w:r>
    </w:p>
    <w:p w:rsidR="00360656" w:rsidRDefault="00360656" w:rsidP="00360656">
      <w:pPr>
        <w:shd w:val="clear" w:color="auto" w:fill="FFFFFF"/>
        <w:ind w:left="851" w:right="567"/>
        <w:jc w:val="both"/>
        <w:rPr>
          <w:rFonts w:ascii="Georgia" w:eastAsia="Times New Roman" w:hAnsi="Georgia"/>
          <w:color w:val="000000"/>
          <w:sz w:val="20"/>
          <w:szCs w:val="20"/>
        </w:rPr>
      </w:pPr>
      <w:r>
        <w:rPr>
          <w:rFonts w:ascii="Georgia" w:eastAsia="Times New Roman" w:hAnsi="Georgia"/>
          <w:i/>
          <w:color w:val="000000"/>
          <w:sz w:val="20"/>
          <w:szCs w:val="20"/>
        </w:rPr>
        <w:t>En consecuencia recae en el Concejo Municipal la determinación de la voluntad del Municipio en otorgar en préstamo el bien solicitado por este grupo de personas, para continuar ejerciendo la toma de muestras de sangre ante todo, en la población adulta mayor de la comunidad de Los Lagos, debiéndose establecer en caso de dar una respuesta afirmativa, un Convenio de Uso del espacio solicitado</w:t>
      </w:r>
      <w:r>
        <w:rPr>
          <w:rFonts w:ascii="Georgia" w:eastAsia="Times New Roman" w:hAnsi="Georgia"/>
          <w:color w:val="000000"/>
          <w:sz w:val="20"/>
          <w:szCs w:val="20"/>
        </w:rPr>
        <w:t>.”</w:t>
      </w:r>
    </w:p>
    <w:p w:rsidR="00360656" w:rsidRDefault="00360656" w:rsidP="00360656">
      <w:pPr>
        <w:shd w:val="clear" w:color="auto" w:fill="FFFFFF"/>
        <w:ind w:left="426" w:right="283"/>
        <w:jc w:val="both"/>
        <w:rPr>
          <w:rFonts w:ascii="Georgia" w:eastAsia="Times New Roman" w:hAnsi="Georgia"/>
          <w:sz w:val="20"/>
          <w:szCs w:val="20"/>
        </w:rPr>
      </w:pPr>
      <w:r>
        <w:rPr>
          <w:rFonts w:ascii="Georgia" w:eastAsia="Times New Roman" w:hAnsi="Georgia"/>
          <w:sz w:val="20"/>
          <w:szCs w:val="20"/>
        </w:rPr>
        <w:t>Ahora bien, esta Dirección anteriormente en documento DAJ-0890-2016 recomendó al Concejo Municipal promover nuevamente un acercamiento con la Asociación de Desarrollo Integral Los Lagos, reunión que se efectuó el miércoles 01 de febrero del año curso, en las instalaciones del salón comunal anexo, y en la que se llegó al acuerdo de que la Licda. Priscila Quirós Muñoz, Asesora del Concejo Municipal, y la suscrita elaborarán un proyecto de convenio de administración del área del salón comunal, el cual será revisado con la Presidenta de la Asociación.</w:t>
      </w:r>
    </w:p>
    <w:p w:rsidR="00360656" w:rsidRDefault="00360656" w:rsidP="00360656">
      <w:pPr>
        <w:shd w:val="clear" w:color="auto" w:fill="FFFFFF"/>
        <w:ind w:left="426" w:right="283"/>
        <w:jc w:val="both"/>
        <w:rPr>
          <w:rFonts w:ascii="Georgia" w:eastAsia="Times New Roman" w:hAnsi="Georgia"/>
          <w:sz w:val="20"/>
          <w:szCs w:val="20"/>
        </w:rPr>
      </w:pPr>
      <w:r>
        <w:rPr>
          <w:rFonts w:ascii="Georgia" w:eastAsia="Times New Roman" w:hAnsi="Georgia"/>
          <w:sz w:val="20"/>
          <w:szCs w:val="20"/>
        </w:rPr>
        <w:t>No obstante lo anterior, del análisis a la petición, esta Dirección considera que en resguardo del derecho de la salud y el deber constitucional (art. 169 de la Constitución Política) y legal (art. 1, 2, 3 y 4 del Código Municipal) de velar por el constante resguardo y administración de los servicios e intereses públicos locales de su jurisdicción territorial, así como de dotar de mejores y nuevos servicios u obras a la comunidad, bien puede el Concejo consentir mediante acuerdo que la ASOBISA utilice el salón comunal anexo los viernes cada quince días, desde las 6:00 a.m. hasta las 12:00 p.m. y dejar la administración total del inmueble a la Asociación de Desarrollo Integral de Los Lagos (ADI); para ello, se considera necesario incluir en el convenio de préstamo, uso y administración esa situación, a efectos de garantizar que no le sea vedada la autorización del Gobierno Local.</w:t>
      </w:r>
    </w:p>
    <w:p w:rsidR="00360656" w:rsidRDefault="00360656" w:rsidP="00360656">
      <w:pPr>
        <w:shd w:val="clear" w:color="auto" w:fill="FFFFFF"/>
        <w:ind w:left="426" w:right="283"/>
        <w:jc w:val="both"/>
        <w:rPr>
          <w:rFonts w:ascii="Georgia" w:eastAsia="Times New Roman" w:hAnsi="Georgia"/>
          <w:sz w:val="20"/>
          <w:szCs w:val="20"/>
        </w:rPr>
      </w:pPr>
      <w:r>
        <w:rPr>
          <w:rFonts w:ascii="Georgia" w:eastAsia="Times New Roman" w:hAnsi="Georgia"/>
          <w:sz w:val="20"/>
          <w:szCs w:val="20"/>
        </w:rPr>
        <w:t>En consecuencia, esta Dirección recomienda que se acuerde:</w:t>
      </w:r>
    </w:p>
    <w:p w:rsidR="00360656" w:rsidRPr="0059477F" w:rsidRDefault="00360656" w:rsidP="003D6CFB">
      <w:pPr>
        <w:numPr>
          <w:ilvl w:val="0"/>
          <w:numId w:val="58"/>
        </w:numPr>
        <w:shd w:val="clear" w:color="auto" w:fill="FFFFFF"/>
        <w:spacing w:after="0" w:line="276" w:lineRule="auto"/>
        <w:ind w:left="426" w:right="283"/>
        <w:jc w:val="both"/>
        <w:rPr>
          <w:rFonts w:ascii="Georgia" w:eastAsia="Times New Roman" w:hAnsi="Georgia"/>
          <w:sz w:val="20"/>
          <w:szCs w:val="20"/>
        </w:rPr>
      </w:pPr>
      <w:r>
        <w:rPr>
          <w:rFonts w:ascii="Georgia" w:eastAsia="Times New Roman" w:hAnsi="Georgia"/>
          <w:sz w:val="20"/>
          <w:szCs w:val="20"/>
        </w:rPr>
        <w:t>Permitir a la Asociación de Bienestar y Salud (ASOBISA), cédula jurídica 3-002-724854, utilizar el anexo del salón comunal de Los Lagos, los viernes cada quince días, desde las 6:00 a.m. hasta las 12:00 p.m., para la toma de muestras de sangre de los asegurados de la Clínica de Guararí que viven en la comunidad de Los Lagos y La Granada.</w:t>
      </w:r>
    </w:p>
    <w:p w:rsidR="00360656" w:rsidRPr="0059477F" w:rsidRDefault="00360656" w:rsidP="003D6CFB">
      <w:pPr>
        <w:numPr>
          <w:ilvl w:val="0"/>
          <w:numId w:val="58"/>
        </w:numPr>
        <w:shd w:val="clear" w:color="auto" w:fill="FFFFFF"/>
        <w:spacing w:after="0" w:line="276" w:lineRule="auto"/>
        <w:ind w:left="426" w:right="283"/>
        <w:jc w:val="both"/>
        <w:rPr>
          <w:rFonts w:ascii="Georgia" w:eastAsia="Times New Roman" w:hAnsi="Georgia"/>
          <w:sz w:val="20"/>
          <w:szCs w:val="20"/>
        </w:rPr>
      </w:pPr>
      <w:r>
        <w:rPr>
          <w:rFonts w:ascii="Georgia" w:eastAsia="Times New Roman" w:hAnsi="Georgia"/>
          <w:sz w:val="20"/>
          <w:szCs w:val="20"/>
        </w:rPr>
        <w:t>Permitir a la ASOBISA ingresar los días jueves, previos a brindar el servicio de toma de muestras de sangre, para que realicen labores de limpieza por un tiempo máximo de dos horas, a partir de las 6:00 p.m.</w:t>
      </w:r>
    </w:p>
    <w:p w:rsidR="00360656" w:rsidRPr="0059477F" w:rsidRDefault="00360656" w:rsidP="003D6CFB">
      <w:pPr>
        <w:numPr>
          <w:ilvl w:val="0"/>
          <w:numId w:val="58"/>
        </w:numPr>
        <w:shd w:val="clear" w:color="auto" w:fill="FFFFFF"/>
        <w:spacing w:after="0" w:line="276" w:lineRule="auto"/>
        <w:ind w:left="426" w:right="283"/>
        <w:jc w:val="both"/>
        <w:rPr>
          <w:rFonts w:ascii="Georgia" w:eastAsia="Times New Roman" w:hAnsi="Georgia"/>
          <w:sz w:val="20"/>
          <w:szCs w:val="20"/>
        </w:rPr>
      </w:pPr>
      <w:r>
        <w:rPr>
          <w:rFonts w:ascii="Georgia" w:eastAsia="Times New Roman" w:hAnsi="Georgia"/>
          <w:sz w:val="20"/>
          <w:szCs w:val="20"/>
        </w:rPr>
        <w:t>Conceder a la ASOBISA un juego de llaves del portón principal y del salón anexo para que los días jueves y viernes ingresen al inmueble a realizar las labores descritas en los incisos anteriores.</w:t>
      </w:r>
    </w:p>
    <w:p w:rsidR="00360656" w:rsidRPr="0059477F" w:rsidRDefault="00360656" w:rsidP="003D6CFB">
      <w:pPr>
        <w:numPr>
          <w:ilvl w:val="0"/>
          <w:numId w:val="58"/>
        </w:numPr>
        <w:shd w:val="clear" w:color="auto" w:fill="FFFFFF"/>
        <w:spacing w:after="0" w:line="276" w:lineRule="auto"/>
        <w:ind w:left="426" w:right="283"/>
        <w:jc w:val="both"/>
        <w:rPr>
          <w:rFonts w:ascii="Georgia" w:eastAsia="Times New Roman" w:hAnsi="Georgia"/>
          <w:sz w:val="20"/>
          <w:szCs w:val="20"/>
        </w:rPr>
      </w:pPr>
      <w:r>
        <w:rPr>
          <w:rFonts w:ascii="Georgia" w:eastAsia="Times New Roman" w:hAnsi="Georgia"/>
          <w:sz w:val="20"/>
          <w:szCs w:val="20"/>
        </w:rPr>
        <w:t>La autorización se brinda bajo las siguientes condiciones, las cuales deberán ser acatadas por ASOBISA:</w:t>
      </w:r>
    </w:p>
    <w:p w:rsidR="00360656" w:rsidRPr="0059477F" w:rsidRDefault="00360656" w:rsidP="003D6CFB">
      <w:pPr>
        <w:numPr>
          <w:ilvl w:val="0"/>
          <w:numId w:val="59"/>
        </w:numPr>
        <w:shd w:val="clear" w:color="auto" w:fill="FFFFFF"/>
        <w:spacing w:after="0" w:line="276" w:lineRule="auto"/>
        <w:ind w:left="1134" w:right="283" w:hanging="283"/>
        <w:jc w:val="both"/>
        <w:rPr>
          <w:rFonts w:ascii="Georgia" w:eastAsia="Times New Roman" w:hAnsi="Georgia"/>
          <w:sz w:val="20"/>
          <w:szCs w:val="20"/>
        </w:rPr>
      </w:pPr>
      <w:r>
        <w:rPr>
          <w:rFonts w:ascii="Georgia" w:eastAsia="Times New Roman" w:hAnsi="Georgia"/>
          <w:sz w:val="20"/>
          <w:szCs w:val="20"/>
        </w:rPr>
        <w:t>Informar al Concejo Municipal y la Administración, en un plazo de tres días hábiles contados a partir de la notificación del acuerdo, el nombre y calidades de la persona que se hará responsable de la apertura y cierre del salón anexo, así como un medio de comunicación directo con esa persona.</w:t>
      </w:r>
    </w:p>
    <w:p w:rsidR="00360656" w:rsidRPr="0059477F" w:rsidRDefault="00360656" w:rsidP="003D6CFB">
      <w:pPr>
        <w:numPr>
          <w:ilvl w:val="0"/>
          <w:numId w:val="59"/>
        </w:numPr>
        <w:shd w:val="clear" w:color="auto" w:fill="FFFFFF"/>
        <w:spacing w:after="0" w:line="276" w:lineRule="auto"/>
        <w:ind w:left="1134" w:right="283" w:hanging="283"/>
        <w:jc w:val="both"/>
        <w:rPr>
          <w:rFonts w:ascii="Georgia" w:eastAsia="Times New Roman" w:hAnsi="Georgia"/>
          <w:sz w:val="20"/>
          <w:szCs w:val="20"/>
        </w:rPr>
      </w:pPr>
      <w:r>
        <w:rPr>
          <w:rFonts w:ascii="Georgia" w:eastAsia="Times New Roman" w:hAnsi="Georgia"/>
          <w:sz w:val="20"/>
          <w:szCs w:val="20"/>
        </w:rPr>
        <w:t>No ceder a terceros el uso del inmueble, ni variar el uso para el que se está consintiendo utilizar el edificio.</w:t>
      </w:r>
    </w:p>
    <w:p w:rsidR="00360656" w:rsidRPr="0059477F" w:rsidRDefault="00360656" w:rsidP="003D6CFB">
      <w:pPr>
        <w:numPr>
          <w:ilvl w:val="0"/>
          <w:numId w:val="59"/>
        </w:numPr>
        <w:spacing w:after="0" w:line="276" w:lineRule="auto"/>
        <w:ind w:left="1134" w:right="283" w:hanging="283"/>
        <w:contextualSpacing/>
        <w:jc w:val="both"/>
        <w:rPr>
          <w:rFonts w:ascii="Georgia" w:hAnsi="Georgia" w:cs="Arial"/>
          <w:sz w:val="20"/>
          <w:szCs w:val="20"/>
          <w:lang w:eastAsia="es-ES"/>
        </w:rPr>
      </w:pPr>
      <w:r>
        <w:rPr>
          <w:rFonts w:ascii="Georgia" w:hAnsi="Georgia" w:cs="Arial"/>
          <w:sz w:val="20"/>
          <w:szCs w:val="20"/>
          <w:lang w:eastAsia="es-ES"/>
        </w:rPr>
        <w:t>Velar por el uso adecuado y seguridad de las instalaciones.</w:t>
      </w:r>
    </w:p>
    <w:p w:rsidR="00360656" w:rsidRPr="0059477F" w:rsidRDefault="00360656" w:rsidP="003D6CFB">
      <w:pPr>
        <w:numPr>
          <w:ilvl w:val="0"/>
          <w:numId w:val="59"/>
        </w:numPr>
        <w:spacing w:after="0" w:line="276" w:lineRule="auto"/>
        <w:ind w:left="1134" w:right="283" w:hanging="283"/>
        <w:contextualSpacing/>
        <w:jc w:val="both"/>
        <w:rPr>
          <w:rFonts w:ascii="Georgia" w:hAnsi="Georgia" w:cs="Arial"/>
          <w:sz w:val="20"/>
          <w:szCs w:val="20"/>
          <w:lang w:eastAsia="es-ES"/>
        </w:rPr>
      </w:pPr>
      <w:r>
        <w:rPr>
          <w:rFonts w:ascii="Georgia" w:hAnsi="Georgia" w:cs="Arial"/>
          <w:sz w:val="20"/>
          <w:szCs w:val="20"/>
          <w:lang w:eastAsia="es-ES"/>
        </w:rPr>
        <w:t>Cumplir con las normas básicas de higiene, ornato y limpieza de las instalaciones.</w:t>
      </w:r>
    </w:p>
    <w:p w:rsidR="00360656" w:rsidRPr="0059477F" w:rsidRDefault="00360656" w:rsidP="003D6CFB">
      <w:pPr>
        <w:numPr>
          <w:ilvl w:val="0"/>
          <w:numId w:val="59"/>
        </w:numPr>
        <w:spacing w:after="0" w:line="276" w:lineRule="auto"/>
        <w:ind w:left="1134" w:right="283" w:hanging="283"/>
        <w:contextualSpacing/>
        <w:jc w:val="both"/>
        <w:rPr>
          <w:rFonts w:ascii="Georgia" w:hAnsi="Georgia" w:cs="Arial"/>
          <w:sz w:val="20"/>
          <w:szCs w:val="20"/>
          <w:lang w:eastAsia="es-ES"/>
        </w:rPr>
      </w:pPr>
      <w:r>
        <w:rPr>
          <w:rFonts w:ascii="Georgia" w:hAnsi="Georgia" w:cs="Arial"/>
          <w:sz w:val="20"/>
          <w:szCs w:val="20"/>
          <w:lang w:eastAsia="es-ES"/>
        </w:rPr>
        <w:t>Respetar el acceso irrestricto de los funcionarios de la Municipalidad que se apersonen a fiscalizar e inspeccionar las instalaciones.</w:t>
      </w:r>
    </w:p>
    <w:p w:rsidR="00360656" w:rsidRDefault="00360656" w:rsidP="003D6CFB">
      <w:pPr>
        <w:numPr>
          <w:ilvl w:val="0"/>
          <w:numId w:val="59"/>
        </w:numPr>
        <w:spacing w:after="0" w:line="276" w:lineRule="auto"/>
        <w:ind w:left="1134" w:right="283" w:hanging="283"/>
        <w:contextualSpacing/>
        <w:jc w:val="both"/>
        <w:rPr>
          <w:rFonts w:ascii="Georgia" w:hAnsi="Georgia" w:cs="Arial"/>
          <w:sz w:val="20"/>
          <w:szCs w:val="20"/>
          <w:lang w:eastAsia="es-ES"/>
        </w:rPr>
      </w:pPr>
      <w:r>
        <w:rPr>
          <w:rFonts w:ascii="Georgia" w:hAnsi="Georgia" w:cs="Arial"/>
          <w:sz w:val="20"/>
          <w:szCs w:val="20"/>
          <w:lang w:eastAsia="es-ES"/>
        </w:rPr>
        <w:t>Mantener en buenas condiciones el inmueble.</w:t>
      </w:r>
    </w:p>
    <w:p w:rsidR="00500870" w:rsidRPr="0059477F" w:rsidRDefault="00500870" w:rsidP="00500870">
      <w:pPr>
        <w:spacing w:after="0" w:line="276" w:lineRule="auto"/>
        <w:ind w:left="1134" w:right="283"/>
        <w:contextualSpacing/>
        <w:jc w:val="both"/>
        <w:rPr>
          <w:rFonts w:ascii="Georgia" w:hAnsi="Georgia" w:cs="Arial"/>
          <w:sz w:val="20"/>
          <w:szCs w:val="20"/>
          <w:lang w:eastAsia="es-ES"/>
        </w:rPr>
      </w:pPr>
    </w:p>
    <w:p w:rsidR="00360656" w:rsidRPr="0059477F" w:rsidRDefault="00360656" w:rsidP="003D6CFB">
      <w:pPr>
        <w:numPr>
          <w:ilvl w:val="0"/>
          <w:numId w:val="59"/>
        </w:numPr>
        <w:spacing w:after="0" w:line="276" w:lineRule="auto"/>
        <w:ind w:left="1134" w:right="283" w:hanging="283"/>
        <w:contextualSpacing/>
        <w:jc w:val="both"/>
        <w:rPr>
          <w:rFonts w:ascii="Georgia" w:hAnsi="Georgia" w:cs="Arial"/>
          <w:sz w:val="20"/>
          <w:szCs w:val="20"/>
          <w:lang w:eastAsia="es-ES"/>
        </w:rPr>
      </w:pPr>
      <w:r>
        <w:rPr>
          <w:rFonts w:ascii="Georgia" w:hAnsi="Georgia" w:cs="Arial"/>
          <w:sz w:val="20"/>
          <w:szCs w:val="20"/>
          <w:lang w:eastAsia="es-ES"/>
        </w:rPr>
        <w:lastRenderedPageBreak/>
        <w:t>Prohibir a los usuarios el almacenamiento permanente de objetos e implementos personales.</w:t>
      </w:r>
    </w:p>
    <w:p w:rsidR="00360656" w:rsidRPr="0059477F" w:rsidRDefault="00360656" w:rsidP="003D6CFB">
      <w:pPr>
        <w:numPr>
          <w:ilvl w:val="0"/>
          <w:numId w:val="59"/>
        </w:numPr>
        <w:spacing w:after="0" w:line="276" w:lineRule="auto"/>
        <w:ind w:left="1134" w:right="283" w:hanging="283"/>
        <w:contextualSpacing/>
        <w:jc w:val="both"/>
        <w:rPr>
          <w:rFonts w:ascii="Georgia" w:hAnsi="Georgia" w:cs="Arial"/>
          <w:sz w:val="20"/>
          <w:szCs w:val="20"/>
          <w:lang w:eastAsia="es-ES"/>
        </w:rPr>
      </w:pPr>
      <w:r>
        <w:rPr>
          <w:rFonts w:ascii="Georgia" w:hAnsi="Georgia" w:cs="Arial"/>
          <w:sz w:val="20"/>
          <w:szCs w:val="20"/>
          <w:lang w:eastAsia="es-ES"/>
        </w:rPr>
        <w:t>Adquirir un seguro o póliza para que cualquier accidente de los pacientes o personeros de ASOBISA, durante la prestación del servicio, sea cubierta por ese medio y se libre a la Municipalidad de toda responsabilidad civil y penal.</w:t>
      </w:r>
    </w:p>
    <w:p w:rsidR="00360656" w:rsidRPr="0059477F" w:rsidRDefault="00360656" w:rsidP="003D6CFB">
      <w:pPr>
        <w:numPr>
          <w:ilvl w:val="0"/>
          <w:numId w:val="58"/>
        </w:numPr>
        <w:shd w:val="clear" w:color="auto" w:fill="FFFFFF"/>
        <w:spacing w:after="0" w:line="276" w:lineRule="auto"/>
        <w:ind w:left="426" w:right="283"/>
        <w:jc w:val="both"/>
        <w:rPr>
          <w:rFonts w:ascii="Georgia" w:eastAsia="Times New Roman" w:hAnsi="Georgia"/>
          <w:sz w:val="20"/>
          <w:szCs w:val="20"/>
        </w:rPr>
      </w:pPr>
      <w:r>
        <w:rPr>
          <w:rFonts w:ascii="Georgia" w:eastAsia="Times New Roman" w:hAnsi="Georgia"/>
          <w:sz w:val="20"/>
          <w:szCs w:val="20"/>
        </w:rPr>
        <w:t>El consentimiento otorgado no constituye un acuerdo sinalagmático, por lo que la Municipalidad no está obligada a otorgar contraprestación alguna, ni tampoco se crea relación de ningún tipo (laboral, ni civil) entre los trabajadores que contrate la Asociación y la Municipalidad.</w:t>
      </w:r>
    </w:p>
    <w:p w:rsidR="00360656" w:rsidRPr="0059477F" w:rsidRDefault="00360656" w:rsidP="003D6CFB">
      <w:pPr>
        <w:numPr>
          <w:ilvl w:val="0"/>
          <w:numId w:val="58"/>
        </w:numPr>
        <w:shd w:val="clear" w:color="auto" w:fill="FFFFFF"/>
        <w:spacing w:after="0" w:line="276" w:lineRule="auto"/>
        <w:ind w:left="426" w:right="283"/>
        <w:jc w:val="both"/>
        <w:rPr>
          <w:rFonts w:ascii="Georgia" w:eastAsia="Times New Roman" w:hAnsi="Georgia"/>
          <w:sz w:val="20"/>
          <w:szCs w:val="20"/>
        </w:rPr>
      </w:pPr>
      <w:r>
        <w:rPr>
          <w:rFonts w:ascii="Georgia" w:eastAsia="Times New Roman" w:hAnsi="Georgia"/>
          <w:sz w:val="20"/>
          <w:szCs w:val="20"/>
        </w:rPr>
        <w:t>El Concejo Municipal podrá revocar esta autorización por razones de oportunidad o conveniencia o por incumplimiento de las condiciones antes descritas por parte de ASOBISA.</w:t>
      </w:r>
    </w:p>
    <w:p w:rsidR="00360656" w:rsidRPr="0059477F" w:rsidRDefault="00360656" w:rsidP="003D6CFB">
      <w:pPr>
        <w:numPr>
          <w:ilvl w:val="0"/>
          <w:numId w:val="58"/>
        </w:numPr>
        <w:shd w:val="clear" w:color="auto" w:fill="FFFFFF"/>
        <w:spacing w:after="0" w:line="276" w:lineRule="auto"/>
        <w:ind w:left="426" w:right="283"/>
        <w:jc w:val="both"/>
        <w:rPr>
          <w:rFonts w:ascii="Georgia" w:eastAsia="Times New Roman" w:hAnsi="Georgia"/>
          <w:sz w:val="20"/>
          <w:szCs w:val="20"/>
        </w:rPr>
      </w:pPr>
      <w:r>
        <w:rPr>
          <w:rFonts w:ascii="Georgia" w:eastAsia="Times New Roman" w:hAnsi="Georgia"/>
          <w:sz w:val="20"/>
          <w:szCs w:val="20"/>
        </w:rPr>
        <w:t>Instruir a la Administración para que formalmente y por escrito entregue al representante de ASOBISA las llaves del inmueble, una vez que esta señale el nombre del responsable y acredite que cuenta con un seguro o póliza para la atención de eventuales accidentes.</w:t>
      </w:r>
    </w:p>
    <w:p w:rsidR="00360656" w:rsidRPr="00633176" w:rsidRDefault="00360656" w:rsidP="003D6CFB">
      <w:pPr>
        <w:numPr>
          <w:ilvl w:val="0"/>
          <w:numId w:val="58"/>
        </w:numPr>
        <w:shd w:val="clear" w:color="auto" w:fill="FFFFFF"/>
        <w:spacing w:after="0" w:line="276" w:lineRule="auto"/>
        <w:ind w:left="426" w:right="283"/>
        <w:jc w:val="both"/>
        <w:rPr>
          <w:rFonts w:ascii="Georgia" w:eastAsia="Times New Roman" w:hAnsi="Georgia"/>
          <w:sz w:val="20"/>
          <w:szCs w:val="20"/>
        </w:rPr>
      </w:pPr>
      <w:r w:rsidRPr="00633176">
        <w:rPr>
          <w:rFonts w:ascii="Georgia" w:eastAsia="Times New Roman" w:hAnsi="Georgia"/>
          <w:sz w:val="20"/>
          <w:szCs w:val="20"/>
        </w:rPr>
        <w:t>Instruir a la Licda. Priscila Quirós Muñoz, Asesora del Concejo Municipal, y a la Licda. María Isabel Sáenz Soto, Directora de Asesoría y Gestión Jurídica, que en el proyecto de convenio de administración a favor de la Asociación de Desarrollo Integral de Los Lagos incluyan una cláusula en la que se disponga que la ADI garantizará que la Asociación de Bienestar y Salud (ASOBISA), cédula jurídica 3-002-724854, utilizará el anexo del salón comunal de Los Lagos, los viernes cada quince días, desde las 6:00 a.m. hasta las 12:00 p.m., para la toma de muestras de sangre de los asegurados de la Clínica de Guararí que viven en la comunidad de Los Lagos y La Granada y dos horas los días jueves previos para que realicen labores de limpieza, a partir de las 6:00 p.m.</w:t>
      </w:r>
    </w:p>
    <w:p w:rsidR="00360656" w:rsidRPr="0059477F" w:rsidRDefault="00360656" w:rsidP="00360656">
      <w:pPr>
        <w:shd w:val="clear" w:color="auto" w:fill="FFFFFF"/>
        <w:spacing w:after="0"/>
        <w:ind w:left="426" w:right="283"/>
        <w:jc w:val="both"/>
        <w:rPr>
          <w:rFonts w:ascii="Georgia" w:eastAsia="Times New Roman" w:hAnsi="Georgia"/>
          <w:sz w:val="20"/>
          <w:szCs w:val="20"/>
        </w:rPr>
      </w:pPr>
    </w:p>
    <w:p w:rsidR="00360656" w:rsidRDefault="00360656" w:rsidP="00360656">
      <w:pPr>
        <w:pStyle w:val="Sinespaciado"/>
        <w:jc w:val="both"/>
        <w:rPr>
          <w:rFonts w:ascii="Georgia" w:hAnsi="Georgia"/>
          <w:b/>
          <w:sz w:val="20"/>
          <w:szCs w:val="20"/>
          <w:lang w:eastAsia="es-CR"/>
        </w:rPr>
      </w:pPr>
      <w:r>
        <w:rPr>
          <w:rFonts w:ascii="Georgia" w:hAnsi="Georgia"/>
          <w:b/>
          <w:color w:val="000000"/>
          <w:sz w:val="20"/>
          <w:szCs w:val="20"/>
        </w:rPr>
        <w:t xml:space="preserve">// ANALIZADO EL DOCUMENTO, EL CONCEJO MUNICIPAL </w:t>
      </w:r>
      <w:r>
        <w:rPr>
          <w:rFonts w:ascii="Georgia" w:hAnsi="Georgia"/>
          <w:b/>
          <w:color w:val="000000"/>
          <w:sz w:val="20"/>
          <w:szCs w:val="20"/>
          <w:u w:val="single"/>
        </w:rPr>
        <w:t>ACUERDA POR UNANIMIDAD</w:t>
      </w:r>
      <w:r>
        <w:rPr>
          <w:rFonts w:ascii="Georgia" w:hAnsi="Georgia"/>
          <w:b/>
          <w:color w:val="000000"/>
          <w:sz w:val="20"/>
          <w:szCs w:val="20"/>
        </w:rPr>
        <w:t>: ACOGER Y APROBAR EL INFORME DAJ-</w:t>
      </w:r>
      <w:r>
        <w:rPr>
          <w:rFonts w:ascii="Georgia" w:hAnsi="Georgia"/>
          <w:b/>
          <w:sz w:val="20"/>
          <w:szCs w:val="20"/>
          <w:lang w:eastAsia="es-CR"/>
        </w:rPr>
        <w:t xml:space="preserve">0127-2017 SUSCRITO POR LA LICDA. MARÍA ISABEL SÁENZ SOTO – DIRECTORA DE ASESORÍA Y GESTIÓN JURÍDICA. </w:t>
      </w:r>
      <w:r>
        <w:rPr>
          <w:rFonts w:ascii="Georgia" w:hAnsi="Georgia"/>
          <w:b/>
          <w:sz w:val="20"/>
          <w:szCs w:val="20"/>
          <w:u w:val="single"/>
          <w:lang w:eastAsia="es-CR"/>
        </w:rPr>
        <w:t>EN CONSECUENCIA, SE ACUERDA</w:t>
      </w:r>
      <w:r>
        <w:rPr>
          <w:rFonts w:ascii="Georgia" w:hAnsi="Georgia"/>
          <w:b/>
          <w:sz w:val="20"/>
          <w:szCs w:val="20"/>
          <w:lang w:eastAsia="es-CR"/>
        </w:rPr>
        <w:t>:</w:t>
      </w:r>
    </w:p>
    <w:p w:rsidR="00360656" w:rsidRDefault="00360656" w:rsidP="003D6CFB">
      <w:pPr>
        <w:pStyle w:val="Sinespaciado"/>
        <w:numPr>
          <w:ilvl w:val="0"/>
          <w:numId w:val="60"/>
        </w:numPr>
        <w:jc w:val="both"/>
        <w:rPr>
          <w:rFonts w:ascii="Georgia" w:hAnsi="Georgia"/>
          <w:b/>
          <w:sz w:val="20"/>
          <w:szCs w:val="20"/>
          <w:lang w:eastAsia="es-CR"/>
        </w:rPr>
      </w:pPr>
      <w:r>
        <w:rPr>
          <w:rFonts w:ascii="Georgia" w:hAnsi="Georgia"/>
          <w:b/>
          <w:sz w:val="20"/>
          <w:szCs w:val="20"/>
          <w:lang w:eastAsia="es-CR"/>
        </w:rPr>
        <w:t>PERMITIR A LA ASOCIACIÓN DE BIENESTAR Y SALUD (ASOBISA), CÉDULA JURÍDICA 3-002-724854, UTILIZAR EL ANEXO DEL SALÓN COMUNAL DE LOS LAGOS, LOS VIERNES CADA QUINCE DÍAS, DESDE LAS 6:00 A.M. HASTA LAS 12:00 P.M., PARA LA TOMA DE MUESTRAS DE SANGRE DE LOS ASEGURADOS DE LA CLÍNICA DE GUARARÍ QUE VIVEN EN LA COMUNIDAD DE LOS LAGOS Y LA GRANADA.</w:t>
      </w:r>
    </w:p>
    <w:p w:rsidR="00360656" w:rsidRDefault="00360656" w:rsidP="003D6CFB">
      <w:pPr>
        <w:pStyle w:val="Sinespaciado"/>
        <w:numPr>
          <w:ilvl w:val="0"/>
          <w:numId w:val="60"/>
        </w:numPr>
        <w:jc w:val="both"/>
        <w:rPr>
          <w:rFonts w:ascii="Georgia" w:hAnsi="Georgia"/>
          <w:b/>
          <w:sz w:val="20"/>
          <w:szCs w:val="20"/>
          <w:lang w:eastAsia="es-CR"/>
        </w:rPr>
      </w:pPr>
      <w:r>
        <w:rPr>
          <w:rFonts w:ascii="Georgia" w:hAnsi="Georgia"/>
          <w:b/>
          <w:sz w:val="20"/>
          <w:szCs w:val="20"/>
          <w:lang w:eastAsia="es-CR"/>
        </w:rPr>
        <w:t>PERMITIR A LA ASOBISA INGRESAR LOS DÍAS JUEVES, PREVIOS A BRINDAR EL SERVICIO DE TOMA DE MUESTRAS DE SANGRE, PARA QUE REALICEN LABORES DE LIMPIEZA POR UN TIEMPO MÁXIMO DE DOS HORAS, A PARTIR DE LAS 6:00 P.M.</w:t>
      </w:r>
    </w:p>
    <w:p w:rsidR="00360656" w:rsidRDefault="00360656" w:rsidP="003D6CFB">
      <w:pPr>
        <w:pStyle w:val="Sinespaciado"/>
        <w:numPr>
          <w:ilvl w:val="0"/>
          <w:numId w:val="60"/>
        </w:numPr>
        <w:jc w:val="both"/>
        <w:rPr>
          <w:rFonts w:ascii="Georgia" w:hAnsi="Georgia"/>
          <w:b/>
          <w:sz w:val="20"/>
          <w:szCs w:val="20"/>
          <w:lang w:eastAsia="es-CR"/>
        </w:rPr>
      </w:pPr>
      <w:r>
        <w:rPr>
          <w:rFonts w:ascii="Georgia" w:hAnsi="Georgia"/>
          <w:b/>
          <w:sz w:val="20"/>
          <w:szCs w:val="20"/>
          <w:lang w:eastAsia="es-CR"/>
        </w:rPr>
        <w:t>CONCEDER A LA ASOBISA UN JUEGO DE LLAVES DEL PORTÓN PRINCIPAL Y DEL SALÓN ANEXO PARA QUE LOS DÍAS JUEVES Y VIERNES INGRESEN AL INMUEBLE A REALIZAR LAS LABORES DESCRITAS EN LOS INCISOS ANTERIORES.</w:t>
      </w:r>
    </w:p>
    <w:p w:rsidR="00360656" w:rsidRDefault="00360656" w:rsidP="003D6CFB">
      <w:pPr>
        <w:pStyle w:val="Sinespaciado"/>
        <w:numPr>
          <w:ilvl w:val="0"/>
          <w:numId w:val="60"/>
        </w:numPr>
        <w:jc w:val="both"/>
        <w:rPr>
          <w:rFonts w:ascii="Georgia" w:hAnsi="Georgia"/>
          <w:b/>
          <w:sz w:val="20"/>
          <w:szCs w:val="20"/>
          <w:lang w:eastAsia="es-CR"/>
        </w:rPr>
      </w:pPr>
      <w:r>
        <w:rPr>
          <w:rFonts w:ascii="Georgia" w:hAnsi="Georgia"/>
          <w:b/>
          <w:sz w:val="20"/>
          <w:szCs w:val="20"/>
          <w:lang w:eastAsia="es-CR"/>
        </w:rPr>
        <w:t>LA AUTORIZACIÓN SE BRINDA BAJO LAS SIGUIENTES CONDICIONES, LAS CUALES DEBERÁN SER ACATADAS POR ASOBISA:</w:t>
      </w:r>
    </w:p>
    <w:p w:rsidR="00360656" w:rsidRDefault="00360656" w:rsidP="00360656">
      <w:pPr>
        <w:pStyle w:val="Sinespaciado"/>
        <w:jc w:val="both"/>
        <w:rPr>
          <w:rFonts w:ascii="Georgia" w:hAnsi="Georgia"/>
          <w:b/>
          <w:sz w:val="20"/>
          <w:szCs w:val="20"/>
          <w:lang w:eastAsia="es-CR"/>
        </w:rPr>
      </w:pPr>
    </w:p>
    <w:p w:rsidR="00360656" w:rsidRDefault="00360656" w:rsidP="003D6CFB">
      <w:pPr>
        <w:pStyle w:val="Sinespaciado"/>
        <w:numPr>
          <w:ilvl w:val="1"/>
          <w:numId w:val="57"/>
        </w:numPr>
        <w:ind w:right="567"/>
        <w:jc w:val="both"/>
        <w:rPr>
          <w:rFonts w:ascii="Georgia" w:hAnsi="Georgia"/>
          <w:b/>
          <w:sz w:val="20"/>
          <w:szCs w:val="20"/>
          <w:lang w:eastAsia="es-CR"/>
        </w:rPr>
      </w:pPr>
      <w:r>
        <w:rPr>
          <w:rFonts w:ascii="Georgia" w:hAnsi="Georgia"/>
          <w:b/>
          <w:sz w:val="20"/>
          <w:szCs w:val="20"/>
          <w:lang w:eastAsia="es-CR"/>
        </w:rPr>
        <w:t>INFORMAR AL CONCEJO MUNICIPAL Y LA ADMINISTRACIÓN, EN UN PLAZO DE TRES DÍAS HÁBILES CONTADOS A PARTIR DE LA NOTIFICACIÓN DEL ACUERDO, EL NOMBRE Y CALIDADES DE LA PERSONA QUE SE HARÁ RESPONSABLE DE LA APERTURA Y CIERRE DEL SALÓN ANEXO, ASÍ COMO UN MEDIO DE COMUNICACIÓN DIRECTO CON ESA PERSONA.</w:t>
      </w:r>
    </w:p>
    <w:p w:rsidR="00360656" w:rsidRDefault="00360656" w:rsidP="003D6CFB">
      <w:pPr>
        <w:pStyle w:val="Sinespaciado"/>
        <w:numPr>
          <w:ilvl w:val="1"/>
          <w:numId w:val="57"/>
        </w:numPr>
        <w:ind w:right="567"/>
        <w:jc w:val="both"/>
        <w:rPr>
          <w:rFonts w:ascii="Georgia" w:hAnsi="Georgia"/>
          <w:b/>
          <w:sz w:val="20"/>
          <w:szCs w:val="20"/>
          <w:lang w:eastAsia="es-CR"/>
        </w:rPr>
      </w:pPr>
      <w:r>
        <w:rPr>
          <w:rFonts w:ascii="Georgia" w:hAnsi="Georgia"/>
          <w:b/>
          <w:sz w:val="20"/>
          <w:szCs w:val="20"/>
          <w:lang w:eastAsia="es-CR"/>
        </w:rPr>
        <w:t>NO CEDER A TERCEROS EL USO DEL INMUEBLE, NI VARIAR EL USO PARA EL QUE SE ESTÁ CONSINTIENDO UTILIZAR EL EDIFICIO.</w:t>
      </w:r>
    </w:p>
    <w:p w:rsidR="00360656" w:rsidRDefault="00360656" w:rsidP="003D6CFB">
      <w:pPr>
        <w:pStyle w:val="Sinespaciado"/>
        <w:numPr>
          <w:ilvl w:val="1"/>
          <w:numId w:val="57"/>
        </w:numPr>
        <w:ind w:right="567"/>
        <w:jc w:val="both"/>
        <w:rPr>
          <w:rFonts w:ascii="Georgia" w:eastAsiaTheme="minorEastAsia" w:hAnsi="Georgia" w:cs="Arial"/>
          <w:b/>
          <w:sz w:val="20"/>
          <w:szCs w:val="20"/>
        </w:rPr>
      </w:pPr>
      <w:r>
        <w:rPr>
          <w:rFonts w:ascii="Georgia" w:eastAsiaTheme="minorEastAsia" w:hAnsi="Georgia" w:cs="Arial"/>
          <w:b/>
          <w:sz w:val="20"/>
          <w:szCs w:val="20"/>
        </w:rPr>
        <w:t>VELAR POR EL USO ADECUADO Y SEGURIDAD DE LAS INSTALACIONES.</w:t>
      </w:r>
    </w:p>
    <w:p w:rsidR="00360656" w:rsidRDefault="00360656" w:rsidP="003D6CFB">
      <w:pPr>
        <w:pStyle w:val="Sinespaciado"/>
        <w:numPr>
          <w:ilvl w:val="1"/>
          <w:numId w:val="57"/>
        </w:numPr>
        <w:ind w:right="567"/>
        <w:jc w:val="both"/>
        <w:rPr>
          <w:rFonts w:ascii="Georgia" w:eastAsiaTheme="minorEastAsia" w:hAnsi="Georgia" w:cs="Arial"/>
          <w:b/>
          <w:sz w:val="20"/>
          <w:szCs w:val="20"/>
        </w:rPr>
      </w:pPr>
      <w:r>
        <w:rPr>
          <w:rFonts w:ascii="Georgia" w:eastAsiaTheme="minorEastAsia" w:hAnsi="Georgia" w:cs="Arial"/>
          <w:b/>
          <w:sz w:val="20"/>
          <w:szCs w:val="20"/>
        </w:rPr>
        <w:t>CUMPLIR CON LAS NORMAS BÁSICAS DE HIGIENE, ORNATO Y LIMPIEZA DE LAS INSTALACIONES.</w:t>
      </w:r>
    </w:p>
    <w:p w:rsidR="00360656" w:rsidRDefault="00360656" w:rsidP="003D6CFB">
      <w:pPr>
        <w:pStyle w:val="Sinespaciado"/>
        <w:numPr>
          <w:ilvl w:val="1"/>
          <w:numId w:val="57"/>
        </w:numPr>
        <w:ind w:right="567"/>
        <w:jc w:val="both"/>
        <w:rPr>
          <w:rFonts w:ascii="Georgia" w:eastAsiaTheme="minorEastAsia" w:hAnsi="Georgia" w:cs="Arial"/>
          <w:b/>
          <w:sz w:val="20"/>
          <w:szCs w:val="20"/>
        </w:rPr>
      </w:pPr>
      <w:r>
        <w:rPr>
          <w:rFonts w:ascii="Georgia" w:eastAsiaTheme="minorEastAsia" w:hAnsi="Georgia" w:cs="Arial"/>
          <w:b/>
          <w:sz w:val="20"/>
          <w:szCs w:val="20"/>
        </w:rPr>
        <w:t>RESPETAR EL ACCESO IRRESTRICTO DE LOS FUNCIONARIOS DE LA MUNICIPALIDAD QUE SE APERSONEN A FISCALIZAR E INSPECCIONAR LAS INSTALACIONES.</w:t>
      </w:r>
    </w:p>
    <w:p w:rsidR="00360656" w:rsidRDefault="00360656" w:rsidP="003D6CFB">
      <w:pPr>
        <w:pStyle w:val="Sinespaciado"/>
        <w:numPr>
          <w:ilvl w:val="1"/>
          <w:numId w:val="57"/>
        </w:numPr>
        <w:ind w:right="567"/>
        <w:jc w:val="both"/>
        <w:rPr>
          <w:rFonts w:ascii="Georgia" w:eastAsiaTheme="minorEastAsia" w:hAnsi="Georgia" w:cs="Arial"/>
          <w:b/>
          <w:sz w:val="20"/>
          <w:szCs w:val="20"/>
        </w:rPr>
      </w:pPr>
      <w:r>
        <w:rPr>
          <w:rFonts w:ascii="Georgia" w:eastAsiaTheme="minorEastAsia" w:hAnsi="Georgia" w:cs="Arial"/>
          <w:b/>
          <w:sz w:val="20"/>
          <w:szCs w:val="20"/>
        </w:rPr>
        <w:t>MANTENER EN BUENAS CONDICIONES EL INMUEBLE.</w:t>
      </w:r>
    </w:p>
    <w:p w:rsidR="00360656" w:rsidRDefault="00360656" w:rsidP="003D6CFB">
      <w:pPr>
        <w:pStyle w:val="Sinespaciado"/>
        <w:numPr>
          <w:ilvl w:val="1"/>
          <w:numId w:val="57"/>
        </w:numPr>
        <w:ind w:right="567"/>
        <w:jc w:val="both"/>
        <w:rPr>
          <w:rFonts w:ascii="Georgia" w:eastAsiaTheme="minorEastAsia" w:hAnsi="Georgia" w:cs="Arial"/>
          <w:b/>
          <w:sz w:val="20"/>
          <w:szCs w:val="20"/>
        </w:rPr>
      </w:pPr>
      <w:r>
        <w:rPr>
          <w:rFonts w:ascii="Georgia" w:eastAsiaTheme="minorEastAsia" w:hAnsi="Georgia" w:cs="Arial"/>
          <w:b/>
          <w:sz w:val="20"/>
          <w:szCs w:val="20"/>
        </w:rPr>
        <w:t>PROHIBIR A LOS USUARIOS EL ALMACENAMIENTO PERMANENTE DE OBJETOS E IMPLEMENTOS PERSONALES.</w:t>
      </w:r>
    </w:p>
    <w:p w:rsidR="00500870" w:rsidRDefault="00500870" w:rsidP="00500870">
      <w:pPr>
        <w:pStyle w:val="Sinespaciado"/>
        <w:ind w:left="1440" w:right="567"/>
        <w:jc w:val="both"/>
        <w:rPr>
          <w:rFonts w:ascii="Georgia" w:eastAsiaTheme="minorEastAsia" w:hAnsi="Georgia" w:cs="Arial"/>
          <w:b/>
          <w:sz w:val="20"/>
          <w:szCs w:val="20"/>
        </w:rPr>
      </w:pPr>
    </w:p>
    <w:p w:rsidR="00360656" w:rsidRDefault="00360656" w:rsidP="003D6CFB">
      <w:pPr>
        <w:pStyle w:val="Sinespaciado"/>
        <w:numPr>
          <w:ilvl w:val="1"/>
          <w:numId w:val="57"/>
        </w:numPr>
        <w:ind w:right="567"/>
        <w:jc w:val="both"/>
        <w:rPr>
          <w:rFonts w:ascii="Georgia" w:eastAsiaTheme="minorEastAsia" w:hAnsi="Georgia" w:cs="Arial"/>
          <w:b/>
          <w:sz w:val="20"/>
          <w:szCs w:val="20"/>
        </w:rPr>
      </w:pPr>
      <w:r>
        <w:rPr>
          <w:rFonts w:ascii="Georgia" w:eastAsiaTheme="minorEastAsia" w:hAnsi="Georgia" w:cs="Arial"/>
          <w:b/>
          <w:sz w:val="20"/>
          <w:szCs w:val="20"/>
        </w:rPr>
        <w:lastRenderedPageBreak/>
        <w:t>ADQUIRIR UN SEGURO O PÓLIZA PARA QUE CUALQUIER ACCIDENTE DE LOS PACIENTES O PERSONEROS DE ASOBISA, DURANTE LA PRESTACIÓN DEL SERVICIO, SEA CUBIERTA POR ESE MEDIO Y SE LIBRE A LA MUNICIPALIDAD DE TODA RESPONSABILIDAD CIVIL Y PENAL.</w:t>
      </w:r>
    </w:p>
    <w:p w:rsidR="00360656" w:rsidRDefault="00360656" w:rsidP="00360656">
      <w:pPr>
        <w:pStyle w:val="Sinespaciado"/>
        <w:jc w:val="both"/>
        <w:rPr>
          <w:rFonts w:ascii="Georgia" w:hAnsi="Georgia"/>
          <w:b/>
          <w:sz w:val="20"/>
          <w:szCs w:val="20"/>
          <w:lang w:eastAsia="es-CR"/>
        </w:rPr>
      </w:pPr>
    </w:p>
    <w:p w:rsidR="00360656" w:rsidRDefault="00360656" w:rsidP="003D6CFB">
      <w:pPr>
        <w:pStyle w:val="Sinespaciado"/>
        <w:numPr>
          <w:ilvl w:val="0"/>
          <w:numId w:val="60"/>
        </w:numPr>
        <w:jc w:val="both"/>
        <w:rPr>
          <w:rFonts w:ascii="Georgia" w:hAnsi="Georgia"/>
          <w:b/>
          <w:sz w:val="20"/>
          <w:szCs w:val="20"/>
          <w:lang w:eastAsia="es-CR"/>
        </w:rPr>
      </w:pPr>
      <w:r>
        <w:rPr>
          <w:rFonts w:ascii="Georgia" w:hAnsi="Georgia"/>
          <w:b/>
          <w:sz w:val="20"/>
          <w:szCs w:val="20"/>
          <w:lang w:eastAsia="es-CR"/>
        </w:rPr>
        <w:t>EL CONSENTIMIENTO OTORGADO NO CONSTITUYE UN ACUERDO SINALAGMÁTICO, POR LO QUE LA MUNICIPALIDAD NO ESTÁ OBLIGADA A OTORGAR CONTRAPRESTACIÓN ALGUNA, NI TAMPOCO SE CREA RELACIÓN DE NINGÚN TIPO (LABORAL, NI CIVIL) ENTRE LOS TRABAJADORES QUE CONTRATE LA ASOCIACIÓN Y LA MUNICIPALIDAD.</w:t>
      </w:r>
    </w:p>
    <w:p w:rsidR="00360656" w:rsidRDefault="00360656" w:rsidP="003D6CFB">
      <w:pPr>
        <w:pStyle w:val="Sinespaciado"/>
        <w:numPr>
          <w:ilvl w:val="0"/>
          <w:numId w:val="60"/>
        </w:numPr>
        <w:jc w:val="both"/>
        <w:rPr>
          <w:rFonts w:ascii="Georgia" w:hAnsi="Georgia"/>
          <w:b/>
          <w:sz w:val="20"/>
          <w:szCs w:val="20"/>
          <w:lang w:eastAsia="es-CR"/>
        </w:rPr>
      </w:pPr>
      <w:r>
        <w:rPr>
          <w:rFonts w:ascii="Georgia" w:hAnsi="Georgia"/>
          <w:b/>
          <w:sz w:val="20"/>
          <w:szCs w:val="20"/>
          <w:lang w:eastAsia="es-CR"/>
        </w:rPr>
        <w:t>EL CONCEJO MUNICIPAL PODRÁ REVOCAR ESTA AUTORIZACIÓN POR RAZONES DE OPORTUNIDAD O CONVENIENCIA O POR INCUMPLIMIENTO DE LAS CONDICIONES ANTES DESCRITAS POR PARTE DE ASOBISA.</w:t>
      </w:r>
    </w:p>
    <w:p w:rsidR="00360656" w:rsidRDefault="00360656" w:rsidP="003D6CFB">
      <w:pPr>
        <w:pStyle w:val="Sinespaciado"/>
        <w:numPr>
          <w:ilvl w:val="0"/>
          <w:numId w:val="60"/>
        </w:numPr>
        <w:jc w:val="both"/>
        <w:rPr>
          <w:rFonts w:ascii="Georgia" w:hAnsi="Georgia"/>
          <w:b/>
          <w:sz w:val="20"/>
          <w:szCs w:val="20"/>
          <w:lang w:eastAsia="es-CR"/>
        </w:rPr>
      </w:pPr>
      <w:r>
        <w:rPr>
          <w:rFonts w:ascii="Georgia" w:hAnsi="Georgia"/>
          <w:b/>
          <w:sz w:val="20"/>
          <w:szCs w:val="20"/>
          <w:lang w:eastAsia="es-CR"/>
        </w:rPr>
        <w:t>INSTRUIR A LA ADMINISTRACIÓN PARA QUE FORMALMENTE Y POR ESCRITO ENTREGUE AL REPRESENTANTE DE ASOBISA LAS LLAVES DEL INMUEBLE, UNA VEZ QUE ESTA SEÑALE EL NOMBRE DEL RESPONSABLE Y ACREDITE QUE CUENTA CON UN SEGURO O PÓLIZA PARA LA ATENCIÓN DE EVENTUALES ACCIDENTES.</w:t>
      </w:r>
    </w:p>
    <w:p w:rsidR="00360656" w:rsidRDefault="00360656" w:rsidP="003D6CFB">
      <w:pPr>
        <w:pStyle w:val="Sinespaciado"/>
        <w:numPr>
          <w:ilvl w:val="0"/>
          <w:numId w:val="60"/>
        </w:numPr>
        <w:jc w:val="both"/>
        <w:rPr>
          <w:rFonts w:ascii="Georgia" w:hAnsi="Georgia"/>
          <w:b/>
          <w:sz w:val="20"/>
          <w:szCs w:val="20"/>
          <w:lang w:eastAsia="es-CR"/>
        </w:rPr>
      </w:pPr>
      <w:r>
        <w:rPr>
          <w:rFonts w:ascii="Georgia" w:hAnsi="Georgia"/>
          <w:b/>
          <w:sz w:val="20"/>
          <w:szCs w:val="20"/>
          <w:lang w:eastAsia="es-CR"/>
        </w:rPr>
        <w:t>INSTRUIR A LA LICDA. PRISCILA QUIRÓS MUÑOZ, ASESORA DEL CONCEJO MUNICIPAL, Y A LA LICDA. MARÍA ISABEL SÁENZ SOTO, DIRECTORA DE ASESORÍA Y GESTIÓN JURÍDICA, QUE EN EL PROYECTO DE CONVENIO DE ADMINISTRACIÓN A FAVOR DE LA ASOCIACIÓN DE DESARROLLO INTEGRAL DE LOS LAGOS INCLUYAN UNA CLÁUSULA EN LA QUE SE DISPONGA QUE LA ADI GARANTIZARÁ QUE LA ASOCIACIÓN DE BIENESTAR Y SALUD (ASOBISA), CÉDULA JURÍDICA 3-002-724854, UTILIZARÁ EL ANEXO DEL SALÓN COMUNAL DE LOS LAGOS, LOS VIERNES CADA QUINCE DÍAS, DESDE LAS 6:00 A.M. HASTA LAS 12:00 P.M., PARA LA TOMA DE MUESTRAS DE SANGRE DE LOS ASEGURADOS DE LA CLÍNICA DE GUARARÍ QUE VIVEN EN LA COMUNIDAD DE LOS LAGOS Y LA GRANADA Y DOS HORAS LOS DÍAS JUEVES PREVIOS PARA QUE REALICEN LABORES DE LIMPIEZA, A PARTIR DE LAS 6:00 P.M.</w:t>
      </w:r>
    </w:p>
    <w:p w:rsidR="00360656" w:rsidRDefault="00360656" w:rsidP="00360656">
      <w:pPr>
        <w:pStyle w:val="Prrafodelista"/>
        <w:spacing w:after="0" w:line="240" w:lineRule="auto"/>
        <w:ind w:left="0"/>
        <w:jc w:val="both"/>
        <w:rPr>
          <w:rFonts w:ascii="Georgia" w:hAnsi="Georgia"/>
          <w:b/>
          <w:color w:val="000000"/>
          <w:sz w:val="20"/>
          <w:szCs w:val="20"/>
          <w:lang w:val="es-ES"/>
        </w:rPr>
      </w:pPr>
    </w:p>
    <w:p w:rsidR="00360656" w:rsidRDefault="00360656" w:rsidP="00500870">
      <w:pPr>
        <w:pStyle w:val="Prrafodelista"/>
        <w:spacing w:after="0" w:line="240" w:lineRule="auto"/>
        <w:ind w:left="0"/>
        <w:jc w:val="both"/>
        <w:rPr>
          <w:rFonts w:ascii="Georgia" w:hAnsi="Georgia"/>
          <w:b/>
          <w:color w:val="000000"/>
          <w:sz w:val="20"/>
          <w:szCs w:val="20"/>
          <w:lang w:val="es-ES"/>
        </w:rPr>
      </w:pPr>
      <w:r>
        <w:rPr>
          <w:rFonts w:ascii="Georgia" w:hAnsi="Georgia"/>
          <w:b/>
          <w:color w:val="000000"/>
          <w:sz w:val="20"/>
          <w:szCs w:val="20"/>
          <w:lang w:val="es-ES"/>
        </w:rPr>
        <w:t xml:space="preserve">// ACUERDO DEFINITIVAMENTE APROBADO. </w:t>
      </w:r>
    </w:p>
    <w:p w:rsidR="00500870" w:rsidRPr="00500870" w:rsidRDefault="00500870" w:rsidP="00500870">
      <w:pPr>
        <w:pStyle w:val="Prrafodelista"/>
        <w:spacing w:after="0" w:line="240" w:lineRule="auto"/>
        <w:ind w:left="0"/>
        <w:jc w:val="both"/>
        <w:rPr>
          <w:rFonts w:ascii="Georgia" w:hAnsi="Georgia"/>
          <w:b/>
          <w:color w:val="000000"/>
          <w:sz w:val="20"/>
          <w:szCs w:val="20"/>
          <w:lang w:val="es-ES"/>
        </w:rPr>
      </w:pPr>
    </w:p>
    <w:p w:rsidR="00360656" w:rsidRPr="00E004D1" w:rsidRDefault="00360656" w:rsidP="00E004D1">
      <w:pPr>
        <w:pStyle w:val="Sinespaciado"/>
        <w:jc w:val="both"/>
        <w:rPr>
          <w:rFonts w:ascii="Georgia" w:hAnsi="Georgia"/>
          <w:b/>
          <w:sz w:val="20"/>
          <w:szCs w:val="20"/>
        </w:rPr>
      </w:pPr>
      <w:r w:rsidRPr="00E004D1">
        <w:rPr>
          <w:rFonts w:ascii="Georgia" w:hAnsi="Georgia"/>
          <w:b/>
          <w:sz w:val="20"/>
          <w:szCs w:val="20"/>
        </w:rPr>
        <w:t>CRITERIO DE ESTA ASESORÍA</w:t>
      </w:r>
    </w:p>
    <w:p w:rsidR="00E004D1" w:rsidRDefault="00E004D1" w:rsidP="00E004D1">
      <w:pPr>
        <w:pStyle w:val="Sinespaciado"/>
        <w:jc w:val="both"/>
        <w:rPr>
          <w:rFonts w:ascii="Georgia" w:hAnsi="Georgia"/>
          <w:sz w:val="20"/>
          <w:szCs w:val="20"/>
        </w:rPr>
      </w:pPr>
    </w:p>
    <w:p w:rsidR="00360656" w:rsidRPr="00E004D1" w:rsidRDefault="00360656" w:rsidP="00E004D1">
      <w:pPr>
        <w:pStyle w:val="Sinespaciado"/>
        <w:jc w:val="both"/>
        <w:rPr>
          <w:rFonts w:ascii="Georgia" w:hAnsi="Georgia"/>
          <w:sz w:val="20"/>
          <w:szCs w:val="20"/>
        </w:rPr>
      </w:pPr>
      <w:r w:rsidRPr="00E004D1">
        <w:rPr>
          <w:rFonts w:ascii="Georgia" w:hAnsi="Georgia"/>
          <w:sz w:val="20"/>
          <w:szCs w:val="20"/>
        </w:rPr>
        <w:t xml:space="preserve">El inmueble en el cual se encuentra construido el Salón Comunal de Los Lagos está dentro de la finca inscrita en el sistema de folio real matrícula 4-54519-000 con plano catastrado 30867-1977, el cual registralmente aparece a nombre de la Sociedad Residencial Los Lagos. En ese inmueble también se encuentra construido un salón anexo, que no es precisamente el Salón Comunal de Los Lagos. Ese edificio, el anexo, según indican los vecinos de Los Lagos que integran ASOBISA, ha sido utilizado en el último tiempo para que, cada quince días, se tomen muestras de sangre a los vecinos del lugar que corresponden a los exámenes médicos programados en el EBAIS de la comunidad.  El Informe de la Dirección de Asesoría Jurídica, remitido mediante oficio DAJ-971-2016, hace referencia al Informe DAJ-980-2016, mismo en el cual se analiza de forma detallada porqué el Municipio considera que el inmueble donde se encuentra el Salón Comunal no es propiedad de la Asociación de Desarrollo Integral de Los Lagos. Las razones expuestas en ese documento, se comparten en su totalidad por la suscrita, considerándose que el terreno donde se ubica el Salón Comunal y el Salón anexo es de naturaleza pública por su vocación y uso, y atendiendo al principio de inmatriculación, el Municipio está realizando los trámites ante la Notaría del Estado para su inscripción. Hay que señalar que la Ingeniera Lorelly Marín, Directora de la Dirección de Inversión Pública, desde el año 2014 señaló en documento DIP 260 2014 que el área donde se encuentra el Salón Comunal y donde está el Salón Anexo corresponde a las zonas de áreas comunales, aunque el desarrollador no concretó su recepción al municipio, su naturaleza viene definida por su uso desde hace más de tres décadas. En el Oficio DAJ-980-2016 remitido por la Dirección de Asesoría Jurídica al Concejo Municipal se abarcó con claridad este tema, señalándose en lo fundamental que las cosas públicas son las que por ley están destinadas de un modo permanente a cualquier servicio de utilidad general y aquellas que todos pueden aprovechar para el uso público, conforme al artículo 261 del Código Civil. </w:t>
      </w:r>
    </w:p>
    <w:p w:rsidR="00E004D1" w:rsidRDefault="00E004D1" w:rsidP="00E004D1">
      <w:pPr>
        <w:pStyle w:val="Sinespaciado"/>
        <w:jc w:val="both"/>
        <w:rPr>
          <w:rFonts w:ascii="Georgia" w:hAnsi="Georgia"/>
          <w:sz w:val="20"/>
          <w:szCs w:val="20"/>
        </w:rPr>
      </w:pPr>
    </w:p>
    <w:p w:rsidR="00500870" w:rsidRDefault="00360656" w:rsidP="00E004D1">
      <w:pPr>
        <w:pStyle w:val="Sinespaciado"/>
        <w:jc w:val="both"/>
        <w:rPr>
          <w:rFonts w:ascii="Georgia" w:hAnsi="Georgia"/>
          <w:sz w:val="20"/>
          <w:szCs w:val="20"/>
        </w:rPr>
      </w:pPr>
      <w:r w:rsidRPr="00E004D1">
        <w:rPr>
          <w:rFonts w:ascii="Georgia" w:hAnsi="Georgia"/>
          <w:sz w:val="20"/>
          <w:szCs w:val="20"/>
        </w:rPr>
        <w:t xml:space="preserve">Es importante mencionar que aun y cuando no estén inscritas a nombre del Municipio, existió una iniciativa local que se concretó a nivel parlamentario para que al gobierno local se le autorizara a donar dicho bien a la ADI de Los Lagos. Obviamente si se tramita este proyecto de ley y si incluso, al aprobarse la autorización, los vecinos de Los Lagos reclaman la ejecutoriedad de un supuesto derecho subjetivo que alegan, les otorgó la Ley 8983. Esta Ley 8983 indica que es para la “desafectación de un terreno sin inscribir propiedad de la Municipalidad del Cantón Central de Heredia, y autorización a esta para que </w:t>
      </w:r>
    </w:p>
    <w:p w:rsidR="00500870" w:rsidRDefault="00500870" w:rsidP="00E004D1">
      <w:pPr>
        <w:pStyle w:val="Sinespaciado"/>
        <w:jc w:val="both"/>
        <w:rPr>
          <w:rFonts w:ascii="Georgia" w:hAnsi="Georgia"/>
          <w:sz w:val="20"/>
          <w:szCs w:val="20"/>
        </w:rPr>
      </w:pPr>
    </w:p>
    <w:p w:rsidR="00500870" w:rsidRDefault="00500870" w:rsidP="00E004D1">
      <w:pPr>
        <w:pStyle w:val="Sinespaciado"/>
        <w:jc w:val="both"/>
        <w:rPr>
          <w:rFonts w:ascii="Georgia" w:hAnsi="Georgia"/>
          <w:sz w:val="20"/>
          <w:szCs w:val="20"/>
        </w:rPr>
      </w:pPr>
    </w:p>
    <w:p w:rsidR="00500870" w:rsidRDefault="00500870" w:rsidP="00E004D1">
      <w:pPr>
        <w:pStyle w:val="Sinespaciado"/>
        <w:jc w:val="both"/>
        <w:rPr>
          <w:rFonts w:ascii="Georgia" w:hAnsi="Georgia"/>
          <w:sz w:val="20"/>
          <w:szCs w:val="20"/>
        </w:rPr>
      </w:pPr>
    </w:p>
    <w:p w:rsidR="00360656" w:rsidRPr="00E004D1" w:rsidRDefault="00360656" w:rsidP="00E004D1">
      <w:pPr>
        <w:pStyle w:val="Sinespaciado"/>
        <w:jc w:val="both"/>
        <w:rPr>
          <w:rFonts w:ascii="Georgia" w:hAnsi="Georgia"/>
          <w:sz w:val="20"/>
          <w:szCs w:val="20"/>
        </w:rPr>
      </w:pPr>
      <w:r w:rsidRPr="00E004D1">
        <w:rPr>
          <w:rFonts w:ascii="Georgia" w:hAnsi="Georgia"/>
          <w:sz w:val="20"/>
          <w:szCs w:val="20"/>
        </w:rPr>
        <w:lastRenderedPageBreak/>
        <w:t xml:space="preserve">lo done a la Asociación de Desarrollo Integral de Los Lagos de Heredia” (ver página 7 del recurso de revocatoria).  </w:t>
      </w:r>
    </w:p>
    <w:p w:rsidR="00E004D1" w:rsidRDefault="00E004D1" w:rsidP="00E004D1">
      <w:pPr>
        <w:pStyle w:val="Sinespaciado"/>
        <w:jc w:val="both"/>
        <w:rPr>
          <w:rFonts w:ascii="Georgia" w:hAnsi="Georgia"/>
          <w:sz w:val="20"/>
          <w:szCs w:val="20"/>
        </w:rPr>
      </w:pPr>
    </w:p>
    <w:p w:rsidR="00360656" w:rsidRPr="00E004D1" w:rsidRDefault="00360656" w:rsidP="00E004D1">
      <w:pPr>
        <w:pStyle w:val="Sinespaciado"/>
        <w:jc w:val="both"/>
        <w:rPr>
          <w:rFonts w:ascii="Georgia" w:hAnsi="Georgia"/>
          <w:sz w:val="20"/>
          <w:szCs w:val="20"/>
        </w:rPr>
      </w:pPr>
      <w:r w:rsidRPr="00E004D1">
        <w:rPr>
          <w:rFonts w:ascii="Georgia" w:hAnsi="Georgia"/>
          <w:sz w:val="20"/>
          <w:szCs w:val="20"/>
        </w:rPr>
        <w:t xml:space="preserve">Como puede notarse, el tema de que el inmueble es municipal, y que aún y cuando no aparezca inscrito en el Registro a nombre del  Municipio, es un bien municipal, no es algo sorpresivo ni ocurrente del Gobierno Local, sino que esto fue conocido y aceptado desde hace muchos años por la Asociación de Desarrollo Integral de Los Lagos, tanto así que pretendía el traspaso del municipio a la comunidad. </w:t>
      </w:r>
    </w:p>
    <w:p w:rsidR="009C490C" w:rsidRDefault="009C490C" w:rsidP="00E004D1">
      <w:pPr>
        <w:pStyle w:val="Sinespaciado"/>
        <w:jc w:val="both"/>
        <w:rPr>
          <w:rFonts w:ascii="Georgia" w:hAnsi="Georgia"/>
          <w:sz w:val="20"/>
          <w:szCs w:val="20"/>
        </w:rPr>
      </w:pPr>
    </w:p>
    <w:p w:rsidR="00360656" w:rsidRPr="00E004D1" w:rsidRDefault="00360656" w:rsidP="00E004D1">
      <w:pPr>
        <w:pStyle w:val="Sinespaciado"/>
        <w:jc w:val="both"/>
        <w:rPr>
          <w:rFonts w:ascii="Georgia" w:hAnsi="Georgia"/>
          <w:sz w:val="20"/>
          <w:szCs w:val="20"/>
        </w:rPr>
      </w:pPr>
      <w:r w:rsidRPr="00E004D1">
        <w:rPr>
          <w:rFonts w:ascii="Georgia" w:hAnsi="Georgia"/>
          <w:sz w:val="20"/>
          <w:szCs w:val="20"/>
        </w:rPr>
        <w:t>Como lo indicó la Dirección de Asesoría Jurídica en el oficio AJ-481-2015,  “este tipo de leyes son autorizaciones que concede la Asamblea Legislativa para realizar algún tipo de gestión, en este caso de inscripción de un terreno y donación a favor de la Asociación de amplia mención; sin embargo, NO son vinculantes para el municipio que bien puede apartarse de la Ley y no formalizar la donación…”</w:t>
      </w:r>
    </w:p>
    <w:p w:rsidR="009C490C" w:rsidRDefault="009C490C" w:rsidP="00E004D1">
      <w:pPr>
        <w:pStyle w:val="Sinespaciado"/>
        <w:jc w:val="both"/>
        <w:rPr>
          <w:rFonts w:ascii="Georgia" w:hAnsi="Georgia"/>
          <w:sz w:val="20"/>
          <w:szCs w:val="20"/>
        </w:rPr>
      </w:pPr>
    </w:p>
    <w:p w:rsidR="008B586C" w:rsidRDefault="00360656" w:rsidP="00500870">
      <w:pPr>
        <w:pStyle w:val="Sinespaciado"/>
        <w:jc w:val="both"/>
        <w:rPr>
          <w:rFonts w:ascii="Georgia" w:hAnsi="Georgia"/>
          <w:sz w:val="20"/>
          <w:szCs w:val="20"/>
        </w:rPr>
      </w:pPr>
      <w:r w:rsidRPr="00E004D1">
        <w:rPr>
          <w:rFonts w:ascii="Georgia" w:hAnsi="Georgia"/>
          <w:sz w:val="20"/>
          <w:szCs w:val="20"/>
        </w:rPr>
        <w:t xml:space="preserve">En otras palabras, lo que tiene la Asociación de Desarrollo Integral de Los Lagos respecto del inmueble donde está ubicado el Salón Comunal y el Anexo, habida cuenta de la existencia de la Ley 8983 es un interés legítimo, para que a partir de la autorización concedida al Municipio, este pueda considerar la donación en su favor. Nótese que la Asamblea Legislativa no incluye en ese cuerpo normativo la obligación de donar o traspasar sino la autorización al Municipio para que pueda donar, lo que compete al Gobierno Local dentro del ámbito de su autonomía. Es decir, el contenido de la Ley no obliga al traspaso, ni a la donación sino que habilita al ayuntamiento para donar, concediéndole un interés legítimo a la ADI Los Lagos, </w:t>
      </w:r>
      <w:r w:rsidR="008B586C" w:rsidRPr="00E004D1">
        <w:rPr>
          <w:rFonts w:ascii="Georgia" w:hAnsi="Georgia"/>
          <w:sz w:val="20"/>
          <w:szCs w:val="20"/>
        </w:rPr>
        <w:t>más</w:t>
      </w:r>
      <w:r w:rsidRPr="00E004D1">
        <w:rPr>
          <w:rFonts w:ascii="Georgia" w:hAnsi="Georgia"/>
          <w:sz w:val="20"/>
          <w:szCs w:val="20"/>
        </w:rPr>
        <w:t xml:space="preserve"> no un derecho subjetivo, como asevera en su reclamo. No hay un derecho subjetivo, no hay espacio para que la ADI Los Lagos, exija una conducta específica (donación y traspaso) de la Municipalidad de Heredia, en su favor, sino sólo un interés legítimo de que si decide donar, ya está habilitado, entiéndase, autorizado para donarle el bien a la ADI de Los Lagos. </w:t>
      </w:r>
    </w:p>
    <w:p w:rsidR="00500870" w:rsidRPr="00500870" w:rsidRDefault="00500870" w:rsidP="00500870">
      <w:pPr>
        <w:pStyle w:val="Sinespaciado"/>
        <w:jc w:val="both"/>
        <w:rPr>
          <w:rFonts w:ascii="Georgia" w:hAnsi="Georgia"/>
          <w:sz w:val="20"/>
          <w:szCs w:val="20"/>
        </w:rPr>
      </w:pPr>
    </w:p>
    <w:p w:rsidR="00360656" w:rsidRPr="0041747B" w:rsidRDefault="00360656" w:rsidP="00360656">
      <w:pPr>
        <w:shd w:val="clear" w:color="auto" w:fill="FFFFFF"/>
        <w:spacing w:line="360" w:lineRule="auto"/>
        <w:jc w:val="both"/>
        <w:rPr>
          <w:rFonts w:ascii="Georgia" w:hAnsi="Georgia"/>
          <w:b/>
          <w:sz w:val="20"/>
          <w:szCs w:val="20"/>
          <w:u w:val="single"/>
        </w:rPr>
      </w:pPr>
      <w:r w:rsidRPr="0041747B">
        <w:rPr>
          <w:rFonts w:ascii="Georgia" w:hAnsi="Georgia"/>
          <w:b/>
          <w:sz w:val="20"/>
          <w:szCs w:val="20"/>
          <w:u w:val="single"/>
        </w:rPr>
        <w:t xml:space="preserve">RECOMENDACIÓN </w:t>
      </w:r>
    </w:p>
    <w:p w:rsidR="00360656" w:rsidRPr="009C490C" w:rsidRDefault="00360656" w:rsidP="009C490C">
      <w:pPr>
        <w:pStyle w:val="Sinespaciado"/>
        <w:jc w:val="both"/>
        <w:rPr>
          <w:rFonts w:ascii="Georgia" w:hAnsi="Georgia"/>
          <w:sz w:val="20"/>
          <w:szCs w:val="20"/>
        </w:rPr>
      </w:pPr>
      <w:r w:rsidRPr="009C490C">
        <w:rPr>
          <w:rFonts w:ascii="Georgia" w:hAnsi="Georgia"/>
          <w:sz w:val="20"/>
          <w:szCs w:val="20"/>
        </w:rPr>
        <w:t>Si el Concejo lo tiene a bien, una vez analizado el presente asunto, se recomienda:</w:t>
      </w:r>
    </w:p>
    <w:p w:rsidR="009C490C" w:rsidRDefault="009C490C" w:rsidP="009C490C">
      <w:pPr>
        <w:pStyle w:val="Sinespaciado"/>
        <w:jc w:val="both"/>
        <w:rPr>
          <w:rFonts w:ascii="Georgia" w:hAnsi="Georgia"/>
          <w:sz w:val="20"/>
          <w:szCs w:val="20"/>
        </w:rPr>
      </w:pPr>
    </w:p>
    <w:p w:rsidR="00360656" w:rsidRPr="009C490C" w:rsidRDefault="00360656" w:rsidP="003D6CFB">
      <w:pPr>
        <w:pStyle w:val="Sinespaciado"/>
        <w:numPr>
          <w:ilvl w:val="0"/>
          <w:numId w:val="63"/>
        </w:numPr>
        <w:jc w:val="both"/>
        <w:rPr>
          <w:rFonts w:ascii="Georgia" w:hAnsi="Georgia"/>
          <w:sz w:val="20"/>
          <w:szCs w:val="20"/>
        </w:rPr>
      </w:pPr>
      <w:r w:rsidRPr="009C490C">
        <w:rPr>
          <w:rFonts w:ascii="Georgia" w:hAnsi="Georgia"/>
          <w:sz w:val="20"/>
          <w:szCs w:val="20"/>
        </w:rPr>
        <w:t>Rechazar el recurso de revocatoria y elevar el de apelación ante el Superior Jerárquico Impropio, con fundamento en las siguientes razones que demuestran la inexistencia de la nulidad alegada:</w:t>
      </w:r>
    </w:p>
    <w:p w:rsidR="00360656" w:rsidRPr="009C490C" w:rsidRDefault="00360656" w:rsidP="009C490C">
      <w:pPr>
        <w:pStyle w:val="Sinespaciado"/>
        <w:jc w:val="both"/>
        <w:rPr>
          <w:rFonts w:ascii="Georgia" w:hAnsi="Georgia"/>
          <w:sz w:val="20"/>
          <w:szCs w:val="20"/>
        </w:rPr>
      </w:pPr>
    </w:p>
    <w:p w:rsidR="00360656" w:rsidRPr="009C490C" w:rsidRDefault="00360656" w:rsidP="003D6CFB">
      <w:pPr>
        <w:pStyle w:val="Sinespaciado"/>
        <w:numPr>
          <w:ilvl w:val="0"/>
          <w:numId w:val="64"/>
        </w:numPr>
        <w:jc w:val="both"/>
        <w:rPr>
          <w:rFonts w:ascii="Georgia" w:hAnsi="Georgia"/>
          <w:sz w:val="20"/>
          <w:szCs w:val="20"/>
        </w:rPr>
      </w:pPr>
      <w:r w:rsidRPr="009C490C">
        <w:rPr>
          <w:rFonts w:ascii="Georgia" w:hAnsi="Georgia"/>
          <w:sz w:val="20"/>
          <w:szCs w:val="20"/>
        </w:rPr>
        <w:t>El acto adoptado en la sesión ordinaria no. 71-2017 no carece de motivación, sino que está fundamentado en los aspectos señalados en el oficio DAJ-971-2016 que define con claridad la demanialidad del inmueble donde se ubica el Salón Comunal y el Salón Anexo de la Comunidad de Los Lagos de Heredia, que por su vocación y uso, son de aprovechamiento comunal.</w:t>
      </w:r>
    </w:p>
    <w:p w:rsidR="00360656" w:rsidRPr="009C490C" w:rsidRDefault="00360656" w:rsidP="003D6CFB">
      <w:pPr>
        <w:pStyle w:val="Sinespaciado"/>
        <w:numPr>
          <w:ilvl w:val="0"/>
          <w:numId w:val="64"/>
        </w:numPr>
        <w:jc w:val="both"/>
        <w:rPr>
          <w:rFonts w:ascii="Georgia" w:hAnsi="Georgia"/>
          <w:sz w:val="20"/>
          <w:szCs w:val="20"/>
        </w:rPr>
      </w:pPr>
      <w:r w:rsidRPr="009C490C">
        <w:rPr>
          <w:rFonts w:ascii="Georgia" w:hAnsi="Georgia"/>
          <w:sz w:val="20"/>
          <w:szCs w:val="20"/>
        </w:rPr>
        <w:t>El acto adoptado si valora las razones que expuso la ASOBISA para pedir en préstamo, cada quince días, el inmueble donde se ubica el Salón Anexo al Salón Comunal, considerando que se trata de una necesidad comunitaria cuyo grupo etareo mayormente corresponde a adultos mayores y que requieren un espacio en la comunidad para que el servicio de toma de muestras de sangre se realice en dicha comunidad.</w:t>
      </w:r>
    </w:p>
    <w:p w:rsidR="00360656" w:rsidRPr="009C490C" w:rsidRDefault="00360656" w:rsidP="003D6CFB">
      <w:pPr>
        <w:pStyle w:val="Sinespaciado"/>
        <w:numPr>
          <w:ilvl w:val="0"/>
          <w:numId w:val="64"/>
        </w:numPr>
        <w:jc w:val="both"/>
        <w:rPr>
          <w:rFonts w:ascii="Georgia" w:hAnsi="Georgia"/>
          <w:sz w:val="20"/>
          <w:szCs w:val="20"/>
        </w:rPr>
      </w:pPr>
      <w:r w:rsidRPr="009C490C">
        <w:rPr>
          <w:rFonts w:ascii="Georgia" w:hAnsi="Georgia"/>
          <w:sz w:val="20"/>
          <w:szCs w:val="20"/>
        </w:rPr>
        <w:t xml:space="preserve">La Ley 8983 indica que es para la “desafectación de un terreno sin inscribir propiedad de la Municipalidad del Cantón Central de Heredia, y autorización a esta para que lo done a la Asociación de Desarrollo Integral de Los Lagos de Heredia”, por lo que la Asociación de Desarrollo Integral de cita no cuenta con un derecho subjetivo ni lo que llama en su recurso “un derecho real” sino con un interés legítimo en conocer a quién se le donaría dicho inmueble, toda vez que lo que hizo la Asamblea Legislativa en dicha Ley 8983 fue autorizar al Municipio a realizar este traspaso, lo que resulta facultativo para el gobierno local. </w:t>
      </w:r>
    </w:p>
    <w:p w:rsidR="00360656" w:rsidRPr="009C490C" w:rsidRDefault="00360656" w:rsidP="003D6CFB">
      <w:pPr>
        <w:pStyle w:val="Sinespaciado"/>
        <w:numPr>
          <w:ilvl w:val="0"/>
          <w:numId w:val="63"/>
        </w:numPr>
        <w:jc w:val="both"/>
        <w:rPr>
          <w:rFonts w:ascii="Georgia" w:hAnsi="Georgia"/>
          <w:sz w:val="20"/>
          <w:szCs w:val="20"/>
        </w:rPr>
      </w:pPr>
      <w:r w:rsidRPr="009C490C">
        <w:rPr>
          <w:rFonts w:ascii="Georgia" w:hAnsi="Georgia"/>
          <w:sz w:val="20"/>
          <w:szCs w:val="20"/>
        </w:rPr>
        <w:t xml:space="preserve">Notificar el acuerdo al recurrente al medio señalado en el recurso. </w:t>
      </w:r>
      <w:hyperlink r:id="rId10" w:history="1">
        <w:r w:rsidRPr="009C490C">
          <w:rPr>
            <w:rStyle w:val="Hipervnculo"/>
            <w:rFonts w:ascii="Georgia" w:hAnsi="Georgia"/>
            <w:sz w:val="20"/>
            <w:szCs w:val="20"/>
          </w:rPr>
          <w:t>josecarloscr@hotmail.com</w:t>
        </w:r>
      </w:hyperlink>
      <w:r w:rsidRPr="009C490C">
        <w:rPr>
          <w:rFonts w:ascii="Georgia" w:hAnsi="Georgia"/>
          <w:sz w:val="20"/>
          <w:szCs w:val="20"/>
        </w:rPr>
        <w:t xml:space="preserve">  </w:t>
      </w:r>
    </w:p>
    <w:p w:rsidR="00360656" w:rsidRPr="009C490C" w:rsidRDefault="00360656" w:rsidP="003D6CFB">
      <w:pPr>
        <w:pStyle w:val="Sinespaciado"/>
        <w:numPr>
          <w:ilvl w:val="0"/>
          <w:numId w:val="63"/>
        </w:numPr>
        <w:jc w:val="both"/>
        <w:rPr>
          <w:rFonts w:ascii="Georgia" w:hAnsi="Georgia"/>
          <w:sz w:val="20"/>
          <w:szCs w:val="20"/>
        </w:rPr>
      </w:pPr>
      <w:r w:rsidRPr="009C490C">
        <w:rPr>
          <w:rFonts w:ascii="Georgia" w:hAnsi="Georgia"/>
          <w:sz w:val="20"/>
          <w:szCs w:val="20"/>
        </w:rPr>
        <w:t xml:space="preserve">Solicitar a la Dirección de Asesoría Jurídica de la Administración, remita una copia completa (impresa o digital) del expediente administrativo que lleva al efecto, para que sea certificado por la Secretaría del Concejo Municipal y remitido al Jerarca Impropio. </w:t>
      </w:r>
    </w:p>
    <w:p w:rsidR="00360656" w:rsidRPr="009C490C" w:rsidRDefault="00360656" w:rsidP="003D6CFB">
      <w:pPr>
        <w:pStyle w:val="Sinespaciado"/>
        <w:numPr>
          <w:ilvl w:val="0"/>
          <w:numId w:val="63"/>
        </w:numPr>
        <w:jc w:val="both"/>
        <w:rPr>
          <w:rFonts w:ascii="Georgia" w:hAnsi="Georgia"/>
          <w:sz w:val="20"/>
          <w:szCs w:val="20"/>
        </w:rPr>
      </w:pPr>
      <w:r w:rsidRPr="009C490C">
        <w:rPr>
          <w:rFonts w:ascii="Georgia" w:hAnsi="Georgia"/>
          <w:sz w:val="20"/>
          <w:szCs w:val="20"/>
        </w:rPr>
        <w:t>Instruir a la Secretaría del Concejo Municipal para que prepare una copia del expediente administrativo que lleva al efecto (en formato impreso o digital) y una vez certificado, lo remita al Jerarca impropio con la copia certificada del expediente que se cita en el punto anterior.</w:t>
      </w:r>
    </w:p>
    <w:p w:rsidR="00864344" w:rsidRPr="00360656" w:rsidRDefault="00864344" w:rsidP="00864344">
      <w:pPr>
        <w:pStyle w:val="Prrafodelista"/>
        <w:tabs>
          <w:tab w:val="left" w:pos="1165"/>
        </w:tabs>
        <w:spacing w:after="0" w:line="240" w:lineRule="auto"/>
        <w:jc w:val="both"/>
        <w:rPr>
          <w:rFonts w:ascii="Georgia" w:hAnsi="Georgia"/>
          <w:sz w:val="20"/>
          <w:szCs w:val="20"/>
          <w:u w:val="single"/>
          <w:lang w:eastAsia="es-ES"/>
        </w:rPr>
      </w:pPr>
    </w:p>
    <w:p w:rsidR="005515CE" w:rsidRPr="005515CE" w:rsidRDefault="00AE3F9A" w:rsidP="005515CE">
      <w:pPr>
        <w:pStyle w:val="Prrafodelista"/>
        <w:spacing w:after="0" w:line="240" w:lineRule="auto"/>
        <w:ind w:left="0"/>
        <w:jc w:val="both"/>
        <w:rPr>
          <w:rFonts w:ascii="Georgia" w:hAnsi="Georgia"/>
          <w:b/>
          <w:color w:val="FF0000"/>
          <w:sz w:val="20"/>
          <w:szCs w:val="20"/>
          <w:lang w:eastAsia="es-ES"/>
        </w:rPr>
      </w:pPr>
      <w:r w:rsidRPr="005515CE">
        <w:rPr>
          <w:rFonts w:ascii="Georgia" w:hAnsi="Georgia"/>
          <w:sz w:val="20"/>
          <w:szCs w:val="20"/>
          <w:lang w:eastAsia="es-ES"/>
        </w:rPr>
        <w:t xml:space="preserve">La regidora </w:t>
      </w:r>
      <w:r w:rsidR="00864344" w:rsidRPr="005515CE">
        <w:rPr>
          <w:rFonts w:ascii="Georgia" w:hAnsi="Georgia"/>
          <w:sz w:val="20"/>
          <w:szCs w:val="20"/>
          <w:lang w:eastAsia="es-ES"/>
        </w:rPr>
        <w:t>Lau</w:t>
      </w:r>
      <w:r w:rsidRPr="005515CE">
        <w:rPr>
          <w:rFonts w:ascii="Georgia" w:hAnsi="Georgia"/>
          <w:sz w:val="20"/>
          <w:szCs w:val="20"/>
          <w:lang w:eastAsia="es-ES"/>
        </w:rPr>
        <w:t xml:space="preserve">reen Bolaños s indica que </w:t>
      </w:r>
      <w:r w:rsidR="00864344" w:rsidRPr="005515CE">
        <w:rPr>
          <w:rFonts w:ascii="Georgia" w:hAnsi="Georgia"/>
          <w:sz w:val="20"/>
          <w:szCs w:val="20"/>
          <w:lang w:eastAsia="es-ES"/>
        </w:rPr>
        <w:t xml:space="preserve">tiene </w:t>
      </w:r>
      <w:r w:rsidRPr="005515CE">
        <w:rPr>
          <w:rFonts w:ascii="Georgia" w:hAnsi="Georgia"/>
          <w:sz w:val="20"/>
          <w:szCs w:val="20"/>
          <w:lang w:eastAsia="es-ES"/>
        </w:rPr>
        <w:t xml:space="preserve">una </w:t>
      </w:r>
      <w:r w:rsidR="00864344" w:rsidRPr="005515CE">
        <w:rPr>
          <w:rFonts w:ascii="Georgia" w:hAnsi="Georgia"/>
          <w:sz w:val="20"/>
          <w:szCs w:val="20"/>
          <w:lang w:eastAsia="es-ES"/>
        </w:rPr>
        <w:t xml:space="preserve">consulta </w:t>
      </w:r>
      <w:r w:rsidR="005515CE" w:rsidRPr="005515CE">
        <w:rPr>
          <w:rFonts w:ascii="Georgia" w:hAnsi="Georgia"/>
          <w:sz w:val="20"/>
          <w:szCs w:val="20"/>
          <w:lang w:eastAsia="es-ES"/>
        </w:rPr>
        <w:t>ya que No le queda claro si la Municipalidad puede o no acatar una ley y</w:t>
      </w:r>
      <w:r w:rsidR="005515CE">
        <w:rPr>
          <w:rFonts w:ascii="Georgia" w:hAnsi="Georgia"/>
          <w:sz w:val="20"/>
          <w:szCs w:val="20"/>
          <w:lang w:eastAsia="es-ES"/>
        </w:rPr>
        <w:t xml:space="preserve"> -</w:t>
      </w:r>
      <w:r w:rsidR="008A4DD2">
        <w:rPr>
          <w:rFonts w:ascii="Georgia" w:hAnsi="Georgia"/>
          <w:sz w:val="20"/>
          <w:szCs w:val="20"/>
          <w:lang w:eastAsia="es-ES"/>
        </w:rPr>
        <w:t>¿</w:t>
      </w:r>
      <w:r w:rsidR="008A4DD2" w:rsidRPr="005515CE">
        <w:rPr>
          <w:rFonts w:ascii="Georgia" w:hAnsi="Georgia"/>
          <w:sz w:val="20"/>
          <w:szCs w:val="20"/>
          <w:lang w:eastAsia="es-ES"/>
        </w:rPr>
        <w:t>por</w:t>
      </w:r>
      <w:r w:rsidR="005515CE" w:rsidRPr="005515CE">
        <w:rPr>
          <w:rFonts w:ascii="Georgia" w:hAnsi="Georgia"/>
          <w:sz w:val="20"/>
          <w:szCs w:val="20"/>
          <w:lang w:eastAsia="es-ES"/>
        </w:rPr>
        <w:t xml:space="preserve"> q</w:t>
      </w:r>
      <w:r w:rsidR="005515CE">
        <w:rPr>
          <w:rFonts w:ascii="Georgia" w:hAnsi="Georgia"/>
          <w:sz w:val="20"/>
          <w:szCs w:val="20"/>
          <w:lang w:eastAsia="es-ES"/>
        </w:rPr>
        <w:t>ué</w:t>
      </w:r>
      <w:r w:rsidR="005515CE" w:rsidRPr="005515CE">
        <w:rPr>
          <w:rFonts w:ascii="Georgia" w:hAnsi="Georgia"/>
          <w:sz w:val="20"/>
          <w:szCs w:val="20"/>
          <w:lang w:eastAsia="es-ES"/>
        </w:rPr>
        <w:t xml:space="preserve"> no se ha traspasado aun</w:t>
      </w:r>
      <w:r w:rsidR="005515CE">
        <w:rPr>
          <w:rFonts w:ascii="Georgia" w:hAnsi="Georgia"/>
          <w:sz w:val="20"/>
          <w:szCs w:val="20"/>
          <w:lang w:eastAsia="es-ES"/>
        </w:rPr>
        <w:t>?-.</w:t>
      </w:r>
      <w:r w:rsidR="005515CE" w:rsidRPr="005515CE">
        <w:rPr>
          <w:rFonts w:ascii="Georgia" w:hAnsi="Georgia"/>
          <w:sz w:val="20"/>
          <w:szCs w:val="20"/>
          <w:lang w:eastAsia="es-ES"/>
        </w:rPr>
        <w:t xml:space="preserve"> </w:t>
      </w:r>
    </w:p>
    <w:p w:rsidR="005515CE" w:rsidRDefault="005515CE" w:rsidP="0041747B">
      <w:pPr>
        <w:pStyle w:val="Prrafodelista"/>
        <w:tabs>
          <w:tab w:val="left" w:pos="1165"/>
        </w:tabs>
        <w:spacing w:after="0" w:line="240" w:lineRule="auto"/>
        <w:ind w:left="0"/>
        <w:jc w:val="both"/>
        <w:rPr>
          <w:rFonts w:ascii="Georgia" w:hAnsi="Georgia"/>
          <w:sz w:val="20"/>
          <w:szCs w:val="20"/>
          <w:lang w:eastAsia="es-ES"/>
        </w:rPr>
      </w:pPr>
    </w:p>
    <w:p w:rsidR="00500870" w:rsidRDefault="005515CE" w:rsidP="0041747B">
      <w:pPr>
        <w:pStyle w:val="Prrafodelista"/>
        <w:tabs>
          <w:tab w:val="left" w:pos="1165"/>
        </w:tabs>
        <w:spacing w:after="0" w:line="240" w:lineRule="auto"/>
        <w:ind w:left="0"/>
        <w:jc w:val="both"/>
        <w:rPr>
          <w:rFonts w:ascii="Georgia" w:hAnsi="Georgia"/>
          <w:sz w:val="20"/>
          <w:szCs w:val="20"/>
          <w:lang w:eastAsia="es-ES"/>
        </w:rPr>
      </w:pPr>
      <w:r>
        <w:rPr>
          <w:rFonts w:ascii="Georgia" w:hAnsi="Georgia"/>
          <w:sz w:val="20"/>
          <w:szCs w:val="20"/>
          <w:lang w:eastAsia="es-ES"/>
        </w:rPr>
        <w:t xml:space="preserve">La Licda. </w:t>
      </w:r>
      <w:r w:rsidR="00864344" w:rsidRPr="00864344">
        <w:rPr>
          <w:rFonts w:ascii="Georgia" w:hAnsi="Georgia"/>
          <w:sz w:val="20"/>
          <w:szCs w:val="20"/>
          <w:lang w:eastAsia="es-ES"/>
        </w:rPr>
        <w:t>Pris</w:t>
      </w:r>
      <w:r>
        <w:rPr>
          <w:rFonts w:ascii="Georgia" w:hAnsi="Georgia"/>
          <w:sz w:val="20"/>
          <w:szCs w:val="20"/>
          <w:lang w:eastAsia="es-ES"/>
        </w:rPr>
        <w:t xml:space="preserve">cila Quirós </w:t>
      </w:r>
      <w:r w:rsidR="00CB4174">
        <w:rPr>
          <w:rFonts w:ascii="Georgia" w:hAnsi="Georgia"/>
          <w:sz w:val="20"/>
          <w:szCs w:val="20"/>
          <w:lang w:eastAsia="es-ES"/>
        </w:rPr>
        <w:t>explica que hay</w:t>
      </w:r>
      <w:r w:rsidR="00864344" w:rsidRPr="00864344">
        <w:rPr>
          <w:rFonts w:ascii="Georgia" w:hAnsi="Georgia"/>
          <w:sz w:val="20"/>
          <w:szCs w:val="20"/>
          <w:lang w:eastAsia="es-ES"/>
        </w:rPr>
        <w:t xml:space="preserve"> una serie de terrenos que son comunales y </w:t>
      </w:r>
      <w:r w:rsidR="00CB4174">
        <w:rPr>
          <w:rFonts w:ascii="Georgia" w:hAnsi="Georgia"/>
          <w:sz w:val="20"/>
          <w:szCs w:val="20"/>
          <w:lang w:eastAsia="es-ES"/>
        </w:rPr>
        <w:t xml:space="preserve">el </w:t>
      </w:r>
      <w:r w:rsidR="00864344" w:rsidRPr="00864344">
        <w:rPr>
          <w:rFonts w:ascii="Georgia" w:hAnsi="Georgia"/>
          <w:sz w:val="20"/>
          <w:szCs w:val="20"/>
          <w:lang w:eastAsia="es-ES"/>
        </w:rPr>
        <w:t>desarroll</w:t>
      </w:r>
      <w:r w:rsidR="00CB4174">
        <w:rPr>
          <w:rFonts w:ascii="Georgia" w:hAnsi="Georgia"/>
          <w:sz w:val="20"/>
          <w:szCs w:val="20"/>
          <w:lang w:eastAsia="es-ES"/>
        </w:rPr>
        <w:t xml:space="preserve">ador en su momento </w:t>
      </w:r>
      <w:r w:rsidR="00864344" w:rsidRPr="00864344">
        <w:rPr>
          <w:rFonts w:ascii="Georgia" w:hAnsi="Georgia"/>
          <w:sz w:val="20"/>
          <w:szCs w:val="20"/>
          <w:lang w:eastAsia="es-ES"/>
        </w:rPr>
        <w:t>debi</w:t>
      </w:r>
      <w:r w:rsidR="00CB4174">
        <w:rPr>
          <w:rFonts w:ascii="Georgia" w:hAnsi="Georgia"/>
          <w:sz w:val="20"/>
          <w:szCs w:val="20"/>
          <w:lang w:eastAsia="es-ES"/>
        </w:rPr>
        <w:t>ó</w:t>
      </w:r>
      <w:r w:rsidR="00864344" w:rsidRPr="00864344">
        <w:rPr>
          <w:rFonts w:ascii="Georgia" w:hAnsi="Georgia"/>
          <w:sz w:val="20"/>
          <w:szCs w:val="20"/>
          <w:lang w:eastAsia="es-ES"/>
        </w:rPr>
        <w:t xml:space="preserve"> haber traspas</w:t>
      </w:r>
      <w:r w:rsidR="00CB4174">
        <w:rPr>
          <w:rFonts w:ascii="Georgia" w:hAnsi="Georgia"/>
          <w:sz w:val="20"/>
          <w:szCs w:val="20"/>
          <w:lang w:eastAsia="es-ES"/>
        </w:rPr>
        <w:t>a</w:t>
      </w:r>
      <w:r w:rsidR="00864344" w:rsidRPr="00864344">
        <w:rPr>
          <w:rFonts w:ascii="Georgia" w:hAnsi="Georgia"/>
          <w:sz w:val="20"/>
          <w:szCs w:val="20"/>
          <w:lang w:eastAsia="es-ES"/>
        </w:rPr>
        <w:t xml:space="preserve">do </w:t>
      </w:r>
      <w:r w:rsidR="00CB4174">
        <w:rPr>
          <w:rFonts w:ascii="Georgia" w:hAnsi="Georgia"/>
          <w:sz w:val="20"/>
          <w:szCs w:val="20"/>
          <w:lang w:eastAsia="es-ES"/>
        </w:rPr>
        <w:t xml:space="preserve">los mismos </w:t>
      </w:r>
      <w:r w:rsidR="00864344" w:rsidRPr="00864344">
        <w:rPr>
          <w:rFonts w:ascii="Georgia" w:hAnsi="Georgia"/>
          <w:sz w:val="20"/>
          <w:szCs w:val="20"/>
          <w:lang w:eastAsia="es-ES"/>
        </w:rPr>
        <w:t>en forma ordenada.</w:t>
      </w:r>
      <w:r w:rsidR="00CB4174">
        <w:rPr>
          <w:rFonts w:ascii="Georgia" w:hAnsi="Georgia"/>
          <w:sz w:val="20"/>
          <w:szCs w:val="20"/>
          <w:lang w:eastAsia="es-ES"/>
        </w:rPr>
        <w:t xml:space="preserve"> </w:t>
      </w:r>
      <w:r w:rsidR="00864344" w:rsidRPr="00864344">
        <w:rPr>
          <w:rFonts w:ascii="Georgia" w:hAnsi="Georgia"/>
          <w:sz w:val="20"/>
          <w:szCs w:val="20"/>
          <w:lang w:eastAsia="es-ES"/>
        </w:rPr>
        <w:t xml:space="preserve">Sin embargo no sabe porque esto hace </w:t>
      </w:r>
      <w:r w:rsidR="00CB4174" w:rsidRPr="00864344">
        <w:rPr>
          <w:rFonts w:ascii="Georgia" w:hAnsi="Georgia"/>
          <w:sz w:val="20"/>
          <w:szCs w:val="20"/>
          <w:lang w:eastAsia="es-ES"/>
        </w:rPr>
        <w:t>más</w:t>
      </w:r>
      <w:r w:rsidR="00864344" w:rsidRPr="00864344">
        <w:rPr>
          <w:rFonts w:ascii="Georgia" w:hAnsi="Georgia"/>
          <w:sz w:val="20"/>
          <w:szCs w:val="20"/>
          <w:lang w:eastAsia="es-ES"/>
        </w:rPr>
        <w:t xml:space="preserve"> de 40 años no se hizo. En este momento como </w:t>
      </w:r>
      <w:r w:rsidR="00CB4174" w:rsidRPr="00864344">
        <w:rPr>
          <w:rFonts w:ascii="Georgia" w:hAnsi="Georgia"/>
          <w:sz w:val="20"/>
          <w:szCs w:val="20"/>
          <w:lang w:eastAsia="es-ES"/>
        </w:rPr>
        <w:t>parte</w:t>
      </w:r>
      <w:r w:rsidR="00864344" w:rsidRPr="00864344">
        <w:rPr>
          <w:rFonts w:ascii="Georgia" w:hAnsi="Georgia"/>
          <w:sz w:val="20"/>
          <w:szCs w:val="20"/>
          <w:lang w:eastAsia="es-ES"/>
        </w:rPr>
        <w:t xml:space="preserve"> del inventario que se hace de </w:t>
      </w:r>
      <w:r w:rsidR="00CB4174" w:rsidRPr="00864344">
        <w:rPr>
          <w:rFonts w:ascii="Georgia" w:hAnsi="Georgia"/>
          <w:sz w:val="20"/>
          <w:szCs w:val="20"/>
          <w:lang w:eastAsia="es-ES"/>
        </w:rPr>
        <w:t>áreas</w:t>
      </w:r>
      <w:r w:rsidR="00864344" w:rsidRPr="00864344">
        <w:rPr>
          <w:rFonts w:ascii="Georgia" w:hAnsi="Georgia"/>
          <w:sz w:val="20"/>
          <w:szCs w:val="20"/>
          <w:lang w:eastAsia="es-ES"/>
        </w:rPr>
        <w:t xml:space="preserve"> </w:t>
      </w:r>
      <w:r w:rsidR="00CB4174" w:rsidRPr="00864344">
        <w:rPr>
          <w:rFonts w:ascii="Georgia" w:hAnsi="Georgia"/>
          <w:sz w:val="20"/>
          <w:szCs w:val="20"/>
          <w:lang w:eastAsia="es-ES"/>
        </w:rPr>
        <w:t>públicas</w:t>
      </w:r>
      <w:r w:rsidR="00864344" w:rsidRPr="00864344">
        <w:rPr>
          <w:rFonts w:ascii="Georgia" w:hAnsi="Georgia"/>
          <w:sz w:val="20"/>
          <w:szCs w:val="20"/>
          <w:lang w:eastAsia="es-ES"/>
        </w:rPr>
        <w:t xml:space="preserve"> la </w:t>
      </w:r>
      <w:r w:rsidR="00CB4174" w:rsidRPr="00864344">
        <w:rPr>
          <w:rFonts w:ascii="Georgia" w:hAnsi="Georgia"/>
          <w:sz w:val="20"/>
          <w:szCs w:val="20"/>
          <w:lang w:eastAsia="es-ES"/>
        </w:rPr>
        <w:t>comisione</w:t>
      </w:r>
      <w:r w:rsidR="00864344" w:rsidRPr="00864344">
        <w:rPr>
          <w:rFonts w:ascii="Georgia" w:hAnsi="Georgia"/>
          <w:sz w:val="20"/>
          <w:szCs w:val="20"/>
          <w:lang w:eastAsia="es-ES"/>
        </w:rPr>
        <w:t xml:space="preserve"> obras conoce </w:t>
      </w:r>
      <w:r w:rsidR="00CB4174">
        <w:rPr>
          <w:rFonts w:ascii="Georgia" w:hAnsi="Georgia"/>
          <w:sz w:val="20"/>
          <w:szCs w:val="20"/>
          <w:lang w:eastAsia="es-ES"/>
        </w:rPr>
        <w:t xml:space="preserve">la </w:t>
      </w:r>
      <w:r w:rsidR="00864344" w:rsidRPr="00864344">
        <w:rPr>
          <w:rFonts w:ascii="Georgia" w:hAnsi="Georgia"/>
          <w:sz w:val="20"/>
          <w:szCs w:val="20"/>
          <w:lang w:eastAsia="es-ES"/>
        </w:rPr>
        <w:t>doc</w:t>
      </w:r>
      <w:r w:rsidR="00CB4174">
        <w:rPr>
          <w:rFonts w:ascii="Georgia" w:hAnsi="Georgia"/>
          <w:sz w:val="20"/>
          <w:szCs w:val="20"/>
          <w:lang w:eastAsia="es-ES"/>
        </w:rPr>
        <w:t xml:space="preserve">umentación </w:t>
      </w:r>
      <w:r w:rsidR="00864344" w:rsidRPr="00864344">
        <w:rPr>
          <w:rFonts w:ascii="Georgia" w:hAnsi="Georgia"/>
          <w:sz w:val="20"/>
          <w:szCs w:val="20"/>
          <w:lang w:eastAsia="es-ES"/>
        </w:rPr>
        <w:t xml:space="preserve">donde </w:t>
      </w:r>
      <w:r w:rsidR="00CB4174">
        <w:rPr>
          <w:rFonts w:ascii="Georgia" w:hAnsi="Georgia"/>
          <w:sz w:val="20"/>
          <w:szCs w:val="20"/>
          <w:lang w:eastAsia="es-ES"/>
        </w:rPr>
        <w:t xml:space="preserve">la Dirección de Asesoría y gestión Jurídica </w:t>
      </w:r>
    </w:p>
    <w:p w:rsidR="00500870" w:rsidRDefault="00500870" w:rsidP="0041747B">
      <w:pPr>
        <w:pStyle w:val="Prrafodelista"/>
        <w:tabs>
          <w:tab w:val="left" w:pos="1165"/>
        </w:tabs>
        <w:spacing w:after="0" w:line="240" w:lineRule="auto"/>
        <w:ind w:left="0"/>
        <w:jc w:val="both"/>
        <w:rPr>
          <w:rFonts w:ascii="Georgia" w:hAnsi="Georgia"/>
          <w:sz w:val="20"/>
          <w:szCs w:val="20"/>
          <w:lang w:eastAsia="es-ES"/>
        </w:rPr>
      </w:pPr>
    </w:p>
    <w:p w:rsidR="00500870" w:rsidRDefault="00500870" w:rsidP="0041747B">
      <w:pPr>
        <w:pStyle w:val="Prrafodelista"/>
        <w:tabs>
          <w:tab w:val="left" w:pos="1165"/>
        </w:tabs>
        <w:spacing w:after="0" w:line="240" w:lineRule="auto"/>
        <w:ind w:left="0"/>
        <w:jc w:val="both"/>
        <w:rPr>
          <w:rFonts w:ascii="Georgia" w:hAnsi="Georgia"/>
          <w:sz w:val="20"/>
          <w:szCs w:val="20"/>
          <w:lang w:eastAsia="es-ES"/>
        </w:rPr>
      </w:pPr>
    </w:p>
    <w:p w:rsidR="00864344" w:rsidRPr="00864344" w:rsidRDefault="00864344" w:rsidP="0041747B">
      <w:pPr>
        <w:pStyle w:val="Prrafodelista"/>
        <w:tabs>
          <w:tab w:val="left" w:pos="1165"/>
        </w:tabs>
        <w:spacing w:after="0" w:line="240" w:lineRule="auto"/>
        <w:ind w:left="0"/>
        <w:jc w:val="both"/>
        <w:rPr>
          <w:rFonts w:ascii="Georgia" w:hAnsi="Georgia"/>
          <w:sz w:val="20"/>
          <w:szCs w:val="20"/>
        </w:rPr>
      </w:pPr>
      <w:r w:rsidRPr="00864344">
        <w:rPr>
          <w:rFonts w:ascii="Georgia" w:hAnsi="Georgia"/>
          <w:sz w:val="20"/>
          <w:szCs w:val="20"/>
          <w:lang w:eastAsia="es-ES"/>
        </w:rPr>
        <w:lastRenderedPageBreak/>
        <w:t xml:space="preserve">habla de una gran cantidad de </w:t>
      </w:r>
      <w:r w:rsidR="00CB4174">
        <w:rPr>
          <w:rFonts w:ascii="Georgia" w:hAnsi="Georgia"/>
          <w:sz w:val="20"/>
          <w:szCs w:val="20"/>
          <w:lang w:eastAsia="es-ES"/>
        </w:rPr>
        <w:t>á</w:t>
      </w:r>
      <w:r w:rsidRPr="00864344">
        <w:rPr>
          <w:rFonts w:ascii="Georgia" w:hAnsi="Georgia"/>
          <w:sz w:val="20"/>
          <w:szCs w:val="20"/>
          <w:lang w:eastAsia="es-ES"/>
        </w:rPr>
        <w:t xml:space="preserve">reas y </w:t>
      </w:r>
      <w:r w:rsidR="00CB4174">
        <w:rPr>
          <w:rFonts w:ascii="Georgia" w:hAnsi="Georgia"/>
          <w:sz w:val="20"/>
          <w:szCs w:val="20"/>
          <w:lang w:eastAsia="es-ES"/>
        </w:rPr>
        <w:t>la M</w:t>
      </w:r>
      <w:r w:rsidRPr="00864344">
        <w:rPr>
          <w:rFonts w:ascii="Georgia" w:hAnsi="Georgia"/>
          <w:sz w:val="20"/>
          <w:szCs w:val="20"/>
          <w:lang w:eastAsia="es-ES"/>
        </w:rPr>
        <w:t>uni</w:t>
      </w:r>
      <w:r w:rsidR="00CB4174">
        <w:rPr>
          <w:rFonts w:ascii="Georgia" w:hAnsi="Georgia"/>
          <w:sz w:val="20"/>
          <w:szCs w:val="20"/>
          <w:lang w:eastAsia="es-ES"/>
        </w:rPr>
        <w:t xml:space="preserve">cipalidad </w:t>
      </w:r>
      <w:r w:rsidRPr="00864344">
        <w:rPr>
          <w:rFonts w:ascii="Georgia" w:hAnsi="Georgia"/>
          <w:sz w:val="20"/>
          <w:szCs w:val="20"/>
          <w:lang w:eastAsia="es-ES"/>
        </w:rPr>
        <w:t xml:space="preserve"> no hab</w:t>
      </w:r>
      <w:r w:rsidR="00CB4174">
        <w:rPr>
          <w:rFonts w:ascii="Georgia" w:hAnsi="Georgia"/>
          <w:sz w:val="20"/>
          <w:szCs w:val="20"/>
          <w:lang w:eastAsia="es-ES"/>
        </w:rPr>
        <w:t>í</w:t>
      </w:r>
      <w:r w:rsidRPr="00864344">
        <w:rPr>
          <w:rFonts w:ascii="Georgia" w:hAnsi="Georgia"/>
          <w:sz w:val="20"/>
          <w:szCs w:val="20"/>
          <w:lang w:eastAsia="es-ES"/>
        </w:rPr>
        <w:t xml:space="preserve">a hecho </w:t>
      </w:r>
      <w:r w:rsidR="00CB4174">
        <w:rPr>
          <w:rFonts w:ascii="Georgia" w:hAnsi="Georgia"/>
          <w:sz w:val="20"/>
          <w:szCs w:val="20"/>
          <w:lang w:eastAsia="es-ES"/>
        </w:rPr>
        <w:t xml:space="preserve">esos traspasos </w:t>
      </w:r>
      <w:r w:rsidRPr="00864344">
        <w:rPr>
          <w:rFonts w:ascii="Georgia" w:hAnsi="Georgia"/>
          <w:sz w:val="20"/>
          <w:szCs w:val="20"/>
          <w:lang w:eastAsia="es-ES"/>
        </w:rPr>
        <w:t>y ahora hay que inscribirlas. Esto est</w:t>
      </w:r>
      <w:r w:rsidR="00CB4174">
        <w:rPr>
          <w:rFonts w:ascii="Georgia" w:hAnsi="Georgia"/>
          <w:sz w:val="20"/>
          <w:szCs w:val="20"/>
          <w:lang w:eastAsia="es-ES"/>
        </w:rPr>
        <w:t>á</w:t>
      </w:r>
      <w:r w:rsidRPr="00864344">
        <w:rPr>
          <w:rFonts w:ascii="Georgia" w:hAnsi="Georgia"/>
          <w:sz w:val="20"/>
          <w:szCs w:val="20"/>
          <w:lang w:eastAsia="es-ES"/>
        </w:rPr>
        <w:t xml:space="preserve"> en </w:t>
      </w:r>
      <w:r w:rsidR="00CB4174">
        <w:rPr>
          <w:rFonts w:ascii="Georgia" w:hAnsi="Georgia"/>
          <w:sz w:val="20"/>
          <w:szCs w:val="20"/>
          <w:lang w:eastAsia="es-ES"/>
        </w:rPr>
        <w:t xml:space="preserve">la </w:t>
      </w:r>
      <w:r w:rsidRPr="00864344">
        <w:rPr>
          <w:rFonts w:ascii="Georgia" w:hAnsi="Georgia"/>
          <w:sz w:val="20"/>
          <w:szCs w:val="20"/>
          <w:lang w:eastAsia="es-ES"/>
        </w:rPr>
        <w:t xml:space="preserve">notaria del estado. Si </w:t>
      </w:r>
      <w:r w:rsidR="00CB4174">
        <w:rPr>
          <w:rFonts w:ascii="Georgia" w:hAnsi="Georgia"/>
          <w:sz w:val="20"/>
          <w:szCs w:val="20"/>
          <w:lang w:eastAsia="es-ES"/>
        </w:rPr>
        <w:t xml:space="preserve">un área </w:t>
      </w:r>
      <w:r w:rsidRPr="00864344">
        <w:rPr>
          <w:rFonts w:ascii="Georgia" w:hAnsi="Georgia"/>
          <w:sz w:val="20"/>
          <w:szCs w:val="20"/>
          <w:lang w:eastAsia="es-ES"/>
        </w:rPr>
        <w:t xml:space="preserve">tiene </w:t>
      </w:r>
      <w:r w:rsidR="00CB4174">
        <w:rPr>
          <w:rFonts w:ascii="Georgia" w:hAnsi="Georgia"/>
          <w:sz w:val="20"/>
          <w:szCs w:val="20"/>
          <w:lang w:eastAsia="es-ES"/>
        </w:rPr>
        <w:t xml:space="preserve">un </w:t>
      </w:r>
      <w:r w:rsidRPr="00864344">
        <w:rPr>
          <w:rFonts w:ascii="Georgia" w:hAnsi="Georgia"/>
          <w:sz w:val="20"/>
          <w:szCs w:val="20"/>
          <w:lang w:eastAsia="es-ES"/>
        </w:rPr>
        <w:t>uso p</w:t>
      </w:r>
      <w:r w:rsidR="00CB4174">
        <w:rPr>
          <w:rFonts w:ascii="Georgia" w:hAnsi="Georgia"/>
          <w:sz w:val="20"/>
          <w:szCs w:val="20"/>
          <w:lang w:eastAsia="es-ES"/>
        </w:rPr>
        <w:t>ú</w:t>
      </w:r>
      <w:r w:rsidRPr="00864344">
        <w:rPr>
          <w:rFonts w:ascii="Georgia" w:hAnsi="Georgia"/>
          <w:sz w:val="20"/>
          <w:szCs w:val="20"/>
          <w:lang w:eastAsia="es-ES"/>
        </w:rPr>
        <w:t xml:space="preserve">blico se puede venir a inscribir. </w:t>
      </w:r>
      <w:r w:rsidR="00CB4174">
        <w:rPr>
          <w:rFonts w:ascii="Georgia" w:hAnsi="Georgia"/>
          <w:sz w:val="20"/>
          <w:szCs w:val="20"/>
          <w:lang w:eastAsia="es-ES"/>
        </w:rPr>
        <w:t>En e</w:t>
      </w:r>
      <w:r w:rsidRPr="00864344">
        <w:rPr>
          <w:rFonts w:ascii="Georgia" w:hAnsi="Georgia"/>
          <w:sz w:val="20"/>
          <w:szCs w:val="20"/>
          <w:lang w:eastAsia="es-ES"/>
        </w:rPr>
        <w:t>ste caso espec</w:t>
      </w:r>
      <w:r w:rsidR="00CB4174">
        <w:rPr>
          <w:rFonts w:ascii="Georgia" w:hAnsi="Georgia"/>
          <w:sz w:val="20"/>
          <w:szCs w:val="20"/>
          <w:lang w:eastAsia="es-ES"/>
        </w:rPr>
        <w:t>í</w:t>
      </w:r>
      <w:r w:rsidRPr="00864344">
        <w:rPr>
          <w:rFonts w:ascii="Georgia" w:hAnsi="Georgia"/>
          <w:sz w:val="20"/>
          <w:szCs w:val="20"/>
          <w:lang w:eastAsia="es-ES"/>
        </w:rPr>
        <w:t>fico s</w:t>
      </w:r>
      <w:r w:rsidR="00CB4174">
        <w:rPr>
          <w:rFonts w:ascii="Georgia" w:hAnsi="Georgia"/>
          <w:sz w:val="20"/>
          <w:szCs w:val="20"/>
          <w:lang w:eastAsia="es-ES"/>
        </w:rPr>
        <w:t xml:space="preserve">e </w:t>
      </w:r>
      <w:r w:rsidRPr="00864344">
        <w:rPr>
          <w:rFonts w:ascii="Georgia" w:hAnsi="Georgia"/>
          <w:sz w:val="20"/>
          <w:szCs w:val="20"/>
          <w:lang w:eastAsia="es-ES"/>
        </w:rPr>
        <w:t>pid</w:t>
      </w:r>
      <w:r w:rsidR="00CB4174">
        <w:rPr>
          <w:rFonts w:ascii="Georgia" w:hAnsi="Georgia"/>
          <w:sz w:val="20"/>
          <w:szCs w:val="20"/>
          <w:lang w:eastAsia="es-ES"/>
        </w:rPr>
        <w:t>ió</w:t>
      </w:r>
      <w:r w:rsidRPr="00864344">
        <w:rPr>
          <w:rFonts w:ascii="Georgia" w:hAnsi="Georgia"/>
          <w:sz w:val="20"/>
          <w:szCs w:val="20"/>
          <w:lang w:eastAsia="es-ES"/>
        </w:rPr>
        <w:t xml:space="preserve"> que se remitiera la doc</w:t>
      </w:r>
      <w:r w:rsidR="00CB4174">
        <w:rPr>
          <w:rFonts w:ascii="Georgia" w:hAnsi="Georgia"/>
          <w:sz w:val="20"/>
          <w:szCs w:val="20"/>
          <w:lang w:eastAsia="es-ES"/>
        </w:rPr>
        <w:t xml:space="preserve">umentación </w:t>
      </w:r>
      <w:r w:rsidRPr="00864344">
        <w:rPr>
          <w:rFonts w:ascii="Georgia" w:hAnsi="Georgia"/>
          <w:sz w:val="20"/>
          <w:szCs w:val="20"/>
          <w:lang w:eastAsia="es-ES"/>
        </w:rPr>
        <w:t>y est</w:t>
      </w:r>
      <w:r w:rsidR="00CB4174">
        <w:rPr>
          <w:rFonts w:ascii="Georgia" w:hAnsi="Georgia"/>
          <w:sz w:val="20"/>
          <w:szCs w:val="20"/>
          <w:lang w:eastAsia="es-ES"/>
        </w:rPr>
        <w:t>á</w:t>
      </w:r>
      <w:r w:rsidRPr="00864344">
        <w:rPr>
          <w:rFonts w:ascii="Georgia" w:hAnsi="Georgia"/>
          <w:sz w:val="20"/>
          <w:szCs w:val="20"/>
          <w:lang w:eastAsia="es-ES"/>
        </w:rPr>
        <w:t xml:space="preserve"> en tr</w:t>
      </w:r>
      <w:r w:rsidR="00CB4174">
        <w:rPr>
          <w:rFonts w:ascii="Georgia" w:hAnsi="Georgia"/>
          <w:sz w:val="20"/>
          <w:szCs w:val="20"/>
          <w:lang w:eastAsia="es-ES"/>
        </w:rPr>
        <w:t>á</w:t>
      </w:r>
      <w:r w:rsidRPr="00864344">
        <w:rPr>
          <w:rFonts w:ascii="Georgia" w:hAnsi="Georgia"/>
          <w:sz w:val="20"/>
          <w:szCs w:val="20"/>
          <w:lang w:eastAsia="es-ES"/>
        </w:rPr>
        <w:t xml:space="preserve">mite en la notaria. </w:t>
      </w:r>
      <w:r w:rsidR="00CB4174">
        <w:rPr>
          <w:rFonts w:ascii="Georgia" w:hAnsi="Georgia"/>
          <w:sz w:val="20"/>
          <w:szCs w:val="20"/>
          <w:lang w:eastAsia="es-ES"/>
        </w:rPr>
        <w:t>Reitera que estas áreas d</w:t>
      </w:r>
      <w:r w:rsidR="00CB4174" w:rsidRPr="00864344">
        <w:rPr>
          <w:rFonts w:ascii="Georgia" w:hAnsi="Georgia"/>
          <w:sz w:val="20"/>
          <w:szCs w:val="20"/>
          <w:lang w:eastAsia="es-ES"/>
        </w:rPr>
        <w:t>eberían</w:t>
      </w:r>
      <w:r w:rsidRPr="00864344">
        <w:rPr>
          <w:rFonts w:ascii="Georgia" w:hAnsi="Georgia"/>
          <w:sz w:val="20"/>
          <w:szCs w:val="20"/>
          <w:lang w:eastAsia="es-ES"/>
        </w:rPr>
        <w:t xml:space="preserve"> estar inventariad</w:t>
      </w:r>
      <w:r w:rsidR="00CB4174">
        <w:rPr>
          <w:rFonts w:ascii="Georgia" w:hAnsi="Georgia"/>
          <w:sz w:val="20"/>
          <w:szCs w:val="20"/>
          <w:lang w:eastAsia="es-ES"/>
        </w:rPr>
        <w:t>a</w:t>
      </w:r>
      <w:r w:rsidRPr="00864344">
        <w:rPr>
          <w:rFonts w:ascii="Georgia" w:hAnsi="Georgia"/>
          <w:sz w:val="20"/>
          <w:szCs w:val="20"/>
          <w:lang w:eastAsia="es-ES"/>
        </w:rPr>
        <w:t xml:space="preserve">s y a nombre del municipio. </w:t>
      </w:r>
    </w:p>
    <w:p w:rsidR="00864344" w:rsidRPr="00864344" w:rsidRDefault="00864344" w:rsidP="0041747B">
      <w:pPr>
        <w:pStyle w:val="Prrafodelista"/>
        <w:tabs>
          <w:tab w:val="left" w:pos="1165"/>
        </w:tabs>
        <w:spacing w:after="0" w:line="240" w:lineRule="auto"/>
        <w:ind w:left="0"/>
        <w:jc w:val="both"/>
        <w:rPr>
          <w:rFonts w:ascii="Georgia" w:hAnsi="Georgia"/>
          <w:sz w:val="20"/>
          <w:szCs w:val="20"/>
          <w:lang w:eastAsia="es-ES"/>
        </w:rPr>
      </w:pPr>
    </w:p>
    <w:p w:rsidR="00864344" w:rsidRPr="00864344" w:rsidRDefault="00CB4174" w:rsidP="0041747B">
      <w:pPr>
        <w:pStyle w:val="Prrafodelista"/>
        <w:tabs>
          <w:tab w:val="left" w:pos="1165"/>
        </w:tabs>
        <w:spacing w:after="0" w:line="240" w:lineRule="auto"/>
        <w:ind w:left="0"/>
        <w:jc w:val="both"/>
        <w:rPr>
          <w:rFonts w:ascii="Georgia" w:hAnsi="Georgia"/>
          <w:sz w:val="20"/>
          <w:szCs w:val="20"/>
        </w:rPr>
      </w:pPr>
      <w:r>
        <w:rPr>
          <w:rFonts w:ascii="Georgia" w:hAnsi="Georgia"/>
          <w:sz w:val="20"/>
          <w:szCs w:val="20"/>
          <w:lang w:eastAsia="es-ES"/>
        </w:rPr>
        <w:t xml:space="preserve">La Presidencia consulta a la Licda. Quirós que </w:t>
      </w:r>
      <w:r w:rsidR="00864344" w:rsidRPr="00864344">
        <w:rPr>
          <w:rFonts w:ascii="Georgia" w:hAnsi="Georgia"/>
          <w:sz w:val="20"/>
          <w:szCs w:val="20"/>
          <w:lang w:eastAsia="es-ES"/>
        </w:rPr>
        <w:t>cuando se habla de elevar ante el superior</w:t>
      </w:r>
      <w:r>
        <w:rPr>
          <w:rFonts w:ascii="Georgia" w:hAnsi="Georgia"/>
          <w:sz w:val="20"/>
          <w:szCs w:val="20"/>
          <w:lang w:eastAsia="es-ES"/>
        </w:rPr>
        <w:t>, á</w:t>
      </w:r>
      <w:r w:rsidR="00864344" w:rsidRPr="00864344">
        <w:rPr>
          <w:rFonts w:ascii="Georgia" w:hAnsi="Georgia"/>
          <w:sz w:val="20"/>
          <w:szCs w:val="20"/>
          <w:lang w:eastAsia="es-ES"/>
        </w:rPr>
        <w:t xml:space="preserve"> cual jerarca impropio se refiere; a lo que responde la </w:t>
      </w:r>
      <w:r>
        <w:rPr>
          <w:rFonts w:ascii="Georgia" w:hAnsi="Georgia"/>
          <w:sz w:val="20"/>
          <w:szCs w:val="20"/>
          <w:lang w:eastAsia="es-ES"/>
        </w:rPr>
        <w:t xml:space="preserve">Licda. </w:t>
      </w:r>
      <w:r w:rsidR="00864344" w:rsidRPr="00864344">
        <w:rPr>
          <w:rFonts w:ascii="Georgia" w:hAnsi="Georgia"/>
          <w:sz w:val="20"/>
          <w:szCs w:val="20"/>
          <w:lang w:eastAsia="es-ES"/>
        </w:rPr>
        <w:t>Pris</w:t>
      </w:r>
      <w:r>
        <w:rPr>
          <w:rFonts w:ascii="Georgia" w:hAnsi="Georgia"/>
          <w:sz w:val="20"/>
          <w:szCs w:val="20"/>
          <w:lang w:eastAsia="es-ES"/>
        </w:rPr>
        <w:t xml:space="preserve">cila Quirós </w:t>
      </w:r>
      <w:r w:rsidR="00864344" w:rsidRPr="00864344">
        <w:rPr>
          <w:rFonts w:ascii="Georgia" w:hAnsi="Georgia"/>
          <w:sz w:val="20"/>
          <w:szCs w:val="20"/>
          <w:lang w:eastAsia="es-ES"/>
        </w:rPr>
        <w:t xml:space="preserve"> que debe haber </w:t>
      </w:r>
      <w:r>
        <w:rPr>
          <w:rFonts w:ascii="Georgia" w:hAnsi="Georgia"/>
          <w:sz w:val="20"/>
          <w:szCs w:val="20"/>
          <w:lang w:eastAsia="es-ES"/>
        </w:rPr>
        <w:t xml:space="preserve">un </w:t>
      </w:r>
      <w:r w:rsidR="00864344" w:rsidRPr="00864344">
        <w:rPr>
          <w:rFonts w:ascii="Georgia" w:hAnsi="Georgia"/>
          <w:sz w:val="20"/>
          <w:szCs w:val="20"/>
          <w:lang w:eastAsia="es-ES"/>
        </w:rPr>
        <w:t>superior que conozca la apelación y es el jerarca impr</w:t>
      </w:r>
      <w:r>
        <w:rPr>
          <w:rFonts w:ascii="Georgia" w:hAnsi="Georgia"/>
          <w:sz w:val="20"/>
          <w:szCs w:val="20"/>
          <w:lang w:eastAsia="es-ES"/>
        </w:rPr>
        <w:t>o</w:t>
      </w:r>
      <w:r w:rsidR="00864344" w:rsidRPr="00864344">
        <w:rPr>
          <w:rFonts w:ascii="Georgia" w:hAnsi="Georgia"/>
          <w:sz w:val="20"/>
          <w:szCs w:val="20"/>
          <w:lang w:eastAsia="es-ES"/>
        </w:rPr>
        <w:t xml:space="preserve">pio </w:t>
      </w:r>
      <w:r>
        <w:rPr>
          <w:rFonts w:ascii="Georgia" w:hAnsi="Georgia"/>
          <w:sz w:val="20"/>
          <w:szCs w:val="20"/>
          <w:lang w:eastAsia="es-ES"/>
        </w:rPr>
        <w:t xml:space="preserve">que </w:t>
      </w:r>
      <w:r w:rsidR="00864344" w:rsidRPr="00864344">
        <w:rPr>
          <w:rFonts w:ascii="Georgia" w:hAnsi="Georgia"/>
          <w:sz w:val="20"/>
          <w:szCs w:val="20"/>
          <w:lang w:eastAsia="es-ES"/>
        </w:rPr>
        <w:t xml:space="preserve">es el </w:t>
      </w:r>
      <w:r>
        <w:rPr>
          <w:rFonts w:ascii="Georgia" w:hAnsi="Georgia"/>
          <w:sz w:val="20"/>
          <w:szCs w:val="20"/>
          <w:lang w:eastAsia="es-ES"/>
        </w:rPr>
        <w:t>T</w:t>
      </w:r>
      <w:r w:rsidR="00864344" w:rsidRPr="00864344">
        <w:rPr>
          <w:rFonts w:ascii="Georgia" w:hAnsi="Georgia"/>
          <w:sz w:val="20"/>
          <w:szCs w:val="20"/>
          <w:lang w:eastAsia="es-ES"/>
        </w:rPr>
        <w:t xml:space="preserve">ribunal </w:t>
      </w:r>
      <w:r>
        <w:rPr>
          <w:rFonts w:ascii="Georgia" w:hAnsi="Georgia"/>
          <w:sz w:val="20"/>
          <w:szCs w:val="20"/>
          <w:lang w:eastAsia="es-ES"/>
        </w:rPr>
        <w:t>C</w:t>
      </w:r>
      <w:r w:rsidR="00864344" w:rsidRPr="00864344">
        <w:rPr>
          <w:rFonts w:ascii="Georgia" w:hAnsi="Georgia"/>
          <w:sz w:val="20"/>
          <w:szCs w:val="20"/>
          <w:lang w:eastAsia="es-ES"/>
        </w:rPr>
        <w:t xml:space="preserve">ontencioso </w:t>
      </w:r>
      <w:r>
        <w:rPr>
          <w:rFonts w:ascii="Georgia" w:hAnsi="Georgia"/>
          <w:sz w:val="20"/>
          <w:szCs w:val="20"/>
          <w:lang w:eastAsia="es-ES"/>
        </w:rPr>
        <w:t>A</w:t>
      </w:r>
      <w:r w:rsidR="00864344" w:rsidRPr="00864344">
        <w:rPr>
          <w:rFonts w:ascii="Georgia" w:hAnsi="Georgia"/>
          <w:sz w:val="20"/>
          <w:szCs w:val="20"/>
          <w:lang w:eastAsia="es-ES"/>
        </w:rPr>
        <w:t xml:space="preserve">dministrativo. No es alguien interno es </w:t>
      </w:r>
      <w:r>
        <w:rPr>
          <w:rFonts w:ascii="Georgia" w:hAnsi="Georgia"/>
          <w:sz w:val="20"/>
          <w:szCs w:val="20"/>
          <w:lang w:eastAsia="es-ES"/>
        </w:rPr>
        <w:t xml:space="preserve">una </w:t>
      </w:r>
      <w:r w:rsidR="00864344" w:rsidRPr="00864344">
        <w:rPr>
          <w:rFonts w:ascii="Georgia" w:hAnsi="Georgia"/>
          <w:sz w:val="20"/>
          <w:szCs w:val="20"/>
          <w:lang w:eastAsia="es-ES"/>
        </w:rPr>
        <w:t>jerarqu</w:t>
      </w:r>
      <w:r>
        <w:rPr>
          <w:rFonts w:ascii="Georgia" w:hAnsi="Georgia"/>
          <w:sz w:val="20"/>
          <w:szCs w:val="20"/>
          <w:lang w:eastAsia="es-ES"/>
        </w:rPr>
        <w:t>í</w:t>
      </w:r>
      <w:r w:rsidR="00864344" w:rsidRPr="00864344">
        <w:rPr>
          <w:rFonts w:ascii="Georgia" w:hAnsi="Georgia"/>
          <w:sz w:val="20"/>
          <w:szCs w:val="20"/>
          <w:lang w:eastAsia="es-ES"/>
        </w:rPr>
        <w:t>a que est</w:t>
      </w:r>
      <w:r>
        <w:rPr>
          <w:rFonts w:ascii="Georgia" w:hAnsi="Georgia"/>
          <w:sz w:val="20"/>
          <w:szCs w:val="20"/>
          <w:lang w:eastAsia="es-ES"/>
        </w:rPr>
        <w:t>á</w:t>
      </w:r>
      <w:r w:rsidR="00864344" w:rsidRPr="00864344">
        <w:rPr>
          <w:rFonts w:ascii="Georgia" w:hAnsi="Georgia"/>
          <w:sz w:val="20"/>
          <w:szCs w:val="20"/>
          <w:lang w:eastAsia="es-ES"/>
        </w:rPr>
        <w:t xml:space="preserve"> establecida por ley</w:t>
      </w:r>
      <w:r>
        <w:rPr>
          <w:rFonts w:ascii="Georgia" w:hAnsi="Georgia"/>
          <w:sz w:val="20"/>
          <w:szCs w:val="20"/>
          <w:lang w:eastAsia="es-ES"/>
        </w:rPr>
        <w:t xml:space="preserve"> y </w:t>
      </w:r>
      <w:r w:rsidR="00864344" w:rsidRPr="00864344">
        <w:rPr>
          <w:rFonts w:ascii="Georgia" w:hAnsi="Georgia"/>
          <w:sz w:val="20"/>
          <w:szCs w:val="20"/>
          <w:lang w:eastAsia="es-ES"/>
        </w:rPr>
        <w:t>est</w:t>
      </w:r>
      <w:r>
        <w:rPr>
          <w:rFonts w:ascii="Georgia" w:hAnsi="Georgia"/>
          <w:sz w:val="20"/>
          <w:szCs w:val="20"/>
          <w:lang w:eastAsia="es-ES"/>
        </w:rPr>
        <w:t>á</w:t>
      </w:r>
      <w:r w:rsidR="00864344" w:rsidRPr="00864344">
        <w:rPr>
          <w:rFonts w:ascii="Georgia" w:hAnsi="Georgia"/>
          <w:sz w:val="20"/>
          <w:szCs w:val="20"/>
          <w:lang w:eastAsia="es-ES"/>
        </w:rPr>
        <w:t xml:space="preserve"> reconocida constitucionalmente y da resoluciones administrativas dictadas por jueces.</w:t>
      </w:r>
    </w:p>
    <w:p w:rsidR="00864344" w:rsidRPr="00864344" w:rsidRDefault="00864344" w:rsidP="0041747B">
      <w:pPr>
        <w:pStyle w:val="Prrafodelista"/>
        <w:tabs>
          <w:tab w:val="left" w:pos="1165"/>
        </w:tabs>
        <w:spacing w:after="0" w:line="240" w:lineRule="auto"/>
        <w:ind w:left="0"/>
        <w:jc w:val="both"/>
        <w:rPr>
          <w:rFonts w:ascii="Georgia" w:hAnsi="Georgia"/>
          <w:sz w:val="20"/>
          <w:szCs w:val="20"/>
          <w:lang w:eastAsia="es-ES"/>
        </w:rPr>
      </w:pPr>
    </w:p>
    <w:p w:rsidR="00746E28" w:rsidRDefault="00746E28" w:rsidP="0041747B">
      <w:pPr>
        <w:pStyle w:val="Prrafodelista"/>
        <w:tabs>
          <w:tab w:val="left" w:pos="1165"/>
        </w:tabs>
        <w:spacing w:after="0" w:line="240" w:lineRule="auto"/>
        <w:ind w:left="0"/>
        <w:jc w:val="both"/>
        <w:rPr>
          <w:rFonts w:ascii="Georgia" w:hAnsi="Georgia"/>
          <w:b/>
          <w:sz w:val="20"/>
          <w:szCs w:val="20"/>
          <w:lang w:eastAsia="es-ES"/>
        </w:rPr>
      </w:pPr>
      <w:r w:rsidRPr="00746E28">
        <w:rPr>
          <w:rFonts w:ascii="Georgia" w:hAnsi="Georgia"/>
          <w:b/>
          <w:sz w:val="20"/>
          <w:szCs w:val="20"/>
          <w:lang w:eastAsia="es-ES"/>
        </w:rPr>
        <w:t>// ANALIZADO EL INFORME CM-AL-0019-2017 SUSCRITO POR LA LICDA. PRISCILA QUIRÓS ASESORA LEGAL DEL CONCEJO MUNICIPAL, SE ACUERDA POR UNANIMIDAD: APROBARLO EN TODOS SUS EXTREMOS. EN CONSECUENCIA:</w:t>
      </w:r>
    </w:p>
    <w:p w:rsidR="00746E28" w:rsidRPr="00746E28" w:rsidRDefault="00746E28" w:rsidP="0041747B">
      <w:pPr>
        <w:pStyle w:val="Prrafodelista"/>
        <w:tabs>
          <w:tab w:val="left" w:pos="1165"/>
        </w:tabs>
        <w:spacing w:after="0" w:line="240" w:lineRule="auto"/>
        <w:ind w:left="0"/>
        <w:jc w:val="both"/>
        <w:rPr>
          <w:rFonts w:ascii="Georgia" w:hAnsi="Georgia"/>
          <w:b/>
          <w:sz w:val="20"/>
          <w:szCs w:val="20"/>
          <w:lang w:eastAsia="es-ES"/>
        </w:rPr>
      </w:pPr>
    </w:p>
    <w:p w:rsidR="00746E28" w:rsidRPr="00746E28" w:rsidRDefault="00746E28" w:rsidP="003D6CFB">
      <w:pPr>
        <w:pStyle w:val="Sinespaciado"/>
        <w:numPr>
          <w:ilvl w:val="0"/>
          <w:numId w:val="65"/>
        </w:numPr>
        <w:jc w:val="both"/>
        <w:rPr>
          <w:rFonts w:ascii="Georgia" w:hAnsi="Georgia"/>
          <w:b/>
          <w:sz w:val="20"/>
          <w:szCs w:val="20"/>
        </w:rPr>
      </w:pPr>
      <w:r w:rsidRPr="00746E28">
        <w:rPr>
          <w:rFonts w:ascii="Georgia" w:hAnsi="Georgia"/>
          <w:b/>
          <w:sz w:val="20"/>
          <w:szCs w:val="20"/>
          <w:lang w:val="es-CR"/>
        </w:rPr>
        <w:t xml:space="preserve">SE </w:t>
      </w:r>
      <w:r w:rsidRPr="00746E28">
        <w:rPr>
          <w:rFonts w:ascii="Georgia" w:hAnsi="Georgia"/>
          <w:b/>
          <w:sz w:val="20"/>
          <w:szCs w:val="20"/>
        </w:rPr>
        <w:t>RECHAZA EL RECURSO DE REVOCATORIA Y SE ELEVA EL DE APELACIÓN ANTE EL SUPERIOR JERÁRQUICO IMPROPIO, CON FUNDAMENTO EN LAS SIGUIENTES RAZONES QUE DEMUESTRAN LA INEXISTENCIA DE LA NULIDAD ALEGADA:</w:t>
      </w:r>
    </w:p>
    <w:p w:rsidR="00746E28" w:rsidRPr="00746E28" w:rsidRDefault="00746E28" w:rsidP="00746E28">
      <w:pPr>
        <w:pStyle w:val="Sinespaciado"/>
        <w:jc w:val="both"/>
        <w:rPr>
          <w:rFonts w:ascii="Georgia" w:hAnsi="Georgia"/>
          <w:b/>
          <w:sz w:val="20"/>
          <w:szCs w:val="20"/>
        </w:rPr>
      </w:pPr>
    </w:p>
    <w:p w:rsidR="00746E28" w:rsidRPr="00746E28" w:rsidRDefault="00746E28" w:rsidP="003D6CFB">
      <w:pPr>
        <w:pStyle w:val="Sinespaciado"/>
        <w:numPr>
          <w:ilvl w:val="0"/>
          <w:numId w:val="66"/>
        </w:numPr>
        <w:jc w:val="both"/>
        <w:rPr>
          <w:rFonts w:ascii="Georgia" w:hAnsi="Georgia"/>
          <w:b/>
          <w:sz w:val="20"/>
          <w:szCs w:val="20"/>
        </w:rPr>
      </w:pPr>
      <w:r w:rsidRPr="00746E28">
        <w:rPr>
          <w:rFonts w:ascii="Georgia" w:hAnsi="Georgia"/>
          <w:b/>
          <w:sz w:val="20"/>
          <w:szCs w:val="20"/>
        </w:rPr>
        <w:t>EL ACTO ADOPTADO EN LA SESIÓN ORDINARIA NO. 71-2017 NO CARECE DE MOTIVACIÓN, SINO QUE ESTÁ FUNDAMENTADO EN LOS ASPECTOS SEÑALADOS EN EL OFICIO DAJ-971-2016 QUE DEFINE CON CLARIDAD LA DEMANIALIDAD DEL INMUEBLE DONDE SE UBICA EL SALÓN COMUNAL Y EL SALÓN ANEXO DE LA COMUNIDAD DE LOS LAGOS DE HEREDIA, QUE POR SU VOCACIÓN Y USO, SON DE APROVECHAMIENTO COMUNAL.</w:t>
      </w:r>
    </w:p>
    <w:p w:rsidR="00746E28" w:rsidRPr="00746E28" w:rsidRDefault="00746E28" w:rsidP="003D6CFB">
      <w:pPr>
        <w:pStyle w:val="Sinespaciado"/>
        <w:numPr>
          <w:ilvl w:val="0"/>
          <w:numId w:val="66"/>
        </w:numPr>
        <w:jc w:val="both"/>
        <w:rPr>
          <w:rFonts w:ascii="Georgia" w:hAnsi="Georgia"/>
          <w:b/>
          <w:sz w:val="20"/>
          <w:szCs w:val="20"/>
        </w:rPr>
      </w:pPr>
      <w:r w:rsidRPr="00746E28">
        <w:rPr>
          <w:rFonts w:ascii="Georgia" w:hAnsi="Georgia"/>
          <w:b/>
          <w:sz w:val="20"/>
          <w:szCs w:val="20"/>
        </w:rPr>
        <w:t>EL ACTO ADOPTADO SI VALORA LAS RAZONES QUE EXPUSO LA ASOBISA PARA PEDIR EN PRÉSTAMO, CADA QUINCE DÍAS, EL INMUEBLE DONDE SE UBICA EL SALÓN ANEXO AL SALÓN COMUNAL, CONSIDERANDO QUE SE TRATA DE UNA NECESIDAD COMUNITARIA CUYO GRUPO ETAREO MAYORMENTE CORRESPONDE A ADULTOS MAYORES Y QUE REQUIEREN UN ESPACIO EN LA COMUNIDAD PARA QUE EL SERVICIO DE TOMA DE MUESTRAS DE SANGRE SE REALICE EN DICHA COMUNIDAD.</w:t>
      </w:r>
    </w:p>
    <w:p w:rsidR="00746E28" w:rsidRDefault="00746E28" w:rsidP="003D6CFB">
      <w:pPr>
        <w:pStyle w:val="Sinespaciado"/>
        <w:numPr>
          <w:ilvl w:val="0"/>
          <w:numId w:val="66"/>
        </w:numPr>
        <w:jc w:val="both"/>
        <w:rPr>
          <w:rFonts w:ascii="Georgia" w:hAnsi="Georgia"/>
          <w:b/>
          <w:sz w:val="20"/>
          <w:szCs w:val="20"/>
        </w:rPr>
      </w:pPr>
      <w:r w:rsidRPr="00746E28">
        <w:rPr>
          <w:rFonts w:ascii="Georgia" w:hAnsi="Georgia"/>
          <w:b/>
          <w:sz w:val="20"/>
          <w:szCs w:val="20"/>
        </w:rPr>
        <w:t xml:space="preserve">LA LEY 8983 INDICA QUE ES PARA LA “DESAFECTACIÓN DE UN TERRENO SIN INSCRIBIR PROPIEDAD DE LA MUNICIPALIDAD DEL CANTÓN CENTRAL DE HEREDIA, Y AUTORIZACIÓN A ESTA PARA QUE LO DONE A LA ASOCIACIÓN DE DESARROLLO INTEGRAL DE LOS LAGOS DE HEREDIA”, POR LO QUE LA ASOCIACIÓN DE DESARROLLO INTEGRAL DE CITA NO CUENTA CON UN DERECHO SUBJETIVO NI LO QUE LLAMA EN SU RECURSO “UN DERECHO REAL” SINO CON UN INTERÉS LEGÍTIMO EN CONOCER A QUIÉN SE LE DONARÍA DICHO INMUEBLE, TODA VEZ QUE LO QUE HIZO LA ASAMBLEA LEGISLATIVA EN DICHA LEY 8983 FUE AUTORIZAR AL MUNICIPIO A REALIZAR ESTE TRASPASO, LO QUE RESULTA FACULTATIVO PARA EL GOBIERNO LOCAL. </w:t>
      </w:r>
    </w:p>
    <w:p w:rsidR="00746E28" w:rsidRDefault="00746E28" w:rsidP="00746E28">
      <w:pPr>
        <w:pStyle w:val="Sinespaciado"/>
        <w:jc w:val="both"/>
        <w:rPr>
          <w:rFonts w:ascii="Georgia" w:hAnsi="Georgia"/>
          <w:b/>
          <w:sz w:val="20"/>
          <w:szCs w:val="20"/>
        </w:rPr>
      </w:pPr>
    </w:p>
    <w:p w:rsidR="00746E28" w:rsidRPr="00500870" w:rsidRDefault="00746E28" w:rsidP="00500870">
      <w:pPr>
        <w:pStyle w:val="Sinespaciado"/>
        <w:numPr>
          <w:ilvl w:val="0"/>
          <w:numId w:val="65"/>
        </w:numPr>
        <w:jc w:val="both"/>
        <w:rPr>
          <w:rFonts w:ascii="Georgia" w:hAnsi="Georgia"/>
          <w:b/>
          <w:sz w:val="20"/>
          <w:szCs w:val="20"/>
        </w:rPr>
      </w:pPr>
      <w:r w:rsidRPr="00746E28">
        <w:rPr>
          <w:rFonts w:ascii="Georgia" w:hAnsi="Georgia"/>
          <w:b/>
          <w:sz w:val="20"/>
          <w:szCs w:val="20"/>
        </w:rPr>
        <w:t xml:space="preserve">NOTIFICAR EL ACUERDO AL RECURRENTE AL MEDIO SEÑALADO EN EL </w:t>
      </w:r>
      <w:r>
        <w:rPr>
          <w:rFonts w:ascii="Georgia" w:hAnsi="Georgia"/>
          <w:b/>
          <w:sz w:val="20"/>
          <w:szCs w:val="20"/>
        </w:rPr>
        <w:t>R</w:t>
      </w:r>
      <w:r w:rsidRPr="00746E28">
        <w:rPr>
          <w:rFonts w:ascii="Georgia" w:hAnsi="Georgia"/>
          <w:b/>
          <w:sz w:val="20"/>
          <w:szCs w:val="20"/>
        </w:rPr>
        <w:t xml:space="preserve">ECURSO. </w:t>
      </w:r>
      <w:hyperlink r:id="rId11" w:history="1">
        <w:r w:rsidRPr="00746E28">
          <w:rPr>
            <w:rStyle w:val="Hipervnculo"/>
            <w:rFonts w:ascii="Georgia" w:hAnsi="Georgia"/>
            <w:b/>
            <w:sz w:val="20"/>
            <w:szCs w:val="20"/>
          </w:rPr>
          <w:t>JOSECARLOSCR@HOTMAIL.COM</w:t>
        </w:r>
      </w:hyperlink>
      <w:r w:rsidRPr="00746E28">
        <w:rPr>
          <w:rFonts w:ascii="Georgia" w:hAnsi="Georgia"/>
          <w:b/>
          <w:sz w:val="20"/>
          <w:szCs w:val="20"/>
        </w:rPr>
        <w:t xml:space="preserve">  </w:t>
      </w:r>
    </w:p>
    <w:p w:rsidR="00746E28" w:rsidRPr="00500870" w:rsidRDefault="00746E28" w:rsidP="00500870">
      <w:pPr>
        <w:pStyle w:val="Sinespaciado"/>
        <w:numPr>
          <w:ilvl w:val="0"/>
          <w:numId w:val="65"/>
        </w:numPr>
        <w:jc w:val="both"/>
        <w:rPr>
          <w:rFonts w:ascii="Georgia" w:hAnsi="Georgia"/>
          <w:b/>
          <w:sz w:val="20"/>
          <w:szCs w:val="20"/>
        </w:rPr>
      </w:pPr>
      <w:r w:rsidRPr="00746E28">
        <w:rPr>
          <w:rFonts w:ascii="Georgia" w:hAnsi="Georgia"/>
          <w:b/>
          <w:sz w:val="20"/>
          <w:szCs w:val="20"/>
        </w:rPr>
        <w:t xml:space="preserve">SE SOLICITA A LA DIRECCIÓN DE ASESORÍA JURÍDICA DE LA ADMINISTRACIÓN, REMITA UNA COPIA COMPLETA (IMPRESA O DIGITAL) DEL EXPEDIENTE ADMINISTRATIVO QUE LLEVA AL EFECTO, PARA QUE SEA CERTIFICADO POR LA SECRETARÍA DEL CONCEJO MUNICIPAL Y REMITIDO AL JERARCA IMPROPIO. </w:t>
      </w:r>
    </w:p>
    <w:p w:rsidR="00746E28" w:rsidRPr="00746E28" w:rsidRDefault="00746E28" w:rsidP="003D6CFB">
      <w:pPr>
        <w:pStyle w:val="Sinespaciado"/>
        <w:numPr>
          <w:ilvl w:val="0"/>
          <w:numId w:val="65"/>
        </w:numPr>
        <w:jc w:val="both"/>
        <w:rPr>
          <w:rFonts w:ascii="Georgia" w:hAnsi="Georgia"/>
          <w:b/>
          <w:sz w:val="20"/>
          <w:szCs w:val="20"/>
        </w:rPr>
      </w:pPr>
      <w:r w:rsidRPr="00746E28">
        <w:rPr>
          <w:rFonts w:ascii="Georgia" w:hAnsi="Georgia"/>
          <w:b/>
          <w:sz w:val="20"/>
          <w:szCs w:val="20"/>
        </w:rPr>
        <w:t>SE INSTRUYE A LA SECRETARÍA DEL CONCEJO MUNICIPAL PARA QUE PREPARE UNA COPIA DEL EXPEDIENTE ADMINISTRATIVO QUE LLEVA AL EFECTO (EN FORMATO IMPRESO O DIGITAL) Y UNA VEZ CERTIFICADO, LO REMITA AL JERARCA IMPROPIO CON LA COPIA CERTIFICADA DEL EXPEDIENTE QUE SE CITA EN EL PUNTO ANTERIOR.</w:t>
      </w:r>
    </w:p>
    <w:p w:rsidR="00746E28" w:rsidRDefault="00746E28" w:rsidP="0041747B">
      <w:pPr>
        <w:pStyle w:val="Prrafodelista"/>
        <w:tabs>
          <w:tab w:val="left" w:pos="1165"/>
        </w:tabs>
        <w:spacing w:after="0" w:line="240" w:lineRule="auto"/>
        <w:ind w:left="0"/>
        <w:jc w:val="both"/>
        <w:rPr>
          <w:rFonts w:ascii="Georgia" w:hAnsi="Georgia"/>
          <w:sz w:val="20"/>
          <w:szCs w:val="20"/>
          <w:lang w:eastAsia="es-ES"/>
        </w:rPr>
      </w:pPr>
    </w:p>
    <w:p w:rsidR="00864344" w:rsidRPr="00746E28" w:rsidRDefault="00746E28" w:rsidP="0041747B">
      <w:pPr>
        <w:pStyle w:val="Prrafodelista"/>
        <w:tabs>
          <w:tab w:val="left" w:pos="1165"/>
        </w:tabs>
        <w:spacing w:after="0" w:line="240" w:lineRule="auto"/>
        <w:ind w:left="0"/>
        <w:jc w:val="both"/>
        <w:rPr>
          <w:rFonts w:ascii="Georgia" w:hAnsi="Georgia"/>
          <w:b/>
          <w:sz w:val="20"/>
          <w:szCs w:val="20"/>
        </w:rPr>
      </w:pPr>
      <w:r w:rsidRPr="00746E28">
        <w:rPr>
          <w:rFonts w:ascii="Georgia" w:hAnsi="Georgia"/>
          <w:b/>
          <w:sz w:val="20"/>
          <w:szCs w:val="20"/>
          <w:lang w:eastAsia="es-ES"/>
        </w:rPr>
        <w:t>// ACUERDO DEFINITIVAMENTE APROBADO.</w:t>
      </w:r>
    </w:p>
    <w:p w:rsidR="00864344" w:rsidRPr="00500870" w:rsidRDefault="00864344" w:rsidP="00500870">
      <w:pPr>
        <w:tabs>
          <w:tab w:val="left" w:pos="1165"/>
        </w:tabs>
        <w:spacing w:after="0" w:line="240" w:lineRule="auto"/>
        <w:jc w:val="both"/>
        <w:rPr>
          <w:rFonts w:ascii="Georgia" w:hAnsi="Georgia"/>
          <w:sz w:val="20"/>
          <w:szCs w:val="20"/>
          <w:lang w:eastAsia="es-ES"/>
        </w:rPr>
      </w:pPr>
    </w:p>
    <w:p w:rsidR="00864344" w:rsidRPr="00864344" w:rsidRDefault="00864344" w:rsidP="00864344">
      <w:pPr>
        <w:pStyle w:val="Prrafodelista"/>
        <w:numPr>
          <w:ilvl w:val="0"/>
          <w:numId w:val="1"/>
        </w:numPr>
        <w:spacing w:after="0" w:line="240" w:lineRule="auto"/>
        <w:jc w:val="both"/>
        <w:rPr>
          <w:rFonts w:ascii="Georgia" w:hAnsi="Georgia"/>
          <w:sz w:val="20"/>
          <w:szCs w:val="20"/>
          <w:lang w:eastAsia="es-ES"/>
        </w:rPr>
      </w:pPr>
      <w:r w:rsidRPr="00864344">
        <w:rPr>
          <w:rFonts w:ascii="Georgia" w:hAnsi="Georgia"/>
          <w:sz w:val="20"/>
          <w:szCs w:val="20"/>
          <w:lang w:eastAsia="es-ES"/>
        </w:rPr>
        <w:t xml:space="preserve">Licda. Priscila Quirós Muñoz – Asesora Concejo Municipal </w:t>
      </w:r>
    </w:p>
    <w:p w:rsidR="00864344" w:rsidRPr="00864344" w:rsidRDefault="00864344" w:rsidP="00864344">
      <w:pPr>
        <w:pStyle w:val="Prrafodelista"/>
        <w:spacing w:after="0" w:line="240" w:lineRule="auto"/>
        <w:jc w:val="both"/>
        <w:rPr>
          <w:rFonts w:ascii="Georgia" w:hAnsi="Georgia"/>
          <w:b/>
          <w:color w:val="009999"/>
          <w:sz w:val="20"/>
          <w:szCs w:val="20"/>
          <w:lang w:eastAsia="es-ES"/>
        </w:rPr>
      </w:pPr>
      <w:r w:rsidRPr="00864344">
        <w:rPr>
          <w:rFonts w:ascii="Georgia" w:hAnsi="Georgia"/>
          <w:sz w:val="20"/>
          <w:szCs w:val="20"/>
          <w:lang w:eastAsia="es-ES"/>
        </w:rPr>
        <w:t xml:space="preserve">Asunto: Informe referente a Recurso de Apelación presentado por la señora Skarleth Varela Barboza. </w:t>
      </w:r>
      <w:r w:rsidRPr="00864344">
        <w:rPr>
          <w:rFonts w:ascii="Georgia" w:hAnsi="Georgia"/>
          <w:b/>
          <w:color w:val="009999"/>
          <w:sz w:val="20"/>
          <w:szCs w:val="20"/>
          <w:lang w:eastAsia="es-ES"/>
        </w:rPr>
        <w:t>CM-AL-0024-17.</w:t>
      </w:r>
    </w:p>
    <w:p w:rsidR="00864344" w:rsidRPr="00864344" w:rsidRDefault="00864344" w:rsidP="00864344">
      <w:pPr>
        <w:pStyle w:val="Prrafodelista"/>
        <w:spacing w:after="0" w:line="240" w:lineRule="auto"/>
        <w:jc w:val="both"/>
        <w:rPr>
          <w:rFonts w:ascii="Georgia" w:hAnsi="Georgia"/>
          <w:sz w:val="20"/>
          <w:szCs w:val="20"/>
          <w:lang w:eastAsia="es-ES"/>
        </w:rPr>
      </w:pPr>
    </w:p>
    <w:p w:rsidR="00864344" w:rsidRPr="00864344" w:rsidRDefault="00864344" w:rsidP="0041747B">
      <w:pPr>
        <w:pStyle w:val="Prrafodelista"/>
        <w:spacing w:after="0" w:line="240" w:lineRule="auto"/>
        <w:ind w:left="0"/>
        <w:jc w:val="both"/>
        <w:rPr>
          <w:rFonts w:ascii="Georgia" w:hAnsi="Georgia"/>
          <w:sz w:val="20"/>
          <w:szCs w:val="20"/>
          <w:lang w:eastAsia="es-ES"/>
        </w:rPr>
      </w:pPr>
      <w:r w:rsidRPr="0041747B">
        <w:rPr>
          <w:rFonts w:ascii="Georgia" w:hAnsi="Georgia"/>
          <w:sz w:val="20"/>
          <w:szCs w:val="20"/>
          <w:u w:val="single"/>
          <w:lang w:eastAsia="es-ES"/>
        </w:rPr>
        <w:t>Texto de informe</w:t>
      </w:r>
      <w:r w:rsidR="0041747B" w:rsidRPr="0041747B">
        <w:rPr>
          <w:rFonts w:ascii="Georgia" w:hAnsi="Georgia"/>
          <w:sz w:val="20"/>
          <w:szCs w:val="20"/>
          <w:u w:val="single"/>
          <w:lang w:eastAsia="es-ES"/>
        </w:rPr>
        <w:t xml:space="preserve"> CM-AL-0024-2017</w:t>
      </w:r>
    </w:p>
    <w:p w:rsidR="00864344" w:rsidRPr="00864344" w:rsidRDefault="00864344" w:rsidP="00864344">
      <w:pPr>
        <w:pStyle w:val="Prrafodelista"/>
        <w:spacing w:after="0" w:line="240" w:lineRule="auto"/>
        <w:jc w:val="both"/>
        <w:rPr>
          <w:rFonts w:ascii="Georgia" w:hAnsi="Georgia"/>
          <w:sz w:val="20"/>
          <w:szCs w:val="20"/>
          <w:lang w:eastAsia="es-ES"/>
        </w:rPr>
      </w:pPr>
    </w:p>
    <w:p w:rsidR="0041747B" w:rsidRPr="0041747B" w:rsidRDefault="0041747B" w:rsidP="0041747B">
      <w:pPr>
        <w:pStyle w:val="Sinespaciado"/>
        <w:ind w:left="284" w:right="283"/>
        <w:jc w:val="both"/>
        <w:rPr>
          <w:rFonts w:ascii="Georgia" w:hAnsi="Georgia"/>
          <w:sz w:val="20"/>
          <w:szCs w:val="20"/>
        </w:rPr>
      </w:pPr>
      <w:r w:rsidRPr="0041747B">
        <w:rPr>
          <w:rFonts w:ascii="Georgia" w:hAnsi="Georgia"/>
          <w:sz w:val="20"/>
          <w:szCs w:val="20"/>
        </w:rPr>
        <w:t xml:space="preserve">En atención al oficio SCM-741-2017, que es recurso de Apelación presentado por la señora Skarleth Varela Barboza, presento el Informe solicitado. </w:t>
      </w:r>
    </w:p>
    <w:p w:rsidR="0041747B" w:rsidRDefault="0041747B" w:rsidP="0041747B">
      <w:pPr>
        <w:pStyle w:val="Sinespaciado"/>
        <w:ind w:left="284" w:right="283"/>
        <w:jc w:val="both"/>
        <w:rPr>
          <w:rFonts w:ascii="Georgia" w:hAnsi="Georgia"/>
          <w:sz w:val="20"/>
          <w:szCs w:val="20"/>
        </w:rPr>
      </w:pPr>
    </w:p>
    <w:p w:rsidR="0041747B" w:rsidRPr="0041747B" w:rsidRDefault="0041747B" w:rsidP="0041747B">
      <w:pPr>
        <w:pStyle w:val="Sinespaciado"/>
        <w:ind w:left="284" w:right="283"/>
        <w:jc w:val="both"/>
        <w:rPr>
          <w:rFonts w:ascii="Georgia" w:hAnsi="Georgia"/>
          <w:sz w:val="20"/>
          <w:szCs w:val="20"/>
        </w:rPr>
      </w:pPr>
      <w:r w:rsidRPr="0041747B">
        <w:rPr>
          <w:rFonts w:ascii="Georgia" w:hAnsi="Georgia"/>
          <w:sz w:val="20"/>
          <w:szCs w:val="20"/>
        </w:rPr>
        <w:lastRenderedPageBreak/>
        <w:t>Contenido del Recurso:</w:t>
      </w:r>
    </w:p>
    <w:p w:rsidR="0041747B" w:rsidRDefault="0041747B" w:rsidP="0041747B">
      <w:pPr>
        <w:pStyle w:val="Sinespaciado"/>
        <w:ind w:left="284" w:right="283"/>
        <w:jc w:val="both"/>
        <w:rPr>
          <w:rFonts w:ascii="Georgia" w:hAnsi="Georgia"/>
          <w:sz w:val="20"/>
          <w:szCs w:val="20"/>
        </w:rPr>
      </w:pPr>
    </w:p>
    <w:p w:rsidR="0041747B" w:rsidRPr="0041747B" w:rsidRDefault="0041747B" w:rsidP="0041747B">
      <w:pPr>
        <w:pStyle w:val="Sinespaciado"/>
        <w:ind w:left="284" w:right="283"/>
        <w:jc w:val="both"/>
        <w:rPr>
          <w:rFonts w:ascii="Georgia" w:hAnsi="Georgia"/>
          <w:sz w:val="20"/>
          <w:szCs w:val="20"/>
        </w:rPr>
      </w:pPr>
      <w:r w:rsidRPr="0041747B">
        <w:rPr>
          <w:rFonts w:ascii="Georgia" w:hAnsi="Georgia"/>
          <w:sz w:val="20"/>
          <w:szCs w:val="20"/>
        </w:rPr>
        <w:t>En resumen, la señora Skarleth Varela Barboza presenta recurso de apelación contra la denegatoria de aprobación de uso de suelo comercial por parte de la Dirección de Inversión Pública, según criterio de la Msc. Kembly Soto, Planificadora Urbana. La recurrente estima que el uso de suelo comercial debe aprobarse porque en la propiedad para la cual pide dicha aprobación, ya hubo en el pasado dos patentes comerciales y cobro de servicios bajo la modalidad comercial. Debe advertirse, que el recurso de apelación se plantea contra lo resuelto por la Administración no sólo por dicha funcionaria sino por el Alcalde, que conoció en alzada la negativa de la Planificadora Urbana. En las copias aportadas por la recurrente se aporta la Resolución Administrativa oficio AMH-578-2017.</w:t>
      </w:r>
    </w:p>
    <w:p w:rsidR="0041747B" w:rsidRDefault="0041747B" w:rsidP="0041747B">
      <w:pPr>
        <w:pStyle w:val="Sinespaciado"/>
        <w:ind w:left="284" w:right="283"/>
        <w:jc w:val="both"/>
        <w:rPr>
          <w:rFonts w:ascii="Georgia" w:hAnsi="Georgia"/>
          <w:b/>
          <w:sz w:val="20"/>
          <w:szCs w:val="20"/>
        </w:rPr>
      </w:pPr>
    </w:p>
    <w:p w:rsidR="0041747B" w:rsidRPr="0041747B" w:rsidRDefault="0041747B" w:rsidP="0041747B">
      <w:pPr>
        <w:pStyle w:val="Sinespaciado"/>
        <w:ind w:left="284" w:right="283"/>
        <w:jc w:val="both"/>
        <w:rPr>
          <w:rFonts w:ascii="Georgia" w:hAnsi="Georgia"/>
          <w:b/>
          <w:sz w:val="20"/>
          <w:szCs w:val="20"/>
        </w:rPr>
      </w:pPr>
      <w:r w:rsidRPr="0041747B">
        <w:rPr>
          <w:rFonts w:ascii="Georgia" w:hAnsi="Georgia"/>
          <w:b/>
          <w:sz w:val="20"/>
          <w:szCs w:val="20"/>
        </w:rPr>
        <w:t xml:space="preserve">Recomendación de esta Asesoría: </w:t>
      </w:r>
    </w:p>
    <w:p w:rsidR="0041747B" w:rsidRDefault="0041747B" w:rsidP="0041747B">
      <w:pPr>
        <w:pStyle w:val="Sinespaciado"/>
        <w:ind w:left="284" w:right="283"/>
        <w:jc w:val="both"/>
        <w:rPr>
          <w:rFonts w:ascii="Georgia" w:hAnsi="Georgia"/>
          <w:sz w:val="20"/>
          <w:szCs w:val="20"/>
        </w:rPr>
      </w:pPr>
    </w:p>
    <w:p w:rsidR="0041747B" w:rsidRPr="0041747B" w:rsidRDefault="0041747B" w:rsidP="0041747B">
      <w:pPr>
        <w:pStyle w:val="Sinespaciado"/>
        <w:ind w:left="284" w:right="283"/>
        <w:jc w:val="both"/>
        <w:rPr>
          <w:rFonts w:ascii="Georgia" w:hAnsi="Georgia"/>
          <w:sz w:val="20"/>
          <w:szCs w:val="20"/>
        </w:rPr>
      </w:pPr>
      <w:r w:rsidRPr="0041747B">
        <w:rPr>
          <w:rFonts w:ascii="Georgia" w:hAnsi="Georgia"/>
          <w:sz w:val="20"/>
          <w:szCs w:val="20"/>
        </w:rPr>
        <w:t>Tal y como se ha manifestado esta Asesoría con anterioridad, las resoluciones administrativas emitidas por un funcionario que depende del Alcalde, son recurribles ante ese Órgano, y no ante el Concejo Municipal. Lo que resuelva el Alcalde, es recurrible de manera horizontal ante él mismo y de modo vertical ante el Tribunal Contencioso Administrativo, Sección Tercera, que ejerce la Jerarquía Impropia en materia municipal. En caso de que el titular de la Alcaldía rechace el recurso planteado -como sucede en el caso de análisis- en el que la interesada aporta copia del oficio AMH-578-2017 en el que “se conoce recurso de revocatoria contra la resolución AMH-0348-2017 dictado por la Alcaldía”, lo que hace la Alcaldía es elevar el recurso de apelación ante el Tribunal Contencioso Administrativo, Sección Tercera, como en efecto lo realiza el Alcalde en la resolución de cita. Nótese que la Alcaldía le solicita a la señora Skarleth Varela Barboza que señale lugar o medio para notificaciones futuras, lo cual debe tomar en consideración la señora Varela Barboza.</w:t>
      </w:r>
    </w:p>
    <w:p w:rsidR="0041747B" w:rsidRPr="0041747B" w:rsidRDefault="0041747B" w:rsidP="0041747B">
      <w:pPr>
        <w:pStyle w:val="Sinespaciado"/>
        <w:ind w:left="284" w:right="283"/>
        <w:jc w:val="both"/>
        <w:rPr>
          <w:rFonts w:ascii="Georgia" w:hAnsi="Georgia"/>
          <w:sz w:val="20"/>
          <w:szCs w:val="20"/>
        </w:rPr>
      </w:pPr>
      <w:r w:rsidRPr="0041747B">
        <w:rPr>
          <w:rFonts w:ascii="Georgia" w:hAnsi="Georgia"/>
          <w:sz w:val="20"/>
          <w:szCs w:val="20"/>
        </w:rPr>
        <w:t xml:space="preserve">Esa resolución que dicta la Alcaldía, no puede ser revisada por el Concejo Municipal, porque el Código Municipal, artículo 162 </w:t>
      </w:r>
      <w:r w:rsidRPr="0041747B">
        <w:rPr>
          <w:rFonts w:ascii="Georgia" w:hAnsi="Georgia"/>
          <w:i/>
          <w:sz w:val="20"/>
          <w:szCs w:val="20"/>
        </w:rPr>
        <w:t>(reformado al efecto en el mes de setiembre del año 2009)</w:t>
      </w:r>
      <w:r w:rsidRPr="0041747B">
        <w:rPr>
          <w:rFonts w:ascii="Georgia" w:hAnsi="Georgia"/>
          <w:sz w:val="20"/>
          <w:szCs w:val="20"/>
        </w:rPr>
        <w:t xml:space="preserve"> establece una separación de competencias entre los recursos que se plantean ante los funcionarios que dependen de la Alcaldía y los recursos que se plantean ante el Concejo Municipal. </w:t>
      </w:r>
    </w:p>
    <w:p w:rsidR="0041747B" w:rsidRDefault="0041747B" w:rsidP="0041747B">
      <w:pPr>
        <w:pStyle w:val="Sinespaciado"/>
        <w:ind w:left="284" w:right="283"/>
        <w:jc w:val="both"/>
        <w:rPr>
          <w:rFonts w:ascii="Georgia" w:eastAsia="Batang" w:hAnsi="Georgia"/>
          <w:b/>
          <w:sz w:val="20"/>
          <w:szCs w:val="20"/>
          <w:lang w:eastAsia="es-ES"/>
        </w:rPr>
      </w:pPr>
    </w:p>
    <w:p w:rsidR="0041747B" w:rsidRPr="0041747B" w:rsidRDefault="0041747B" w:rsidP="0041747B">
      <w:pPr>
        <w:pStyle w:val="Sinespaciado"/>
        <w:ind w:left="567" w:right="567"/>
        <w:jc w:val="both"/>
        <w:rPr>
          <w:rFonts w:ascii="Georgia" w:eastAsia="Batang" w:hAnsi="Georgia"/>
          <w:b/>
          <w:sz w:val="20"/>
          <w:szCs w:val="20"/>
          <w:lang w:eastAsia="es-ES"/>
        </w:rPr>
      </w:pPr>
      <w:r w:rsidRPr="0041747B">
        <w:rPr>
          <w:rFonts w:ascii="Georgia" w:eastAsia="Batang" w:hAnsi="Georgia"/>
          <w:b/>
          <w:sz w:val="20"/>
          <w:szCs w:val="20"/>
          <w:lang w:eastAsia="es-ES"/>
        </w:rPr>
        <w:t>Artículo 162 del Código Municipal:</w:t>
      </w:r>
    </w:p>
    <w:p w:rsidR="0041747B" w:rsidRPr="0041747B" w:rsidRDefault="0041747B" w:rsidP="0041747B">
      <w:pPr>
        <w:pStyle w:val="Sinespaciado"/>
        <w:ind w:left="567" w:right="567"/>
        <w:jc w:val="both"/>
        <w:rPr>
          <w:rFonts w:ascii="Georgia" w:eastAsia="Batang" w:hAnsi="Georgia"/>
          <w:sz w:val="20"/>
          <w:szCs w:val="20"/>
          <w:lang w:eastAsia="es-ES"/>
        </w:rPr>
      </w:pPr>
      <w:r w:rsidRPr="0041747B">
        <w:rPr>
          <w:rFonts w:ascii="Georgia" w:eastAsia="Batang" w:hAnsi="Georgia"/>
          <w:sz w:val="20"/>
          <w:szCs w:val="20"/>
          <w:lang w:eastAsia="es-ES"/>
        </w:rPr>
        <w:t>Las decisiones de los funcionarios o funcionarias municipales que no dependan directamente del concejo tendrán los recursos de revocatoria ante el órgano que lo dictó y apelación para ante la Alcaldía municipal, los cuales deberán interponerse dentro del quinto día; podrán fundamentarse en motivos de ilegalidad o inoportunidad y suspenderán la ejecución del acto.</w:t>
      </w:r>
    </w:p>
    <w:p w:rsidR="0041747B" w:rsidRPr="0041747B" w:rsidRDefault="0041747B" w:rsidP="0041747B">
      <w:pPr>
        <w:pStyle w:val="Sinespaciado"/>
        <w:ind w:left="567" w:right="567"/>
        <w:jc w:val="both"/>
        <w:rPr>
          <w:rFonts w:ascii="Georgia" w:eastAsia="Batang" w:hAnsi="Georgia"/>
          <w:sz w:val="20"/>
          <w:szCs w:val="20"/>
          <w:lang w:eastAsia="es-ES"/>
        </w:rPr>
      </w:pPr>
      <w:r w:rsidRPr="0041747B">
        <w:rPr>
          <w:rFonts w:ascii="Georgia" w:eastAsia="Batang" w:hAnsi="Georgia"/>
          <w:sz w:val="20"/>
          <w:szCs w:val="20"/>
          <w:lang w:eastAsia="es-ES"/>
        </w:rPr>
        <w:t>Cualquier decisión de la Alcaldía municipal, emitida directamente o conocida en alzada, contra lo resuelto, por algún órgano municipal jerárquicamente inferior, estará sujeta a los recursos de revocatoria ante la misma Alcaldía y apelación para ante el Tribunal Contencioso-Administrativo, los cuales deberán interponerse dentro del quinto día; podrán fundamentarse en motivos de ilegalidad y no suspenderán la ejecución del acto, sin perjuicio de que el superior o el mismo órgano que lo dictó pueda disponer la implementación de alguna medida cautelar al recibir el recurso. En cuanto al procedimiento y los plazos para la remisión del recurso de apelación ante el superior, se aplicarán las mismas disposiciones del artículo 156 de este Código.</w:t>
      </w:r>
    </w:p>
    <w:p w:rsidR="0041747B" w:rsidRPr="0041747B" w:rsidRDefault="0041747B" w:rsidP="0041747B">
      <w:pPr>
        <w:pStyle w:val="Sinespaciado"/>
        <w:ind w:left="567" w:right="567"/>
        <w:jc w:val="both"/>
        <w:rPr>
          <w:rFonts w:ascii="Georgia" w:hAnsi="Georgia"/>
          <w:sz w:val="20"/>
          <w:szCs w:val="20"/>
          <w:lang w:val="es-CR"/>
        </w:rPr>
      </w:pPr>
    </w:p>
    <w:p w:rsidR="00500870" w:rsidRDefault="0041747B" w:rsidP="00500870">
      <w:pPr>
        <w:pStyle w:val="Sinespaciado"/>
        <w:ind w:left="284" w:right="283"/>
        <w:jc w:val="both"/>
        <w:rPr>
          <w:rFonts w:ascii="Georgia" w:hAnsi="Georgia"/>
          <w:sz w:val="20"/>
          <w:szCs w:val="20"/>
        </w:rPr>
      </w:pPr>
      <w:r w:rsidRPr="0041747B">
        <w:rPr>
          <w:rFonts w:ascii="Georgia" w:hAnsi="Georgia"/>
          <w:sz w:val="20"/>
          <w:szCs w:val="20"/>
        </w:rPr>
        <w:t>Es decir, si el asunto de fondo (denegatoria del cambio de uso de suelo) está siendo conocido y resuelto por la Alcaldía</w:t>
      </w:r>
      <w:r w:rsidRPr="0041747B">
        <w:rPr>
          <w:rFonts w:ascii="Georgia" w:hAnsi="Georgia"/>
          <w:b/>
          <w:sz w:val="20"/>
          <w:szCs w:val="20"/>
          <w:u w:val="single"/>
        </w:rPr>
        <w:t>, el Concejo Municipal no debe ingresar a realizar valoraciones jurídicas sobre la procedencia o improcedencia de las resoluciones administrativas que han sido recurridas y serán resueltas por el órgano denominado Alcaldía</w:t>
      </w:r>
      <w:r w:rsidRPr="0041747B">
        <w:rPr>
          <w:rFonts w:ascii="Georgia" w:hAnsi="Georgia"/>
          <w:sz w:val="20"/>
          <w:szCs w:val="20"/>
        </w:rPr>
        <w:t xml:space="preserve">, </w:t>
      </w:r>
      <w:r w:rsidRPr="0041747B">
        <w:rPr>
          <w:rFonts w:ascii="Georgia" w:hAnsi="Georgia"/>
          <w:b/>
          <w:sz w:val="20"/>
          <w:szCs w:val="20"/>
          <w:u w:val="single"/>
        </w:rPr>
        <w:t>como tampoco debería ese Órgano entrar a valorar cómo se resuelve un recurso presentado ante el Concejo,</w:t>
      </w:r>
      <w:r w:rsidRPr="0041747B">
        <w:rPr>
          <w:rFonts w:ascii="Georgia" w:hAnsi="Georgia"/>
          <w:sz w:val="20"/>
          <w:szCs w:val="20"/>
        </w:rPr>
        <w:t xml:space="preserve"> porque se trata precisamente de una separación de competencias que estableció el legislador de forma diáfana en la reforma realizada en el año 2009 mediante la Ley no. 8773, que modificó entre otros, el artículo 161 del Código Municipal que para entonces permitía que lo resuelto por funcionarios que dependieran o no del Concejo Municipal, fuera revisado mediante recurso de revocatoria ante el órgano que dictaba el acto así como mediante recurso de apelación para ante el Concejo Municipal. Esa norma cambia con la Ley 8773 así como todo el régimen recursivo, definiendo de modo enfático que lo que resuelven los funcionarios que dependen del Alcalde, no es conocido en alzada por el Concejo Municipal, de modo que no compete al Concejo pronunciarse sobre un aspecto que está siendo debatido en impugnaciones ante la Administración y que, reglamentariamente, es un asunto administrativo en el cual ni la Comisión de Mercado ni el Concejo Municipal tienen participación. </w:t>
      </w:r>
    </w:p>
    <w:p w:rsidR="00500870" w:rsidRPr="00500870" w:rsidRDefault="00500870" w:rsidP="00500870">
      <w:pPr>
        <w:pStyle w:val="Sinespaciado"/>
        <w:ind w:left="284" w:right="283"/>
        <w:jc w:val="both"/>
        <w:rPr>
          <w:rFonts w:ascii="Georgia" w:hAnsi="Georgia"/>
          <w:sz w:val="20"/>
          <w:szCs w:val="20"/>
        </w:rPr>
      </w:pPr>
    </w:p>
    <w:p w:rsidR="0041747B" w:rsidRPr="00500870" w:rsidRDefault="0041747B" w:rsidP="00500870">
      <w:pPr>
        <w:pStyle w:val="Sinespaciado"/>
        <w:ind w:left="284" w:right="283"/>
        <w:jc w:val="both"/>
        <w:rPr>
          <w:rFonts w:ascii="Georgia" w:hAnsi="Georgia"/>
          <w:b/>
          <w:sz w:val="20"/>
          <w:szCs w:val="20"/>
        </w:rPr>
      </w:pPr>
      <w:r w:rsidRPr="0041747B">
        <w:rPr>
          <w:rFonts w:ascii="Georgia" w:hAnsi="Georgia"/>
          <w:b/>
          <w:sz w:val="20"/>
          <w:szCs w:val="20"/>
        </w:rPr>
        <w:t>Recomendación:</w:t>
      </w:r>
    </w:p>
    <w:p w:rsidR="00500870" w:rsidRDefault="0041747B" w:rsidP="0041747B">
      <w:pPr>
        <w:pStyle w:val="Sinespaciado"/>
        <w:ind w:left="284" w:right="283"/>
        <w:jc w:val="both"/>
        <w:rPr>
          <w:rFonts w:ascii="Georgia" w:hAnsi="Georgia"/>
          <w:sz w:val="20"/>
          <w:szCs w:val="20"/>
        </w:rPr>
      </w:pPr>
      <w:r w:rsidRPr="0041747B">
        <w:rPr>
          <w:rFonts w:ascii="Georgia" w:hAnsi="Georgia"/>
          <w:sz w:val="20"/>
          <w:szCs w:val="20"/>
        </w:rPr>
        <w:t xml:space="preserve">Se recomienda al Concejo Municipal rechazar el recurso de apelación planteado contra la denegatoria de cambio de uso de suelo, toda vez que este asunto fue resuelto por la Alcaldía en </w:t>
      </w:r>
    </w:p>
    <w:p w:rsidR="00500870" w:rsidRDefault="00500870" w:rsidP="0041747B">
      <w:pPr>
        <w:pStyle w:val="Sinespaciado"/>
        <w:ind w:left="284" w:right="283"/>
        <w:jc w:val="both"/>
        <w:rPr>
          <w:rFonts w:ascii="Georgia" w:hAnsi="Georgia"/>
          <w:sz w:val="20"/>
          <w:szCs w:val="20"/>
        </w:rPr>
      </w:pPr>
    </w:p>
    <w:p w:rsidR="0041747B" w:rsidRPr="0041747B" w:rsidRDefault="0041747B" w:rsidP="0041747B">
      <w:pPr>
        <w:pStyle w:val="Sinespaciado"/>
        <w:ind w:left="284" w:right="283"/>
        <w:jc w:val="both"/>
        <w:rPr>
          <w:rFonts w:ascii="Georgia" w:hAnsi="Georgia"/>
          <w:sz w:val="20"/>
          <w:szCs w:val="20"/>
        </w:rPr>
      </w:pPr>
      <w:r w:rsidRPr="0041747B">
        <w:rPr>
          <w:rFonts w:ascii="Georgia" w:hAnsi="Georgia"/>
          <w:sz w:val="20"/>
          <w:szCs w:val="20"/>
        </w:rPr>
        <w:lastRenderedPageBreak/>
        <w:t xml:space="preserve">oficio AMH-578-2017. Debe la interesada atender lo dispuesto por la Alcaldía Municipal en relación a la necesaria indicación de lugar o medio para recibir notificaciones. </w:t>
      </w:r>
    </w:p>
    <w:p w:rsidR="0041747B" w:rsidRDefault="0041747B" w:rsidP="00864344">
      <w:pPr>
        <w:pStyle w:val="Prrafodelista"/>
        <w:spacing w:after="0" w:line="240" w:lineRule="auto"/>
        <w:jc w:val="both"/>
        <w:rPr>
          <w:rFonts w:ascii="Georgia" w:hAnsi="Georgia"/>
          <w:sz w:val="20"/>
          <w:szCs w:val="20"/>
          <w:lang w:eastAsia="es-ES"/>
        </w:rPr>
      </w:pPr>
    </w:p>
    <w:p w:rsidR="00387508" w:rsidRPr="00387508" w:rsidRDefault="00387508" w:rsidP="00387508">
      <w:pPr>
        <w:pStyle w:val="Prrafodelista"/>
        <w:spacing w:after="0" w:line="240" w:lineRule="auto"/>
        <w:ind w:left="0"/>
        <w:jc w:val="both"/>
        <w:rPr>
          <w:rFonts w:ascii="Georgia" w:hAnsi="Georgia"/>
          <w:b/>
          <w:sz w:val="20"/>
          <w:szCs w:val="20"/>
          <w:lang w:eastAsia="es-ES"/>
        </w:rPr>
      </w:pPr>
      <w:r w:rsidRPr="00387508">
        <w:rPr>
          <w:rFonts w:ascii="Georgia" w:hAnsi="Georgia"/>
          <w:b/>
          <w:sz w:val="20"/>
          <w:szCs w:val="20"/>
          <w:lang w:eastAsia="es-ES"/>
        </w:rPr>
        <w:t xml:space="preserve">// ANALIZADO EL INFORME CM-AL-0024-2017 SUSCRITO POR LA LICDA. PRISCILA QUIRÓS – ASESORA LEGAL DEL CONCEJO MUNICIPAL, SE ACUERDA POR UNANIMIDAD: APROBARLO EN TODOS SUS EXTREMOS, EN CONSECUENCIA: </w:t>
      </w:r>
    </w:p>
    <w:p w:rsidR="00387508" w:rsidRPr="00387508" w:rsidRDefault="00387508" w:rsidP="003D6CFB">
      <w:pPr>
        <w:pStyle w:val="Prrafodelista"/>
        <w:numPr>
          <w:ilvl w:val="0"/>
          <w:numId w:val="67"/>
        </w:numPr>
        <w:spacing w:after="0" w:line="240" w:lineRule="auto"/>
        <w:jc w:val="both"/>
        <w:rPr>
          <w:rFonts w:ascii="Georgia" w:hAnsi="Georgia"/>
          <w:b/>
          <w:sz w:val="20"/>
          <w:szCs w:val="20"/>
        </w:rPr>
      </w:pPr>
      <w:r w:rsidRPr="00387508">
        <w:rPr>
          <w:rFonts w:ascii="Georgia" w:hAnsi="Georgia"/>
          <w:b/>
          <w:sz w:val="20"/>
          <w:szCs w:val="20"/>
          <w:lang w:eastAsia="es-ES"/>
        </w:rPr>
        <w:t xml:space="preserve">SE </w:t>
      </w:r>
      <w:r w:rsidRPr="00387508">
        <w:rPr>
          <w:rFonts w:ascii="Georgia" w:hAnsi="Georgia"/>
          <w:b/>
          <w:sz w:val="20"/>
          <w:szCs w:val="20"/>
        </w:rPr>
        <w:t xml:space="preserve">RECHAZA EL RECURSO DE APELACIÓN PLANTEADO CONTRA LA DENEGATORIA DE CAMBIO DE USO DE SUELO, TODA VEZ QUE ESTE ASUNTO FUE RESUELTO POR LA ALCALDÍA EN OFICIO AMH-578-2017. </w:t>
      </w:r>
    </w:p>
    <w:p w:rsidR="00864344" w:rsidRPr="00387508" w:rsidRDefault="00387508" w:rsidP="003D6CFB">
      <w:pPr>
        <w:pStyle w:val="Prrafodelista"/>
        <w:numPr>
          <w:ilvl w:val="0"/>
          <w:numId w:val="67"/>
        </w:numPr>
        <w:spacing w:after="0" w:line="240" w:lineRule="auto"/>
        <w:jc w:val="both"/>
        <w:rPr>
          <w:rFonts w:ascii="Georgia" w:hAnsi="Georgia"/>
          <w:b/>
          <w:sz w:val="20"/>
          <w:szCs w:val="20"/>
          <w:lang w:eastAsia="es-ES"/>
        </w:rPr>
      </w:pPr>
      <w:r w:rsidRPr="00387508">
        <w:rPr>
          <w:rFonts w:ascii="Georgia" w:hAnsi="Georgia"/>
          <w:b/>
          <w:sz w:val="20"/>
          <w:szCs w:val="20"/>
        </w:rPr>
        <w:t>DEBE LA INTERESADA ATENDER LO DISPUESTO POR LA ALCALDÍA MUNICIPAL EN RELACIÓN A LA NECESARIA INDICACIÓN DE LUGAR O MEDIO PARA RECIBIR NOTIFICACIONES.</w:t>
      </w:r>
    </w:p>
    <w:p w:rsidR="00864344" w:rsidRPr="00387508" w:rsidRDefault="00387508" w:rsidP="00387508">
      <w:pPr>
        <w:pStyle w:val="Prrafodelista"/>
        <w:spacing w:after="0" w:line="240" w:lineRule="auto"/>
        <w:ind w:left="0"/>
        <w:jc w:val="both"/>
        <w:rPr>
          <w:rFonts w:ascii="Georgia" w:hAnsi="Georgia"/>
          <w:b/>
          <w:sz w:val="20"/>
          <w:szCs w:val="20"/>
          <w:lang w:eastAsia="es-ES"/>
        </w:rPr>
      </w:pPr>
      <w:r w:rsidRPr="00387508">
        <w:rPr>
          <w:rFonts w:ascii="Georgia" w:hAnsi="Georgia"/>
          <w:b/>
          <w:sz w:val="20"/>
          <w:szCs w:val="20"/>
          <w:lang w:eastAsia="es-ES"/>
        </w:rPr>
        <w:t>// ACUERDO DEFINITIVAMENTE APROBADO.</w:t>
      </w:r>
    </w:p>
    <w:p w:rsidR="00864344" w:rsidRPr="00864344" w:rsidRDefault="00864344" w:rsidP="00864344">
      <w:pPr>
        <w:pStyle w:val="Prrafodelista"/>
        <w:spacing w:after="0" w:line="240" w:lineRule="auto"/>
        <w:jc w:val="both"/>
        <w:rPr>
          <w:rFonts w:ascii="Georgia" w:hAnsi="Georgia"/>
          <w:sz w:val="20"/>
          <w:szCs w:val="20"/>
          <w:lang w:eastAsia="es-ES"/>
        </w:rPr>
      </w:pPr>
    </w:p>
    <w:p w:rsidR="0041747B" w:rsidRPr="0041747B" w:rsidRDefault="00864344" w:rsidP="0041747B">
      <w:pPr>
        <w:pStyle w:val="Sinespaciado"/>
        <w:numPr>
          <w:ilvl w:val="0"/>
          <w:numId w:val="1"/>
        </w:numPr>
        <w:rPr>
          <w:rFonts w:ascii="Georgia" w:hAnsi="Georgia"/>
          <w:sz w:val="20"/>
          <w:szCs w:val="20"/>
        </w:rPr>
      </w:pPr>
      <w:r w:rsidRPr="0041747B">
        <w:rPr>
          <w:rFonts w:ascii="Georgia" w:hAnsi="Georgia"/>
          <w:sz w:val="20"/>
          <w:szCs w:val="20"/>
          <w:lang w:eastAsia="es-ES"/>
        </w:rPr>
        <w:t xml:space="preserve">Yessenia Sánchez Gutiérrez. </w:t>
      </w:r>
    </w:p>
    <w:p w:rsidR="00864344" w:rsidRPr="0041747B" w:rsidRDefault="0041747B" w:rsidP="0041747B">
      <w:pPr>
        <w:pStyle w:val="Sinespaciado"/>
        <w:ind w:left="708"/>
        <w:rPr>
          <w:rFonts w:ascii="Georgia" w:hAnsi="Georgia"/>
          <w:sz w:val="20"/>
          <w:szCs w:val="20"/>
        </w:rPr>
      </w:pPr>
      <w:r w:rsidRPr="0041747B">
        <w:rPr>
          <w:rFonts w:ascii="Georgia" w:hAnsi="Georgia"/>
          <w:sz w:val="20"/>
          <w:szCs w:val="20"/>
          <w:lang w:eastAsia="es-ES"/>
        </w:rPr>
        <w:t xml:space="preserve">Asunto: </w:t>
      </w:r>
      <w:r>
        <w:rPr>
          <w:rFonts w:ascii="Georgia" w:hAnsi="Georgia"/>
          <w:sz w:val="20"/>
          <w:szCs w:val="20"/>
          <w:lang w:eastAsia="es-ES"/>
        </w:rPr>
        <w:t>S</w:t>
      </w:r>
      <w:r w:rsidR="00864344" w:rsidRPr="0041747B">
        <w:rPr>
          <w:rFonts w:ascii="Georgia" w:hAnsi="Georgia"/>
          <w:sz w:val="20"/>
          <w:szCs w:val="20"/>
          <w:lang w:eastAsia="es-ES"/>
        </w:rPr>
        <w:t xml:space="preserve">olicitud de permiso para realizar un evento en el Palacio de los Deportes unidos por su sangre el 24 de junio del 2017 (ADJUNTA EL PERMISO DE SALUD) </w:t>
      </w:r>
      <w:hyperlink r:id="rId12">
        <w:r w:rsidR="00864344" w:rsidRPr="0041747B">
          <w:rPr>
            <w:rStyle w:val="EnlacedeInternet"/>
            <w:rFonts w:ascii="Georgia" w:hAnsi="Georgia"/>
            <w:sz w:val="20"/>
            <w:szCs w:val="20"/>
            <w:lang w:eastAsia="es-ES"/>
          </w:rPr>
          <w:t>Yess.ckes@gmail.com</w:t>
        </w:r>
      </w:hyperlink>
      <w:r w:rsidR="00864344" w:rsidRPr="0041747B">
        <w:rPr>
          <w:rFonts w:ascii="Georgia" w:hAnsi="Georgia"/>
          <w:sz w:val="20"/>
          <w:szCs w:val="20"/>
          <w:lang w:eastAsia="es-ES"/>
        </w:rPr>
        <w:t>.</w:t>
      </w:r>
    </w:p>
    <w:p w:rsidR="0041747B" w:rsidRDefault="0041747B" w:rsidP="00864344">
      <w:pPr>
        <w:pStyle w:val="Prrafodelista"/>
        <w:spacing w:after="0" w:line="240" w:lineRule="auto"/>
        <w:jc w:val="both"/>
        <w:rPr>
          <w:rFonts w:ascii="Georgia" w:hAnsi="Georgia"/>
          <w:sz w:val="20"/>
          <w:szCs w:val="20"/>
          <w:lang w:eastAsia="es-ES"/>
        </w:rPr>
      </w:pPr>
    </w:p>
    <w:p w:rsidR="00864344" w:rsidRPr="00387508" w:rsidRDefault="00387508" w:rsidP="00387508">
      <w:pPr>
        <w:pStyle w:val="Sinespaciado"/>
        <w:ind w:left="360"/>
        <w:jc w:val="both"/>
        <w:rPr>
          <w:rFonts w:ascii="Georgia" w:hAnsi="Georgia"/>
          <w:b/>
          <w:sz w:val="20"/>
          <w:szCs w:val="20"/>
          <w:lang w:eastAsia="es-ES"/>
        </w:rPr>
      </w:pPr>
      <w:r w:rsidRPr="00387508">
        <w:rPr>
          <w:rFonts w:ascii="Georgia" w:hAnsi="Georgia"/>
          <w:b/>
          <w:sz w:val="20"/>
          <w:szCs w:val="20"/>
          <w:lang w:eastAsia="es-ES"/>
        </w:rPr>
        <w:t>// VISTA LA SOLICITUD QUE PRESENTA LA SEÑORA YESSENIA SÁNCHEZ GUTIÉRREZ Y DADO QUE SE APORTAN REQUISITOS Y LA AUTORIZACIÓN DEL MINISTERIO DE SALUD, SE ACUERDA POR UNANIMIDAD APROBAR EL PERMISO PARA REALIZAR UN EVENTO EN EL PALACIO DE LOS DEPORTES “UNIDOS POR SU SANGRE” EL 24 DE JUNIO DEL 2017, DE 1.00 P.M. A 7:00 P.M. ACUERDO DEFINITIVAMENTE APROBADO.</w:t>
      </w:r>
    </w:p>
    <w:p w:rsidR="0066338A" w:rsidRDefault="0066338A" w:rsidP="0041747B">
      <w:pPr>
        <w:pStyle w:val="Sinespaciado"/>
        <w:ind w:left="360"/>
        <w:rPr>
          <w:rFonts w:ascii="Georgia" w:hAnsi="Georgia"/>
          <w:sz w:val="20"/>
          <w:szCs w:val="20"/>
          <w:lang w:eastAsia="es-ES"/>
        </w:rPr>
      </w:pPr>
    </w:p>
    <w:p w:rsidR="00864344" w:rsidRPr="00864344" w:rsidRDefault="00864344" w:rsidP="00864344">
      <w:pPr>
        <w:pStyle w:val="Prrafodelista"/>
        <w:numPr>
          <w:ilvl w:val="0"/>
          <w:numId w:val="1"/>
        </w:numPr>
        <w:spacing w:after="0" w:line="240" w:lineRule="auto"/>
        <w:jc w:val="both"/>
        <w:rPr>
          <w:rFonts w:ascii="Georgia" w:hAnsi="Georgia"/>
          <w:sz w:val="20"/>
          <w:szCs w:val="20"/>
          <w:lang w:eastAsia="es-ES"/>
        </w:rPr>
      </w:pPr>
      <w:r w:rsidRPr="00864344">
        <w:rPr>
          <w:rFonts w:ascii="Georgia" w:hAnsi="Georgia"/>
          <w:sz w:val="20"/>
          <w:szCs w:val="20"/>
          <w:lang w:eastAsia="es-ES"/>
        </w:rPr>
        <w:t xml:space="preserve">Licda. Priscila Quirós Muñoz – Asesora Concejo Municipal </w:t>
      </w:r>
    </w:p>
    <w:p w:rsidR="00864344" w:rsidRPr="00864344" w:rsidRDefault="00864344" w:rsidP="00864344">
      <w:pPr>
        <w:pStyle w:val="Prrafodelista"/>
        <w:spacing w:after="0" w:line="240" w:lineRule="auto"/>
        <w:jc w:val="both"/>
        <w:rPr>
          <w:rFonts w:ascii="Georgia" w:hAnsi="Georgia"/>
          <w:b/>
          <w:color w:val="009999"/>
          <w:sz w:val="20"/>
          <w:szCs w:val="20"/>
          <w:lang w:eastAsia="es-ES"/>
        </w:rPr>
      </w:pPr>
      <w:r w:rsidRPr="00864344">
        <w:rPr>
          <w:rFonts w:ascii="Georgia" w:hAnsi="Georgia"/>
          <w:sz w:val="20"/>
          <w:szCs w:val="20"/>
          <w:lang w:eastAsia="es-ES"/>
        </w:rPr>
        <w:t xml:space="preserve">Asunto:  Recomendación  de que se adopte acuerdo en la próxima sesión ordinaria, para que se habilite a la funcionaria Marcela Benavides Orozco , como Secretaria del Concejo Municipal ad hoc, a efecto de que proceda  a certificar las Actas de la Comisión de Gobierno y Administración solicitadas  por la Msc. Flory </w:t>
      </w:r>
      <w:r w:rsidR="00387508">
        <w:rPr>
          <w:rFonts w:ascii="Georgia" w:hAnsi="Georgia"/>
          <w:sz w:val="20"/>
          <w:szCs w:val="20"/>
          <w:lang w:eastAsia="es-ES"/>
        </w:rPr>
        <w:t>A. Á</w:t>
      </w:r>
      <w:r w:rsidR="00387508" w:rsidRPr="00864344">
        <w:rPr>
          <w:rFonts w:ascii="Georgia" w:hAnsi="Georgia"/>
          <w:sz w:val="20"/>
          <w:szCs w:val="20"/>
          <w:lang w:eastAsia="es-ES"/>
        </w:rPr>
        <w:t>lvarez</w:t>
      </w:r>
      <w:r w:rsidRPr="00864344">
        <w:rPr>
          <w:rFonts w:ascii="Georgia" w:hAnsi="Georgia"/>
          <w:sz w:val="20"/>
          <w:szCs w:val="20"/>
          <w:lang w:eastAsia="es-ES"/>
        </w:rPr>
        <w:t xml:space="preserve"> R.</w:t>
      </w:r>
      <w:r w:rsidRPr="00864344">
        <w:rPr>
          <w:rFonts w:ascii="Georgia" w:hAnsi="Georgia"/>
          <w:b/>
          <w:color w:val="009999"/>
          <w:sz w:val="20"/>
          <w:szCs w:val="20"/>
          <w:lang w:eastAsia="es-ES"/>
        </w:rPr>
        <w:t>CM-AL-0026-17.</w:t>
      </w:r>
    </w:p>
    <w:p w:rsidR="00864344" w:rsidRPr="00864344" w:rsidRDefault="00864344" w:rsidP="00864344">
      <w:pPr>
        <w:pStyle w:val="Prrafodelista"/>
        <w:spacing w:after="0" w:line="240" w:lineRule="auto"/>
        <w:jc w:val="both"/>
        <w:rPr>
          <w:rFonts w:ascii="Georgia" w:hAnsi="Georgia"/>
          <w:sz w:val="20"/>
          <w:szCs w:val="20"/>
          <w:lang w:eastAsia="ko-KR"/>
        </w:rPr>
      </w:pPr>
    </w:p>
    <w:p w:rsidR="00864344" w:rsidRPr="0066338A" w:rsidRDefault="00864344" w:rsidP="0066338A">
      <w:pPr>
        <w:pStyle w:val="Prrafodelista"/>
        <w:spacing w:after="0" w:line="240" w:lineRule="auto"/>
        <w:ind w:left="0"/>
        <w:jc w:val="both"/>
        <w:rPr>
          <w:rFonts w:ascii="Georgia" w:hAnsi="Georgia"/>
          <w:sz w:val="20"/>
          <w:szCs w:val="20"/>
          <w:u w:val="single"/>
          <w:lang w:eastAsia="ko-KR"/>
        </w:rPr>
      </w:pPr>
      <w:r w:rsidRPr="0066338A">
        <w:rPr>
          <w:rFonts w:ascii="Georgia" w:hAnsi="Georgia"/>
          <w:sz w:val="20"/>
          <w:szCs w:val="20"/>
          <w:u w:val="single"/>
          <w:lang w:eastAsia="ko-KR"/>
        </w:rPr>
        <w:t>Texto del informe CM-AL-</w:t>
      </w:r>
      <w:r w:rsidR="0066338A" w:rsidRPr="0066338A">
        <w:rPr>
          <w:rFonts w:ascii="Georgia" w:hAnsi="Georgia"/>
          <w:sz w:val="20"/>
          <w:szCs w:val="20"/>
          <w:u w:val="single"/>
          <w:lang w:eastAsia="ko-KR"/>
        </w:rPr>
        <w:t>0026-2017</w:t>
      </w:r>
    </w:p>
    <w:p w:rsidR="00864344" w:rsidRPr="00864344" w:rsidRDefault="00864344" w:rsidP="00864344">
      <w:pPr>
        <w:pStyle w:val="Prrafodelista"/>
        <w:spacing w:after="0" w:line="240" w:lineRule="auto"/>
        <w:jc w:val="both"/>
        <w:rPr>
          <w:rFonts w:ascii="Georgia" w:hAnsi="Georgia"/>
          <w:sz w:val="20"/>
          <w:szCs w:val="20"/>
          <w:lang w:eastAsia="ko-KR"/>
        </w:rPr>
      </w:pPr>
    </w:p>
    <w:p w:rsidR="0066338A" w:rsidRPr="0066338A" w:rsidRDefault="0066338A" w:rsidP="0066338A">
      <w:pPr>
        <w:pStyle w:val="Sinespaciado"/>
        <w:ind w:left="284" w:right="283"/>
        <w:jc w:val="both"/>
        <w:rPr>
          <w:rFonts w:ascii="Georgia" w:hAnsi="Georgia"/>
          <w:sz w:val="20"/>
          <w:szCs w:val="20"/>
        </w:rPr>
      </w:pPr>
      <w:r w:rsidRPr="0066338A">
        <w:rPr>
          <w:rFonts w:ascii="Georgia" w:hAnsi="Georgia"/>
          <w:sz w:val="20"/>
          <w:szCs w:val="20"/>
        </w:rPr>
        <w:t xml:space="preserve">La Msc. Flory Álvarez Rodríguez, Secretaria del Concejo Municipal, solicitó en su condición personal y de funcionaria municipal, la certificación de la siguiente información, tal y como consta en la gestión presentada: </w:t>
      </w:r>
    </w:p>
    <w:p w:rsidR="0066338A" w:rsidRPr="0066338A" w:rsidRDefault="00500870" w:rsidP="0066338A">
      <w:pPr>
        <w:pStyle w:val="Sinespaciado"/>
        <w:ind w:left="284" w:right="283"/>
        <w:jc w:val="both"/>
        <w:rPr>
          <w:rFonts w:ascii="Georgia" w:hAnsi="Georgia"/>
          <w:sz w:val="20"/>
          <w:szCs w:val="20"/>
        </w:rPr>
      </w:pPr>
      <w:r w:rsidRPr="0066338A">
        <w:rPr>
          <w:noProof/>
          <w:color w:val="000000"/>
          <w:sz w:val="20"/>
          <w:szCs w:val="20"/>
          <w:lang w:val="es-CR" w:eastAsia="es-CR"/>
        </w:rPr>
        <w:drawing>
          <wp:anchor distT="0" distB="0" distL="114300" distR="114300" simplePos="0" relativeHeight="251661312" behindDoc="0" locked="0" layoutInCell="1" allowOverlap="1" wp14:anchorId="51823391" wp14:editId="0B011B12">
            <wp:simplePos x="0" y="0"/>
            <wp:positionH relativeFrom="margin">
              <wp:align>center</wp:align>
            </wp:positionH>
            <wp:positionV relativeFrom="paragraph">
              <wp:posOffset>113987</wp:posOffset>
            </wp:positionV>
            <wp:extent cx="4829175" cy="2237740"/>
            <wp:effectExtent l="0" t="0" r="9525" b="0"/>
            <wp:wrapSquare wrapText="bothSides"/>
            <wp:docPr id="4" name="Imagen 4" descr="cid:6c67b3e3-9b69-42d6-9afc-748b6b001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5287" descr="cid:6c67b3e3-9b69-42d6-9afc-748b6b001cd9"/>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4829175"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338A" w:rsidRPr="0066338A" w:rsidRDefault="0066338A"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66338A" w:rsidRPr="0066338A" w:rsidRDefault="0066338A" w:rsidP="0066338A">
      <w:pPr>
        <w:pStyle w:val="Sinespaciado"/>
        <w:ind w:left="284" w:right="283"/>
        <w:jc w:val="both"/>
        <w:rPr>
          <w:rFonts w:ascii="Georgia" w:hAnsi="Georgia"/>
          <w:sz w:val="20"/>
          <w:szCs w:val="20"/>
        </w:rPr>
      </w:pPr>
      <w:r w:rsidRPr="0066338A">
        <w:rPr>
          <w:rFonts w:ascii="Georgia" w:hAnsi="Georgia"/>
          <w:sz w:val="20"/>
          <w:szCs w:val="20"/>
        </w:rPr>
        <w:t xml:space="preserve">En relación al Estudio técnico de la Reestructuración peticionado, el Gestor de Talento Humano, Lic. Jerson Sánchez remitió en respuesta documentación institucional indicando que con ello atiende la gestión tramitada. Esta documentación fue certificada por la funcionaria Marcela Benavides la semana pasada en vista de que doña Flory Álvarez, titular de la plaza de Secretaría del Concejo Municipal, se encontraba de vacaciones y la compañera Benavides fue nombrada para realizar la suplencia respectiva. </w:t>
      </w:r>
    </w:p>
    <w:p w:rsidR="0066338A" w:rsidRPr="0066338A" w:rsidRDefault="0066338A" w:rsidP="0066338A">
      <w:pPr>
        <w:pStyle w:val="Sinespaciado"/>
        <w:ind w:left="284" w:right="283"/>
        <w:jc w:val="both"/>
        <w:rPr>
          <w:rFonts w:ascii="Georgia" w:hAnsi="Georgia"/>
          <w:sz w:val="20"/>
          <w:szCs w:val="20"/>
        </w:rPr>
      </w:pPr>
    </w:p>
    <w:p w:rsidR="00500870" w:rsidRDefault="0066338A" w:rsidP="0066338A">
      <w:pPr>
        <w:pStyle w:val="Sinespaciado"/>
        <w:ind w:left="284" w:right="283"/>
        <w:jc w:val="both"/>
        <w:rPr>
          <w:rFonts w:ascii="Georgia" w:hAnsi="Georgia"/>
          <w:sz w:val="20"/>
          <w:szCs w:val="20"/>
        </w:rPr>
      </w:pPr>
      <w:r w:rsidRPr="0066338A">
        <w:rPr>
          <w:rFonts w:ascii="Georgia" w:hAnsi="Georgia"/>
          <w:sz w:val="20"/>
          <w:szCs w:val="20"/>
        </w:rPr>
        <w:t xml:space="preserve">Resta por ahora certificar las Actas de Comisión solicitas, las cuales fueron entregadas a primera hora de hoy miércoles 31 de mayo de 2017, en forma original y debidamente firmadas, por la Secretaria de Comisiones del Concejo Municipal. Esta documentación también se pide por la señora Álvarez Rodríguez debidamente certificada y así debe entregársele, no obstante, siendo que la Secretaria del Concejo Municipal es la única que puede certificar documentos, y en vista de </w:t>
      </w: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500870" w:rsidRDefault="00500870" w:rsidP="0066338A">
      <w:pPr>
        <w:pStyle w:val="Sinespaciado"/>
        <w:ind w:left="284" w:right="283"/>
        <w:jc w:val="both"/>
        <w:rPr>
          <w:rFonts w:ascii="Georgia" w:hAnsi="Georgia"/>
          <w:sz w:val="20"/>
          <w:szCs w:val="20"/>
        </w:rPr>
      </w:pPr>
    </w:p>
    <w:p w:rsidR="0066338A" w:rsidRPr="0066338A" w:rsidRDefault="0066338A" w:rsidP="0066338A">
      <w:pPr>
        <w:pStyle w:val="Sinespaciado"/>
        <w:ind w:left="284" w:right="283"/>
        <w:jc w:val="both"/>
        <w:rPr>
          <w:rFonts w:ascii="Georgia" w:hAnsi="Georgia"/>
          <w:sz w:val="20"/>
          <w:szCs w:val="20"/>
        </w:rPr>
      </w:pPr>
      <w:r w:rsidRPr="0066338A">
        <w:rPr>
          <w:rFonts w:ascii="Georgia" w:hAnsi="Georgia"/>
          <w:sz w:val="20"/>
          <w:szCs w:val="20"/>
        </w:rPr>
        <w:lastRenderedPageBreak/>
        <w:t>que ella se reintegró a trabajar el lunes 30 de mayo, al día de hoy no es posible que otra persona certifique esos documentos. Resulta evidente que doña Flory Álvarez no va a certificarse a sí misma documentos, porque aunque tiene la potestad certificadora, eventualmente habría un conflicto de intereses entre el que certifica la información y el que la pide, que al final es la misma persona. Esto obliga a un mínimo procedimiento y excede la simple entrega de información pública, porque no es una información en copia simple, sino certificada, y para ello debe adoptarse un acuerdo que permita que otra persona realice la certificación de copias peticionada por la propia Secretaria del Concejo Municipal aplicando lo dispuesto en el artículo 51 de la Ley General de la Administración Pública.</w:t>
      </w:r>
    </w:p>
    <w:p w:rsidR="0066338A" w:rsidRPr="0066338A" w:rsidRDefault="0066338A" w:rsidP="0066338A">
      <w:pPr>
        <w:pStyle w:val="Sinespaciado"/>
        <w:ind w:left="284" w:right="283"/>
        <w:jc w:val="both"/>
        <w:rPr>
          <w:rFonts w:ascii="Georgia" w:hAnsi="Georgia"/>
          <w:sz w:val="20"/>
          <w:szCs w:val="20"/>
        </w:rPr>
      </w:pPr>
    </w:p>
    <w:p w:rsidR="0066338A" w:rsidRPr="0066338A" w:rsidRDefault="0066338A" w:rsidP="0066338A">
      <w:pPr>
        <w:pStyle w:val="Sinespaciado"/>
        <w:ind w:left="284" w:right="283"/>
        <w:jc w:val="both"/>
        <w:rPr>
          <w:rFonts w:ascii="Georgia" w:hAnsi="Georgia"/>
          <w:sz w:val="20"/>
          <w:szCs w:val="20"/>
        </w:rPr>
      </w:pPr>
      <w:r w:rsidRPr="0066338A">
        <w:rPr>
          <w:rFonts w:ascii="Georgia" w:hAnsi="Georgia"/>
          <w:sz w:val="20"/>
          <w:szCs w:val="20"/>
        </w:rPr>
        <w:t xml:space="preserve">Por lo anterior, esta Asesoría recomienda respetuosamente que el Concejo Municipal adopte un acuerdo en la próxima sesión ordinaria, para que se habilite a la funcionaria Marcela Benavides Orozco, como Secretaria del Concejo Municipal ad hoc, a efecto de que proceda a certificar las Actas de Comisión de Gobierno y Administración solicitas por la Msc. Flory Álvarez R. </w:t>
      </w:r>
    </w:p>
    <w:p w:rsidR="00864344" w:rsidRPr="00500870" w:rsidRDefault="00864344" w:rsidP="00500870">
      <w:pPr>
        <w:pStyle w:val="Prrafodelista"/>
        <w:spacing w:after="0" w:line="240" w:lineRule="auto"/>
        <w:jc w:val="both"/>
        <w:rPr>
          <w:rFonts w:ascii="Georgia" w:hAnsi="Georgia"/>
          <w:sz w:val="20"/>
          <w:szCs w:val="20"/>
          <w:lang w:eastAsia="ko-KR"/>
        </w:rPr>
      </w:pPr>
      <w:r w:rsidRPr="00864344">
        <w:rPr>
          <w:rFonts w:ascii="Georgia" w:hAnsi="Georgia"/>
          <w:sz w:val="20"/>
          <w:szCs w:val="20"/>
          <w:lang w:eastAsia="ko-KR"/>
        </w:rPr>
        <w:t>….</w:t>
      </w:r>
    </w:p>
    <w:p w:rsidR="00864344" w:rsidRPr="00864344" w:rsidRDefault="00CB4174" w:rsidP="00387508">
      <w:pPr>
        <w:pStyle w:val="Prrafodelista"/>
        <w:spacing w:after="0" w:line="240" w:lineRule="auto"/>
        <w:ind w:left="0"/>
        <w:jc w:val="both"/>
        <w:rPr>
          <w:rFonts w:ascii="Georgia" w:hAnsi="Georgia"/>
          <w:sz w:val="20"/>
          <w:szCs w:val="20"/>
          <w:lang w:eastAsia="ko-KR"/>
        </w:rPr>
      </w:pPr>
      <w:r>
        <w:rPr>
          <w:rFonts w:ascii="Georgia" w:hAnsi="Georgia"/>
          <w:sz w:val="20"/>
          <w:szCs w:val="20"/>
          <w:lang w:eastAsia="ko-KR"/>
        </w:rPr>
        <w:t xml:space="preserve">El regidor </w:t>
      </w:r>
      <w:r w:rsidR="00864344" w:rsidRPr="00864344">
        <w:rPr>
          <w:rFonts w:ascii="Georgia" w:hAnsi="Georgia"/>
          <w:sz w:val="20"/>
          <w:szCs w:val="20"/>
          <w:lang w:eastAsia="ko-KR"/>
        </w:rPr>
        <w:t xml:space="preserve">David </w:t>
      </w:r>
      <w:r>
        <w:rPr>
          <w:rFonts w:ascii="Georgia" w:hAnsi="Georgia"/>
          <w:sz w:val="20"/>
          <w:szCs w:val="20"/>
          <w:lang w:eastAsia="ko-KR"/>
        </w:rPr>
        <w:t xml:space="preserve">León comenta que </w:t>
      </w:r>
      <w:r w:rsidR="00864344" w:rsidRPr="00864344">
        <w:rPr>
          <w:rFonts w:ascii="Georgia" w:hAnsi="Georgia"/>
          <w:sz w:val="20"/>
          <w:szCs w:val="20"/>
          <w:lang w:eastAsia="ko-KR"/>
        </w:rPr>
        <w:t>como no participa de las sesiones de la Comisión de Gob</w:t>
      </w:r>
      <w:r>
        <w:rPr>
          <w:rFonts w:ascii="Georgia" w:hAnsi="Georgia"/>
          <w:sz w:val="20"/>
          <w:szCs w:val="20"/>
          <w:lang w:eastAsia="ko-KR"/>
        </w:rPr>
        <w:t xml:space="preserve">ierno y Administración </w:t>
      </w:r>
      <w:r w:rsidR="00864344" w:rsidRPr="00864344">
        <w:rPr>
          <w:rFonts w:ascii="Georgia" w:hAnsi="Georgia"/>
          <w:sz w:val="20"/>
          <w:szCs w:val="20"/>
          <w:lang w:eastAsia="ko-KR"/>
        </w:rPr>
        <w:t>pregunta si se aprobaron las actas en comisión de Gob</w:t>
      </w:r>
      <w:r>
        <w:rPr>
          <w:rFonts w:ascii="Georgia" w:hAnsi="Georgia"/>
          <w:sz w:val="20"/>
          <w:szCs w:val="20"/>
          <w:lang w:eastAsia="ko-KR"/>
        </w:rPr>
        <w:t>ierno</w:t>
      </w:r>
      <w:r w:rsidR="00864344" w:rsidRPr="00864344">
        <w:rPr>
          <w:rFonts w:ascii="Georgia" w:hAnsi="Georgia"/>
          <w:sz w:val="20"/>
          <w:szCs w:val="20"/>
          <w:lang w:eastAsia="ko-KR"/>
        </w:rPr>
        <w:t xml:space="preserve">. </w:t>
      </w:r>
      <w:r>
        <w:rPr>
          <w:rFonts w:ascii="Georgia" w:hAnsi="Georgia"/>
          <w:sz w:val="20"/>
          <w:szCs w:val="20"/>
          <w:lang w:eastAsia="ko-KR"/>
        </w:rPr>
        <w:t>Indica que d</w:t>
      </w:r>
      <w:r w:rsidR="00864344" w:rsidRPr="00864344">
        <w:rPr>
          <w:rFonts w:ascii="Georgia" w:hAnsi="Georgia"/>
          <w:sz w:val="20"/>
          <w:szCs w:val="20"/>
          <w:lang w:eastAsia="ko-KR"/>
        </w:rPr>
        <w:t xml:space="preserve">esde que asumieron funciones no hay seguimiento con respecto a la elaboración de las actas </w:t>
      </w:r>
      <w:r>
        <w:rPr>
          <w:rFonts w:ascii="Georgia" w:hAnsi="Georgia"/>
          <w:sz w:val="20"/>
          <w:szCs w:val="20"/>
          <w:lang w:eastAsia="ko-KR"/>
        </w:rPr>
        <w:t xml:space="preserve">y es una </w:t>
      </w:r>
      <w:r w:rsidR="00864344" w:rsidRPr="00864344">
        <w:rPr>
          <w:rFonts w:ascii="Georgia" w:hAnsi="Georgia"/>
          <w:sz w:val="20"/>
          <w:szCs w:val="20"/>
          <w:lang w:eastAsia="ko-KR"/>
        </w:rPr>
        <w:t xml:space="preserve"> debilidad adm</w:t>
      </w:r>
      <w:r>
        <w:rPr>
          <w:rFonts w:ascii="Georgia" w:hAnsi="Georgia"/>
          <w:sz w:val="20"/>
          <w:szCs w:val="20"/>
          <w:lang w:eastAsia="ko-KR"/>
        </w:rPr>
        <w:t xml:space="preserve">inistrativa </w:t>
      </w:r>
      <w:r w:rsidR="00864344" w:rsidRPr="00864344">
        <w:rPr>
          <w:rFonts w:ascii="Georgia" w:hAnsi="Georgia"/>
          <w:sz w:val="20"/>
          <w:szCs w:val="20"/>
          <w:lang w:eastAsia="ko-KR"/>
        </w:rPr>
        <w:t xml:space="preserve">al contarse con una sola funcionaria. A la fecha de hoy no podría valorar o especular si efectivamente todas las actas han sido aprobadas por un </w:t>
      </w:r>
      <w:r>
        <w:rPr>
          <w:rFonts w:ascii="Georgia" w:hAnsi="Georgia"/>
          <w:sz w:val="20"/>
          <w:szCs w:val="20"/>
          <w:lang w:eastAsia="ko-KR"/>
        </w:rPr>
        <w:t>ó</w:t>
      </w:r>
      <w:r w:rsidR="00864344" w:rsidRPr="00864344">
        <w:rPr>
          <w:rFonts w:ascii="Georgia" w:hAnsi="Georgia"/>
          <w:sz w:val="20"/>
          <w:szCs w:val="20"/>
          <w:lang w:eastAsia="ko-KR"/>
        </w:rPr>
        <w:t xml:space="preserve">rgano colegiado. En </w:t>
      </w:r>
      <w:r>
        <w:rPr>
          <w:rFonts w:ascii="Georgia" w:hAnsi="Georgia"/>
          <w:sz w:val="20"/>
          <w:szCs w:val="20"/>
          <w:lang w:eastAsia="ko-KR"/>
        </w:rPr>
        <w:t>la C</w:t>
      </w:r>
      <w:r w:rsidR="00864344" w:rsidRPr="00864344">
        <w:rPr>
          <w:rFonts w:ascii="Georgia" w:hAnsi="Georgia"/>
          <w:sz w:val="20"/>
          <w:szCs w:val="20"/>
          <w:lang w:eastAsia="ko-KR"/>
        </w:rPr>
        <w:t xml:space="preserve">omisión de </w:t>
      </w:r>
      <w:r>
        <w:rPr>
          <w:rFonts w:ascii="Georgia" w:hAnsi="Georgia"/>
          <w:sz w:val="20"/>
          <w:szCs w:val="20"/>
          <w:lang w:eastAsia="ko-KR"/>
        </w:rPr>
        <w:t>J</w:t>
      </w:r>
      <w:r w:rsidR="00864344" w:rsidRPr="00864344">
        <w:rPr>
          <w:rFonts w:ascii="Georgia" w:hAnsi="Georgia"/>
          <w:sz w:val="20"/>
          <w:szCs w:val="20"/>
          <w:lang w:eastAsia="ko-KR"/>
        </w:rPr>
        <w:t>ur</w:t>
      </w:r>
      <w:r>
        <w:rPr>
          <w:rFonts w:ascii="Georgia" w:hAnsi="Georgia"/>
          <w:sz w:val="20"/>
          <w:szCs w:val="20"/>
          <w:lang w:eastAsia="ko-KR"/>
        </w:rPr>
        <w:t>í</w:t>
      </w:r>
      <w:r w:rsidR="00864344" w:rsidRPr="00864344">
        <w:rPr>
          <w:rFonts w:ascii="Georgia" w:hAnsi="Georgia"/>
          <w:sz w:val="20"/>
          <w:szCs w:val="20"/>
          <w:lang w:eastAsia="ko-KR"/>
        </w:rPr>
        <w:t xml:space="preserve">dicos hay algunas actas pero no están aprobadas en comisión para proceder a </w:t>
      </w:r>
      <w:r>
        <w:rPr>
          <w:rFonts w:ascii="Georgia" w:hAnsi="Georgia"/>
          <w:sz w:val="20"/>
          <w:szCs w:val="20"/>
          <w:lang w:eastAsia="ko-KR"/>
        </w:rPr>
        <w:t xml:space="preserve">la </w:t>
      </w:r>
      <w:r w:rsidR="00864344" w:rsidRPr="00864344">
        <w:rPr>
          <w:rFonts w:ascii="Georgia" w:hAnsi="Georgia"/>
          <w:sz w:val="20"/>
          <w:szCs w:val="20"/>
          <w:lang w:eastAsia="ko-KR"/>
        </w:rPr>
        <w:t>firma</w:t>
      </w:r>
      <w:r>
        <w:rPr>
          <w:rFonts w:ascii="Georgia" w:hAnsi="Georgia"/>
          <w:sz w:val="20"/>
          <w:szCs w:val="20"/>
          <w:lang w:eastAsia="ko-KR"/>
        </w:rPr>
        <w:t xml:space="preserve"> respectiva</w:t>
      </w:r>
      <w:r w:rsidR="00864344" w:rsidRPr="00864344">
        <w:rPr>
          <w:rFonts w:ascii="Georgia" w:hAnsi="Georgia"/>
          <w:sz w:val="20"/>
          <w:szCs w:val="20"/>
          <w:lang w:eastAsia="ko-KR"/>
        </w:rPr>
        <w:t>. No sabe si ya todas las actas fueron aprobadas</w:t>
      </w:r>
      <w:r w:rsidR="00937962">
        <w:rPr>
          <w:rFonts w:ascii="Georgia" w:hAnsi="Georgia"/>
          <w:sz w:val="20"/>
          <w:szCs w:val="20"/>
          <w:lang w:eastAsia="ko-KR"/>
        </w:rPr>
        <w:t xml:space="preserve"> y n</w:t>
      </w:r>
      <w:r w:rsidR="00864344" w:rsidRPr="00864344">
        <w:rPr>
          <w:rFonts w:ascii="Georgia" w:hAnsi="Georgia"/>
          <w:sz w:val="20"/>
          <w:szCs w:val="20"/>
          <w:lang w:eastAsia="ko-KR"/>
        </w:rPr>
        <w:t>o sabe si estas actas tienen todas las transcripciones que correspondan a la realidad.</w:t>
      </w:r>
      <w:r w:rsidR="00937962">
        <w:rPr>
          <w:rFonts w:ascii="Georgia" w:hAnsi="Georgia"/>
          <w:sz w:val="20"/>
          <w:szCs w:val="20"/>
          <w:lang w:eastAsia="ko-KR"/>
        </w:rPr>
        <w:t xml:space="preserve"> </w:t>
      </w:r>
      <w:r w:rsidR="00864344" w:rsidRPr="00864344">
        <w:rPr>
          <w:rFonts w:ascii="Georgia" w:hAnsi="Georgia"/>
          <w:sz w:val="20"/>
          <w:szCs w:val="20"/>
          <w:lang w:eastAsia="ko-KR"/>
        </w:rPr>
        <w:t xml:space="preserve">No </w:t>
      </w:r>
      <w:r w:rsidR="00937962" w:rsidRPr="00864344">
        <w:rPr>
          <w:rFonts w:ascii="Georgia" w:hAnsi="Georgia"/>
          <w:sz w:val="20"/>
          <w:szCs w:val="20"/>
          <w:lang w:eastAsia="ko-KR"/>
        </w:rPr>
        <w:t>están</w:t>
      </w:r>
      <w:r w:rsidR="00864344" w:rsidRPr="00864344">
        <w:rPr>
          <w:rFonts w:ascii="Georgia" w:hAnsi="Georgia"/>
          <w:sz w:val="20"/>
          <w:szCs w:val="20"/>
          <w:lang w:eastAsia="ko-KR"/>
        </w:rPr>
        <w:t xml:space="preserve"> valorando actas pero se </w:t>
      </w:r>
      <w:r w:rsidR="00937962" w:rsidRPr="00864344">
        <w:rPr>
          <w:rFonts w:ascii="Georgia" w:hAnsi="Georgia"/>
          <w:sz w:val="20"/>
          <w:szCs w:val="20"/>
          <w:lang w:eastAsia="ko-KR"/>
        </w:rPr>
        <w:t>harían</w:t>
      </w:r>
      <w:r w:rsidR="00864344" w:rsidRPr="00864344">
        <w:rPr>
          <w:rFonts w:ascii="Georgia" w:hAnsi="Georgia"/>
          <w:sz w:val="20"/>
          <w:szCs w:val="20"/>
          <w:lang w:eastAsia="ko-KR"/>
        </w:rPr>
        <w:t xml:space="preserve"> participes de que se certifiquen actas sin saber el estado real de esas actas.</w:t>
      </w:r>
    </w:p>
    <w:p w:rsidR="00864344" w:rsidRPr="00864344" w:rsidRDefault="00937962" w:rsidP="00387508">
      <w:pPr>
        <w:pStyle w:val="Prrafodelista"/>
        <w:spacing w:after="0" w:line="240" w:lineRule="auto"/>
        <w:ind w:left="0"/>
        <w:jc w:val="both"/>
        <w:rPr>
          <w:rFonts w:ascii="Georgia" w:hAnsi="Georgia"/>
          <w:sz w:val="20"/>
          <w:szCs w:val="20"/>
          <w:lang w:eastAsia="ko-KR"/>
        </w:rPr>
      </w:pPr>
      <w:r>
        <w:rPr>
          <w:rFonts w:ascii="Georgia" w:hAnsi="Georgia"/>
          <w:sz w:val="20"/>
          <w:szCs w:val="20"/>
          <w:lang w:eastAsia="ko-KR"/>
        </w:rPr>
        <w:t>Pregunta si s</w:t>
      </w:r>
      <w:r w:rsidR="00864344" w:rsidRPr="00864344">
        <w:rPr>
          <w:rFonts w:ascii="Georgia" w:hAnsi="Georgia"/>
          <w:sz w:val="20"/>
          <w:szCs w:val="20"/>
          <w:lang w:eastAsia="ko-KR"/>
        </w:rPr>
        <w:t>e votaron todas las actas en comisi</w:t>
      </w:r>
      <w:r>
        <w:rPr>
          <w:rFonts w:ascii="Georgia" w:hAnsi="Georgia"/>
          <w:sz w:val="20"/>
          <w:szCs w:val="20"/>
          <w:lang w:eastAsia="ko-KR"/>
        </w:rPr>
        <w:t>ó</w:t>
      </w:r>
      <w:r w:rsidR="00864344" w:rsidRPr="00864344">
        <w:rPr>
          <w:rFonts w:ascii="Georgia" w:hAnsi="Georgia"/>
          <w:sz w:val="20"/>
          <w:szCs w:val="20"/>
          <w:lang w:eastAsia="ko-KR"/>
        </w:rPr>
        <w:t>n antes de la firma</w:t>
      </w:r>
      <w:r>
        <w:rPr>
          <w:rFonts w:ascii="Georgia" w:hAnsi="Georgia"/>
          <w:sz w:val="20"/>
          <w:szCs w:val="20"/>
          <w:lang w:eastAsia="ko-KR"/>
        </w:rPr>
        <w:t xml:space="preserve"> ya que</w:t>
      </w:r>
      <w:r w:rsidR="00864344" w:rsidRPr="00864344">
        <w:rPr>
          <w:rFonts w:ascii="Georgia" w:hAnsi="Georgia"/>
          <w:sz w:val="20"/>
          <w:szCs w:val="20"/>
          <w:lang w:eastAsia="ko-KR"/>
        </w:rPr>
        <w:t xml:space="preserve"> son </w:t>
      </w:r>
      <w:r>
        <w:rPr>
          <w:rFonts w:ascii="Georgia" w:hAnsi="Georgia"/>
          <w:sz w:val="20"/>
          <w:szCs w:val="20"/>
          <w:lang w:eastAsia="ko-KR"/>
        </w:rPr>
        <w:t xml:space="preserve">el </w:t>
      </w:r>
      <w:r w:rsidR="00864344" w:rsidRPr="00864344">
        <w:rPr>
          <w:rFonts w:ascii="Georgia" w:hAnsi="Georgia"/>
          <w:sz w:val="20"/>
          <w:szCs w:val="20"/>
          <w:lang w:eastAsia="ko-KR"/>
        </w:rPr>
        <w:t xml:space="preserve">reflejo </w:t>
      </w:r>
      <w:r>
        <w:rPr>
          <w:rFonts w:ascii="Georgia" w:hAnsi="Georgia"/>
          <w:sz w:val="20"/>
          <w:szCs w:val="20"/>
          <w:lang w:eastAsia="ko-KR"/>
        </w:rPr>
        <w:t>í</w:t>
      </w:r>
      <w:r w:rsidR="00864344" w:rsidRPr="00864344">
        <w:rPr>
          <w:rFonts w:ascii="Georgia" w:hAnsi="Georgia"/>
          <w:sz w:val="20"/>
          <w:szCs w:val="20"/>
          <w:lang w:eastAsia="ko-KR"/>
        </w:rPr>
        <w:t>ntegro de lo discutido</w:t>
      </w:r>
      <w:r>
        <w:rPr>
          <w:rFonts w:ascii="Georgia" w:hAnsi="Georgia"/>
          <w:sz w:val="20"/>
          <w:szCs w:val="20"/>
          <w:lang w:eastAsia="ko-KR"/>
        </w:rPr>
        <w:t xml:space="preserve"> y es importante saber si </w:t>
      </w:r>
      <w:r w:rsidR="00864344" w:rsidRPr="00864344">
        <w:rPr>
          <w:rFonts w:ascii="Georgia" w:hAnsi="Georgia"/>
          <w:sz w:val="20"/>
          <w:szCs w:val="20"/>
          <w:lang w:eastAsia="ko-KR"/>
        </w:rPr>
        <w:t xml:space="preserve">se ajustan a la realidad. </w:t>
      </w:r>
      <w:r>
        <w:rPr>
          <w:rFonts w:ascii="Georgia" w:hAnsi="Georgia"/>
          <w:sz w:val="20"/>
          <w:szCs w:val="20"/>
          <w:lang w:eastAsia="ko-KR"/>
        </w:rPr>
        <w:t>Consulta que s</w:t>
      </w:r>
      <w:r w:rsidR="00864344" w:rsidRPr="00864344">
        <w:rPr>
          <w:rFonts w:ascii="Georgia" w:hAnsi="Georgia"/>
          <w:sz w:val="20"/>
          <w:szCs w:val="20"/>
          <w:lang w:eastAsia="ko-KR"/>
        </w:rPr>
        <w:t xml:space="preserve">i no se cumple quien </w:t>
      </w:r>
      <w:r w:rsidRPr="00864344">
        <w:rPr>
          <w:rFonts w:ascii="Georgia" w:hAnsi="Georgia"/>
          <w:sz w:val="20"/>
          <w:szCs w:val="20"/>
          <w:lang w:eastAsia="ko-KR"/>
        </w:rPr>
        <w:t>asumiría</w:t>
      </w:r>
      <w:r w:rsidR="00864344" w:rsidRPr="00864344">
        <w:rPr>
          <w:rFonts w:ascii="Georgia" w:hAnsi="Georgia"/>
          <w:sz w:val="20"/>
          <w:szCs w:val="20"/>
          <w:lang w:eastAsia="ko-KR"/>
        </w:rPr>
        <w:t xml:space="preserve"> la responsabilidad por ello</w:t>
      </w:r>
      <w:r>
        <w:rPr>
          <w:rFonts w:ascii="Georgia" w:hAnsi="Georgia"/>
          <w:sz w:val="20"/>
          <w:szCs w:val="20"/>
          <w:lang w:eastAsia="ko-KR"/>
        </w:rPr>
        <w:t xml:space="preserve">, sea, si no </w:t>
      </w:r>
      <w:r w:rsidR="00864344" w:rsidRPr="00864344">
        <w:rPr>
          <w:rFonts w:ascii="Georgia" w:hAnsi="Georgia"/>
          <w:sz w:val="20"/>
          <w:szCs w:val="20"/>
          <w:lang w:eastAsia="ko-KR"/>
        </w:rPr>
        <w:t>corresponde a la realidad.</w:t>
      </w:r>
    </w:p>
    <w:p w:rsidR="00864344" w:rsidRPr="00864344" w:rsidRDefault="00864344" w:rsidP="00387508">
      <w:pPr>
        <w:pStyle w:val="Prrafodelista"/>
        <w:spacing w:after="0" w:line="240" w:lineRule="auto"/>
        <w:ind w:left="0"/>
        <w:jc w:val="both"/>
        <w:rPr>
          <w:rFonts w:ascii="Georgia" w:hAnsi="Georgia"/>
          <w:sz w:val="20"/>
          <w:szCs w:val="20"/>
          <w:lang w:eastAsia="ko-KR"/>
        </w:rPr>
      </w:pPr>
    </w:p>
    <w:p w:rsidR="00864344" w:rsidRPr="00864344" w:rsidRDefault="00937962" w:rsidP="00387508">
      <w:pPr>
        <w:pStyle w:val="Prrafodelista"/>
        <w:spacing w:after="0" w:line="240" w:lineRule="auto"/>
        <w:ind w:left="0"/>
        <w:jc w:val="both"/>
        <w:rPr>
          <w:rFonts w:ascii="Georgia" w:hAnsi="Georgia"/>
          <w:sz w:val="20"/>
          <w:szCs w:val="20"/>
          <w:lang w:eastAsia="ko-KR"/>
        </w:rPr>
      </w:pPr>
      <w:r>
        <w:rPr>
          <w:rFonts w:ascii="Georgia" w:hAnsi="Georgia"/>
          <w:sz w:val="20"/>
          <w:szCs w:val="20"/>
          <w:lang w:eastAsia="ko-KR"/>
        </w:rPr>
        <w:t xml:space="preserve">El regidor </w:t>
      </w:r>
      <w:r w:rsidR="00864344" w:rsidRPr="00864344">
        <w:rPr>
          <w:rFonts w:ascii="Georgia" w:hAnsi="Georgia"/>
          <w:sz w:val="20"/>
          <w:szCs w:val="20"/>
          <w:lang w:eastAsia="ko-KR"/>
        </w:rPr>
        <w:t xml:space="preserve">Daniel </w:t>
      </w:r>
      <w:r>
        <w:rPr>
          <w:rFonts w:ascii="Georgia" w:hAnsi="Georgia"/>
          <w:sz w:val="20"/>
          <w:szCs w:val="20"/>
          <w:lang w:eastAsia="ko-KR"/>
        </w:rPr>
        <w:t xml:space="preserve">Trejos aclara que </w:t>
      </w:r>
      <w:r w:rsidR="00864344" w:rsidRPr="00864344">
        <w:rPr>
          <w:rFonts w:ascii="Georgia" w:hAnsi="Georgia"/>
          <w:sz w:val="20"/>
          <w:szCs w:val="20"/>
          <w:lang w:eastAsia="ko-KR"/>
        </w:rPr>
        <w:t>las actas fueron aprobadas por la comisión y se hizo el martes 30 de mayo</w:t>
      </w:r>
      <w:r>
        <w:rPr>
          <w:rFonts w:ascii="Georgia" w:hAnsi="Georgia"/>
          <w:sz w:val="20"/>
          <w:szCs w:val="20"/>
          <w:lang w:eastAsia="ko-KR"/>
        </w:rPr>
        <w:t>. Se</w:t>
      </w:r>
      <w:r w:rsidR="00864344" w:rsidRPr="00864344">
        <w:rPr>
          <w:rFonts w:ascii="Georgia" w:hAnsi="Georgia"/>
          <w:sz w:val="20"/>
          <w:szCs w:val="20"/>
          <w:lang w:eastAsia="ko-KR"/>
        </w:rPr>
        <w:t xml:space="preserve"> </w:t>
      </w:r>
      <w:r w:rsidRPr="00864344">
        <w:rPr>
          <w:rFonts w:ascii="Georgia" w:hAnsi="Georgia"/>
          <w:sz w:val="20"/>
          <w:szCs w:val="20"/>
          <w:lang w:eastAsia="ko-KR"/>
        </w:rPr>
        <w:t>reunió</w:t>
      </w:r>
      <w:r>
        <w:rPr>
          <w:rFonts w:ascii="Georgia" w:hAnsi="Georgia"/>
          <w:sz w:val="20"/>
          <w:szCs w:val="20"/>
          <w:lang w:eastAsia="ko-KR"/>
        </w:rPr>
        <w:t xml:space="preserve"> el Lic. M</w:t>
      </w:r>
      <w:r w:rsidR="00864344" w:rsidRPr="00864344">
        <w:rPr>
          <w:rFonts w:ascii="Georgia" w:hAnsi="Georgia"/>
          <w:sz w:val="20"/>
          <w:szCs w:val="20"/>
          <w:lang w:eastAsia="ko-KR"/>
        </w:rPr>
        <w:t>anri</w:t>
      </w:r>
      <w:r>
        <w:rPr>
          <w:rFonts w:ascii="Georgia" w:hAnsi="Georgia"/>
          <w:sz w:val="20"/>
          <w:szCs w:val="20"/>
          <w:lang w:eastAsia="ko-KR"/>
        </w:rPr>
        <w:t>que Chaves</w:t>
      </w:r>
      <w:r w:rsidR="00864344" w:rsidRPr="00864344">
        <w:rPr>
          <w:rFonts w:ascii="Georgia" w:hAnsi="Georgia"/>
          <w:sz w:val="20"/>
          <w:szCs w:val="20"/>
          <w:lang w:eastAsia="ko-KR"/>
        </w:rPr>
        <w:t xml:space="preserve">, </w:t>
      </w:r>
      <w:r>
        <w:rPr>
          <w:rFonts w:ascii="Georgia" w:hAnsi="Georgia"/>
          <w:sz w:val="20"/>
          <w:szCs w:val="20"/>
          <w:lang w:eastAsia="ko-KR"/>
        </w:rPr>
        <w:t>el regidor M</w:t>
      </w:r>
      <w:r w:rsidR="00864344" w:rsidRPr="00864344">
        <w:rPr>
          <w:rFonts w:ascii="Georgia" w:hAnsi="Georgia"/>
          <w:sz w:val="20"/>
          <w:szCs w:val="20"/>
          <w:lang w:eastAsia="ko-KR"/>
        </w:rPr>
        <w:t xml:space="preserve">inor </w:t>
      </w:r>
      <w:r>
        <w:rPr>
          <w:rFonts w:ascii="Georgia" w:hAnsi="Georgia"/>
          <w:sz w:val="20"/>
          <w:szCs w:val="20"/>
          <w:lang w:eastAsia="ko-KR"/>
        </w:rPr>
        <w:t xml:space="preserve">Meléndez </w:t>
      </w:r>
      <w:r w:rsidR="00864344" w:rsidRPr="00864344">
        <w:rPr>
          <w:rFonts w:ascii="Georgia" w:hAnsi="Georgia"/>
          <w:sz w:val="20"/>
          <w:szCs w:val="20"/>
          <w:lang w:eastAsia="ko-KR"/>
        </w:rPr>
        <w:t xml:space="preserve">y </w:t>
      </w:r>
      <w:r>
        <w:rPr>
          <w:rFonts w:ascii="Georgia" w:hAnsi="Georgia"/>
          <w:sz w:val="20"/>
          <w:szCs w:val="20"/>
          <w:lang w:eastAsia="ko-KR"/>
        </w:rPr>
        <w:t xml:space="preserve">su persona </w:t>
      </w:r>
      <w:r w:rsidR="00864344" w:rsidRPr="00864344">
        <w:rPr>
          <w:rFonts w:ascii="Georgia" w:hAnsi="Georgia"/>
          <w:sz w:val="20"/>
          <w:szCs w:val="20"/>
          <w:lang w:eastAsia="ko-KR"/>
        </w:rPr>
        <w:t xml:space="preserve">y se aprobaron hasta la </w:t>
      </w:r>
      <w:r>
        <w:rPr>
          <w:rFonts w:ascii="Georgia" w:hAnsi="Georgia"/>
          <w:sz w:val="20"/>
          <w:szCs w:val="20"/>
          <w:lang w:eastAsia="ko-KR"/>
        </w:rPr>
        <w:t>No.</w:t>
      </w:r>
      <w:r w:rsidR="00864344" w:rsidRPr="00864344">
        <w:rPr>
          <w:rFonts w:ascii="Georgia" w:hAnsi="Georgia"/>
          <w:sz w:val="20"/>
          <w:szCs w:val="20"/>
          <w:lang w:eastAsia="ko-KR"/>
        </w:rPr>
        <w:t>8 que fueron las que pidi</w:t>
      </w:r>
      <w:r>
        <w:rPr>
          <w:rFonts w:ascii="Georgia" w:hAnsi="Georgia"/>
          <w:sz w:val="20"/>
          <w:szCs w:val="20"/>
          <w:lang w:eastAsia="ko-KR"/>
        </w:rPr>
        <w:t>ó</w:t>
      </w:r>
      <w:r w:rsidR="00864344" w:rsidRPr="00864344">
        <w:rPr>
          <w:rFonts w:ascii="Georgia" w:hAnsi="Georgia"/>
          <w:sz w:val="20"/>
          <w:szCs w:val="20"/>
          <w:lang w:eastAsia="ko-KR"/>
        </w:rPr>
        <w:t xml:space="preserve"> doña Flory. Sobre el contenido se pasaron a todos los miembros y corrigieron aspectos de forma. Luego se enviaron por correo a todos los mie</w:t>
      </w:r>
      <w:r>
        <w:rPr>
          <w:rFonts w:ascii="Georgia" w:hAnsi="Georgia"/>
          <w:sz w:val="20"/>
          <w:szCs w:val="20"/>
          <w:lang w:eastAsia="ko-KR"/>
        </w:rPr>
        <w:t>m</w:t>
      </w:r>
      <w:r w:rsidR="00864344" w:rsidRPr="00864344">
        <w:rPr>
          <w:rFonts w:ascii="Georgia" w:hAnsi="Georgia"/>
          <w:sz w:val="20"/>
          <w:szCs w:val="20"/>
          <w:lang w:eastAsia="ko-KR"/>
        </w:rPr>
        <w:t xml:space="preserve">bros de comisión y </w:t>
      </w:r>
      <w:r>
        <w:rPr>
          <w:rFonts w:ascii="Georgia" w:hAnsi="Georgia"/>
          <w:sz w:val="20"/>
          <w:szCs w:val="20"/>
          <w:lang w:eastAsia="ko-KR"/>
        </w:rPr>
        <w:t xml:space="preserve">con respecto a </w:t>
      </w:r>
      <w:r w:rsidR="00864344" w:rsidRPr="00864344">
        <w:rPr>
          <w:rFonts w:ascii="Georgia" w:hAnsi="Georgia"/>
          <w:sz w:val="20"/>
          <w:szCs w:val="20"/>
          <w:lang w:eastAsia="ko-KR"/>
        </w:rPr>
        <w:t xml:space="preserve">quien asume </w:t>
      </w:r>
      <w:r>
        <w:rPr>
          <w:rFonts w:ascii="Georgia" w:hAnsi="Georgia"/>
          <w:sz w:val="20"/>
          <w:szCs w:val="20"/>
          <w:lang w:eastAsia="ko-KR"/>
        </w:rPr>
        <w:t xml:space="preserve">la </w:t>
      </w:r>
      <w:r w:rsidR="00864344" w:rsidRPr="00864344">
        <w:rPr>
          <w:rFonts w:ascii="Georgia" w:hAnsi="Georgia"/>
          <w:sz w:val="20"/>
          <w:szCs w:val="20"/>
          <w:lang w:eastAsia="ko-KR"/>
        </w:rPr>
        <w:t>resp</w:t>
      </w:r>
      <w:r>
        <w:rPr>
          <w:rFonts w:ascii="Georgia" w:hAnsi="Georgia"/>
          <w:sz w:val="20"/>
          <w:szCs w:val="20"/>
          <w:lang w:eastAsia="ko-KR"/>
        </w:rPr>
        <w:t xml:space="preserve">onsabilidad </w:t>
      </w:r>
      <w:r w:rsidR="00864344" w:rsidRPr="00864344">
        <w:rPr>
          <w:rFonts w:ascii="Georgia" w:hAnsi="Georgia"/>
          <w:sz w:val="20"/>
          <w:szCs w:val="20"/>
          <w:lang w:eastAsia="ko-KR"/>
        </w:rPr>
        <w:t>no le corresp</w:t>
      </w:r>
      <w:r>
        <w:rPr>
          <w:rFonts w:ascii="Georgia" w:hAnsi="Georgia"/>
          <w:sz w:val="20"/>
          <w:szCs w:val="20"/>
          <w:lang w:eastAsia="ko-KR"/>
        </w:rPr>
        <w:t xml:space="preserve">onde </w:t>
      </w:r>
      <w:r w:rsidR="00864344" w:rsidRPr="00864344">
        <w:rPr>
          <w:rFonts w:ascii="Georgia" w:hAnsi="Georgia"/>
          <w:sz w:val="20"/>
          <w:szCs w:val="20"/>
          <w:lang w:eastAsia="ko-KR"/>
        </w:rPr>
        <w:t>decir.</w:t>
      </w:r>
    </w:p>
    <w:p w:rsidR="00864344" w:rsidRPr="00864344" w:rsidRDefault="00864344" w:rsidP="00387508">
      <w:pPr>
        <w:pStyle w:val="Prrafodelista"/>
        <w:spacing w:after="0" w:line="240" w:lineRule="auto"/>
        <w:ind w:left="0"/>
        <w:jc w:val="both"/>
        <w:rPr>
          <w:rFonts w:ascii="Georgia" w:hAnsi="Georgia"/>
          <w:sz w:val="20"/>
          <w:szCs w:val="20"/>
          <w:lang w:eastAsia="ko-KR"/>
        </w:rPr>
      </w:pPr>
    </w:p>
    <w:p w:rsidR="00864344" w:rsidRPr="00864344" w:rsidRDefault="00937962" w:rsidP="00387508">
      <w:pPr>
        <w:pStyle w:val="Prrafodelista"/>
        <w:spacing w:after="0" w:line="240" w:lineRule="auto"/>
        <w:ind w:left="0"/>
        <w:jc w:val="both"/>
        <w:rPr>
          <w:rFonts w:ascii="Georgia" w:hAnsi="Georgia"/>
          <w:sz w:val="20"/>
          <w:szCs w:val="20"/>
          <w:lang w:eastAsia="ko-KR"/>
        </w:rPr>
      </w:pPr>
      <w:r>
        <w:rPr>
          <w:rFonts w:ascii="Georgia" w:hAnsi="Georgia"/>
          <w:sz w:val="20"/>
          <w:szCs w:val="20"/>
          <w:lang w:eastAsia="ko-KR"/>
        </w:rPr>
        <w:t xml:space="preserve">La Licda. </w:t>
      </w:r>
      <w:r w:rsidR="00864344" w:rsidRPr="00864344">
        <w:rPr>
          <w:rFonts w:ascii="Georgia" w:hAnsi="Georgia"/>
          <w:sz w:val="20"/>
          <w:szCs w:val="20"/>
          <w:lang w:eastAsia="ko-KR"/>
        </w:rPr>
        <w:t>Pris</w:t>
      </w:r>
      <w:r>
        <w:rPr>
          <w:rFonts w:ascii="Georgia" w:hAnsi="Georgia"/>
          <w:sz w:val="20"/>
          <w:szCs w:val="20"/>
          <w:lang w:eastAsia="ko-KR"/>
        </w:rPr>
        <w:t xml:space="preserve">cila Quirós explica que han </w:t>
      </w:r>
      <w:r w:rsidR="00864344" w:rsidRPr="00864344">
        <w:rPr>
          <w:rFonts w:ascii="Georgia" w:hAnsi="Georgia"/>
          <w:sz w:val="20"/>
          <w:szCs w:val="20"/>
          <w:lang w:eastAsia="ko-KR"/>
        </w:rPr>
        <w:t>estado trabajando</w:t>
      </w:r>
      <w:r>
        <w:rPr>
          <w:rFonts w:ascii="Georgia" w:hAnsi="Georgia"/>
          <w:sz w:val="20"/>
          <w:szCs w:val="20"/>
          <w:lang w:eastAsia="ko-KR"/>
        </w:rPr>
        <w:t xml:space="preserve"> en este sentido y </w:t>
      </w:r>
      <w:r w:rsidR="00864344" w:rsidRPr="00864344">
        <w:rPr>
          <w:rFonts w:ascii="Georgia" w:hAnsi="Georgia"/>
          <w:sz w:val="20"/>
          <w:szCs w:val="20"/>
          <w:lang w:eastAsia="ko-KR"/>
        </w:rPr>
        <w:t xml:space="preserve">se ha visto </w:t>
      </w:r>
      <w:r>
        <w:rPr>
          <w:rFonts w:ascii="Georgia" w:hAnsi="Georgia"/>
          <w:sz w:val="20"/>
          <w:szCs w:val="20"/>
          <w:lang w:eastAsia="ko-KR"/>
        </w:rPr>
        <w:t xml:space="preserve">el </w:t>
      </w:r>
      <w:r w:rsidR="00864344" w:rsidRPr="00864344">
        <w:rPr>
          <w:rFonts w:ascii="Georgia" w:hAnsi="Georgia"/>
          <w:sz w:val="20"/>
          <w:szCs w:val="20"/>
          <w:lang w:eastAsia="ko-KR"/>
        </w:rPr>
        <w:t xml:space="preserve">tema porque se asume una gran responsabilidad por parte de </w:t>
      </w:r>
      <w:r>
        <w:rPr>
          <w:rFonts w:ascii="Georgia" w:hAnsi="Georgia"/>
          <w:sz w:val="20"/>
          <w:szCs w:val="20"/>
          <w:lang w:eastAsia="ko-KR"/>
        </w:rPr>
        <w:t>la S</w:t>
      </w:r>
      <w:r w:rsidR="00864344" w:rsidRPr="00864344">
        <w:rPr>
          <w:rFonts w:ascii="Georgia" w:hAnsi="Georgia"/>
          <w:sz w:val="20"/>
          <w:szCs w:val="20"/>
          <w:lang w:eastAsia="ko-KR"/>
        </w:rPr>
        <w:t>ecretaría. Se dice que es un exp</w:t>
      </w:r>
      <w:r>
        <w:rPr>
          <w:rFonts w:ascii="Georgia" w:hAnsi="Georgia"/>
          <w:sz w:val="20"/>
          <w:szCs w:val="20"/>
          <w:lang w:eastAsia="ko-KR"/>
        </w:rPr>
        <w:t xml:space="preserve">ediente </w:t>
      </w:r>
      <w:r w:rsidR="00864344" w:rsidRPr="00864344">
        <w:rPr>
          <w:rFonts w:ascii="Georgia" w:hAnsi="Georgia"/>
          <w:sz w:val="20"/>
          <w:szCs w:val="20"/>
          <w:lang w:eastAsia="ko-KR"/>
        </w:rPr>
        <w:t>adm</w:t>
      </w:r>
      <w:r>
        <w:rPr>
          <w:rFonts w:ascii="Georgia" w:hAnsi="Georgia"/>
          <w:sz w:val="20"/>
          <w:szCs w:val="20"/>
          <w:lang w:eastAsia="ko-KR"/>
        </w:rPr>
        <w:t>inistrativo</w:t>
      </w:r>
      <w:r w:rsidR="00864344" w:rsidRPr="00864344">
        <w:rPr>
          <w:rFonts w:ascii="Georgia" w:hAnsi="Georgia"/>
          <w:sz w:val="20"/>
          <w:szCs w:val="20"/>
          <w:lang w:eastAsia="ko-KR"/>
        </w:rPr>
        <w:t xml:space="preserve"> </w:t>
      </w:r>
      <w:r>
        <w:rPr>
          <w:rFonts w:ascii="Georgia" w:hAnsi="Georgia"/>
          <w:sz w:val="20"/>
          <w:szCs w:val="20"/>
          <w:lang w:eastAsia="ko-KR"/>
        </w:rPr>
        <w:t xml:space="preserve"> </w:t>
      </w:r>
      <w:r w:rsidR="00864344" w:rsidRPr="00864344">
        <w:rPr>
          <w:rFonts w:ascii="Georgia" w:hAnsi="Georgia"/>
          <w:sz w:val="20"/>
          <w:szCs w:val="20"/>
          <w:lang w:eastAsia="ko-KR"/>
        </w:rPr>
        <w:t>con base en lo que les proporciona un func</w:t>
      </w:r>
      <w:r>
        <w:rPr>
          <w:rFonts w:ascii="Georgia" w:hAnsi="Georgia"/>
          <w:sz w:val="20"/>
          <w:szCs w:val="20"/>
          <w:lang w:eastAsia="ko-KR"/>
        </w:rPr>
        <w:t>ionario</w:t>
      </w:r>
      <w:r w:rsidR="00864344" w:rsidRPr="00864344">
        <w:rPr>
          <w:rFonts w:ascii="Georgia" w:hAnsi="Georgia"/>
          <w:sz w:val="20"/>
          <w:szCs w:val="20"/>
          <w:lang w:eastAsia="ko-KR"/>
        </w:rPr>
        <w:t xml:space="preserve"> y es con base en ello</w:t>
      </w:r>
      <w:r>
        <w:rPr>
          <w:rFonts w:ascii="Georgia" w:hAnsi="Georgia"/>
          <w:sz w:val="20"/>
          <w:szCs w:val="20"/>
          <w:lang w:eastAsia="ko-KR"/>
        </w:rPr>
        <w:t xml:space="preserve"> que se certifica</w:t>
      </w:r>
      <w:r w:rsidR="00864344" w:rsidRPr="00864344">
        <w:rPr>
          <w:rFonts w:ascii="Georgia" w:hAnsi="Georgia"/>
          <w:sz w:val="20"/>
          <w:szCs w:val="20"/>
          <w:lang w:eastAsia="ko-KR"/>
        </w:rPr>
        <w:t xml:space="preserve">. </w:t>
      </w:r>
      <w:r>
        <w:rPr>
          <w:rFonts w:ascii="Georgia" w:hAnsi="Georgia"/>
          <w:sz w:val="20"/>
          <w:szCs w:val="20"/>
          <w:lang w:eastAsia="ko-KR"/>
        </w:rPr>
        <w:t>Con respecto a las actas e</w:t>
      </w:r>
      <w:r w:rsidR="00864344" w:rsidRPr="00864344">
        <w:rPr>
          <w:rFonts w:ascii="Georgia" w:hAnsi="Georgia"/>
          <w:sz w:val="20"/>
          <w:szCs w:val="20"/>
          <w:lang w:eastAsia="ko-KR"/>
        </w:rPr>
        <w:t xml:space="preserve">s un resumen </w:t>
      </w:r>
      <w:r w:rsidR="007F5692" w:rsidRPr="00864344">
        <w:rPr>
          <w:rFonts w:ascii="Georgia" w:hAnsi="Georgia"/>
          <w:sz w:val="20"/>
          <w:szCs w:val="20"/>
          <w:lang w:eastAsia="ko-KR"/>
        </w:rPr>
        <w:t>sucinto</w:t>
      </w:r>
      <w:r>
        <w:rPr>
          <w:rFonts w:ascii="Georgia" w:hAnsi="Georgia"/>
          <w:sz w:val="20"/>
          <w:szCs w:val="20"/>
          <w:lang w:eastAsia="ko-KR"/>
        </w:rPr>
        <w:t xml:space="preserve"> que se hace de una intervención y</w:t>
      </w:r>
      <w:r w:rsidR="00864344" w:rsidRPr="00864344">
        <w:rPr>
          <w:rFonts w:ascii="Georgia" w:hAnsi="Georgia"/>
          <w:sz w:val="20"/>
          <w:szCs w:val="20"/>
          <w:lang w:eastAsia="ko-KR"/>
        </w:rPr>
        <w:t xml:space="preserve"> </w:t>
      </w:r>
      <w:r>
        <w:rPr>
          <w:rFonts w:ascii="Georgia" w:hAnsi="Georgia"/>
          <w:sz w:val="20"/>
          <w:szCs w:val="20"/>
          <w:lang w:eastAsia="ko-KR"/>
        </w:rPr>
        <w:t xml:space="preserve"> </w:t>
      </w:r>
      <w:r w:rsidR="00864344" w:rsidRPr="00864344">
        <w:rPr>
          <w:rFonts w:ascii="Georgia" w:hAnsi="Georgia"/>
          <w:sz w:val="20"/>
          <w:szCs w:val="20"/>
          <w:lang w:eastAsia="ko-KR"/>
        </w:rPr>
        <w:t>no podr</w:t>
      </w:r>
      <w:r>
        <w:rPr>
          <w:rFonts w:ascii="Georgia" w:hAnsi="Georgia"/>
          <w:sz w:val="20"/>
          <w:szCs w:val="20"/>
          <w:lang w:eastAsia="ko-KR"/>
        </w:rPr>
        <w:t>í</w:t>
      </w:r>
      <w:r w:rsidR="00864344" w:rsidRPr="00864344">
        <w:rPr>
          <w:rFonts w:ascii="Georgia" w:hAnsi="Georgia"/>
          <w:sz w:val="20"/>
          <w:szCs w:val="20"/>
          <w:lang w:eastAsia="ko-KR"/>
        </w:rPr>
        <w:t xml:space="preserve">a ser textual, </w:t>
      </w:r>
      <w:r>
        <w:rPr>
          <w:rFonts w:ascii="Georgia" w:hAnsi="Georgia"/>
          <w:sz w:val="20"/>
          <w:szCs w:val="20"/>
          <w:lang w:eastAsia="ko-KR"/>
        </w:rPr>
        <w:t xml:space="preserve">porque </w:t>
      </w:r>
      <w:r w:rsidR="00864344" w:rsidRPr="00864344">
        <w:rPr>
          <w:rFonts w:ascii="Georgia" w:hAnsi="Georgia"/>
          <w:sz w:val="20"/>
          <w:szCs w:val="20"/>
          <w:lang w:eastAsia="ko-KR"/>
        </w:rPr>
        <w:t xml:space="preserve">se debe </w:t>
      </w:r>
      <w:r>
        <w:rPr>
          <w:rFonts w:ascii="Georgia" w:hAnsi="Georgia"/>
          <w:sz w:val="20"/>
          <w:szCs w:val="20"/>
          <w:lang w:eastAsia="ko-KR"/>
        </w:rPr>
        <w:t xml:space="preserve">seguir la línea del Concejo, </w:t>
      </w:r>
      <w:r w:rsidR="00864344" w:rsidRPr="00864344">
        <w:rPr>
          <w:rFonts w:ascii="Georgia" w:hAnsi="Georgia"/>
          <w:sz w:val="20"/>
          <w:szCs w:val="20"/>
          <w:lang w:eastAsia="ko-KR"/>
        </w:rPr>
        <w:t xml:space="preserve">entonces </w:t>
      </w:r>
      <w:r>
        <w:rPr>
          <w:rFonts w:ascii="Georgia" w:hAnsi="Georgia"/>
          <w:sz w:val="20"/>
          <w:szCs w:val="20"/>
          <w:lang w:eastAsia="ko-KR"/>
        </w:rPr>
        <w:t xml:space="preserve">es </w:t>
      </w:r>
      <w:r w:rsidR="00864344" w:rsidRPr="00864344">
        <w:rPr>
          <w:rFonts w:ascii="Georgia" w:hAnsi="Georgia"/>
          <w:sz w:val="20"/>
          <w:szCs w:val="20"/>
          <w:lang w:eastAsia="ko-KR"/>
        </w:rPr>
        <w:t xml:space="preserve">actuar como en el </w:t>
      </w:r>
      <w:r>
        <w:rPr>
          <w:rFonts w:ascii="Georgia" w:hAnsi="Georgia"/>
          <w:sz w:val="20"/>
          <w:szCs w:val="20"/>
          <w:lang w:eastAsia="ko-KR"/>
        </w:rPr>
        <w:t>C</w:t>
      </w:r>
      <w:r w:rsidR="00864344" w:rsidRPr="00864344">
        <w:rPr>
          <w:rFonts w:ascii="Georgia" w:hAnsi="Georgia"/>
          <w:sz w:val="20"/>
          <w:szCs w:val="20"/>
          <w:lang w:eastAsia="ko-KR"/>
        </w:rPr>
        <w:t xml:space="preserve">oncejo </w:t>
      </w:r>
      <w:r>
        <w:rPr>
          <w:rFonts w:ascii="Georgia" w:hAnsi="Georgia"/>
          <w:sz w:val="20"/>
          <w:szCs w:val="20"/>
          <w:lang w:eastAsia="ko-KR"/>
        </w:rPr>
        <w:t>M</w:t>
      </w:r>
      <w:r w:rsidR="00864344" w:rsidRPr="00864344">
        <w:rPr>
          <w:rFonts w:ascii="Georgia" w:hAnsi="Georgia"/>
          <w:sz w:val="20"/>
          <w:szCs w:val="20"/>
          <w:lang w:eastAsia="ko-KR"/>
        </w:rPr>
        <w:t>unicipal.</w:t>
      </w:r>
      <w:r>
        <w:rPr>
          <w:rFonts w:ascii="Georgia" w:hAnsi="Georgia"/>
          <w:sz w:val="20"/>
          <w:szCs w:val="20"/>
          <w:lang w:eastAsia="ko-KR"/>
        </w:rPr>
        <w:t xml:space="preserve"> D</w:t>
      </w:r>
      <w:r w:rsidR="00864344" w:rsidRPr="00864344">
        <w:rPr>
          <w:rFonts w:ascii="Georgia" w:hAnsi="Georgia"/>
          <w:sz w:val="20"/>
          <w:szCs w:val="20"/>
          <w:lang w:eastAsia="ko-KR"/>
        </w:rPr>
        <w:t>espu</w:t>
      </w:r>
      <w:r>
        <w:rPr>
          <w:rFonts w:ascii="Georgia" w:hAnsi="Georgia"/>
          <w:sz w:val="20"/>
          <w:szCs w:val="20"/>
          <w:lang w:eastAsia="ko-KR"/>
        </w:rPr>
        <w:t>é</w:t>
      </w:r>
      <w:r w:rsidR="00864344" w:rsidRPr="00864344">
        <w:rPr>
          <w:rFonts w:ascii="Georgia" w:hAnsi="Georgia"/>
          <w:sz w:val="20"/>
          <w:szCs w:val="20"/>
          <w:lang w:eastAsia="ko-KR"/>
        </w:rPr>
        <w:t xml:space="preserve">s de tanto tiempo no se puede retener lo que se dijo o no. </w:t>
      </w:r>
      <w:r>
        <w:rPr>
          <w:rFonts w:ascii="Georgia" w:hAnsi="Georgia"/>
          <w:sz w:val="20"/>
          <w:szCs w:val="20"/>
          <w:lang w:eastAsia="ko-KR"/>
        </w:rPr>
        <w:t>E</w:t>
      </w:r>
      <w:r w:rsidR="00864344" w:rsidRPr="00864344">
        <w:rPr>
          <w:rFonts w:ascii="Georgia" w:hAnsi="Georgia"/>
          <w:sz w:val="20"/>
          <w:szCs w:val="20"/>
          <w:lang w:eastAsia="ko-KR"/>
        </w:rPr>
        <w:t xml:space="preserve">sto escapa a la labor de María José. Ella </w:t>
      </w:r>
      <w:r w:rsidR="007F5692" w:rsidRPr="00864344">
        <w:rPr>
          <w:rFonts w:ascii="Georgia" w:hAnsi="Georgia"/>
          <w:sz w:val="20"/>
          <w:szCs w:val="20"/>
          <w:lang w:eastAsia="ko-KR"/>
        </w:rPr>
        <w:t>está</w:t>
      </w:r>
      <w:r w:rsidR="00864344" w:rsidRPr="00864344">
        <w:rPr>
          <w:rFonts w:ascii="Georgia" w:hAnsi="Georgia"/>
          <w:sz w:val="20"/>
          <w:szCs w:val="20"/>
          <w:lang w:eastAsia="ko-KR"/>
        </w:rPr>
        <w:t xml:space="preserve"> en </w:t>
      </w:r>
      <w:r w:rsidR="007F5692">
        <w:rPr>
          <w:rFonts w:ascii="Georgia" w:hAnsi="Georgia"/>
          <w:sz w:val="20"/>
          <w:szCs w:val="20"/>
          <w:lang w:eastAsia="ko-KR"/>
        </w:rPr>
        <w:t xml:space="preserve">las </w:t>
      </w:r>
      <w:r w:rsidR="00864344" w:rsidRPr="00864344">
        <w:rPr>
          <w:rFonts w:ascii="Georgia" w:hAnsi="Georgia"/>
          <w:sz w:val="20"/>
          <w:szCs w:val="20"/>
          <w:lang w:eastAsia="ko-KR"/>
        </w:rPr>
        <w:t>comisiones</w:t>
      </w:r>
      <w:r w:rsidR="007F5692">
        <w:rPr>
          <w:rFonts w:ascii="Georgia" w:hAnsi="Georgia"/>
          <w:sz w:val="20"/>
          <w:szCs w:val="20"/>
          <w:lang w:eastAsia="ko-KR"/>
        </w:rPr>
        <w:t xml:space="preserve"> </w:t>
      </w:r>
      <w:r w:rsidR="00864344" w:rsidRPr="00864344">
        <w:rPr>
          <w:rFonts w:ascii="Georgia" w:hAnsi="Georgia"/>
          <w:sz w:val="20"/>
          <w:szCs w:val="20"/>
          <w:lang w:eastAsia="ko-KR"/>
        </w:rPr>
        <w:t xml:space="preserve"> y es </w:t>
      </w:r>
      <w:r w:rsidR="007F5692" w:rsidRPr="00864344">
        <w:rPr>
          <w:rFonts w:ascii="Georgia" w:hAnsi="Georgia"/>
          <w:sz w:val="20"/>
          <w:szCs w:val="20"/>
          <w:lang w:eastAsia="ko-KR"/>
        </w:rPr>
        <w:t>difícil</w:t>
      </w:r>
      <w:r w:rsidR="00864344" w:rsidRPr="00864344">
        <w:rPr>
          <w:rFonts w:ascii="Georgia" w:hAnsi="Georgia"/>
          <w:sz w:val="20"/>
          <w:szCs w:val="20"/>
          <w:lang w:eastAsia="ko-KR"/>
        </w:rPr>
        <w:t xml:space="preserve"> </w:t>
      </w:r>
      <w:r w:rsidR="007F5692">
        <w:rPr>
          <w:rFonts w:ascii="Georgia" w:hAnsi="Georgia"/>
          <w:sz w:val="20"/>
          <w:szCs w:val="20"/>
          <w:lang w:eastAsia="ko-KR"/>
        </w:rPr>
        <w:t xml:space="preserve">porque igual </w:t>
      </w:r>
      <w:r w:rsidR="00864344" w:rsidRPr="00864344">
        <w:rPr>
          <w:rFonts w:ascii="Georgia" w:hAnsi="Georgia"/>
          <w:sz w:val="20"/>
          <w:szCs w:val="20"/>
          <w:lang w:eastAsia="ko-KR"/>
        </w:rPr>
        <w:t xml:space="preserve">debe atender </w:t>
      </w:r>
      <w:r w:rsidR="007F5692">
        <w:rPr>
          <w:rFonts w:ascii="Georgia" w:hAnsi="Georgia"/>
          <w:sz w:val="20"/>
          <w:szCs w:val="20"/>
          <w:lang w:eastAsia="ko-KR"/>
        </w:rPr>
        <w:t xml:space="preserve">a los </w:t>
      </w:r>
      <w:r w:rsidR="00864344" w:rsidRPr="00864344">
        <w:rPr>
          <w:rFonts w:ascii="Georgia" w:hAnsi="Georgia"/>
          <w:sz w:val="20"/>
          <w:szCs w:val="20"/>
          <w:lang w:eastAsia="ko-KR"/>
        </w:rPr>
        <w:t>reg</w:t>
      </w:r>
      <w:r w:rsidR="007F5692">
        <w:rPr>
          <w:rFonts w:ascii="Georgia" w:hAnsi="Georgia"/>
          <w:sz w:val="20"/>
          <w:szCs w:val="20"/>
          <w:lang w:eastAsia="ko-KR"/>
        </w:rPr>
        <w:t xml:space="preserve">idores </w:t>
      </w:r>
      <w:r w:rsidR="00864344" w:rsidRPr="00864344">
        <w:rPr>
          <w:rFonts w:ascii="Georgia" w:hAnsi="Georgia"/>
          <w:sz w:val="20"/>
          <w:szCs w:val="20"/>
          <w:lang w:eastAsia="ko-KR"/>
        </w:rPr>
        <w:t xml:space="preserve">y </w:t>
      </w:r>
      <w:r w:rsidR="007F5692">
        <w:rPr>
          <w:rFonts w:ascii="Georgia" w:hAnsi="Georgia"/>
          <w:sz w:val="20"/>
          <w:szCs w:val="20"/>
          <w:lang w:eastAsia="ko-KR"/>
        </w:rPr>
        <w:t xml:space="preserve">al </w:t>
      </w:r>
      <w:r w:rsidR="00864344" w:rsidRPr="00864344">
        <w:rPr>
          <w:rFonts w:ascii="Georgia" w:hAnsi="Georgia"/>
          <w:sz w:val="20"/>
          <w:szCs w:val="20"/>
          <w:lang w:eastAsia="ko-KR"/>
        </w:rPr>
        <w:t>p</w:t>
      </w:r>
      <w:r w:rsidR="007F5692">
        <w:rPr>
          <w:rFonts w:ascii="Georgia" w:hAnsi="Georgia"/>
          <w:sz w:val="20"/>
          <w:szCs w:val="20"/>
          <w:lang w:eastAsia="ko-KR"/>
        </w:rPr>
        <w:t>ú</w:t>
      </w:r>
      <w:r w:rsidR="00864344" w:rsidRPr="00864344">
        <w:rPr>
          <w:rFonts w:ascii="Georgia" w:hAnsi="Georgia"/>
          <w:sz w:val="20"/>
          <w:szCs w:val="20"/>
          <w:lang w:eastAsia="ko-KR"/>
        </w:rPr>
        <w:t xml:space="preserve">blico y </w:t>
      </w:r>
      <w:r w:rsidR="007F5692">
        <w:rPr>
          <w:rFonts w:ascii="Georgia" w:hAnsi="Georgia"/>
          <w:sz w:val="20"/>
          <w:szCs w:val="20"/>
          <w:lang w:eastAsia="ko-KR"/>
        </w:rPr>
        <w:t xml:space="preserve">el </w:t>
      </w:r>
      <w:r w:rsidR="00864344" w:rsidRPr="00864344">
        <w:rPr>
          <w:rFonts w:ascii="Georgia" w:hAnsi="Georgia"/>
          <w:sz w:val="20"/>
          <w:szCs w:val="20"/>
          <w:lang w:eastAsia="ko-KR"/>
        </w:rPr>
        <w:t>tiempo efectivo es</w:t>
      </w:r>
      <w:r w:rsidR="007F5692">
        <w:rPr>
          <w:rFonts w:ascii="Georgia" w:hAnsi="Georgia"/>
          <w:sz w:val="20"/>
          <w:szCs w:val="20"/>
          <w:lang w:eastAsia="ko-KR"/>
        </w:rPr>
        <w:t xml:space="preserve"> </w:t>
      </w:r>
      <w:r w:rsidR="00864344" w:rsidRPr="00864344">
        <w:rPr>
          <w:rFonts w:ascii="Georgia" w:hAnsi="Georgia"/>
          <w:sz w:val="20"/>
          <w:szCs w:val="20"/>
          <w:lang w:eastAsia="ko-KR"/>
        </w:rPr>
        <w:t xml:space="preserve">poco. Es </w:t>
      </w:r>
      <w:r w:rsidR="007F5692">
        <w:rPr>
          <w:rFonts w:ascii="Georgia" w:hAnsi="Georgia"/>
          <w:sz w:val="20"/>
          <w:szCs w:val="20"/>
          <w:lang w:eastAsia="ko-KR"/>
        </w:rPr>
        <w:t xml:space="preserve">la </w:t>
      </w:r>
      <w:r w:rsidR="00864344" w:rsidRPr="00864344">
        <w:rPr>
          <w:rFonts w:ascii="Georgia" w:hAnsi="Georgia"/>
          <w:sz w:val="20"/>
          <w:szCs w:val="20"/>
          <w:lang w:eastAsia="ko-KR"/>
        </w:rPr>
        <w:t>realidad operativa que se tiene</w:t>
      </w:r>
      <w:r w:rsidR="007F5692">
        <w:rPr>
          <w:rFonts w:ascii="Georgia" w:hAnsi="Georgia"/>
          <w:sz w:val="20"/>
          <w:szCs w:val="20"/>
          <w:lang w:eastAsia="ko-KR"/>
        </w:rPr>
        <w:t xml:space="preserve"> y l</w:t>
      </w:r>
      <w:r w:rsidR="00864344" w:rsidRPr="00864344">
        <w:rPr>
          <w:rFonts w:ascii="Georgia" w:hAnsi="Georgia"/>
          <w:sz w:val="20"/>
          <w:szCs w:val="20"/>
          <w:lang w:eastAsia="ko-KR"/>
        </w:rPr>
        <w:t>a resp</w:t>
      </w:r>
      <w:r w:rsidR="007F5692">
        <w:rPr>
          <w:rFonts w:ascii="Georgia" w:hAnsi="Georgia"/>
          <w:sz w:val="20"/>
          <w:szCs w:val="20"/>
          <w:lang w:eastAsia="ko-KR"/>
        </w:rPr>
        <w:t xml:space="preserve">onsabilidad </w:t>
      </w:r>
      <w:r w:rsidR="00864344" w:rsidRPr="00864344">
        <w:rPr>
          <w:rFonts w:ascii="Georgia" w:hAnsi="Georgia"/>
          <w:sz w:val="20"/>
          <w:szCs w:val="20"/>
          <w:lang w:eastAsia="ko-KR"/>
        </w:rPr>
        <w:t xml:space="preserve">es </w:t>
      </w:r>
      <w:r w:rsidR="007F5692">
        <w:rPr>
          <w:rFonts w:ascii="Georgia" w:hAnsi="Georgia"/>
          <w:sz w:val="20"/>
          <w:szCs w:val="20"/>
          <w:lang w:eastAsia="ko-KR"/>
        </w:rPr>
        <w:t>d</w:t>
      </w:r>
      <w:r w:rsidR="00864344" w:rsidRPr="00864344">
        <w:rPr>
          <w:rFonts w:ascii="Georgia" w:hAnsi="Georgia"/>
          <w:sz w:val="20"/>
          <w:szCs w:val="20"/>
          <w:lang w:eastAsia="ko-KR"/>
        </w:rPr>
        <w:t>el secretario de comisiones.</w:t>
      </w:r>
    </w:p>
    <w:p w:rsidR="00864344" w:rsidRPr="00864344" w:rsidRDefault="00864344" w:rsidP="00387508">
      <w:pPr>
        <w:pStyle w:val="Prrafodelista"/>
        <w:spacing w:after="0" w:line="240" w:lineRule="auto"/>
        <w:ind w:left="0"/>
        <w:jc w:val="both"/>
        <w:rPr>
          <w:rFonts w:ascii="Georgia" w:hAnsi="Georgia"/>
          <w:sz w:val="20"/>
          <w:szCs w:val="20"/>
          <w:lang w:eastAsia="ko-KR"/>
        </w:rPr>
      </w:pPr>
    </w:p>
    <w:p w:rsidR="00864344" w:rsidRPr="00864344" w:rsidRDefault="007F5692" w:rsidP="00387508">
      <w:pPr>
        <w:pStyle w:val="Prrafodelista"/>
        <w:spacing w:after="0" w:line="240" w:lineRule="auto"/>
        <w:ind w:left="0"/>
        <w:jc w:val="both"/>
        <w:rPr>
          <w:rFonts w:ascii="Georgia" w:hAnsi="Georgia"/>
          <w:sz w:val="20"/>
          <w:szCs w:val="20"/>
          <w:lang w:eastAsia="ko-KR"/>
        </w:rPr>
      </w:pPr>
      <w:r>
        <w:rPr>
          <w:rFonts w:ascii="Georgia" w:hAnsi="Georgia"/>
          <w:sz w:val="20"/>
          <w:szCs w:val="20"/>
          <w:lang w:eastAsia="ko-KR"/>
        </w:rPr>
        <w:t xml:space="preserve">La regidor </w:t>
      </w:r>
      <w:r w:rsidR="00864344" w:rsidRPr="00864344">
        <w:rPr>
          <w:rFonts w:ascii="Georgia" w:hAnsi="Georgia"/>
          <w:sz w:val="20"/>
          <w:szCs w:val="20"/>
          <w:lang w:eastAsia="ko-KR"/>
        </w:rPr>
        <w:t xml:space="preserve">Nelsy </w:t>
      </w:r>
      <w:r>
        <w:rPr>
          <w:rFonts w:ascii="Georgia" w:hAnsi="Georgia"/>
          <w:sz w:val="20"/>
          <w:szCs w:val="20"/>
          <w:lang w:eastAsia="ko-KR"/>
        </w:rPr>
        <w:t xml:space="preserve">Saborío comenta que </w:t>
      </w:r>
      <w:r w:rsidR="00864344" w:rsidRPr="00864344">
        <w:rPr>
          <w:rFonts w:ascii="Georgia" w:hAnsi="Georgia"/>
          <w:sz w:val="20"/>
          <w:szCs w:val="20"/>
          <w:lang w:eastAsia="ko-KR"/>
        </w:rPr>
        <w:t>quer</w:t>
      </w:r>
      <w:r>
        <w:rPr>
          <w:rFonts w:ascii="Georgia" w:hAnsi="Georgia"/>
          <w:sz w:val="20"/>
          <w:szCs w:val="20"/>
          <w:lang w:eastAsia="ko-KR"/>
        </w:rPr>
        <w:t>í</w:t>
      </w:r>
      <w:r w:rsidR="00864344" w:rsidRPr="00864344">
        <w:rPr>
          <w:rFonts w:ascii="Georgia" w:hAnsi="Georgia"/>
          <w:sz w:val="20"/>
          <w:szCs w:val="20"/>
          <w:lang w:eastAsia="ko-KR"/>
        </w:rPr>
        <w:t xml:space="preserve">a hacer </w:t>
      </w:r>
      <w:r>
        <w:rPr>
          <w:rFonts w:ascii="Georgia" w:hAnsi="Georgia"/>
          <w:sz w:val="20"/>
          <w:szCs w:val="20"/>
          <w:lang w:eastAsia="ko-KR"/>
        </w:rPr>
        <w:t xml:space="preserve">la </w:t>
      </w:r>
      <w:r w:rsidR="00864344" w:rsidRPr="00864344">
        <w:rPr>
          <w:rFonts w:ascii="Georgia" w:hAnsi="Georgia"/>
          <w:sz w:val="20"/>
          <w:szCs w:val="20"/>
          <w:lang w:eastAsia="ko-KR"/>
        </w:rPr>
        <w:t xml:space="preserve">intervención y de nuevo manifestar su </w:t>
      </w:r>
      <w:r w:rsidRPr="00864344">
        <w:rPr>
          <w:rFonts w:ascii="Georgia" w:hAnsi="Georgia"/>
          <w:sz w:val="20"/>
          <w:szCs w:val="20"/>
          <w:lang w:eastAsia="ko-KR"/>
        </w:rPr>
        <w:t>preocupación</w:t>
      </w:r>
      <w:r w:rsidR="00864344" w:rsidRPr="00864344">
        <w:rPr>
          <w:rFonts w:ascii="Georgia" w:hAnsi="Georgia"/>
          <w:sz w:val="20"/>
          <w:szCs w:val="20"/>
          <w:lang w:eastAsia="ko-KR"/>
        </w:rPr>
        <w:t xml:space="preserve"> con respecto a la situación del plan regulador</w:t>
      </w:r>
      <w:r>
        <w:rPr>
          <w:rFonts w:ascii="Georgia" w:hAnsi="Georgia"/>
          <w:sz w:val="20"/>
          <w:szCs w:val="20"/>
          <w:lang w:eastAsia="ko-KR"/>
        </w:rPr>
        <w:t xml:space="preserve"> ya que han </w:t>
      </w:r>
      <w:r w:rsidR="00864344" w:rsidRPr="00864344">
        <w:rPr>
          <w:rFonts w:ascii="Georgia" w:hAnsi="Georgia"/>
          <w:sz w:val="20"/>
          <w:szCs w:val="20"/>
          <w:lang w:eastAsia="ko-KR"/>
        </w:rPr>
        <w:t>tenido 8 reuniones y n</w:t>
      </w:r>
      <w:r>
        <w:rPr>
          <w:rFonts w:ascii="Georgia" w:hAnsi="Georgia"/>
          <w:sz w:val="20"/>
          <w:szCs w:val="20"/>
          <w:lang w:eastAsia="ko-KR"/>
        </w:rPr>
        <w:t>i</w:t>
      </w:r>
      <w:r w:rsidR="00864344" w:rsidRPr="00864344">
        <w:rPr>
          <w:rFonts w:ascii="Georgia" w:hAnsi="Georgia"/>
          <w:sz w:val="20"/>
          <w:szCs w:val="20"/>
          <w:lang w:eastAsia="ko-KR"/>
        </w:rPr>
        <w:t xml:space="preserve"> siquier</w:t>
      </w:r>
      <w:r>
        <w:rPr>
          <w:rFonts w:ascii="Georgia" w:hAnsi="Georgia"/>
          <w:sz w:val="20"/>
          <w:szCs w:val="20"/>
          <w:lang w:eastAsia="ko-KR"/>
        </w:rPr>
        <w:t>a</w:t>
      </w:r>
      <w:r w:rsidR="00864344" w:rsidRPr="00864344">
        <w:rPr>
          <w:rFonts w:ascii="Georgia" w:hAnsi="Georgia"/>
          <w:sz w:val="20"/>
          <w:szCs w:val="20"/>
          <w:lang w:eastAsia="ko-KR"/>
        </w:rPr>
        <w:t xml:space="preserve"> tienen una </w:t>
      </w:r>
      <w:r>
        <w:rPr>
          <w:rFonts w:ascii="Georgia" w:hAnsi="Georgia"/>
          <w:sz w:val="20"/>
          <w:szCs w:val="20"/>
          <w:lang w:eastAsia="ko-KR"/>
        </w:rPr>
        <w:t>a</w:t>
      </w:r>
      <w:r w:rsidR="00864344" w:rsidRPr="00864344">
        <w:rPr>
          <w:rFonts w:ascii="Georgia" w:hAnsi="Georgia"/>
          <w:sz w:val="20"/>
          <w:szCs w:val="20"/>
          <w:lang w:eastAsia="ko-KR"/>
        </w:rPr>
        <w:t>cta de respaldo del trabajo que se est</w:t>
      </w:r>
      <w:r>
        <w:rPr>
          <w:rFonts w:ascii="Georgia" w:hAnsi="Georgia"/>
          <w:sz w:val="20"/>
          <w:szCs w:val="20"/>
          <w:lang w:eastAsia="ko-KR"/>
        </w:rPr>
        <w:t>á</w:t>
      </w:r>
      <w:r w:rsidR="00864344" w:rsidRPr="00864344">
        <w:rPr>
          <w:rFonts w:ascii="Georgia" w:hAnsi="Georgia"/>
          <w:sz w:val="20"/>
          <w:szCs w:val="20"/>
          <w:lang w:eastAsia="ko-KR"/>
        </w:rPr>
        <w:t xml:space="preserve"> haciendo. Despu</w:t>
      </w:r>
      <w:r>
        <w:rPr>
          <w:rFonts w:ascii="Georgia" w:hAnsi="Georgia"/>
          <w:sz w:val="20"/>
          <w:szCs w:val="20"/>
          <w:lang w:eastAsia="ko-KR"/>
        </w:rPr>
        <w:t>é</w:t>
      </w:r>
      <w:r w:rsidR="00864344" w:rsidRPr="00864344">
        <w:rPr>
          <w:rFonts w:ascii="Georgia" w:hAnsi="Georgia"/>
          <w:sz w:val="20"/>
          <w:szCs w:val="20"/>
          <w:lang w:eastAsia="ko-KR"/>
        </w:rPr>
        <w:t xml:space="preserve">s de tanto tiempo </w:t>
      </w:r>
      <w:r>
        <w:rPr>
          <w:rFonts w:ascii="Georgia" w:hAnsi="Georgia"/>
          <w:sz w:val="20"/>
          <w:szCs w:val="20"/>
          <w:lang w:eastAsia="ko-KR"/>
        </w:rPr>
        <w:t xml:space="preserve">es imposible </w:t>
      </w:r>
      <w:r w:rsidR="00864344" w:rsidRPr="00864344">
        <w:rPr>
          <w:rFonts w:ascii="Georgia" w:hAnsi="Georgia"/>
          <w:sz w:val="20"/>
          <w:szCs w:val="20"/>
          <w:lang w:eastAsia="ko-KR"/>
        </w:rPr>
        <w:t>retener la información</w:t>
      </w:r>
      <w:r>
        <w:rPr>
          <w:rFonts w:ascii="Georgia" w:hAnsi="Georgia"/>
          <w:sz w:val="20"/>
          <w:szCs w:val="20"/>
          <w:lang w:eastAsia="ko-KR"/>
        </w:rPr>
        <w:t xml:space="preserve"> y </w:t>
      </w:r>
      <w:r w:rsidR="00864344" w:rsidRPr="00864344">
        <w:rPr>
          <w:rFonts w:ascii="Georgia" w:hAnsi="Georgia"/>
          <w:sz w:val="20"/>
          <w:szCs w:val="20"/>
          <w:lang w:eastAsia="ko-KR"/>
        </w:rPr>
        <w:t xml:space="preserve">le preocupa si es que depende la comisión </w:t>
      </w:r>
      <w:r>
        <w:rPr>
          <w:rFonts w:ascii="Georgia" w:hAnsi="Georgia"/>
          <w:sz w:val="20"/>
          <w:szCs w:val="20"/>
          <w:lang w:eastAsia="ko-KR"/>
        </w:rPr>
        <w:t xml:space="preserve">que </w:t>
      </w:r>
      <w:r w:rsidR="00864344" w:rsidRPr="00864344">
        <w:rPr>
          <w:rFonts w:ascii="Georgia" w:hAnsi="Georgia"/>
          <w:sz w:val="20"/>
          <w:szCs w:val="20"/>
          <w:lang w:eastAsia="ko-KR"/>
        </w:rPr>
        <w:t xml:space="preserve">se hacen actas. </w:t>
      </w:r>
      <w:r>
        <w:rPr>
          <w:rFonts w:ascii="Georgia" w:hAnsi="Georgia"/>
          <w:sz w:val="20"/>
          <w:szCs w:val="20"/>
          <w:lang w:eastAsia="ko-KR"/>
        </w:rPr>
        <w:t>A l</w:t>
      </w:r>
      <w:r w:rsidR="00864344" w:rsidRPr="00864344">
        <w:rPr>
          <w:rFonts w:ascii="Georgia" w:hAnsi="Georgia"/>
          <w:sz w:val="20"/>
          <w:szCs w:val="20"/>
          <w:lang w:eastAsia="ko-KR"/>
        </w:rPr>
        <w:t>as mismas perso</w:t>
      </w:r>
      <w:r>
        <w:rPr>
          <w:rFonts w:ascii="Georgia" w:hAnsi="Georgia"/>
          <w:sz w:val="20"/>
          <w:szCs w:val="20"/>
          <w:lang w:eastAsia="ko-KR"/>
        </w:rPr>
        <w:t xml:space="preserve">nas </w:t>
      </w:r>
      <w:r w:rsidR="00864344" w:rsidRPr="00864344">
        <w:rPr>
          <w:rFonts w:ascii="Georgia" w:hAnsi="Georgia"/>
          <w:sz w:val="20"/>
          <w:szCs w:val="20"/>
          <w:lang w:eastAsia="ko-KR"/>
        </w:rPr>
        <w:t xml:space="preserve">de </w:t>
      </w:r>
      <w:r>
        <w:rPr>
          <w:rFonts w:ascii="Georgia" w:hAnsi="Georgia"/>
          <w:sz w:val="20"/>
          <w:szCs w:val="20"/>
          <w:lang w:eastAsia="ko-KR"/>
        </w:rPr>
        <w:t xml:space="preserve">la </w:t>
      </w:r>
      <w:r w:rsidR="00864344" w:rsidRPr="00864344">
        <w:rPr>
          <w:rFonts w:ascii="Georgia" w:hAnsi="Georgia"/>
          <w:sz w:val="20"/>
          <w:szCs w:val="20"/>
          <w:lang w:eastAsia="ko-KR"/>
        </w:rPr>
        <w:t>adm</w:t>
      </w:r>
      <w:r>
        <w:rPr>
          <w:rFonts w:ascii="Georgia" w:hAnsi="Georgia"/>
          <w:sz w:val="20"/>
          <w:szCs w:val="20"/>
          <w:lang w:eastAsia="ko-KR"/>
        </w:rPr>
        <w:t>inistración</w:t>
      </w:r>
      <w:r w:rsidR="00864344" w:rsidRPr="00864344">
        <w:rPr>
          <w:rFonts w:ascii="Georgia" w:hAnsi="Georgia"/>
          <w:sz w:val="20"/>
          <w:szCs w:val="20"/>
          <w:lang w:eastAsia="ko-KR"/>
        </w:rPr>
        <w:t xml:space="preserve"> les preocupa esa falta de información como respaldo. Pide que se haga </w:t>
      </w:r>
      <w:r>
        <w:rPr>
          <w:rFonts w:ascii="Georgia" w:hAnsi="Georgia"/>
          <w:sz w:val="20"/>
          <w:szCs w:val="20"/>
          <w:lang w:eastAsia="ko-KR"/>
        </w:rPr>
        <w:t xml:space="preserve">una </w:t>
      </w:r>
      <w:r w:rsidR="00864344" w:rsidRPr="00864344">
        <w:rPr>
          <w:rFonts w:ascii="Georgia" w:hAnsi="Georgia"/>
          <w:sz w:val="20"/>
          <w:szCs w:val="20"/>
          <w:lang w:eastAsia="ko-KR"/>
        </w:rPr>
        <w:t>revisión de que va a pasar con est</w:t>
      </w:r>
      <w:r>
        <w:rPr>
          <w:rFonts w:ascii="Georgia" w:hAnsi="Georgia"/>
          <w:sz w:val="20"/>
          <w:szCs w:val="20"/>
          <w:lang w:eastAsia="ko-KR"/>
        </w:rPr>
        <w:t>a situación</w:t>
      </w:r>
      <w:r w:rsidR="00864344" w:rsidRPr="00864344">
        <w:rPr>
          <w:rFonts w:ascii="Georgia" w:hAnsi="Georgia"/>
          <w:sz w:val="20"/>
          <w:szCs w:val="20"/>
          <w:lang w:eastAsia="ko-KR"/>
        </w:rPr>
        <w:t xml:space="preserve">. No tiene </w:t>
      </w:r>
      <w:r>
        <w:rPr>
          <w:rFonts w:ascii="Georgia" w:hAnsi="Georgia"/>
          <w:sz w:val="20"/>
          <w:szCs w:val="20"/>
          <w:lang w:eastAsia="ko-KR"/>
        </w:rPr>
        <w:t xml:space="preserve">responsabilidad </w:t>
      </w:r>
      <w:r w:rsidR="00864344" w:rsidRPr="00864344">
        <w:rPr>
          <w:rFonts w:ascii="Georgia" w:hAnsi="Georgia"/>
          <w:sz w:val="20"/>
          <w:szCs w:val="20"/>
          <w:lang w:eastAsia="ko-KR"/>
        </w:rPr>
        <w:t>porque no se les ha facili</w:t>
      </w:r>
      <w:r>
        <w:rPr>
          <w:rFonts w:ascii="Georgia" w:hAnsi="Georgia"/>
          <w:sz w:val="20"/>
          <w:szCs w:val="20"/>
          <w:lang w:eastAsia="ko-KR"/>
        </w:rPr>
        <w:t>ta</w:t>
      </w:r>
      <w:r w:rsidR="00864344" w:rsidRPr="00864344">
        <w:rPr>
          <w:rFonts w:ascii="Georgia" w:hAnsi="Georgia"/>
          <w:sz w:val="20"/>
          <w:szCs w:val="20"/>
          <w:lang w:eastAsia="ko-KR"/>
        </w:rPr>
        <w:t xml:space="preserve">do actas de esta comisión. </w:t>
      </w:r>
      <w:r>
        <w:rPr>
          <w:rFonts w:ascii="Georgia" w:hAnsi="Georgia"/>
          <w:sz w:val="20"/>
          <w:szCs w:val="20"/>
          <w:lang w:eastAsia="ko-KR"/>
        </w:rPr>
        <w:t>Agrega que s</w:t>
      </w:r>
      <w:r w:rsidR="00864344" w:rsidRPr="00864344">
        <w:rPr>
          <w:rFonts w:ascii="Georgia" w:hAnsi="Georgia"/>
          <w:sz w:val="20"/>
          <w:szCs w:val="20"/>
          <w:lang w:eastAsia="ko-KR"/>
        </w:rPr>
        <w:t>e ofreci</w:t>
      </w:r>
      <w:r>
        <w:rPr>
          <w:rFonts w:ascii="Georgia" w:hAnsi="Georgia"/>
          <w:sz w:val="20"/>
          <w:szCs w:val="20"/>
          <w:lang w:eastAsia="ko-KR"/>
        </w:rPr>
        <w:t>ó</w:t>
      </w:r>
      <w:r w:rsidR="00864344" w:rsidRPr="00864344">
        <w:rPr>
          <w:rFonts w:ascii="Georgia" w:hAnsi="Georgia"/>
          <w:sz w:val="20"/>
          <w:szCs w:val="20"/>
          <w:lang w:eastAsia="ko-KR"/>
        </w:rPr>
        <w:t xml:space="preserve"> para ayudar y no ha tenido respuesta. No sabe si hay que hacer un doc</w:t>
      </w:r>
      <w:r>
        <w:rPr>
          <w:rFonts w:ascii="Georgia" w:hAnsi="Georgia"/>
          <w:sz w:val="20"/>
          <w:szCs w:val="20"/>
          <w:lang w:eastAsia="ko-KR"/>
        </w:rPr>
        <w:t xml:space="preserve">umento </w:t>
      </w:r>
      <w:r w:rsidR="00864344" w:rsidRPr="00864344">
        <w:rPr>
          <w:rFonts w:ascii="Georgia" w:hAnsi="Georgia"/>
          <w:sz w:val="20"/>
          <w:szCs w:val="20"/>
          <w:lang w:eastAsia="ko-KR"/>
        </w:rPr>
        <w:t>y hacer presión por otro lado.</w:t>
      </w:r>
    </w:p>
    <w:p w:rsidR="00864344" w:rsidRPr="00864344" w:rsidRDefault="00864344" w:rsidP="00387508">
      <w:pPr>
        <w:pStyle w:val="Prrafodelista"/>
        <w:spacing w:after="0" w:line="240" w:lineRule="auto"/>
        <w:ind w:left="0"/>
        <w:jc w:val="both"/>
        <w:rPr>
          <w:rFonts w:ascii="Georgia" w:hAnsi="Georgia"/>
          <w:sz w:val="20"/>
          <w:szCs w:val="20"/>
          <w:lang w:eastAsia="ko-KR"/>
        </w:rPr>
      </w:pPr>
    </w:p>
    <w:p w:rsidR="00864344" w:rsidRPr="00864344" w:rsidRDefault="007F5692" w:rsidP="00387508">
      <w:pPr>
        <w:pStyle w:val="Prrafodelista"/>
        <w:spacing w:after="0" w:line="240" w:lineRule="auto"/>
        <w:ind w:left="0"/>
        <w:jc w:val="both"/>
        <w:rPr>
          <w:rFonts w:ascii="Georgia" w:hAnsi="Georgia"/>
          <w:sz w:val="20"/>
          <w:szCs w:val="20"/>
          <w:lang w:eastAsia="ko-KR"/>
        </w:rPr>
      </w:pPr>
      <w:r>
        <w:rPr>
          <w:rFonts w:ascii="Georgia" w:hAnsi="Georgia"/>
          <w:sz w:val="20"/>
          <w:szCs w:val="20"/>
          <w:lang w:eastAsia="ko-KR"/>
        </w:rPr>
        <w:t xml:space="preserve">La Presidencia comenta que </w:t>
      </w:r>
      <w:r w:rsidR="00864344" w:rsidRPr="00864344">
        <w:rPr>
          <w:rFonts w:ascii="Georgia" w:hAnsi="Georgia"/>
          <w:sz w:val="20"/>
          <w:szCs w:val="20"/>
          <w:lang w:eastAsia="ko-KR"/>
        </w:rPr>
        <w:t xml:space="preserve">de su parte va a conversar con </w:t>
      </w:r>
      <w:r>
        <w:rPr>
          <w:rFonts w:ascii="Georgia" w:hAnsi="Georgia"/>
          <w:sz w:val="20"/>
          <w:szCs w:val="20"/>
          <w:lang w:eastAsia="ko-KR"/>
        </w:rPr>
        <w:t>la Srita. M</w:t>
      </w:r>
      <w:r w:rsidR="00864344" w:rsidRPr="00864344">
        <w:rPr>
          <w:rFonts w:ascii="Georgia" w:hAnsi="Georgia"/>
          <w:sz w:val="20"/>
          <w:szCs w:val="20"/>
          <w:lang w:eastAsia="ko-KR"/>
        </w:rPr>
        <w:t xml:space="preserve">aria </w:t>
      </w:r>
      <w:r w:rsidR="00F37BAD">
        <w:rPr>
          <w:rFonts w:ascii="Georgia" w:hAnsi="Georgia"/>
          <w:sz w:val="20"/>
          <w:szCs w:val="20"/>
          <w:lang w:eastAsia="ko-KR"/>
        </w:rPr>
        <w:t xml:space="preserve">José González </w:t>
      </w:r>
      <w:r w:rsidR="00864344" w:rsidRPr="00864344">
        <w:rPr>
          <w:rFonts w:ascii="Georgia" w:hAnsi="Georgia"/>
          <w:sz w:val="20"/>
          <w:szCs w:val="20"/>
          <w:lang w:eastAsia="ko-KR"/>
        </w:rPr>
        <w:t xml:space="preserve">para ver en </w:t>
      </w:r>
      <w:r w:rsidR="00F37BAD" w:rsidRPr="00864344">
        <w:rPr>
          <w:rFonts w:ascii="Georgia" w:hAnsi="Georgia"/>
          <w:sz w:val="20"/>
          <w:szCs w:val="20"/>
          <w:lang w:eastAsia="ko-KR"/>
        </w:rPr>
        <w:t>qué</w:t>
      </w:r>
      <w:r w:rsidR="00864344" w:rsidRPr="00864344">
        <w:rPr>
          <w:rFonts w:ascii="Georgia" w:hAnsi="Georgia"/>
          <w:sz w:val="20"/>
          <w:szCs w:val="20"/>
          <w:lang w:eastAsia="ko-KR"/>
        </w:rPr>
        <w:t xml:space="preserve"> nivel se encuentra ese caso y le </w:t>
      </w:r>
      <w:r w:rsidR="00F37BAD" w:rsidRPr="00864344">
        <w:rPr>
          <w:rFonts w:ascii="Georgia" w:hAnsi="Georgia"/>
          <w:sz w:val="20"/>
          <w:szCs w:val="20"/>
          <w:lang w:eastAsia="ko-KR"/>
        </w:rPr>
        <w:t>dará</w:t>
      </w:r>
      <w:r w:rsidR="00864344" w:rsidRPr="00864344">
        <w:rPr>
          <w:rFonts w:ascii="Georgia" w:hAnsi="Georgia"/>
          <w:sz w:val="20"/>
          <w:szCs w:val="20"/>
          <w:lang w:eastAsia="ko-KR"/>
        </w:rPr>
        <w:t xml:space="preserve"> una explicación al respecto.</w:t>
      </w:r>
    </w:p>
    <w:p w:rsidR="00864344" w:rsidRPr="00864344" w:rsidRDefault="00864344" w:rsidP="00387508">
      <w:pPr>
        <w:pStyle w:val="Prrafodelista"/>
        <w:spacing w:after="0" w:line="240" w:lineRule="auto"/>
        <w:ind w:left="0"/>
        <w:jc w:val="both"/>
        <w:rPr>
          <w:rFonts w:ascii="Georgia" w:hAnsi="Georgia"/>
          <w:sz w:val="20"/>
          <w:szCs w:val="20"/>
          <w:lang w:eastAsia="ko-KR"/>
        </w:rPr>
      </w:pPr>
    </w:p>
    <w:p w:rsidR="00864344" w:rsidRPr="00864344" w:rsidRDefault="00F37BAD" w:rsidP="00387508">
      <w:pPr>
        <w:pStyle w:val="Prrafodelista"/>
        <w:spacing w:after="0" w:line="240" w:lineRule="auto"/>
        <w:ind w:left="0"/>
        <w:jc w:val="both"/>
        <w:rPr>
          <w:rFonts w:ascii="Georgia" w:hAnsi="Georgia"/>
          <w:sz w:val="20"/>
          <w:szCs w:val="20"/>
          <w:lang w:eastAsia="ko-KR"/>
        </w:rPr>
      </w:pPr>
      <w:r>
        <w:rPr>
          <w:rFonts w:ascii="Georgia" w:hAnsi="Georgia"/>
          <w:sz w:val="20"/>
          <w:szCs w:val="20"/>
          <w:lang w:eastAsia="ko-KR"/>
        </w:rPr>
        <w:t xml:space="preserve">El regidor </w:t>
      </w:r>
      <w:r w:rsidR="00864344" w:rsidRPr="00864344">
        <w:rPr>
          <w:rFonts w:ascii="Georgia" w:hAnsi="Georgia"/>
          <w:sz w:val="20"/>
          <w:szCs w:val="20"/>
          <w:lang w:eastAsia="ko-KR"/>
        </w:rPr>
        <w:t xml:space="preserve">David </w:t>
      </w:r>
      <w:r>
        <w:rPr>
          <w:rFonts w:ascii="Georgia" w:hAnsi="Georgia"/>
          <w:sz w:val="20"/>
          <w:szCs w:val="20"/>
          <w:lang w:eastAsia="ko-KR"/>
        </w:rPr>
        <w:t xml:space="preserve">León comenta que </w:t>
      </w:r>
      <w:r w:rsidR="00864344" w:rsidRPr="00864344">
        <w:rPr>
          <w:rFonts w:ascii="Georgia" w:hAnsi="Georgia"/>
          <w:sz w:val="20"/>
          <w:szCs w:val="20"/>
          <w:lang w:eastAsia="ko-KR"/>
        </w:rPr>
        <w:t>este es un tema más complicado que las actas. Es un tema de la adm</w:t>
      </w:r>
      <w:r>
        <w:rPr>
          <w:rFonts w:ascii="Georgia" w:hAnsi="Georgia"/>
          <w:sz w:val="20"/>
          <w:szCs w:val="20"/>
          <w:lang w:eastAsia="ko-KR"/>
        </w:rPr>
        <w:t xml:space="preserve">inistración </w:t>
      </w:r>
      <w:r w:rsidR="00864344" w:rsidRPr="00864344">
        <w:rPr>
          <w:rFonts w:ascii="Georgia" w:hAnsi="Georgia"/>
          <w:sz w:val="20"/>
          <w:szCs w:val="20"/>
          <w:lang w:eastAsia="ko-KR"/>
        </w:rPr>
        <w:t xml:space="preserve">de los recursos municipales y </w:t>
      </w:r>
      <w:r>
        <w:rPr>
          <w:rFonts w:ascii="Georgia" w:hAnsi="Georgia"/>
          <w:sz w:val="20"/>
          <w:szCs w:val="20"/>
          <w:lang w:eastAsia="ko-KR"/>
        </w:rPr>
        <w:t xml:space="preserve">el </w:t>
      </w:r>
      <w:r w:rsidR="00864344" w:rsidRPr="00864344">
        <w:rPr>
          <w:rFonts w:ascii="Georgia" w:hAnsi="Georgia"/>
          <w:sz w:val="20"/>
          <w:szCs w:val="20"/>
          <w:lang w:eastAsia="ko-KR"/>
        </w:rPr>
        <w:t>personal municipal. Si</w:t>
      </w:r>
      <w:r>
        <w:rPr>
          <w:rFonts w:ascii="Georgia" w:hAnsi="Georgia"/>
          <w:sz w:val="20"/>
          <w:szCs w:val="20"/>
          <w:lang w:eastAsia="ko-KR"/>
        </w:rPr>
        <w:t xml:space="preserve"> la S</w:t>
      </w:r>
      <w:r w:rsidR="00864344" w:rsidRPr="00864344">
        <w:rPr>
          <w:rFonts w:ascii="Georgia" w:hAnsi="Georgia"/>
          <w:sz w:val="20"/>
          <w:szCs w:val="20"/>
          <w:lang w:eastAsia="ko-KR"/>
        </w:rPr>
        <w:t>ecretaria de com</w:t>
      </w:r>
      <w:r>
        <w:rPr>
          <w:rFonts w:ascii="Georgia" w:hAnsi="Georgia"/>
          <w:sz w:val="20"/>
          <w:szCs w:val="20"/>
          <w:lang w:eastAsia="ko-KR"/>
        </w:rPr>
        <w:t xml:space="preserve">isiones estuviera en </w:t>
      </w:r>
      <w:r w:rsidR="00864344" w:rsidRPr="00864344">
        <w:rPr>
          <w:rFonts w:ascii="Georgia" w:hAnsi="Georgia"/>
          <w:sz w:val="20"/>
          <w:szCs w:val="20"/>
          <w:lang w:eastAsia="ko-KR"/>
        </w:rPr>
        <w:t xml:space="preserve">una </w:t>
      </w:r>
      <w:r>
        <w:rPr>
          <w:rFonts w:ascii="Georgia" w:hAnsi="Georgia"/>
          <w:sz w:val="20"/>
          <w:szCs w:val="20"/>
          <w:lang w:eastAsia="ko-KR"/>
        </w:rPr>
        <w:t>ú</w:t>
      </w:r>
      <w:r w:rsidR="00864344" w:rsidRPr="00864344">
        <w:rPr>
          <w:rFonts w:ascii="Georgia" w:hAnsi="Georgia"/>
          <w:sz w:val="20"/>
          <w:szCs w:val="20"/>
          <w:lang w:eastAsia="ko-KR"/>
        </w:rPr>
        <w:t>nica unidad adm</w:t>
      </w:r>
      <w:r>
        <w:rPr>
          <w:rFonts w:ascii="Georgia" w:hAnsi="Georgia"/>
          <w:sz w:val="20"/>
          <w:szCs w:val="20"/>
          <w:lang w:eastAsia="ko-KR"/>
        </w:rPr>
        <w:t xml:space="preserve">inistrativa </w:t>
      </w:r>
      <w:r w:rsidR="00864344" w:rsidRPr="00864344">
        <w:rPr>
          <w:rFonts w:ascii="Georgia" w:hAnsi="Georgia"/>
          <w:sz w:val="20"/>
          <w:szCs w:val="20"/>
          <w:lang w:eastAsia="ko-KR"/>
        </w:rPr>
        <w:t xml:space="preserve">y tuviera una jefatura </w:t>
      </w:r>
      <w:r>
        <w:rPr>
          <w:rFonts w:ascii="Georgia" w:hAnsi="Georgia"/>
          <w:sz w:val="20"/>
          <w:szCs w:val="20"/>
          <w:lang w:eastAsia="ko-KR"/>
        </w:rPr>
        <w:t xml:space="preserve">a fin a sus labores </w:t>
      </w:r>
      <w:r w:rsidR="00864344" w:rsidRPr="00864344">
        <w:rPr>
          <w:rFonts w:ascii="Georgia" w:hAnsi="Georgia"/>
          <w:sz w:val="20"/>
          <w:szCs w:val="20"/>
          <w:lang w:eastAsia="ko-KR"/>
        </w:rPr>
        <w:t>se podr</w:t>
      </w:r>
      <w:r>
        <w:rPr>
          <w:rFonts w:ascii="Georgia" w:hAnsi="Georgia"/>
          <w:sz w:val="20"/>
          <w:szCs w:val="20"/>
          <w:lang w:eastAsia="ko-KR"/>
        </w:rPr>
        <w:t>í</w:t>
      </w:r>
      <w:r w:rsidR="00864344" w:rsidRPr="00864344">
        <w:rPr>
          <w:rFonts w:ascii="Georgia" w:hAnsi="Georgia"/>
          <w:sz w:val="20"/>
          <w:szCs w:val="20"/>
          <w:lang w:eastAsia="ko-KR"/>
        </w:rPr>
        <w:t>a hablar de un trabajo compacto</w:t>
      </w:r>
      <w:r>
        <w:rPr>
          <w:rFonts w:ascii="Georgia" w:hAnsi="Georgia"/>
          <w:sz w:val="20"/>
          <w:szCs w:val="20"/>
          <w:lang w:eastAsia="ko-KR"/>
        </w:rPr>
        <w:t xml:space="preserve"> como </w:t>
      </w:r>
      <w:r w:rsidR="00864344" w:rsidRPr="00864344">
        <w:rPr>
          <w:rFonts w:ascii="Georgia" w:hAnsi="Georgia"/>
          <w:sz w:val="20"/>
          <w:szCs w:val="20"/>
          <w:lang w:eastAsia="ko-KR"/>
        </w:rPr>
        <w:t xml:space="preserve">en </w:t>
      </w:r>
      <w:r>
        <w:rPr>
          <w:rFonts w:ascii="Georgia" w:hAnsi="Georgia"/>
          <w:sz w:val="20"/>
          <w:szCs w:val="20"/>
          <w:lang w:eastAsia="ko-KR"/>
        </w:rPr>
        <w:t>la S</w:t>
      </w:r>
      <w:r w:rsidR="00864344" w:rsidRPr="00864344">
        <w:rPr>
          <w:rFonts w:ascii="Georgia" w:hAnsi="Georgia"/>
          <w:sz w:val="20"/>
          <w:szCs w:val="20"/>
          <w:lang w:eastAsia="ko-KR"/>
        </w:rPr>
        <w:t>ecret</w:t>
      </w:r>
      <w:r>
        <w:rPr>
          <w:rFonts w:ascii="Georgia" w:hAnsi="Georgia"/>
          <w:sz w:val="20"/>
          <w:szCs w:val="20"/>
          <w:lang w:eastAsia="ko-KR"/>
        </w:rPr>
        <w:t>aría</w:t>
      </w:r>
      <w:r w:rsidR="00864344" w:rsidRPr="00864344">
        <w:rPr>
          <w:rFonts w:ascii="Georgia" w:hAnsi="Georgia"/>
          <w:sz w:val="20"/>
          <w:szCs w:val="20"/>
          <w:lang w:eastAsia="ko-KR"/>
        </w:rPr>
        <w:t xml:space="preserve"> </w:t>
      </w:r>
      <w:r>
        <w:rPr>
          <w:rFonts w:ascii="Georgia" w:hAnsi="Georgia"/>
          <w:sz w:val="20"/>
          <w:szCs w:val="20"/>
          <w:lang w:eastAsia="ko-KR"/>
        </w:rPr>
        <w:t xml:space="preserve">que </w:t>
      </w:r>
      <w:r w:rsidR="00864344" w:rsidRPr="00864344">
        <w:rPr>
          <w:rFonts w:ascii="Georgia" w:hAnsi="Georgia"/>
          <w:sz w:val="20"/>
          <w:szCs w:val="20"/>
          <w:lang w:eastAsia="ko-KR"/>
        </w:rPr>
        <w:t xml:space="preserve">hay </w:t>
      </w:r>
      <w:r>
        <w:rPr>
          <w:rFonts w:ascii="Georgia" w:hAnsi="Georgia"/>
          <w:sz w:val="20"/>
          <w:szCs w:val="20"/>
          <w:lang w:eastAsia="ko-KR"/>
        </w:rPr>
        <w:t xml:space="preserve">un </w:t>
      </w:r>
      <w:r w:rsidR="00864344" w:rsidRPr="00864344">
        <w:rPr>
          <w:rFonts w:ascii="Georgia" w:hAnsi="Georgia"/>
          <w:sz w:val="20"/>
          <w:szCs w:val="20"/>
          <w:lang w:eastAsia="ko-KR"/>
        </w:rPr>
        <w:t xml:space="preserve">equipo compacto porque hay </w:t>
      </w:r>
      <w:r>
        <w:rPr>
          <w:rFonts w:ascii="Georgia" w:hAnsi="Georgia"/>
          <w:sz w:val="20"/>
          <w:szCs w:val="20"/>
          <w:lang w:eastAsia="ko-KR"/>
        </w:rPr>
        <w:t>una J</w:t>
      </w:r>
      <w:r w:rsidR="00864344" w:rsidRPr="00864344">
        <w:rPr>
          <w:rFonts w:ascii="Georgia" w:hAnsi="Georgia"/>
          <w:sz w:val="20"/>
          <w:szCs w:val="20"/>
          <w:lang w:eastAsia="ko-KR"/>
        </w:rPr>
        <w:t xml:space="preserve">efatura de hecho pero no se </w:t>
      </w:r>
      <w:r>
        <w:rPr>
          <w:rFonts w:ascii="Georgia" w:hAnsi="Georgia"/>
          <w:sz w:val="20"/>
          <w:szCs w:val="20"/>
          <w:lang w:eastAsia="ko-KR"/>
        </w:rPr>
        <w:t xml:space="preserve">le </w:t>
      </w:r>
      <w:r w:rsidR="00864344" w:rsidRPr="00864344">
        <w:rPr>
          <w:rFonts w:ascii="Georgia" w:hAnsi="Georgia"/>
          <w:sz w:val="20"/>
          <w:szCs w:val="20"/>
          <w:lang w:eastAsia="ko-KR"/>
        </w:rPr>
        <w:t>reconoce como jefatura de la secret</w:t>
      </w:r>
      <w:r>
        <w:rPr>
          <w:rFonts w:ascii="Georgia" w:hAnsi="Georgia"/>
          <w:sz w:val="20"/>
          <w:szCs w:val="20"/>
          <w:lang w:eastAsia="ko-KR"/>
        </w:rPr>
        <w:t xml:space="preserve">aría a </w:t>
      </w:r>
      <w:r w:rsidR="00864344" w:rsidRPr="00864344">
        <w:rPr>
          <w:rFonts w:ascii="Georgia" w:hAnsi="Georgia"/>
          <w:sz w:val="20"/>
          <w:szCs w:val="20"/>
          <w:lang w:eastAsia="ko-KR"/>
        </w:rPr>
        <w:t xml:space="preserve">doña Flory. No </w:t>
      </w:r>
      <w:r w:rsidRPr="00864344">
        <w:rPr>
          <w:rFonts w:ascii="Georgia" w:hAnsi="Georgia"/>
          <w:sz w:val="20"/>
          <w:szCs w:val="20"/>
          <w:lang w:eastAsia="ko-KR"/>
        </w:rPr>
        <w:t>sabría</w:t>
      </w:r>
      <w:r w:rsidR="00864344" w:rsidRPr="00864344">
        <w:rPr>
          <w:rFonts w:ascii="Georgia" w:hAnsi="Georgia"/>
          <w:sz w:val="20"/>
          <w:szCs w:val="20"/>
          <w:lang w:eastAsia="ko-KR"/>
        </w:rPr>
        <w:t xml:space="preserve"> como se </w:t>
      </w:r>
      <w:r w:rsidRPr="00864344">
        <w:rPr>
          <w:rFonts w:ascii="Georgia" w:hAnsi="Georgia"/>
          <w:sz w:val="20"/>
          <w:szCs w:val="20"/>
          <w:lang w:eastAsia="ko-KR"/>
        </w:rPr>
        <w:t>podría</w:t>
      </w:r>
      <w:r w:rsidR="00864344" w:rsidRPr="00864344">
        <w:rPr>
          <w:rFonts w:ascii="Georgia" w:hAnsi="Georgia"/>
          <w:sz w:val="20"/>
          <w:szCs w:val="20"/>
          <w:lang w:eastAsia="ko-KR"/>
        </w:rPr>
        <w:t xml:space="preserve"> evaluar la labor de la secretaria de comisiones cuando hay una distancia </w:t>
      </w:r>
      <w:r w:rsidRPr="00864344">
        <w:rPr>
          <w:rFonts w:ascii="Georgia" w:hAnsi="Georgia"/>
          <w:sz w:val="20"/>
          <w:szCs w:val="20"/>
          <w:lang w:eastAsia="ko-KR"/>
        </w:rPr>
        <w:t>geog</w:t>
      </w:r>
      <w:r>
        <w:rPr>
          <w:rFonts w:ascii="Georgia" w:hAnsi="Georgia"/>
          <w:sz w:val="20"/>
          <w:szCs w:val="20"/>
          <w:lang w:eastAsia="ko-KR"/>
        </w:rPr>
        <w:t>r</w:t>
      </w:r>
      <w:r w:rsidRPr="00864344">
        <w:rPr>
          <w:rFonts w:ascii="Georgia" w:hAnsi="Georgia"/>
          <w:sz w:val="20"/>
          <w:szCs w:val="20"/>
          <w:lang w:eastAsia="ko-KR"/>
        </w:rPr>
        <w:t>áfica</w:t>
      </w:r>
      <w:r>
        <w:rPr>
          <w:rFonts w:ascii="Georgia" w:hAnsi="Georgia"/>
          <w:sz w:val="20"/>
          <w:szCs w:val="20"/>
          <w:lang w:eastAsia="ko-KR"/>
        </w:rPr>
        <w:t xml:space="preserve"> con su jefatura</w:t>
      </w:r>
      <w:r w:rsidR="00864344" w:rsidRPr="00864344">
        <w:rPr>
          <w:rFonts w:ascii="Georgia" w:hAnsi="Georgia"/>
          <w:sz w:val="20"/>
          <w:szCs w:val="20"/>
          <w:lang w:eastAsia="ko-KR"/>
        </w:rPr>
        <w:t>. No podr</w:t>
      </w:r>
      <w:r>
        <w:rPr>
          <w:rFonts w:ascii="Georgia" w:hAnsi="Georgia"/>
          <w:sz w:val="20"/>
          <w:szCs w:val="20"/>
          <w:lang w:eastAsia="ko-KR"/>
        </w:rPr>
        <w:t>í</w:t>
      </w:r>
      <w:r w:rsidR="00864344" w:rsidRPr="00864344">
        <w:rPr>
          <w:rFonts w:ascii="Georgia" w:hAnsi="Georgia"/>
          <w:sz w:val="20"/>
          <w:szCs w:val="20"/>
          <w:lang w:eastAsia="ko-KR"/>
        </w:rPr>
        <w:t>a saber cu</w:t>
      </w:r>
      <w:r>
        <w:rPr>
          <w:rFonts w:ascii="Georgia" w:hAnsi="Georgia"/>
          <w:sz w:val="20"/>
          <w:szCs w:val="20"/>
          <w:lang w:eastAsia="ko-KR"/>
        </w:rPr>
        <w:t>á</w:t>
      </w:r>
      <w:r w:rsidR="00864344" w:rsidRPr="00864344">
        <w:rPr>
          <w:rFonts w:ascii="Georgia" w:hAnsi="Georgia"/>
          <w:sz w:val="20"/>
          <w:szCs w:val="20"/>
          <w:lang w:eastAsia="ko-KR"/>
        </w:rPr>
        <w:t xml:space="preserve">l es el trabajo diario y esa es una debilidad que se tiene.  </w:t>
      </w:r>
      <w:r>
        <w:rPr>
          <w:rFonts w:ascii="Georgia" w:hAnsi="Georgia"/>
          <w:sz w:val="20"/>
          <w:szCs w:val="20"/>
          <w:lang w:eastAsia="ko-KR"/>
        </w:rPr>
        <w:t>Se pregunta q</w:t>
      </w:r>
      <w:r w:rsidR="00864344" w:rsidRPr="00864344">
        <w:rPr>
          <w:rFonts w:ascii="Georgia" w:hAnsi="Georgia"/>
          <w:sz w:val="20"/>
          <w:szCs w:val="20"/>
          <w:lang w:eastAsia="ko-KR"/>
        </w:rPr>
        <w:t xml:space="preserve">uien </w:t>
      </w:r>
      <w:r w:rsidRPr="00864344">
        <w:rPr>
          <w:rFonts w:ascii="Georgia" w:hAnsi="Georgia"/>
          <w:sz w:val="20"/>
          <w:szCs w:val="20"/>
          <w:lang w:eastAsia="ko-KR"/>
        </w:rPr>
        <w:t>evalúa</w:t>
      </w:r>
      <w:r w:rsidR="00864344" w:rsidRPr="00864344">
        <w:rPr>
          <w:rFonts w:ascii="Georgia" w:hAnsi="Georgia"/>
          <w:sz w:val="20"/>
          <w:szCs w:val="20"/>
          <w:lang w:eastAsia="ko-KR"/>
        </w:rPr>
        <w:t xml:space="preserve"> ese trabajo y </w:t>
      </w:r>
      <w:r>
        <w:rPr>
          <w:rFonts w:ascii="Georgia" w:hAnsi="Georgia"/>
          <w:sz w:val="20"/>
          <w:szCs w:val="20"/>
          <w:lang w:eastAsia="ko-KR"/>
        </w:rPr>
        <w:t>el Lic. J</w:t>
      </w:r>
      <w:r w:rsidR="00864344" w:rsidRPr="00864344">
        <w:rPr>
          <w:rFonts w:ascii="Georgia" w:hAnsi="Georgia"/>
          <w:sz w:val="20"/>
          <w:szCs w:val="20"/>
          <w:lang w:eastAsia="ko-KR"/>
        </w:rPr>
        <w:t xml:space="preserve">erson </w:t>
      </w:r>
      <w:r>
        <w:rPr>
          <w:rFonts w:ascii="Georgia" w:hAnsi="Georgia"/>
          <w:sz w:val="20"/>
          <w:szCs w:val="20"/>
          <w:lang w:eastAsia="ko-KR"/>
        </w:rPr>
        <w:t xml:space="preserve">Sánchez </w:t>
      </w:r>
      <w:r w:rsidR="00864344" w:rsidRPr="00864344">
        <w:rPr>
          <w:rFonts w:ascii="Georgia" w:hAnsi="Georgia"/>
          <w:sz w:val="20"/>
          <w:szCs w:val="20"/>
          <w:lang w:eastAsia="ko-KR"/>
        </w:rPr>
        <w:t xml:space="preserve">dijo una vez que este trabajo debía pasar a la </w:t>
      </w:r>
      <w:r>
        <w:rPr>
          <w:rFonts w:ascii="Georgia" w:hAnsi="Georgia"/>
          <w:sz w:val="20"/>
          <w:szCs w:val="20"/>
          <w:lang w:eastAsia="ko-KR"/>
        </w:rPr>
        <w:t>S</w:t>
      </w:r>
      <w:r w:rsidR="00864344" w:rsidRPr="00864344">
        <w:rPr>
          <w:rFonts w:ascii="Georgia" w:hAnsi="Georgia"/>
          <w:sz w:val="20"/>
          <w:szCs w:val="20"/>
          <w:lang w:eastAsia="ko-KR"/>
        </w:rPr>
        <w:t xml:space="preserve">ecretaria del </w:t>
      </w:r>
      <w:r>
        <w:rPr>
          <w:rFonts w:ascii="Georgia" w:hAnsi="Georgia"/>
          <w:sz w:val="20"/>
          <w:szCs w:val="20"/>
          <w:lang w:eastAsia="ko-KR"/>
        </w:rPr>
        <w:t>C</w:t>
      </w:r>
      <w:r w:rsidR="00864344" w:rsidRPr="00864344">
        <w:rPr>
          <w:rFonts w:ascii="Georgia" w:hAnsi="Georgia"/>
          <w:sz w:val="20"/>
          <w:szCs w:val="20"/>
          <w:lang w:eastAsia="ko-KR"/>
        </w:rPr>
        <w:t>oncejo</w:t>
      </w:r>
      <w:r>
        <w:rPr>
          <w:rFonts w:ascii="Georgia" w:hAnsi="Georgia"/>
          <w:sz w:val="20"/>
          <w:szCs w:val="20"/>
          <w:lang w:eastAsia="ko-KR"/>
        </w:rPr>
        <w:t xml:space="preserve">. Agrega que </w:t>
      </w:r>
      <w:r w:rsidR="00864344" w:rsidRPr="00864344">
        <w:rPr>
          <w:rFonts w:ascii="Georgia" w:hAnsi="Georgia"/>
          <w:sz w:val="20"/>
          <w:szCs w:val="20"/>
          <w:lang w:eastAsia="ko-KR"/>
        </w:rPr>
        <w:t>hay un informe fantasma que nunca lleg</w:t>
      </w:r>
      <w:r>
        <w:rPr>
          <w:rFonts w:ascii="Georgia" w:hAnsi="Georgia"/>
          <w:sz w:val="20"/>
          <w:szCs w:val="20"/>
          <w:lang w:eastAsia="ko-KR"/>
        </w:rPr>
        <w:t xml:space="preserve">ó al Concejo </w:t>
      </w:r>
      <w:r w:rsidR="00864344" w:rsidRPr="00864344">
        <w:rPr>
          <w:rFonts w:ascii="Georgia" w:hAnsi="Georgia"/>
          <w:sz w:val="20"/>
          <w:szCs w:val="20"/>
          <w:lang w:eastAsia="ko-KR"/>
        </w:rPr>
        <w:t xml:space="preserve">y no sabe si existe esa acta, de </w:t>
      </w:r>
      <w:r>
        <w:rPr>
          <w:rFonts w:ascii="Georgia" w:hAnsi="Georgia"/>
          <w:sz w:val="20"/>
          <w:szCs w:val="20"/>
          <w:lang w:eastAsia="ko-KR"/>
        </w:rPr>
        <w:t xml:space="preserve">ahí que de </w:t>
      </w:r>
      <w:r w:rsidR="00864344" w:rsidRPr="00864344">
        <w:rPr>
          <w:rFonts w:ascii="Georgia" w:hAnsi="Georgia"/>
          <w:sz w:val="20"/>
          <w:szCs w:val="20"/>
          <w:lang w:eastAsia="ko-KR"/>
        </w:rPr>
        <w:t>esos barriales este lodo. Esto ya se hubiera resuelto pero aquí no hay una unidad administrativa. Hay que decirlo y tambi</w:t>
      </w:r>
      <w:r>
        <w:rPr>
          <w:rFonts w:ascii="Georgia" w:hAnsi="Georgia"/>
          <w:sz w:val="20"/>
          <w:szCs w:val="20"/>
          <w:lang w:eastAsia="ko-KR"/>
        </w:rPr>
        <w:t>é</w:t>
      </w:r>
      <w:r w:rsidR="00864344" w:rsidRPr="00864344">
        <w:rPr>
          <w:rFonts w:ascii="Georgia" w:hAnsi="Georgia"/>
          <w:sz w:val="20"/>
          <w:szCs w:val="20"/>
          <w:lang w:eastAsia="ko-KR"/>
        </w:rPr>
        <w:t>n hay que decir que este trabajo es extenuante.</w:t>
      </w:r>
    </w:p>
    <w:p w:rsidR="00864344" w:rsidRDefault="00864344" w:rsidP="00387508">
      <w:pPr>
        <w:pStyle w:val="Prrafodelista"/>
        <w:spacing w:after="0" w:line="240" w:lineRule="auto"/>
        <w:ind w:left="0"/>
        <w:jc w:val="both"/>
        <w:rPr>
          <w:rFonts w:ascii="Georgia" w:hAnsi="Georgia"/>
          <w:sz w:val="20"/>
          <w:szCs w:val="20"/>
          <w:lang w:eastAsia="ko-KR"/>
        </w:rPr>
      </w:pPr>
    </w:p>
    <w:p w:rsidR="00500870" w:rsidRPr="00864344" w:rsidRDefault="00500870" w:rsidP="00387508">
      <w:pPr>
        <w:pStyle w:val="Prrafodelista"/>
        <w:spacing w:after="0" w:line="240" w:lineRule="auto"/>
        <w:ind w:left="0"/>
        <w:jc w:val="both"/>
        <w:rPr>
          <w:rFonts w:ascii="Georgia" w:hAnsi="Georgia"/>
          <w:sz w:val="20"/>
          <w:szCs w:val="20"/>
          <w:lang w:eastAsia="ko-KR"/>
        </w:rPr>
      </w:pPr>
    </w:p>
    <w:p w:rsidR="00864344" w:rsidRPr="00864344" w:rsidRDefault="00C24CC3" w:rsidP="00387508">
      <w:pPr>
        <w:pStyle w:val="Prrafodelista"/>
        <w:spacing w:after="0" w:line="240" w:lineRule="auto"/>
        <w:ind w:left="0"/>
        <w:jc w:val="both"/>
        <w:rPr>
          <w:rFonts w:ascii="Georgia" w:hAnsi="Georgia"/>
          <w:sz w:val="20"/>
          <w:szCs w:val="20"/>
          <w:lang w:eastAsia="ko-KR"/>
        </w:rPr>
      </w:pPr>
      <w:r>
        <w:rPr>
          <w:rFonts w:ascii="Georgia" w:hAnsi="Georgia"/>
          <w:sz w:val="20"/>
          <w:szCs w:val="20"/>
          <w:lang w:eastAsia="ko-KR"/>
        </w:rPr>
        <w:lastRenderedPageBreak/>
        <w:t xml:space="preserve">La </w:t>
      </w:r>
      <w:r w:rsidR="00F37BAD">
        <w:rPr>
          <w:rFonts w:ascii="Georgia" w:hAnsi="Georgia"/>
          <w:sz w:val="20"/>
          <w:szCs w:val="20"/>
          <w:lang w:eastAsia="ko-KR"/>
        </w:rPr>
        <w:t>regido</w:t>
      </w:r>
      <w:r>
        <w:rPr>
          <w:rFonts w:ascii="Georgia" w:hAnsi="Georgia"/>
          <w:sz w:val="20"/>
          <w:szCs w:val="20"/>
          <w:lang w:eastAsia="ko-KR"/>
        </w:rPr>
        <w:t>r</w:t>
      </w:r>
      <w:r w:rsidR="00F37BAD">
        <w:rPr>
          <w:rFonts w:ascii="Georgia" w:hAnsi="Georgia"/>
          <w:sz w:val="20"/>
          <w:szCs w:val="20"/>
          <w:lang w:eastAsia="ko-KR"/>
        </w:rPr>
        <w:t xml:space="preserve">a </w:t>
      </w:r>
      <w:r w:rsidR="00864344" w:rsidRPr="00864344">
        <w:rPr>
          <w:rFonts w:ascii="Georgia" w:hAnsi="Georgia"/>
          <w:sz w:val="20"/>
          <w:szCs w:val="20"/>
          <w:lang w:eastAsia="ko-KR"/>
        </w:rPr>
        <w:t xml:space="preserve">Laureen </w:t>
      </w:r>
      <w:r>
        <w:rPr>
          <w:rFonts w:ascii="Georgia" w:hAnsi="Georgia"/>
          <w:sz w:val="20"/>
          <w:szCs w:val="20"/>
          <w:lang w:eastAsia="ko-KR"/>
        </w:rPr>
        <w:t>Bolaños indica que q</w:t>
      </w:r>
      <w:r w:rsidR="00864344" w:rsidRPr="00864344">
        <w:rPr>
          <w:rFonts w:ascii="Georgia" w:hAnsi="Georgia"/>
          <w:sz w:val="20"/>
          <w:szCs w:val="20"/>
          <w:lang w:eastAsia="ko-KR"/>
        </w:rPr>
        <w:t>uer</w:t>
      </w:r>
      <w:r>
        <w:rPr>
          <w:rFonts w:ascii="Georgia" w:hAnsi="Georgia"/>
          <w:sz w:val="20"/>
          <w:szCs w:val="20"/>
          <w:lang w:eastAsia="ko-KR"/>
        </w:rPr>
        <w:t>í</w:t>
      </w:r>
      <w:r w:rsidR="00864344" w:rsidRPr="00864344">
        <w:rPr>
          <w:rFonts w:ascii="Georgia" w:hAnsi="Georgia"/>
          <w:sz w:val="20"/>
          <w:szCs w:val="20"/>
          <w:lang w:eastAsia="ko-KR"/>
        </w:rPr>
        <w:t>a preguntar al coord</w:t>
      </w:r>
      <w:r>
        <w:rPr>
          <w:rFonts w:ascii="Georgia" w:hAnsi="Georgia"/>
          <w:sz w:val="20"/>
          <w:szCs w:val="20"/>
          <w:lang w:eastAsia="ko-KR"/>
        </w:rPr>
        <w:t xml:space="preserve">inador </w:t>
      </w:r>
      <w:r w:rsidR="00864344" w:rsidRPr="00864344">
        <w:rPr>
          <w:rFonts w:ascii="Georgia" w:hAnsi="Georgia"/>
          <w:sz w:val="20"/>
          <w:szCs w:val="20"/>
          <w:lang w:eastAsia="ko-KR"/>
        </w:rPr>
        <w:t>a que n</w:t>
      </w:r>
      <w:r>
        <w:rPr>
          <w:rFonts w:ascii="Georgia" w:hAnsi="Georgia"/>
          <w:sz w:val="20"/>
          <w:szCs w:val="20"/>
          <w:lang w:eastAsia="ko-KR"/>
        </w:rPr>
        <w:t>ú</w:t>
      </w:r>
      <w:r w:rsidR="00864344" w:rsidRPr="00864344">
        <w:rPr>
          <w:rFonts w:ascii="Georgia" w:hAnsi="Georgia"/>
          <w:sz w:val="20"/>
          <w:szCs w:val="20"/>
          <w:lang w:eastAsia="ko-KR"/>
        </w:rPr>
        <w:t>mero de informe corresponde esta acta, porque ahora cambian por el año. Tambi</w:t>
      </w:r>
      <w:r>
        <w:rPr>
          <w:rFonts w:ascii="Georgia" w:hAnsi="Georgia"/>
          <w:sz w:val="20"/>
          <w:szCs w:val="20"/>
          <w:lang w:eastAsia="ko-KR"/>
        </w:rPr>
        <w:t>é</w:t>
      </w:r>
      <w:r w:rsidR="00864344" w:rsidRPr="00864344">
        <w:rPr>
          <w:rFonts w:ascii="Georgia" w:hAnsi="Georgia"/>
          <w:sz w:val="20"/>
          <w:szCs w:val="20"/>
          <w:lang w:eastAsia="ko-KR"/>
        </w:rPr>
        <w:t xml:space="preserve">n pregunta que pasa con esto porque en </w:t>
      </w:r>
      <w:r>
        <w:rPr>
          <w:rFonts w:ascii="Georgia" w:hAnsi="Georgia"/>
          <w:sz w:val="20"/>
          <w:szCs w:val="20"/>
          <w:lang w:eastAsia="ko-KR"/>
        </w:rPr>
        <w:t xml:space="preserve">el </w:t>
      </w:r>
      <w:r w:rsidR="00864344" w:rsidRPr="00864344">
        <w:rPr>
          <w:rFonts w:ascii="Georgia" w:hAnsi="Georgia"/>
          <w:sz w:val="20"/>
          <w:szCs w:val="20"/>
          <w:lang w:eastAsia="ko-KR"/>
        </w:rPr>
        <w:t>correo se dec</w:t>
      </w:r>
      <w:r>
        <w:rPr>
          <w:rFonts w:ascii="Georgia" w:hAnsi="Georgia"/>
          <w:sz w:val="20"/>
          <w:szCs w:val="20"/>
          <w:lang w:eastAsia="ko-KR"/>
        </w:rPr>
        <w:t>í</w:t>
      </w:r>
      <w:r w:rsidR="00864344" w:rsidRPr="00864344">
        <w:rPr>
          <w:rFonts w:ascii="Georgia" w:hAnsi="Georgia"/>
          <w:sz w:val="20"/>
          <w:szCs w:val="20"/>
          <w:lang w:eastAsia="ko-KR"/>
        </w:rPr>
        <w:t>a que venc</w:t>
      </w:r>
      <w:r>
        <w:rPr>
          <w:rFonts w:ascii="Georgia" w:hAnsi="Georgia"/>
          <w:sz w:val="20"/>
          <w:szCs w:val="20"/>
          <w:lang w:eastAsia="ko-KR"/>
        </w:rPr>
        <w:t>í</w:t>
      </w:r>
      <w:r w:rsidR="00864344" w:rsidRPr="00864344">
        <w:rPr>
          <w:rFonts w:ascii="Georgia" w:hAnsi="Georgia"/>
          <w:sz w:val="20"/>
          <w:szCs w:val="20"/>
          <w:lang w:eastAsia="ko-KR"/>
        </w:rPr>
        <w:t>a el 30 de mayo</w:t>
      </w:r>
      <w:r>
        <w:rPr>
          <w:rFonts w:ascii="Georgia" w:hAnsi="Georgia"/>
          <w:sz w:val="20"/>
          <w:szCs w:val="20"/>
          <w:lang w:eastAsia="ko-KR"/>
        </w:rPr>
        <w:t>,</w:t>
      </w:r>
      <w:r w:rsidR="00864344" w:rsidRPr="00864344">
        <w:rPr>
          <w:rFonts w:ascii="Georgia" w:hAnsi="Georgia"/>
          <w:sz w:val="20"/>
          <w:szCs w:val="20"/>
          <w:lang w:eastAsia="ko-KR"/>
        </w:rPr>
        <w:t xml:space="preserve"> además s</w:t>
      </w:r>
      <w:r>
        <w:rPr>
          <w:rFonts w:ascii="Georgia" w:hAnsi="Georgia"/>
          <w:sz w:val="20"/>
          <w:szCs w:val="20"/>
          <w:lang w:eastAsia="ko-KR"/>
        </w:rPr>
        <w:t>e</w:t>
      </w:r>
      <w:r w:rsidR="00864344" w:rsidRPr="00864344">
        <w:rPr>
          <w:rFonts w:ascii="Georgia" w:hAnsi="Georgia"/>
          <w:sz w:val="20"/>
          <w:szCs w:val="20"/>
          <w:lang w:eastAsia="ko-KR"/>
        </w:rPr>
        <w:t xml:space="preserve"> envi</w:t>
      </w:r>
      <w:r>
        <w:rPr>
          <w:rFonts w:ascii="Georgia" w:hAnsi="Georgia"/>
          <w:sz w:val="20"/>
          <w:szCs w:val="20"/>
          <w:lang w:eastAsia="ko-KR"/>
        </w:rPr>
        <w:t>ó</w:t>
      </w:r>
      <w:r w:rsidR="00864344" w:rsidRPr="00864344">
        <w:rPr>
          <w:rFonts w:ascii="Georgia" w:hAnsi="Georgia"/>
          <w:sz w:val="20"/>
          <w:szCs w:val="20"/>
          <w:lang w:eastAsia="ko-KR"/>
        </w:rPr>
        <w:t xml:space="preserve"> transporte </w:t>
      </w:r>
      <w:r>
        <w:rPr>
          <w:rFonts w:ascii="Georgia" w:hAnsi="Georgia"/>
          <w:sz w:val="20"/>
          <w:szCs w:val="20"/>
          <w:lang w:eastAsia="ko-KR"/>
        </w:rPr>
        <w:t>para que la regidora G</w:t>
      </w:r>
      <w:r w:rsidR="00864344" w:rsidRPr="00864344">
        <w:rPr>
          <w:rFonts w:ascii="Georgia" w:hAnsi="Georgia"/>
          <w:sz w:val="20"/>
          <w:szCs w:val="20"/>
          <w:lang w:eastAsia="ko-KR"/>
        </w:rPr>
        <w:t>erly</w:t>
      </w:r>
      <w:r>
        <w:rPr>
          <w:rFonts w:ascii="Georgia" w:hAnsi="Georgia"/>
          <w:sz w:val="20"/>
          <w:szCs w:val="20"/>
          <w:lang w:eastAsia="ko-KR"/>
        </w:rPr>
        <w:t xml:space="preserve"> Garreta </w:t>
      </w:r>
      <w:r w:rsidR="00864344" w:rsidRPr="00864344">
        <w:rPr>
          <w:rFonts w:ascii="Georgia" w:hAnsi="Georgia"/>
          <w:sz w:val="20"/>
          <w:szCs w:val="20"/>
          <w:lang w:eastAsia="ko-KR"/>
        </w:rPr>
        <w:t xml:space="preserve">firmara porque no estaba presente. </w:t>
      </w:r>
    </w:p>
    <w:p w:rsidR="00864344" w:rsidRPr="00864344" w:rsidRDefault="00864344" w:rsidP="00387508">
      <w:pPr>
        <w:pStyle w:val="Prrafodelista"/>
        <w:spacing w:after="0" w:line="240" w:lineRule="auto"/>
        <w:ind w:left="0"/>
        <w:jc w:val="both"/>
        <w:rPr>
          <w:rFonts w:ascii="Georgia" w:hAnsi="Georgia"/>
          <w:sz w:val="20"/>
          <w:szCs w:val="20"/>
          <w:lang w:eastAsia="ko-KR"/>
        </w:rPr>
      </w:pPr>
    </w:p>
    <w:p w:rsidR="00864344" w:rsidRPr="00864344" w:rsidRDefault="00C24CC3" w:rsidP="00387508">
      <w:pPr>
        <w:pStyle w:val="Prrafodelista"/>
        <w:spacing w:after="0" w:line="240" w:lineRule="auto"/>
        <w:ind w:left="0"/>
        <w:jc w:val="both"/>
        <w:rPr>
          <w:rFonts w:ascii="Georgia" w:hAnsi="Georgia"/>
          <w:sz w:val="20"/>
          <w:szCs w:val="20"/>
          <w:lang w:eastAsia="ko-KR"/>
        </w:rPr>
      </w:pPr>
      <w:r>
        <w:rPr>
          <w:rFonts w:ascii="Georgia" w:hAnsi="Georgia"/>
          <w:sz w:val="20"/>
          <w:szCs w:val="20"/>
          <w:lang w:eastAsia="ko-KR"/>
        </w:rPr>
        <w:t xml:space="preserve">El regidor </w:t>
      </w:r>
      <w:r w:rsidR="00864344" w:rsidRPr="00864344">
        <w:rPr>
          <w:rFonts w:ascii="Georgia" w:hAnsi="Georgia"/>
          <w:sz w:val="20"/>
          <w:szCs w:val="20"/>
          <w:lang w:eastAsia="ko-KR"/>
        </w:rPr>
        <w:t xml:space="preserve">Daniel </w:t>
      </w:r>
      <w:r>
        <w:rPr>
          <w:rFonts w:ascii="Georgia" w:hAnsi="Georgia"/>
          <w:sz w:val="20"/>
          <w:szCs w:val="20"/>
          <w:lang w:eastAsia="ko-KR"/>
        </w:rPr>
        <w:t xml:space="preserve">Trejos indica que </w:t>
      </w:r>
      <w:r w:rsidR="00864344" w:rsidRPr="00864344">
        <w:rPr>
          <w:rFonts w:ascii="Georgia" w:hAnsi="Georgia"/>
          <w:sz w:val="20"/>
          <w:szCs w:val="20"/>
          <w:lang w:eastAsia="ko-KR"/>
        </w:rPr>
        <w:t>esto sali</w:t>
      </w:r>
      <w:r>
        <w:rPr>
          <w:rFonts w:ascii="Georgia" w:hAnsi="Georgia"/>
          <w:sz w:val="20"/>
          <w:szCs w:val="20"/>
          <w:lang w:eastAsia="ko-KR"/>
        </w:rPr>
        <w:t>ó</w:t>
      </w:r>
      <w:r w:rsidR="00864344" w:rsidRPr="00864344">
        <w:rPr>
          <w:rFonts w:ascii="Georgia" w:hAnsi="Georgia"/>
          <w:sz w:val="20"/>
          <w:szCs w:val="20"/>
          <w:lang w:eastAsia="ko-KR"/>
        </w:rPr>
        <w:t xml:space="preserve"> en </w:t>
      </w:r>
      <w:r>
        <w:rPr>
          <w:rFonts w:ascii="Georgia" w:hAnsi="Georgia"/>
          <w:sz w:val="20"/>
          <w:szCs w:val="20"/>
          <w:lang w:eastAsia="ko-KR"/>
        </w:rPr>
        <w:t xml:space="preserve">el </w:t>
      </w:r>
      <w:r w:rsidR="00864344" w:rsidRPr="00864344">
        <w:rPr>
          <w:rFonts w:ascii="Georgia" w:hAnsi="Georgia"/>
          <w:sz w:val="20"/>
          <w:szCs w:val="20"/>
          <w:lang w:eastAsia="ko-KR"/>
        </w:rPr>
        <w:t xml:space="preserve">informe </w:t>
      </w:r>
      <w:r>
        <w:rPr>
          <w:rFonts w:ascii="Georgia" w:hAnsi="Georgia"/>
          <w:sz w:val="20"/>
          <w:szCs w:val="20"/>
          <w:lang w:eastAsia="ko-KR"/>
        </w:rPr>
        <w:t>No.</w:t>
      </w:r>
      <w:r w:rsidR="00864344" w:rsidRPr="00864344">
        <w:rPr>
          <w:rFonts w:ascii="Georgia" w:hAnsi="Georgia"/>
          <w:sz w:val="20"/>
          <w:szCs w:val="20"/>
          <w:lang w:eastAsia="ko-KR"/>
        </w:rPr>
        <w:t xml:space="preserve">18 </w:t>
      </w:r>
      <w:r>
        <w:rPr>
          <w:rFonts w:ascii="Georgia" w:hAnsi="Georgia"/>
          <w:sz w:val="20"/>
          <w:szCs w:val="20"/>
          <w:lang w:eastAsia="ko-KR"/>
        </w:rPr>
        <w:t xml:space="preserve">y en </w:t>
      </w:r>
      <w:r w:rsidR="00864344" w:rsidRPr="00864344">
        <w:rPr>
          <w:rFonts w:ascii="Georgia" w:hAnsi="Georgia"/>
          <w:sz w:val="20"/>
          <w:szCs w:val="20"/>
          <w:lang w:eastAsia="ko-KR"/>
        </w:rPr>
        <w:t>e</w:t>
      </w:r>
      <w:r>
        <w:rPr>
          <w:rFonts w:ascii="Georgia" w:hAnsi="Georgia"/>
          <w:sz w:val="20"/>
          <w:szCs w:val="20"/>
          <w:lang w:eastAsia="ko-KR"/>
        </w:rPr>
        <w:t>l</w:t>
      </w:r>
      <w:r w:rsidR="00864344" w:rsidRPr="00864344">
        <w:rPr>
          <w:rFonts w:ascii="Georgia" w:hAnsi="Georgia"/>
          <w:sz w:val="20"/>
          <w:szCs w:val="20"/>
          <w:lang w:eastAsia="ko-KR"/>
        </w:rPr>
        <w:t xml:space="preserve"> acta n</w:t>
      </w:r>
      <w:r>
        <w:rPr>
          <w:rFonts w:ascii="Georgia" w:hAnsi="Georgia"/>
          <w:sz w:val="20"/>
          <w:szCs w:val="20"/>
          <w:lang w:eastAsia="ko-KR"/>
        </w:rPr>
        <w:t>ú</w:t>
      </w:r>
      <w:r w:rsidR="00864344" w:rsidRPr="00864344">
        <w:rPr>
          <w:rFonts w:ascii="Georgia" w:hAnsi="Georgia"/>
          <w:sz w:val="20"/>
          <w:szCs w:val="20"/>
          <w:lang w:eastAsia="ko-KR"/>
        </w:rPr>
        <w:t>mero 08 de Comisi</w:t>
      </w:r>
      <w:r>
        <w:rPr>
          <w:rFonts w:ascii="Georgia" w:hAnsi="Georgia"/>
          <w:sz w:val="20"/>
          <w:szCs w:val="20"/>
          <w:lang w:eastAsia="ko-KR"/>
        </w:rPr>
        <w:t>ó</w:t>
      </w:r>
      <w:r w:rsidR="00864344" w:rsidRPr="00864344">
        <w:rPr>
          <w:rFonts w:ascii="Georgia" w:hAnsi="Georgia"/>
          <w:sz w:val="20"/>
          <w:szCs w:val="20"/>
          <w:lang w:eastAsia="ko-KR"/>
        </w:rPr>
        <w:t>n de Gob</w:t>
      </w:r>
      <w:r>
        <w:rPr>
          <w:rFonts w:ascii="Georgia" w:hAnsi="Georgia"/>
          <w:sz w:val="20"/>
          <w:szCs w:val="20"/>
          <w:lang w:eastAsia="ko-KR"/>
        </w:rPr>
        <w:t xml:space="preserve">ierno </w:t>
      </w:r>
      <w:r w:rsidR="00864344" w:rsidRPr="00864344">
        <w:rPr>
          <w:rFonts w:ascii="Georgia" w:hAnsi="Georgia"/>
          <w:sz w:val="20"/>
          <w:szCs w:val="20"/>
          <w:lang w:eastAsia="ko-KR"/>
        </w:rPr>
        <w:t>y Adm</w:t>
      </w:r>
      <w:r>
        <w:rPr>
          <w:rFonts w:ascii="Georgia" w:hAnsi="Georgia"/>
          <w:sz w:val="20"/>
          <w:szCs w:val="20"/>
          <w:lang w:eastAsia="ko-KR"/>
        </w:rPr>
        <w:t>inistración</w:t>
      </w:r>
      <w:r w:rsidR="00864344" w:rsidRPr="00864344">
        <w:rPr>
          <w:rFonts w:ascii="Georgia" w:hAnsi="Georgia"/>
          <w:sz w:val="20"/>
          <w:szCs w:val="20"/>
          <w:lang w:eastAsia="ko-KR"/>
        </w:rPr>
        <w:t xml:space="preserve">. </w:t>
      </w:r>
    </w:p>
    <w:p w:rsidR="00864344" w:rsidRPr="00864344" w:rsidRDefault="00864344" w:rsidP="00387508">
      <w:pPr>
        <w:pStyle w:val="Prrafodelista"/>
        <w:spacing w:after="0" w:line="240" w:lineRule="auto"/>
        <w:ind w:left="0"/>
        <w:jc w:val="both"/>
        <w:rPr>
          <w:rFonts w:ascii="Georgia" w:hAnsi="Georgia"/>
          <w:sz w:val="20"/>
          <w:szCs w:val="20"/>
          <w:lang w:eastAsia="ko-KR"/>
        </w:rPr>
      </w:pPr>
    </w:p>
    <w:p w:rsidR="00864344" w:rsidRPr="00864344" w:rsidRDefault="00C24CC3" w:rsidP="00387508">
      <w:pPr>
        <w:pStyle w:val="Prrafodelista"/>
        <w:spacing w:after="0" w:line="240" w:lineRule="auto"/>
        <w:ind w:left="0"/>
        <w:jc w:val="both"/>
        <w:rPr>
          <w:rFonts w:ascii="Georgia" w:hAnsi="Georgia"/>
          <w:sz w:val="20"/>
          <w:szCs w:val="20"/>
          <w:lang w:eastAsia="ko-KR"/>
        </w:rPr>
      </w:pPr>
      <w:r>
        <w:rPr>
          <w:rFonts w:ascii="Georgia" w:hAnsi="Georgia"/>
          <w:sz w:val="20"/>
          <w:szCs w:val="20"/>
          <w:lang w:eastAsia="ko-KR"/>
        </w:rPr>
        <w:t xml:space="preserve">La Licda. </w:t>
      </w:r>
      <w:r w:rsidR="00864344" w:rsidRPr="00864344">
        <w:rPr>
          <w:rFonts w:ascii="Georgia" w:hAnsi="Georgia"/>
          <w:sz w:val="20"/>
          <w:szCs w:val="20"/>
          <w:lang w:eastAsia="ko-KR"/>
        </w:rPr>
        <w:t>Pris</w:t>
      </w:r>
      <w:r>
        <w:rPr>
          <w:rFonts w:ascii="Georgia" w:hAnsi="Georgia"/>
          <w:sz w:val="20"/>
          <w:szCs w:val="20"/>
          <w:lang w:eastAsia="ko-KR"/>
        </w:rPr>
        <w:t xml:space="preserve">cila Quirós </w:t>
      </w:r>
      <w:r w:rsidR="00864344" w:rsidRPr="00864344">
        <w:rPr>
          <w:rFonts w:ascii="Georgia" w:hAnsi="Georgia"/>
          <w:sz w:val="20"/>
          <w:szCs w:val="20"/>
          <w:lang w:eastAsia="ko-KR"/>
        </w:rPr>
        <w:t xml:space="preserve">aclara que cuando se </w:t>
      </w:r>
      <w:r>
        <w:rPr>
          <w:rFonts w:ascii="Georgia" w:hAnsi="Georgia"/>
          <w:sz w:val="20"/>
          <w:szCs w:val="20"/>
          <w:lang w:eastAsia="ko-KR"/>
        </w:rPr>
        <w:t xml:space="preserve">terminó de </w:t>
      </w:r>
      <w:r w:rsidR="00864344" w:rsidRPr="00864344">
        <w:rPr>
          <w:rFonts w:ascii="Georgia" w:hAnsi="Georgia"/>
          <w:sz w:val="20"/>
          <w:szCs w:val="20"/>
          <w:lang w:eastAsia="ko-KR"/>
        </w:rPr>
        <w:t>imprim</w:t>
      </w:r>
      <w:r>
        <w:rPr>
          <w:rFonts w:ascii="Georgia" w:hAnsi="Georgia"/>
          <w:sz w:val="20"/>
          <w:szCs w:val="20"/>
          <w:lang w:eastAsia="ko-KR"/>
        </w:rPr>
        <w:t>ir</w:t>
      </w:r>
      <w:r w:rsidR="00864344" w:rsidRPr="00864344">
        <w:rPr>
          <w:rFonts w:ascii="Georgia" w:hAnsi="Georgia"/>
          <w:sz w:val="20"/>
          <w:szCs w:val="20"/>
          <w:lang w:eastAsia="ko-KR"/>
        </w:rPr>
        <w:t xml:space="preserve"> las actas es un trabajo operativo que hace </w:t>
      </w:r>
      <w:r>
        <w:rPr>
          <w:rFonts w:ascii="Georgia" w:hAnsi="Georgia"/>
          <w:sz w:val="20"/>
          <w:szCs w:val="20"/>
          <w:lang w:eastAsia="ko-KR"/>
        </w:rPr>
        <w:t xml:space="preserve">María José González </w:t>
      </w:r>
      <w:r w:rsidR="00864344" w:rsidRPr="00864344">
        <w:rPr>
          <w:rFonts w:ascii="Georgia" w:hAnsi="Georgia"/>
          <w:sz w:val="20"/>
          <w:szCs w:val="20"/>
          <w:lang w:eastAsia="ko-KR"/>
        </w:rPr>
        <w:t xml:space="preserve">y ese no es un horario </w:t>
      </w:r>
      <w:r>
        <w:rPr>
          <w:rFonts w:ascii="Georgia" w:hAnsi="Georgia"/>
          <w:sz w:val="20"/>
          <w:szCs w:val="20"/>
          <w:lang w:eastAsia="ko-KR"/>
        </w:rPr>
        <w:t xml:space="preserve">en el </w:t>
      </w:r>
      <w:r w:rsidR="00864344" w:rsidRPr="00864344">
        <w:rPr>
          <w:rFonts w:ascii="Georgia" w:hAnsi="Georgia"/>
          <w:sz w:val="20"/>
          <w:szCs w:val="20"/>
          <w:lang w:eastAsia="ko-KR"/>
        </w:rPr>
        <w:t xml:space="preserve">que estuviera </w:t>
      </w:r>
      <w:r>
        <w:rPr>
          <w:rFonts w:ascii="Georgia" w:hAnsi="Georgia"/>
          <w:sz w:val="20"/>
          <w:szCs w:val="20"/>
          <w:lang w:eastAsia="ko-KR"/>
        </w:rPr>
        <w:t>la regidora G</w:t>
      </w:r>
      <w:r w:rsidR="00864344" w:rsidRPr="00864344">
        <w:rPr>
          <w:rFonts w:ascii="Georgia" w:hAnsi="Georgia"/>
          <w:sz w:val="20"/>
          <w:szCs w:val="20"/>
          <w:lang w:eastAsia="ko-KR"/>
        </w:rPr>
        <w:t xml:space="preserve">erly </w:t>
      </w:r>
      <w:r>
        <w:rPr>
          <w:rFonts w:ascii="Georgia" w:hAnsi="Georgia"/>
          <w:sz w:val="20"/>
          <w:szCs w:val="20"/>
          <w:lang w:eastAsia="ko-KR"/>
        </w:rPr>
        <w:t xml:space="preserve">Garreta </w:t>
      </w:r>
      <w:r w:rsidR="00864344" w:rsidRPr="00864344">
        <w:rPr>
          <w:rFonts w:ascii="Georgia" w:hAnsi="Georgia"/>
          <w:sz w:val="20"/>
          <w:szCs w:val="20"/>
          <w:lang w:eastAsia="ko-KR"/>
        </w:rPr>
        <w:t>y urg</w:t>
      </w:r>
      <w:r>
        <w:rPr>
          <w:rFonts w:ascii="Georgia" w:hAnsi="Georgia"/>
          <w:sz w:val="20"/>
          <w:szCs w:val="20"/>
          <w:lang w:eastAsia="ko-KR"/>
        </w:rPr>
        <w:t>í</w:t>
      </w:r>
      <w:r w:rsidR="00864344" w:rsidRPr="00864344">
        <w:rPr>
          <w:rFonts w:ascii="Georgia" w:hAnsi="Georgia"/>
          <w:sz w:val="20"/>
          <w:szCs w:val="20"/>
          <w:lang w:eastAsia="ko-KR"/>
        </w:rPr>
        <w:t>a que se recog</w:t>
      </w:r>
      <w:r>
        <w:rPr>
          <w:rFonts w:ascii="Georgia" w:hAnsi="Georgia"/>
          <w:sz w:val="20"/>
          <w:szCs w:val="20"/>
          <w:lang w:eastAsia="ko-KR"/>
        </w:rPr>
        <w:t xml:space="preserve">iera </w:t>
      </w:r>
      <w:r w:rsidR="00864344" w:rsidRPr="00864344">
        <w:rPr>
          <w:rFonts w:ascii="Georgia" w:hAnsi="Georgia"/>
          <w:sz w:val="20"/>
          <w:szCs w:val="20"/>
          <w:lang w:eastAsia="ko-KR"/>
        </w:rPr>
        <w:t>las firmas</w:t>
      </w:r>
      <w:r>
        <w:rPr>
          <w:rFonts w:ascii="Georgia" w:hAnsi="Georgia"/>
          <w:sz w:val="20"/>
          <w:szCs w:val="20"/>
          <w:lang w:eastAsia="ko-KR"/>
        </w:rPr>
        <w:t xml:space="preserve">, de manera que </w:t>
      </w:r>
      <w:r w:rsidR="00864344" w:rsidRPr="00864344">
        <w:rPr>
          <w:rFonts w:ascii="Georgia" w:hAnsi="Georgia"/>
          <w:sz w:val="20"/>
          <w:szCs w:val="20"/>
          <w:lang w:eastAsia="ko-KR"/>
        </w:rPr>
        <w:t>se fue a conseguir la firma. Se hablaba de</w:t>
      </w:r>
      <w:r>
        <w:rPr>
          <w:rFonts w:ascii="Georgia" w:hAnsi="Georgia"/>
          <w:sz w:val="20"/>
          <w:szCs w:val="20"/>
          <w:lang w:eastAsia="ko-KR"/>
        </w:rPr>
        <w:t xml:space="preserve">l </w:t>
      </w:r>
      <w:r w:rsidR="00864344" w:rsidRPr="00864344">
        <w:rPr>
          <w:rFonts w:ascii="Georgia" w:hAnsi="Georgia"/>
          <w:sz w:val="20"/>
          <w:szCs w:val="20"/>
          <w:lang w:eastAsia="ko-KR"/>
        </w:rPr>
        <w:t xml:space="preserve"> 30 </w:t>
      </w:r>
      <w:r>
        <w:rPr>
          <w:rFonts w:ascii="Georgia" w:hAnsi="Georgia"/>
          <w:sz w:val="20"/>
          <w:szCs w:val="20"/>
          <w:lang w:eastAsia="ko-KR"/>
        </w:rPr>
        <w:t xml:space="preserve">de mayo </w:t>
      </w:r>
      <w:r w:rsidR="00864344" w:rsidRPr="00864344">
        <w:rPr>
          <w:rFonts w:ascii="Georgia" w:hAnsi="Georgia"/>
          <w:sz w:val="20"/>
          <w:szCs w:val="20"/>
          <w:lang w:eastAsia="ko-KR"/>
        </w:rPr>
        <w:t xml:space="preserve">porque </w:t>
      </w:r>
      <w:r w:rsidR="00EE1F09" w:rsidRPr="00864344">
        <w:rPr>
          <w:rFonts w:ascii="Georgia" w:hAnsi="Georgia"/>
          <w:sz w:val="20"/>
          <w:szCs w:val="20"/>
          <w:lang w:eastAsia="ko-KR"/>
        </w:rPr>
        <w:t>hab</w:t>
      </w:r>
      <w:r w:rsidR="00EE1F09">
        <w:rPr>
          <w:rFonts w:ascii="Georgia" w:hAnsi="Georgia"/>
          <w:sz w:val="20"/>
          <w:szCs w:val="20"/>
          <w:lang w:eastAsia="ko-KR"/>
        </w:rPr>
        <w:t>í</w:t>
      </w:r>
      <w:r w:rsidR="00EE1F09" w:rsidRPr="00864344">
        <w:rPr>
          <w:rFonts w:ascii="Georgia" w:hAnsi="Georgia"/>
          <w:sz w:val="20"/>
          <w:szCs w:val="20"/>
          <w:lang w:eastAsia="ko-KR"/>
        </w:rPr>
        <w:t>a</w:t>
      </w:r>
      <w:r w:rsidR="00864344" w:rsidRPr="00864344">
        <w:rPr>
          <w:rFonts w:ascii="Georgia" w:hAnsi="Georgia"/>
          <w:sz w:val="20"/>
          <w:szCs w:val="20"/>
          <w:lang w:eastAsia="ko-KR"/>
        </w:rPr>
        <w:t xml:space="preserve"> 10 días h</w:t>
      </w:r>
      <w:r>
        <w:rPr>
          <w:rFonts w:ascii="Georgia" w:hAnsi="Georgia"/>
          <w:sz w:val="20"/>
          <w:szCs w:val="20"/>
          <w:lang w:eastAsia="ko-KR"/>
        </w:rPr>
        <w:t>á</w:t>
      </w:r>
      <w:r w:rsidR="00864344" w:rsidRPr="00864344">
        <w:rPr>
          <w:rFonts w:ascii="Georgia" w:hAnsi="Georgia"/>
          <w:sz w:val="20"/>
          <w:szCs w:val="20"/>
          <w:lang w:eastAsia="ko-KR"/>
        </w:rPr>
        <w:t>biles y por eso se corri</w:t>
      </w:r>
      <w:r>
        <w:rPr>
          <w:rFonts w:ascii="Georgia" w:hAnsi="Georgia"/>
          <w:sz w:val="20"/>
          <w:szCs w:val="20"/>
          <w:lang w:eastAsia="ko-KR"/>
        </w:rPr>
        <w:t>ó</w:t>
      </w:r>
      <w:r w:rsidR="00864344" w:rsidRPr="00864344">
        <w:rPr>
          <w:rFonts w:ascii="Georgia" w:hAnsi="Georgia"/>
          <w:sz w:val="20"/>
          <w:szCs w:val="20"/>
          <w:lang w:eastAsia="ko-KR"/>
        </w:rPr>
        <w:t xml:space="preserve"> mucho. Ya no es una simple entrega de información</w:t>
      </w:r>
      <w:r>
        <w:rPr>
          <w:rFonts w:ascii="Georgia" w:hAnsi="Georgia"/>
          <w:sz w:val="20"/>
          <w:szCs w:val="20"/>
          <w:lang w:eastAsia="ko-KR"/>
        </w:rPr>
        <w:t xml:space="preserve">, sino que </w:t>
      </w:r>
      <w:r w:rsidR="00864344" w:rsidRPr="00864344">
        <w:rPr>
          <w:rFonts w:ascii="Georgia" w:hAnsi="Georgia"/>
          <w:sz w:val="20"/>
          <w:szCs w:val="20"/>
          <w:lang w:eastAsia="ko-KR"/>
        </w:rPr>
        <w:t xml:space="preserve"> esta nota se envi</w:t>
      </w:r>
      <w:r>
        <w:rPr>
          <w:rFonts w:ascii="Georgia" w:hAnsi="Georgia"/>
          <w:sz w:val="20"/>
          <w:szCs w:val="20"/>
          <w:lang w:eastAsia="ko-KR"/>
        </w:rPr>
        <w:t>ó</w:t>
      </w:r>
      <w:r w:rsidR="00864344" w:rsidRPr="00864344">
        <w:rPr>
          <w:rFonts w:ascii="Georgia" w:hAnsi="Georgia"/>
          <w:sz w:val="20"/>
          <w:szCs w:val="20"/>
          <w:lang w:eastAsia="ko-KR"/>
        </w:rPr>
        <w:t xml:space="preserve"> la semana pasada y se necesita designar a una persona ad hoc para que certifique y este es un pequeño procedim</w:t>
      </w:r>
      <w:r>
        <w:rPr>
          <w:rFonts w:ascii="Georgia" w:hAnsi="Georgia"/>
          <w:sz w:val="20"/>
          <w:szCs w:val="20"/>
          <w:lang w:eastAsia="ko-KR"/>
        </w:rPr>
        <w:t xml:space="preserve">iento </w:t>
      </w:r>
      <w:r w:rsidR="00864344" w:rsidRPr="00864344">
        <w:rPr>
          <w:rFonts w:ascii="Georgia" w:hAnsi="Georgia"/>
          <w:sz w:val="20"/>
          <w:szCs w:val="20"/>
          <w:lang w:eastAsia="ko-KR"/>
        </w:rPr>
        <w:t>que se hace.</w:t>
      </w:r>
    </w:p>
    <w:p w:rsidR="00864344" w:rsidRPr="00864344" w:rsidRDefault="00864344" w:rsidP="00387508">
      <w:pPr>
        <w:pStyle w:val="Prrafodelista"/>
        <w:spacing w:after="0" w:line="240" w:lineRule="auto"/>
        <w:ind w:left="0"/>
        <w:jc w:val="both"/>
        <w:rPr>
          <w:rFonts w:ascii="Georgia" w:hAnsi="Georgia"/>
          <w:sz w:val="20"/>
          <w:szCs w:val="20"/>
          <w:lang w:eastAsia="ko-KR"/>
        </w:rPr>
      </w:pPr>
    </w:p>
    <w:p w:rsidR="00864344" w:rsidRPr="00864344" w:rsidRDefault="00C24CC3" w:rsidP="00387508">
      <w:pPr>
        <w:pStyle w:val="Prrafodelista"/>
        <w:spacing w:after="0" w:line="240" w:lineRule="auto"/>
        <w:ind w:left="0"/>
        <w:jc w:val="both"/>
        <w:rPr>
          <w:rFonts w:ascii="Georgia" w:hAnsi="Georgia"/>
          <w:sz w:val="20"/>
          <w:szCs w:val="20"/>
          <w:lang w:eastAsia="ko-KR"/>
        </w:rPr>
      </w:pPr>
      <w:r>
        <w:rPr>
          <w:rFonts w:ascii="Georgia" w:hAnsi="Georgia"/>
          <w:sz w:val="20"/>
          <w:szCs w:val="20"/>
          <w:lang w:eastAsia="ko-KR"/>
        </w:rPr>
        <w:t xml:space="preserve">La regidora Maritza </w:t>
      </w:r>
      <w:r w:rsidR="00864344" w:rsidRPr="00864344">
        <w:rPr>
          <w:rFonts w:ascii="Georgia" w:hAnsi="Georgia"/>
          <w:sz w:val="20"/>
          <w:szCs w:val="20"/>
          <w:lang w:eastAsia="ko-KR"/>
        </w:rPr>
        <w:t xml:space="preserve">Segura </w:t>
      </w:r>
      <w:r>
        <w:rPr>
          <w:rFonts w:ascii="Georgia" w:hAnsi="Georgia"/>
          <w:sz w:val="20"/>
          <w:szCs w:val="20"/>
          <w:lang w:eastAsia="ko-KR"/>
        </w:rPr>
        <w:t xml:space="preserve">manifiesta que conversando </w:t>
      </w:r>
      <w:r w:rsidR="00864344" w:rsidRPr="00864344">
        <w:rPr>
          <w:rFonts w:ascii="Georgia" w:hAnsi="Georgia"/>
          <w:sz w:val="20"/>
          <w:szCs w:val="20"/>
          <w:lang w:eastAsia="ko-KR"/>
        </w:rPr>
        <w:t xml:space="preserve">con </w:t>
      </w:r>
      <w:r>
        <w:rPr>
          <w:rFonts w:ascii="Georgia" w:hAnsi="Georgia"/>
          <w:sz w:val="20"/>
          <w:szCs w:val="20"/>
          <w:lang w:eastAsia="ko-KR"/>
        </w:rPr>
        <w:t xml:space="preserve">la Srita. </w:t>
      </w:r>
      <w:r w:rsidR="00864344" w:rsidRPr="00864344">
        <w:rPr>
          <w:rFonts w:ascii="Georgia" w:hAnsi="Georgia"/>
          <w:sz w:val="20"/>
          <w:szCs w:val="20"/>
          <w:lang w:eastAsia="ko-KR"/>
        </w:rPr>
        <w:t xml:space="preserve">Maria </w:t>
      </w:r>
      <w:r>
        <w:rPr>
          <w:rFonts w:ascii="Georgia" w:hAnsi="Georgia"/>
          <w:sz w:val="20"/>
          <w:szCs w:val="20"/>
          <w:lang w:eastAsia="ko-KR"/>
        </w:rPr>
        <w:t xml:space="preserve">José González </w:t>
      </w:r>
      <w:r w:rsidR="00864344" w:rsidRPr="00864344">
        <w:rPr>
          <w:rFonts w:ascii="Georgia" w:hAnsi="Georgia"/>
          <w:sz w:val="20"/>
          <w:szCs w:val="20"/>
          <w:lang w:eastAsia="ko-KR"/>
        </w:rPr>
        <w:t xml:space="preserve">de un pequeño informe es importante designar a una persona para que le ayude. Ella </w:t>
      </w:r>
      <w:r w:rsidR="00EE1F09">
        <w:rPr>
          <w:rFonts w:ascii="Georgia" w:hAnsi="Georgia"/>
          <w:sz w:val="20"/>
          <w:szCs w:val="20"/>
          <w:lang w:eastAsia="ko-KR"/>
        </w:rPr>
        <w:t xml:space="preserve">le </w:t>
      </w:r>
      <w:r w:rsidR="00864344" w:rsidRPr="00864344">
        <w:rPr>
          <w:rFonts w:ascii="Georgia" w:hAnsi="Georgia"/>
          <w:sz w:val="20"/>
          <w:szCs w:val="20"/>
          <w:lang w:eastAsia="ko-KR"/>
        </w:rPr>
        <w:t xml:space="preserve">dijo que terminaba </w:t>
      </w:r>
      <w:r w:rsidR="00EE1F09">
        <w:rPr>
          <w:rFonts w:ascii="Georgia" w:hAnsi="Georgia"/>
          <w:sz w:val="20"/>
          <w:szCs w:val="20"/>
          <w:lang w:eastAsia="ko-KR"/>
        </w:rPr>
        <w:t>con las actas de la Comisión de G</w:t>
      </w:r>
      <w:r w:rsidR="00864344" w:rsidRPr="00864344">
        <w:rPr>
          <w:rFonts w:ascii="Georgia" w:hAnsi="Georgia"/>
          <w:sz w:val="20"/>
          <w:szCs w:val="20"/>
          <w:lang w:eastAsia="ko-KR"/>
        </w:rPr>
        <w:t>ob</w:t>
      </w:r>
      <w:r w:rsidR="00EE1F09">
        <w:rPr>
          <w:rFonts w:ascii="Georgia" w:hAnsi="Georgia"/>
          <w:sz w:val="20"/>
          <w:szCs w:val="20"/>
          <w:lang w:eastAsia="ko-KR"/>
        </w:rPr>
        <w:t xml:space="preserve">ierno y Administración </w:t>
      </w:r>
      <w:r w:rsidR="00864344" w:rsidRPr="00864344">
        <w:rPr>
          <w:rFonts w:ascii="Georgia" w:hAnsi="Georgia"/>
          <w:sz w:val="20"/>
          <w:szCs w:val="20"/>
          <w:lang w:eastAsia="ko-KR"/>
        </w:rPr>
        <w:t>y empezaba con Plan Regulador.</w:t>
      </w:r>
    </w:p>
    <w:p w:rsidR="00864344" w:rsidRPr="00864344" w:rsidRDefault="00864344" w:rsidP="00387508">
      <w:pPr>
        <w:pStyle w:val="Prrafodelista"/>
        <w:spacing w:after="0" w:line="240" w:lineRule="auto"/>
        <w:ind w:left="0"/>
        <w:jc w:val="both"/>
        <w:rPr>
          <w:rFonts w:ascii="Georgia" w:hAnsi="Georgia"/>
          <w:sz w:val="20"/>
          <w:szCs w:val="20"/>
          <w:lang w:eastAsia="ko-KR"/>
        </w:rPr>
      </w:pPr>
    </w:p>
    <w:p w:rsidR="00864344" w:rsidRPr="00864344" w:rsidRDefault="00EE1F09" w:rsidP="00387508">
      <w:pPr>
        <w:pStyle w:val="Prrafodelista"/>
        <w:spacing w:after="0" w:line="240" w:lineRule="auto"/>
        <w:ind w:left="0"/>
        <w:jc w:val="both"/>
        <w:rPr>
          <w:rFonts w:ascii="Georgia" w:hAnsi="Georgia"/>
          <w:sz w:val="20"/>
          <w:szCs w:val="20"/>
          <w:lang w:eastAsia="ko-KR"/>
        </w:rPr>
      </w:pPr>
      <w:r>
        <w:rPr>
          <w:rFonts w:ascii="Georgia" w:hAnsi="Georgia"/>
          <w:sz w:val="20"/>
          <w:szCs w:val="20"/>
          <w:lang w:eastAsia="ko-KR"/>
        </w:rPr>
        <w:t xml:space="preserve">La regidora </w:t>
      </w:r>
      <w:r w:rsidR="00864344" w:rsidRPr="00864344">
        <w:rPr>
          <w:rFonts w:ascii="Georgia" w:hAnsi="Georgia"/>
          <w:sz w:val="20"/>
          <w:szCs w:val="20"/>
          <w:lang w:eastAsia="ko-KR"/>
        </w:rPr>
        <w:t xml:space="preserve">Vilma </w:t>
      </w:r>
      <w:r>
        <w:rPr>
          <w:rFonts w:ascii="Georgia" w:hAnsi="Georgia"/>
          <w:sz w:val="20"/>
          <w:szCs w:val="20"/>
          <w:lang w:eastAsia="ko-KR"/>
        </w:rPr>
        <w:t xml:space="preserve">Nuñez señala que </w:t>
      </w:r>
      <w:r w:rsidR="00864344" w:rsidRPr="00864344">
        <w:rPr>
          <w:rFonts w:ascii="Georgia" w:hAnsi="Georgia"/>
          <w:sz w:val="20"/>
          <w:szCs w:val="20"/>
          <w:lang w:eastAsia="ko-KR"/>
        </w:rPr>
        <w:t>quiere ser testigo de lo que</w:t>
      </w:r>
      <w:r>
        <w:rPr>
          <w:rFonts w:ascii="Georgia" w:hAnsi="Georgia"/>
          <w:sz w:val="20"/>
          <w:szCs w:val="20"/>
          <w:lang w:eastAsia="ko-KR"/>
        </w:rPr>
        <w:t xml:space="preserve"> la regidora Maritza S</w:t>
      </w:r>
      <w:r w:rsidR="00864344" w:rsidRPr="00864344">
        <w:rPr>
          <w:rFonts w:ascii="Georgia" w:hAnsi="Georgia"/>
          <w:sz w:val="20"/>
          <w:szCs w:val="20"/>
          <w:lang w:eastAsia="ko-KR"/>
        </w:rPr>
        <w:t>egura dice</w:t>
      </w:r>
      <w:r>
        <w:rPr>
          <w:rFonts w:ascii="Georgia" w:hAnsi="Georgia"/>
          <w:sz w:val="20"/>
          <w:szCs w:val="20"/>
          <w:lang w:eastAsia="ko-KR"/>
        </w:rPr>
        <w:t xml:space="preserve">, ya que efectivamente ella dijo que </w:t>
      </w:r>
      <w:r w:rsidR="00864344" w:rsidRPr="00864344">
        <w:rPr>
          <w:rFonts w:ascii="Georgia" w:hAnsi="Georgia"/>
          <w:sz w:val="20"/>
          <w:szCs w:val="20"/>
          <w:lang w:eastAsia="ko-KR"/>
        </w:rPr>
        <w:t xml:space="preserve">cuando terminaba esto empezaba con Plan Regulador y dijo que era muy delicado y </w:t>
      </w:r>
      <w:r w:rsidRPr="00864344">
        <w:rPr>
          <w:rFonts w:ascii="Georgia" w:hAnsi="Georgia"/>
          <w:sz w:val="20"/>
          <w:szCs w:val="20"/>
          <w:lang w:eastAsia="ko-KR"/>
        </w:rPr>
        <w:t>precisaba</w:t>
      </w:r>
      <w:r w:rsidR="00864344" w:rsidRPr="00864344">
        <w:rPr>
          <w:rFonts w:ascii="Georgia" w:hAnsi="Georgia"/>
          <w:sz w:val="20"/>
          <w:szCs w:val="20"/>
          <w:lang w:eastAsia="ko-KR"/>
        </w:rPr>
        <w:t>.</w:t>
      </w:r>
    </w:p>
    <w:p w:rsidR="00864344" w:rsidRPr="00864344" w:rsidRDefault="00864344" w:rsidP="00387508">
      <w:pPr>
        <w:pStyle w:val="Prrafodelista"/>
        <w:spacing w:after="0" w:line="240" w:lineRule="auto"/>
        <w:ind w:left="0"/>
        <w:jc w:val="both"/>
        <w:rPr>
          <w:rFonts w:ascii="Georgia" w:hAnsi="Georgia"/>
          <w:sz w:val="20"/>
          <w:szCs w:val="20"/>
          <w:lang w:eastAsia="ko-KR"/>
        </w:rPr>
      </w:pPr>
    </w:p>
    <w:p w:rsidR="00864344" w:rsidRPr="00864344" w:rsidRDefault="00EE1F09" w:rsidP="00387508">
      <w:pPr>
        <w:pStyle w:val="Prrafodelista"/>
        <w:spacing w:after="0" w:line="240" w:lineRule="auto"/>
        <w:ind w:left="0"/>
        <w:jc w:val="both"/>
        <w:rPr>
          <w:rFonts w:ascii="Georgia" w:hAnsi="Georgia"/>
          <w:sz w:val="20"/>
          <w:szCs w:val="20"/>
          <w:lang w:eastAsia="ko-KR"/>
        </w:rPr>
      </w:pPr>
      <w:r>
        <w:rPr>
          <w:rFonts w:ascii="Georgia" w:hAnsi="Georgia"/>
          <w:sz w:val="20"/>
          <w:szCs w:val="20"/>
          <w:lang w:eastAsia="ko-KR"/>
        </w:rPr>
        <w:t xml:space="preserve">El regidor </w:t>
      </w:r>
      <w:r w:rsidR="00864344" w:rsidRPr="00864344">
        <w:rPr>
          <w:rFonts w:ascii="Georgia" w:hAnsi="Georgia"/>
          <w:sz w:val="20"/>
          <w:szCs w:val="20"/>
          <w:lang w:eastAsia="ko-KR"/>
        </w:rPr>
        <w:t xml:space="preserve">David </w:t>
      </w:r>
      <w:r>
        <w:rPr>
          <w:rFonts w:ascii="Georgia" w:hAnsi="Georgia"/>
          <w:sz w:val="20"/>
          <w:szCs w:val="20"/>
          <w:lang w:eastAsia="ko-KR"/>
        </w:rPr>
        <w:t xml:space="preserve">León comenta que </w:t>
      </w:r>
      <w:r w:rsidR="00864344" w:rsidRPr="00864344">
        <w:rPr>
          <w:rFonts w:ascii="Georgia" w:hAnsi="Georgia"/>
          <w:sz w:val="20"/>
          <w:szCs w:val="20"/>
          <w:lang w:eastAsia="ko-KR"/>
        </w:rPr>
        <w:t>es im</w:t>
      </w:r>
      <w:r>
        <w:rPr>
          <w:rFonts w:ascii="Georgia" w:hAnsi="Georgia"/>
          <w:sz w:val="20"/>
          <w:szCs w:val="20"/>
          <w:lang w:eastAsia="ko-KR"/>
        </w:rPr>
        <w:t>p</w:t>
      </w:r>
      <w:r w:rsidR="00864344" w:rsidRPr="00864344">
        <w:rPr>
          <w:rFonts w:ascii="Georgia" w:hAnsi="Georgia"/>
          <w:sz w:val="20"/>
          <w:szCs w:val="20"/>
          <w:lang w:eastAsia="ko-KR"/>
        </w:rPr>
        <w:t>ortante señalar lo import</w:t>
      </w:r>
      <w:r>
        <w:rPr>
          <w:rFonts w:ascii="Georgia" w:hAnsi="Georgia"/>
          <w:sz w:val="20"/>
          <w:szCs w:val="20"/>
          <w:lang w:eastAsia="ko-KR"/>
        </w:rPr>
        <w:t xml:space="preserve">ante </w:t>
      </w:r>
      <w:r w:rsidR="00864344" w:rsidRPr="00864344">
        <w:rPr>
          <w:rFonts w:ascii="Georgia" w:hAnsi="Georgia"/>
          <w:sz w:val="20"/>
          <w:szCs w:val="20"/>
          <w:lang w:eastAsia="ko-KR"/>
        </w:rPr>
        <w:t>de las actas de todas las comisiones. Las actas son la materia prima para la elaboraci</w:t>
      </w:r>
      <w:r>
        <w:rPr>
          <w:rFonts w:ascii="Georgia" w:hAnsi="Georgia"/>
          <w:sz w:val="20"/>
          <w:szCs w:val="20"/>
          <w:lang w:eastAsia="ko-KR"/>
        </w:rPr>
        <w:t>ó</w:t>
      </w:r>
      <w:r w:rsidR="00864344" w:rsidRPr="00864344">
        <w:rPr>
          <w:rFonts w:ascii="Georgia" w:hAnsi="Georgia"/>
          <w:sz w:val="20"/>
          <w:szCs w:val="20"/>
          <w:lang w:eastAsia="ko-KR"/>
        </w:rPr>
        <w:t>n de los informes. No entiende como se hace</w:t>
      </w:r>
      <w:r>
        <w:rPr>
          <w:rFonts w:ascii="Georgia" w:hAnsi="Georgia"/>
          <w:sz w:val="20"/>
          <w:szCs w:val="20"/>
          <w:lang w:eastAsia="ko-KR"/>
        </w:rPr>
        <w:t xml:space="preserve"> y deja claro que e</w:t>
      </w:r>
      <w:r w:rsidR="00864344" w:rsidRPr="00864344">
        <w:rPr>
          <w:rFonts w:ascii="Georgia" w:hAnsi="Georgia"/>
          <w:sz w:val="20"/>
          <w:szCs w:val="20"/>
          <w:lang w:eastAsia="ko-KR"/>
        </w:rPr>
        <w:t xml:space="preserve">s pro funcionarios y </w:t>
      </w:r>
      <w:r>
        <w:rPr>
          <w:rFonts w:ascii="Georgia" w:hAnsi="Georgia"/>
          <w:sz w:val="20"/>
          <w:szCs w:val="20"/>
          <w:lang w:eastAsia="ko-KR"/>
        </w:rPr>
        <w:t xml:space="preserve">no </w:t>
      </w:r>
      <w:r w:rsidR="00864344" w:rsidRPr="00864344">
        <w:rPr>
          <w:rFonts w:ascii="Georgia" w:hAnsi="Georgia"/>
          <w:sz w:val="20"/>
          <w:szCs w:val="20"/>
          <w:lang w:eastAsia="ko-KR"/>
        </w:rPr>
        <w:t xml:space="preserve">hay distinción. En </w:t>
      </w:r>
      <w:r>
        <w:rPr>
          <w:rFonts w:ascii="Georgia" w:hAnsi="Georgia"/>
          <w:sz w:val="20"/>
          <w:szCs w:val="20"/>
          <w:lang w:eastAsia="ko-KR"/>
        </w:rPr>
        <w:t xml:space="preserve">el </w:t>
      </w:r>
      <w:r w:rsidR="00864344" w:rsidRPr="00864344">
        <w:rPr>
          <w:rFonts w:ascii="Georgia" w:hAnsi="Georgia"/>
          <w:sz w:val="20"/>
          <w:szCs w:val="20"/>
          <w:lang w:eastAsia="ko-KR"/>
        </w:rPr>
        <w:t xml:space="preserve">caso de </w:t>
      </w:r>
      <w:r>
        <w:rPr>
          <w:rFonts w:ascii="Georgia" w:hAnsi="Georgia"/>
          <w:sz w:val="20"/>
          <w:szCs w:val="20"/>
          <w:lang w:eastAsia="ko-KR"/>
        </w:rPr>
        <w:t xml:space="preserve">la Secretaria de Comisiones </w:t>
      </w:r>
      <w:r w:rsidR="00864344" w:rsidRPr="00864344">
        <w:rPr>
          <w:rFonts w:ascii="Georgia" w:hAnsi="Georgia"/>
          <w:sz w:val="20"/>
          <w:szCs w:val="20"/>
          <w:lang w:eastAsia="ko-KR"/>
        </w:rPr>
        <w:t>rec</w:t>
      </w:r>
      <w:r>
        <w:rPr>
          <w:rFonts w:ascii="Georgia" w:hAnsi="Georgia"/>
          <w:sz w:val="20"/>
          <w:szCs w:val="20"/>
          <w:lang w:eastAsia="ko-KR"/>
        </w:rPr>
        <w:t>o</w:t>
      </w:r>
      <w:r w:rsidR="00864344" w:rsidRPr="00864344">
        <w:rPr>
          <w:rFonts w:ascii="Georgia" w:hAnsi="Georgia"/>
          <w:sz w:val="20"/>
          <w:szCs w:val="20"/>
          <w:lang w:eastAsia="ko-KR"/>
        </w:rPr>
        <w:t>noce su trab</w:t>
      </w:r>
      <w:r>
        <w:rPr>
          <w:rFonts w:ascii="Georgia" w:hAnsi="Georgia"/>
          <w:sz w:val="20"/>
          <w:szCs w:val="20"/>
          <w:lang w:eastAsia="ko-KR"/>
        </w:rPr>
        <w:t>a</w:t>
      </w:r>
      <w:r w:rsidR="00864344" w:rsidRPr="00864344">
        <w:rPr>
          <w:rFonts w:ascii="Georgia" w:hAnsi="Georgia"/>
          <w:sz w:val="20"/>
          <w:szCs w:val="20"/>
          <w:lang w:eastAsia="ko-KR"/>
        </w:rPr>
        <w:t xml:space="preserve">jo pero no entiende </w:t>
      </w:r>
      <w:r>
        <w:rPr>
          <w:rFonts w:ascii="Georgia" w:hAnsi="Georgia"/>
          <w:sz w:val="20"/>
          <w:szCs w:val="20"/>
          <w:lang w:eastAsia="ko-KR"/>
        </w:rPr>
        <w:t>c</w:t>
      </w:r>
      <w:r w:rsidR="00864344" w:rsidRPr="00864344">
        <w:rPr>
          <w:rFonts w:ascii="Georgia" w:hAnsi="Georgia"/>
          <w:sz w:val="20"/>
          <w:szCs w:val="20"/>
          <w:lang w:eastAsia="ko-KR"/>
        </w:rPr>
        <w:t xml:space="preserve">omo se hace primero el informe y luego el acta. </w:t>
      </w:r>
      <w:r>
        <w:rPr>
          <w:rFonts w:ascii="Georgia" w:hAnsi="Georgia"/>
          <w:sz w:val="20"/>
          <w:szCs w:val="20"/>
          <w:lang w:eastAsia="ko-KR"/>
        </w:rPr>
        <w:t>Considera que primero s</w:t>
      </w:r>
      <w:r w:rsidR="00864344" w:rsidRPr="00864344">
        <w:rPr>
          <w:rFonts w:ascii="Georgia" w:hAnsi="Georgia"/>
          <w:sz w:val="20"/>
          <w:szCs w:val="20"/>
          <w:lang w:eastAsia="ko-KR"/>
        </w:rPr>
        <w:t xml:space="preserve">e hace </w:t>
      </w:r>
      <w:r>
        <w:rPr>
          <w:rFonts w:ascii="Georgia" w:hAnsi="Georgia"/>
          <w:sz w:val="20"/>
          <w:szCs w:val="20"/>
          <w:lang w:eastAsia="ko-KR"/>
        </w:rPr>
        <w:t xml:space="preserve">el </w:t>
      </w:r>
      <w:r w:rsidR="00864344" w:rsidRPr="00864344">
        <w:rPr>
          <w:rFonts w:ascii="Georgia" w:hAnsi="Georgia"/>
          <w:sz w:val="20"/>
          <w:szCs w:val="20"/>
          <w:lang w:eastAsia="ko-KR"/>
        </w:rPr>
        <w:t xml:space="preserve">acta y luego </w:t>
      </w:r>
      <w:r>
        <w:rPr>
          <w:rFonts w:ascii="Georgia" w:hAnsi="Georgia"/>
          <w:sz w:val="20"/>
          <w:szCs w:val="20"/>
          <w:lang w:eastAsia="ko-KR"/>
        </w:rPr>
        <w:t xml:space="preserve">el </w:t>
      </w:r>
      <w:r w:rsidR="00864344" w:rsidRPr="00864344">
        <w:rPr>
          <w:rFonts w:ascii="Georgia" w:hAnsi="Georgia"/>
          <w:sz w:val="20"/>
          <w:szCs w:val="20"/>
          <w:lang w:eastAsia="ko-KR"/>
        </w:rPr>
        <w:t xml:space="preserve">informe. Hay comisiones que elaboran orden del día previo y se les informa. Si </w:t>
      </w:r>
      <w:r>
        <w:rPr>
          <w:rFonts w:ascii="Georgia" w:hAnsi="Georgia"/>
          <w:sz w:val="20"/>
          <w:szCs w:val="20"/>
          <w:lang w:eastAsia="ko-KR"/>
        </w:rPr>
        <w:t>la Srita. M</w:t>
      </w:r>
      <w:r w:rsidR="00864344" w:rsidRPr="00864344">
        <w:rPr>
          <w:rFonts w:ascii="Georgia" w:hAnsi="Georgia"/>
          <w:sz w:val="20"/>
          <w:szCs w:val="20"/>
          <w:lang w:eastAsia="ko-KR"/>
        </w:rPr>
        <w:t>aria</w:t>
      </w:r>
      <w:r>
        <w:rPr>
          <w:rFonts w:ascii="Georgia" w:hAnsi="Georgia"/>
          <w:sz w:val="20"/>
          <w:szCs w:val="20"/>
          <w:lang w:eastAsia="ko-KR"/>
        </w:rPr>
        <w:t xml:space="preserve"> José </w:t>
      </w:r>
      <w:r w:rsidR="00864344" w:rsidRPr="00864344">
        <w:rPr>
          <w:rFonts w:ascii="Georgia" w:hAnsi="Georgia"/>
          <w:sz w:val="20"/>
          <w:szCs w:val="20"/>
          <w:lang w:eastAsia="ko-KR"/>
        </w:rPr>
        <w:t xml:space="preserve">necesita </w:t>
      </w:r>
      <w:r w:rsidRPr="00864344">
        <w:rPr>
          <w:rFonts w:ascii="Georgia" w:hAnsi="Georgia"/>
          <w:sz w:val="20"/>
          <w:szCs w:val="20"/>
          <w:lang w:eastAsia="ko-KR"/>
        </w:rPr>
        <w:t>información</w:t>
      </w:r>
      <w:r w:rsidR="00864344" w:rsidRPr="00864344">
        <w:rPr>
          <w:rFonts w:ascii="Georgia" w:hAnsi="Georgia"/>
          <w:sz w:val="20"/>
          <w:szCs w:val="20"/>
          <w:lang w:eastAsia="ko-KR"/>
        </w:rPr>
        <w:t xml:space="preserve"> previa esto se puede trabajar con</w:t>
      </w:r>
      <w:r>
        <w:rPr>
          <w:rFonts w:ascii="Georgia" w:hAnsi="Georgia"/>
          <w:sz w:val="20"/>
          <w:szCs w:val="20"/>
          <w:lang w:eastAsia="ko-KR"/>
        </w:rPr>
        <w:t xml:space="preserve"> la p</w:t>
      </w:r>
      <w:r w:rsidR="00864344" w:rsidRPr="00864344">
        <w:rPr>
          <w:rFonts w:ascii="Georgia" w:hAnsi="Georgia"/>
          <w:sz w:val="20"/>
          <w:szCs w:val="20"/>
          <w:lang w:eastAsia="ko-KR"/>
        </w:rPr>
        <w:t xml:space="preserve">residencia de cada </w:t>
      </w:r>
      <w:r w:rsidRPr="00864344">
        <w:rPr>
          <w:rFonts w:ascii="Georgia" w:hAnsi="Georgia"/>
          <w:sz w:val="20"/>
          <w:szCs w:val="20"/>
          <w:lang w:eastAsia="ko-KR"/>
        </w:rPr>
        <w:t>comisión</w:t>
      </w:r>
      <w:r w:rsidR="00864344" w:rsidRPr="00864344">
        <w:rPr>
          <w:rFonts w:ascii="Georgia" w:hAnsi="Georgia"/>
          <w:sz w:val="20"/>
          <w:szCs w:val="20"/>
          <w:lang w:eastAsia="ko-KR"/>
        </w:rPr>
        <w:t xml:space="preserve">. </w:t>
      </w:r>
      <w:r>
        <w:rPr>
          <w:rFonts w:ascii="Georgia" w:hAnsi="Georgia"/>
          <w:sz w:val="20"/>
          <w:szCs w:val="20"/>
          <w:lang w:eastAsia="ko-KR"/>
        </w:rPr>
        <w:t>Reitera que n</w:t>
      </w:r>
      <w:r w:rsidR="00864344" w:rsidRPr="00864344">
        <w:rPr>
          <w:rFonts w:ascii="Georgia" w:hAnsi="Georgia"/>
          <w:sz w:val="20"/>
          <w:szCs w:val="20"/>
          <w:lang w:eastAsia="ko-KR"/>
        </w:rPr>
        <w:t xml:space="preserve">o hay una unidad de trabajo ya que </w:t>
      </w:r>
      <w:r>
        <w:rPr>
          <w:rFonts w:ascii="Georgia" w:hAnsi="Georgia"/>
          <w:sz w:val="20"/>
          <w:szCs w:val="20"/>
          <w:lang w:eastAsia="ko-KR"/>
        </w:rPr>
        <w:t xml:space="preserve">la </w:t>
      </w:r>
      <w:r w:rsidR="00864344" w:rsidRPr="00864344">
        <w:rPr>
          <w:rFonts w:ascii="Georgia" w:hAnsi="Georgia"/>
          <w:sz w:val="20"/>
          <w:szCs w:val="20"/>
          <w:lang w:eastAsia="ko-KR"/>
        </w:rPr>
        <w:t>secr</w:t>
      </w:r>
      <w:r>
        <w:rPr>
          <w:rFonts w:ascii="Georgia" w:hAnsi="Georgia"/>
          <w:sz w:val="20"/>
          <w:szCs w:val="20"/>
          <w:lang w:eastAsia="ko-KR"/>
        </w:rPr>
        <w:t xml:space="preserve">etaria de comisiones </w:t>
      </w:r>
      <w:r w:rsidR="00864344" w:rsidRPr="00864344">
        <w:rPr>
          <w:rFonts w:ascii="Georgia" w:hAnsi="Georgia"/>
          <w:sz w:val="20"/>
          <w:szCs w:val="20"/>
          <w:lang w:eastAsia="ko-KR"/>
        </w:rPr>
        <w:t xml:space="preserve"> es un mundo aparte de la </w:t>
      </w:r>
      <w:r w:rsidR="00555859">
        <w:rPr>
          <w:rFonts w:ascii="Georgia" w:hAnsi="Georgia"/>
          <w:sz w:val="20"/>
          <w:szCs w:val="20"/>
          <w:lang w:eastAsia="ko-KR"/>
        </w:rPr>
        <w:t>S</w:t>
      </w:r>
      <w:r w:rsidR="00864344" w:rsidRPr="00864344">
        <w:rPr>
          <w:rFonts w:ascii="Georgia" w:hAnsi="Georgia"/>
          <w:sz w:val="20"/>
          <w:szCs w:val="20"/>
          <w:lang w:eastAsia="ko-KR"/>
        </w:rPr>
        <w:t>ecretar</w:t>
      </w:r>
      <w:r w:rsidR="00555859">
        <w:rPr>
          <w:rFonts w:ascii="Georgia" w:hAnsi="Georgia"/>
          <w:sz w:val="20"/>
          <w:szCs w:val="20"/>
          <w:lang w:eastAsia="ko-KR"/>
        </w:rPr>
        <w:t>í</w:t>
      </w:r>
      <w:r w:rsidR="00864344" w:rsidRPr="00864344">
        <w:rPr>
          <w:rFonts w:ascii="Georgia" w:hAnsi="Georgia"/>
          <w:sz w:val="20"/>
          <w:szCs w:val="20"/>
          <w:lang w:eastAsia="ko-KR"/>
        </w:rPr>
        <w:t xml:space="preserve">a del </w:t>
      </w:r>
      <w:r w:rsidR="00555859">
        <w:rPr>
          <w:rFonts w:ascii="Georgia" w:hAnsi="Georgia"/>
          <w:sz w:val="20"/>
          <w:szCs w:val="20"/>
          <w:lang w:eastAsia="ko-KR"/>
        </w:rPr>
        <w:t>C</w:t>
      </w:r>
      <w:r w:rsidR="00864344" w:rsidRPr="00864344">
        <w:rPr>
          <w:rFonts w:ascii="Georgia" w:hAnsi="Georgia"/>
          <w:sz w:val="20"/>
          <w:szCs w:val="20"/>
          <w:lang w:eastAsia="ko-KR"/>
        </w:rPr>
        <w:t xml:space="preserve">oncejo y nunca se le ha reconocido jefa a doña </w:t>
      </w:r>
      <w:r w:rsidR="00555859">
        <w:rPr>
          <w:rFonts w:ascii="Georgia" w:hAnsi="Georgia"/>
          <w:sz w:val="20"/>
          <w:szCs w:val="20"/>
          <w:lang w:eastAsia="ko-KR"/>
        </w:rPr>
        <w:t>F</w:t>
      </w:r>
      <w:r w:rsidR="00864344" w:rsidRPr="00864344">
        <w:rPr>
          <w:rFonts w:ascii="Georgia" w:hAnsi="Georgia"/>
          <w:sz w:val="20"/>
          <w:szCs w:val="20"/>
          <w:lang w:eastAsia="ko-KR"/>
        </w:rPr>
        <w:t>lory como de hecho</w:t>
      </w:r>
      <w:r w:rsidR="00555859">
        <w:rPr>
          <w:rFonts w:ascii="Georgia" w:hAnsi="Georgia"/>
          <w:sz w:val="20"/>
          <w:szCs w:val="20"/>
          <w:lang w:eastAsia="ko-KR"/>
        </w:rPr>
        <w:t xml:space="preserve"> </w:t>
      </w:r>
      <w:r w:rsidR="00864344" w:rsidRPr="00864344">
        <w:rPr>
          <w:rFonts w:ascii="Georgia" w:hAnsi="Georgia"/>
          <w:sz w:val="20"/>
          <w:szCs w:val="20"/>
          <w:lang w:eastAsia="ko-KR"/>
        </w:rPr>
        <w:t xml:space="preserve"> se hace. Viene siendo hora de reconocer esa jefatura porque e</w:t>
      </w:r>
      <w:r w:rsidR="00555859">
        <w:rPr>
          <w:rFonts w:ascii="Georgia" w:hAnsi="Georgia"/>
          <w:sz w:val="20"/>
          <w:szCs w:val="20"/>
          <w:lang w:eastAsia="ko-KR"/>
        </w:rPr>
        <w:t xml:space="preserve">s </w:t>
      </w:r>
      <w:r w:rsidR="00864344" w:rsidRPr="00864344">
        <w:rPr>
          <w:rFonts w:ascii="Georgia" w:hAnsi="Georgia"/>
          <w:sz w:val="20"/>
          <w:szCs w:val="20"/>
          <w:lang w:eastAsia="ko-KR"/>
        </w:rPr>
        <w:t>lo m</w:t>
      </w:r>
      <w:r w:rsidR="00555859">
        <w:rPr>
          <w:rFonts w:ascii="Georgia" w:hAnsi="Georgia"/>
          <w:sz w:val="20"/>
          <w:szCs w:val="20"/>
          <w:lang w:eastAsia="ko-KR"/>
        </w:rPr>
        <w:t>á</w:t>
      </w:r>
      <w:r w:rsidR="00864344" w:rsidRPr="00864344">
        <w:rPr>
          <w:rFonts w:ascii="Georgia" w:hAnsi="Georgia"/>
          <w:sz w:val="20"/>
          <w:szCs w:val="20"/>
          <w:lang w:eastAsia="ko-KR"/>
        </w:rPr>
        <w:t>s sano y lo m</w:t>
      </w:r>
      <w:r w:rsidR="00555859">
        <w:rPr>
          <w:rFonts w:ascii="Georgia" w:hAnsi="Georgia"/>
          <w:sz w:val="20"/>
          <w:szCs w:val="20"/>
          <w:lang w:eastAsia="ko-KR"/>
        </w:rPr>
        <w:t>á</w:t>
      </w:r>
      <w:r w:rsidR="00864344" w:rsidRPr="00864344">
        <w:rPr>
          <w:rFonts w:ascii="Georgia" w:hAnsi="Georgia"/>
          <w:sz w:val="20"/>
          <w:szCs w:val="20"/>
          <w:lang w:eastAsia="ko-KR"/>
        </w:rPr>
        <w:t>s conveniente</w:t>
      </w:r>
      <w:r w:rsidR="00555859">
        <w:rPr>
          <w:rFonts w:ascii="Georgia" w:hAnsi="Georgia"/>
          <w:sz w:val="20"/>
          <w:szCs w:val="20"/>
          <w:lang w:eastAsia="ko-KR"/>
        </w:rPr>
        <w:t xml:space="preserve"> y </w:t>
      </w:r>
      <w:r w:rsidR="00864344" w:rsidRPr="00864344">
        <w:rPr>
          <w:rFonts w:ascii="Georgia" w:hAnsi="Georgia"/>
          <w:sz w:val="20"/>
          <w:szCs w:val="20"/>
          <w:lang w:eastAsia="ko-KR"/>
        </w:rPr>
        <w:t xml:space="preserve">que no sea </w:t>
      </w:r>
      <w:r w:rsidR="00555859">
        <w:rPr>
          <w:rFonts w:ascii="Georgia" w:hAnsi="Georgia"/>
          <w:sz w:val="20"/>
          <w:szCs w:val="20"/>
          <w:lang w:eastAsia="ko-KR"/>
        </w:rPr>
        <w:t xml:space="preserve">motivo de discordia </w:t>
      </w:r>
      <w:r w:rsidR="00864344" w:rsidRPr="00864344">
        <w:rPr>
          <w:rFonts w:ascii="Georgia" w:hAnsi="Georgia"/>
          <w:sz w:val="20"/>
          <w:szCs w:val="20"/>
          <w:lang w:eastAsia="ko-KR"/>
        </w:rPr>
        <w:t xml:space="preserve">entre </w:t>
      </w:r>
      <w:r w:rsidR="00555859">
        <w:rPr>
          <w:rFonts w:ascii="Georgia" w:hAnsi="Georgia"/>
          <w:sz w:val="20"/>
          <w:szCs w:val="20"/>
          <w:lang w:eastAsia="ko-KR"/>
        </w:rPr>
        <w:t xml:space="preserve">la </w:t>
      </w:r>
      <w:r w:rsidR="00864344" w:rsidRPr="00864344">
        <w:rPr>
          <w:rFonts w:ascii="Georgia" w:hAnsi="Georgia"/>
          <w:sz w:val="20"/>
          <w:szCs w:val="20"/>
          <w:lang w:eastAsia="ko-KR"/>
        </w:rPr>
        <w:t>adm</w:t>
      </w:r>
      <w:r w:rsidR="00555859">
        <w:rPr>
          <w:rFonts w:ascii="Georgia" w:hAnsi="Georgia"/>
          <w:sz w:val="20"/>
          <w:szCs w:val="20"/>
          <w:lang w:eastAsia="ko-KR"/>
        </w:rPr>
        <w:t xml:space="preserve">inistración </w:t>
      </w:r>
      <w:r w:rsidR="00864344" w:rsidRPr="00864344">
        <w:rPr>
          <w:rFonts w:ascii="Georgia" w:hAnsi="Georgia"/>
          <w:sz w:val="20"/>
          <w:szCs w:val="20"/>
          <w:lang w:eastAsia="ko-KR"/>
        </w:rPr>
        <w:t xml:space="preserve">y </w:t>
      </w:r>
      <w:r w:rsidR="00555859">
        <w:rPr>
          <w:rFonts w:ascii="Georgia" w:hAnsi="Georgia"/>
          <w:sz w:val="20"/>
          <w:szCs w:val="20"/>
          <w:lang w:eastAsia="ko-KR"/>
        </w:rPr>
        <w:t>el C</w:t>
      </w:r>
      <w:r w:rsidR="00864344" w:rsidRPr="00864344">
        <w:rPr>
          <w:rFonts w:ascii="Georgia" w:hAnsi="Georgia"/>
          <w:sz w:val="20"/>
          <w:szCs w:val="20"/>
          <w:lang w:eastAsia="ko-KR"/>
        </w:rPr>
        <w:t>oncejo</w:t>
      </w:r>
      <w:r w:rsidR="00555859">
        <w:rPr>
          <w:rFonts w:ascii="Georgia" w:hAnsi="Georgia"/>
          <w:sz w:val="20"/>
          <w:szCs w:val="20"/>
          <w:lang w:eastAsia="ko-KR"/>
        </w:rPr>
        <w:t xml:space="preserve"> ya que </w:t>
      </w:r>
      <w:r w:rsidR="00864344" w:rsidRPr="00864344">
        <w:rPr>
          <w:rFonts w:ascii="Georgia" w:hAnsi="Georgia"/>
          <w:sz w:val="20"/>
          <w:szCs w:val="20"/>
          <w:lang w:eastAsia="ko-KR"/>
        </w:rPr>
        <w:t>ambas deben trabajar bien y es importante para todos que esto se resuelva. Es importante destinar recursos y equipo para la</w:t>
      </w:r>
      <w:r w:rsidR="00555859">
        <w:rPr>
          <w:rFonts w:ascii="Georgia" w:hAnsi="Georgia"/>
          <w:sz w:val="20"/>
          <w:szCs w:val="20"/>
          <w:lang w:eastAsia="ko-KR"/>
        </w:rPr>
        <w:t xml:space="preserve"> S</w:t>
      </w:r>
      <w:r w:rsidR="00864344" w:rsidRPr="00864344">
        <w:rPr>
          <w:rFonts w:ascii="Georgia" w:hAnsi="Georgia"/>
          <w:sz w:val="20"/>
          <w:szCs w:val="20"/>
          <w:lang w:eastAsia="ko-KR"/>
        </w:rPr>
        <w:t xml:space="preserve">ecretaría de </w:t>
      </w:r>
      <w:r w:rsidR="00555859">
        <w:rPr>
          <w:rFonts w:ascii="Georgia" w:hAnsi="Georgia"/>
          <w:sz w:val="20"/>
          <w:szCs w:val="20"/>
          <w:lang w:eastAsia="ko-KR"/>
        </w:rPr>
        <w:t>C</w:t>
      </w:r>
      <w:r w:rsidR="00864344" w:rsidRPr="00864344">
        <w:rPr>
          <w:rFonts w:ascii="Georgia" w:hAnsi="Georgia"/>
          <w:sz w:val="20"/>
          <w:szCs w:val="20"/>
          <w:lang w:eastAsia="ko-KR"/>
        </w:rPr>
        <w:t xml:space="preserve">omisiones. </w:t>
      </w:r>
    </w:p>
    <w:p w:rsidR="00864344" w:rsidRPr="00864344" w:rsidRDefault="00864344" w:rsidP="00387508">
      <w:pPr>
        <w:pStyle w:val="Prrafodelista"/>
        <w:spacing w:after="0" w:line="240" w:lineRule="auto"/>
        <w:ind w:left="0"/>
        <w:jc w:val="both"/>
        <w:rPr>
          <w:rFonts w:ascii="Georgia" w:hAnsi="Georgia"/>
          <w:sz w:val="20"/>
          <w:szCs w:val="20"/>
          <w:lang w:eastAsia="ko-KR"/>
        </w:rPr>
      </w:pPr>
    </w:p>
    <w:p w:rsidR="00864344" w:rsidRPr="00864344" w:rsidRDefault="00555859" w:rsidP="00387508">
      <w:pPr>
        <w:pStyle w:val="Prrafodelista"/>
        <w:spacing w:after="0" w:line="240" w:lineRule="auto"/>
        <w:ind w:left="0"/>
        <w:jc w:val="both"/>
        <w:rPr>
          <w:rFonts w:ascii="Georgia" w:hAnsi="Georgia"/>
          <w:sz w:val="20"/>
          <w:szCs w:val="20"/>
          <w:lang w:eastAsia="ko-KR"/>
        </w:rPr>
      </w:pPr>
      <w:r>
        <w:rPr>
          <w:rFonts w:ascii="Georgia" w:hAnsi="Georgia"/>
          <w:sz w:val="20"/>
          <w:szCs w:val="20"/>
          <w:lang w:eastAsia="ko-KR"/>
        </w:rPr>
        <w:t xml:space="preserve">La Presidencia indica que </w:t>
      </w:r>
      <w:r w:rsidR="00864344" w:rsidRPr="00864344">
        <w:rPr>
          <w:rFonts w:ascii="Georgia" w:hAnsi="Georgia"/>
          <w:sz w:val="20"/>
          <w:szCs w:val="20"/>
          <w:lang w:eastAsia="ko-KR"/>
        </w:rPr>
        <w:t>hay un reclamo de todos los reg</w:t>
      </w:r>
      <w:r>
        <w:rPr>
          <w:rFonts w:ascii="Georgia" w:hAnsi="Georgia"/>
          <w:sz w:val="20"/>
          <w:szCs w:val="20"/>
          <w:lang w:eastAsia="ko-KR"/>
        </w:rPr>
        <w:t xml:space="preserve">idores </w:t>
      </w:r>
      <w:r w:rsidR="00864344" w:rsidRPr="00864344">
        <w:rPr>
          <w:rFonts w:ascii="Georgia" w:hAnsi="Georgia"/>
          <w:sz w:val="20"/>
          <w:szCs w:val="20"/>
          <w:lang w:eastAsia="ko-KR"/>
        </w:rPr>
        <w:t>sobre esa situación</w:t>
      </w:r>
      <w:r>
        <w:rPr>
          <w:rFonts w:ascii="Georgia" w:hAnsi="Georgia"/>
          <w:sz w:val="20"/>
          <w:szCs w:val="20"/>
          <w:lang w:eastAsia="ko-KR"/>
        </w:rPr>
        <w:t xml:space="preserve"> y es</w:t>
      </w:r>
      <w:r w:rsidR="00864344" w:rsidRPr="00864344">
        <w:rPr>
          <w:rFonts w:ascii="Georgia" w:hAnsi="Georgia"/>
          <w:sz w:val="20"/>
          <w:szCs w:val="20"/>
          <w:lang w:eastAsia="ko-KR"/>
        </w:rPr>
        <w:t xml:space="preserve"> import</w:t>
      </w:r>
      <w:r>
        <w:rPr>
          <w:rFonts w:ascii="Georgia" w:hAnsi="Georgia"/>
          <w:sz w:val="20"/>
          <w:szCs w:val="20"/>
          <w:lang w:eastAsia="ko-KR"/>
        </w:rPr>
        <w:t xml:space="preserve">ante </w:t>
      </w:r>
      <w:r w:rsidR="00864344" w:rsidRPr="00864344">
        <w:rPr>
          <w:rFonts w:ascii="Georgia" w:hAnsi="Georgia"/>
          <w:sz w:val="20"/>
          <w:szCs w:val="20"/>
          <w:lang w:eastAsia="ko-KR"/>
        </w:rPr>
        <w:t xml:space="preserve"> tener los recursos para ella y lo que requiera.</w:t>
      </w:r>
    </w:p>
    <w:p w:rsidR="00864344" w:rsidRPr="00864344" w:rsidRDefault="00864344" w:rsidP="00864344">
      <w:pPr>
        <w:pStyle w:val="Prrafodelista"/>
        <w:spacing w:after="0" w:line="240" w:lineRule="auto"/>
        <w:jc w:val="both"/>
        <w:rPr>
          <w:rFonts w:ascii="Georgia" w:hAnsi="Georgia"/>
          <w:sz w:val="20"/>
          <w:szCs w:val="20"/>
          <w:lang w:eastAsia="ko-KR"/>
        </w:rPr>
      </w:pPr>
      <w:r w:rsidRPr="00864344">
        <w:rPr>
          <w:rFonts w:ascii="Georgia" w:hAnsi="Georgia"/>
          <w:sz w:val="20"/>
          <w:szCs w:val="20"/>
          <w:lang w:eastAsia="ko-KR"/>
        </w:rPr>
        <w:t xml:space="preserve">  </w:t>
      </w:r>
    </w:p>
    <w:p w:rsidR="00387508" w:rsidRPr="00555859" w:rsidRDefault="00555859" w:rsidP="00555859">
      <w:pPr>
        <w:pStyle w:val="Sinespaciado"/>
        <w:jc w:val="both"/>
        <w:rPr>
          <w:rFonts w:ascii="Georgia" w:hAnsi="Georgia"/>
          <w:b/>
          <w:sz w:val="20"/>
          <w:szCs w:val="20"/>
        </w:rPr>
      </w:pPr>
      <w:r w:rsidRPr="00555859">
        <w:rPr>
          <w:rFonts w:ascii="Georgia" w:hAnsi="Georgia"/>
          <w:b/>
          <w:sz w:val="20"/>
          <w:szCs w:val="20"/>
          <w:lang w:eastAsia="ko-KR"/>
        </w:rPr>
        <w:t xml:space="preserve">  // CON MOTIVO Y FUNDAMENTO EN EL INFORME CM-AL-0026-2017 SUSCRITO POR LA LICDA. PRISCILA QUIRÓS – ASESORA LEGAL DEL CONCEJO, SE ACUERDA POR UNANIMIDAD: HABILITAR</w:t>
      </w:r>
      <w:r w:rsidRPr="00555859">
        <w:rPr>
          <w:rFonts w:ascii="Georgia" w:hAnsi="Georgia"/>
          <w:b/>
          <w:sz w:val="20"/>
          <w:szCs w:val="20"/>
        </w:rPr>
        <w:t xml:space="preserve"> A LA FUNCIONARIA MARCELA BENAVIDES OROZCO, COMO SECRETARIA DEL CONCEJO MUNICIPAL AD HOC, A EFECTO DE QUE PROCEDA A CERTIFICAR LAS ACTAS DE COMISIÓN DE GOBIERNO Y ADMINISTRACIÓN SOLICITAS POR LA MSC. FLORY A. ÁLVAREZ RODRÍGUEZ. ACUERDO DEFINITIVAMENTE APROBADO.</w:t>
      </w:r>
    </w:p>
    <w:p w:rsidR="00864344" w:rsidRPr="00864344" w:rsidRDefault="00864344" w:rsidP="00864344">
      <w:pPr>
        <w:pStyle w:val="Prrafodelista"/>
        <w:spacing w:after="0" w:line="240" w:lineRule="auto"/>
        <w:jc w:val="both"/>
        <w:rPr>
          <w:rFonts w:ascii="Georgia" w:hAnsi="Georgia"/>
          <w:sz w:val="16"/>
          <w:szCs w:val="16"/>
          <w:lang w:val="es-ES"/>
        </w:rPr>
      </w:pPr>
    </w:p>
    <w:p w:rsidR="00864344" w:rsidRPr="00864344" w:rsidRDefault="00864344" w:rsidP="00864344">
      <w:pPr>
        <w:spacing w:after="0" w:line="240" w:lineRule="auto"/>
        <w:jc w:val="both"/>
        <w:rPr>
          <w:rFonts w:ascii="Georgia" w:hAnsi="Georgia"/>
          <w:b/>
          <w:color w:val="31849B"/>
          <w:sz w:val="28"/>
          <w:szCs w:val="28"/>
          <w:lang w:eastAsia="es-ES"/>
        </w:rPr>
      </w:pPr>
      <w:r w:rsidRPr="00864344">
        <w:rPr>
          <w:rFonts w:ascii="Georgia" w:hAnsi="Georgia"/>
          <w:b/>
          <w:color w:val="31849B"/>
          <w:sz w:val="28"/>
          <w:szCs w:val="28"/>
          <w:lang w:eastAsia="es-ES"/>
        </w:rPr>
        <w:t>ARTÍCULO IV:          ANÁLISIS DE INFORMES</w:t>
      </w:r>
    </w:p>
    <w:p w:rsidR="00864344" w:rsidRPr="00864344" w:rsidRDefault="00864344" w:rsidP="00864344">
      <w:pPr>
        <w:pStyle w:val="Prrafodelista"/>
        <w:spacing w:after="0" w:line="240" w:lineRule="auto"/>
        <w:jc w:val="both"/>
        <w:rPr>
          <w:rFonts w:ascii="Georgia" w:hAnsi="Georgia"/>
          <w:sz w:val="16"/>
          <w:szCs w:val="16"/>
          <w:lang w:eastAsia="es-ES"/>
        </w:rPr>
      </w:pPr>
    </w:p>
    <w:p w:rsidR="00864344" w:rsidRPr="006A3DF3" w:rsidRDefault="00864344" w:rsidP="00864344">
      <w:pPr>
        <w:pStyle w:val="Prrafodelista"/>
        <w:numPr>
          <w:ilvl w:val="0"/>
          <w:numId w:val="5"/>
        </w:numPr>
        <w:spacing w:after="0" w:line="240" w:lineRule="auto"/>
        <w:jc w:val="both"/>
        <w:rPr>
          <w:rFonts w:ascii="Georgia" w:hAnsi="Georgia"/>
          <w:sz w:val="20"/>
          <w:szCs w:val="20"/>
          <w:u w:val="single"/>
          <w:lang w:eastAsia="es-ES"/>
        </w:rPr>
      </w:pPr>
      <w:r w:rsidRPr="006A3DF3">
        <w:rPr>
          <w:rFonts w:ascii="Georgia" w:hAnsi="Georgia"/>
          <w:sz w:val="20"/>
          <w:szCs w:val="20"/>
          <w:u w:val="single"/>
          <w:lang w:eastAsia="es-ES"/>
        </w:rPr>
        <w:t>Informe N° 33 Comisión de Obras AD 2016-2020</w:t>
      </w:r>
    </w:p>
    <w:p w:rsidR="00864344" w:rsidRPr="000D1577" w:rsidRDefault="00864344" w:rsidP="00864344">
      <w:pPr>
        <w:pStyle w:val="Prrafodelista"/>
        <w:spacing w:after="0" w:line="240" w:lineRule="auto"/>
        <w:jc w:val="both"/>
        <w:rPr>
          <w:rFonts w:ascii="Georgia" w:hAnsi="Georgia"/>
          <w:sz w:val="20"/>
          <w:szCs w:val="20"/>
          <w:u w:val="single"/>
          <w:lang w:eastAsia="es-ES"/>
        </w:rPr>
      </w:pPr>
    </w:p>
    <w:p w:rsidR="000D1577" w:rsidRDefault="000D1577" w:rsidP="000D1577">
      <w:pPr>
        <w:pStyle w:val="Prrafodelista"/>
        <w:spacing w:after="0" w:line="240" w:lineRule="auto"/>
        <w:ind w:left="0"/>
        <w:jc w:val="both"/>
        <w:rPr>
          <w:rFonts w:ascii="Georgia" w:hAnsi="Georgia"/>
          <w:sz w:val="20"/>
          <w:szCs w:val="20"/>
          <w:u w:val="single"/>
          <w:lang w:eastAsia="es-ES"/>
        </w:rPr>
      </w:pPr>
      <w:r w:rsidRPr="000D1577">
        <w:rPr>
          <w:rFonts w:ascii="Georgia" w:hAnsi="Georgia"/>
          <w:sz w:val="20"/>
          <w:szCs w:val="20"/>
          <w:u w:val="single"/>
          <w:lang w:eastAsia="es-ES"/>
        </w:rPr>
        <w:t>Texto del informe</w:t>
      </w:r>
    </w:p>
    <w:p w:rsidR="000D1577" w:rsidRDefault="000D1577" w:rsidP="000D1577">
      <w:pPr>
        <w:pStyle w:val="Prrafodelista"/>
        <w:spacing w:after="0" w:line="240" w:lineRule="auto"/>
        <w:ind w:left="0"/>
        <w:jc w:val="both"/>
        <w:rPr>
          <w:rFonts w:ascii="Georgia" w:hAnsi="Georgia"/>
          <w:sz w:val="20"/>
          <w:szCs w:val="20"/>
          <w:u w:val="single"/>
          <w:lang w:eastAsia="es-ES"/>
        </w:rPr>
      </w:pPr>
    </w:p>
    <w:p w:rsidR="00E13006" w:rsidRPr="00E13006" w:rsidRDefault="00E13006" w:rsidP="00E13006">
      <w:pPr>
        <w:spacing w:after="0"/>
        <w:ind w:left="567" w:right="51"/>
        <w:jc w:val="both"/>
        <w:rPr>
          <w:rFonts w:ascii="Georgia" w:hAnsi="Georgia"/>
          <w:sz w:val="20"/>
          <w:szCs w:val="20"/>
        </w:rPr>
      </w:pPr>
      <w:r w:rsidRPr="00E13006">
        <w:rPr>
          <w:rFonts w:ascii="Georgia" w:hAnsi="Georgia"/>
          <w:sz w:val="20"/>
          <w:szCs w:val="20"/>
        </w:rPr>
        <w:t>Presentes:</w:t>
      </w:r>
    </w:p>
    <w:p w:rsidR="00E13006" w:rsidRPr="00E13006" w:rsidRDefault="00E13006" w:rsidP="00E13006">
      <w:pPr>
        <w:spacing w:after="0"/>
        <w:ind w:left="567" w:right="51" w:firstLine="709"/>
        <w:jc w:val="both"/>
        <w:rPr>
          <w:rFonts w:ascii="Georgia" w:hAnsi="Georgia"/>
          <w:sz w:val="20"/>
          <w:szCs w:val="20"/>
        </w:rPr>
      </w:pPr>
      <w:r w:rsidRPr="00E13006">
        <w:rPr>
          <w:rFonts w:ascii="Georgia" w:hAnsi="Georgia"/>
          <w:sz w:val="20"/>
          <w:szCs w:val="20"/>
        </w:rPr>
        <w:t>Minor Meléndez Venegas, Regidor Propietario. Coordinador</w:t>
      </w:r>
    </w:p>
    <w:p w:rsidR="00E13006" w:rsidRPr="00E13006" w:rsidRDefault="00E13006" w:rsidP="00E13006">
      <w:pPr>
        <w:spacing w:after="0"/>
        <w:ind w:left="567" w:right="51" w:firstLine="709"/>
        <w:jc w:val="both"/>
        <w:rPr>
          <w:rFonts w:ascii="Georgia" w:hAnsi="Georgia"/>
          <w:sz w:val="20"/>
          <w:szCs w:val="20"/>
        </w:rPr>
      </w:pPr>
      <w:r w:rsidRPr="00E13006">
        <w:rPr>
          <w:rFonts w:ascii="Georgia" w:hAnsi="Georgia"/>
          <w:sz w:val="20"/>
          <w:szCs w:val="20"/>
        </w:rPr>
        <w:t>Maritza Segura Navarro, Regidora Propietaria. Secretaría</w:t>
      </w:r>
    </w:p>
    <w:p w:rsidR="00E13006" w:rsidRPr="00E13006" w:rsidRDefault="00E13006" w:rsidP="00E13006">
      <w:pPr>
        <w:spacing w:after="0"/>
        <w:ind w:left="567" w:right="51" w:firstLine="709"/>
        <w:jc w:val="both"/>
        <w:rPr>
          <w:rFonts w:ascii="Georgia" w:hAnsi="Georgia"/>
          <w:sz w:val="20"/>
          <w:szCs w:val="20"/>
        </w:rPr>
      </w:pPr>
      <w:r w:rsidRPr="00E13006">
        <w:rPr>
          <w:rFonts w:ascii="Georgia" w:hAnsi="Georgia"/>
          <w:sz w:val="20"/>
          <w:szCs w:val="20"/>
        </w:rPr>
        <w:t>Gerly María Garreta Vega, Regidora Propietaria</w:t>
      </w:r>
    </w:p>
    <w:p w:rsidR="00E13006" w:rsidRPr="00E13006" w:rsidRDefault="00E13006" w:rsidP="00E13006">
      <w:pPr>
        <w:spacing w:after="0"/>
        <w:ind w:left="567" w:right="51"/>
        <w:jc w:val="both"/>
        <w:rPr>
          <w:rFonts w:ascii="Georgia" w:hAnsi="Georgia"/>
          <w:sz w:val="20"/>
          <w:szCs w:val="20"/>
        </w:rPr>
      </w:pPr>
      <w:r w:rsidRPr="00E13006">
        <w:rPr>
          <w:rFonts w:ascii="Georgia" w:hAnsi="Georgia"/>
          <w:sz w:val="20"/>
          <w:szCs w:val="20"/>
        </w:rPr>
        <w:t>Ausente:</w:t>
      </w:r>
    </w:p>
    <w:p w:rsidR="00E13006" w:rsidRPr="00E13006" w:rsidRDefault="00E13006" w:rsidP="00E13006">
      <w:pPr>
        <w:spacing w:after="0"/>
        <w:ind w:left="567" w:right="51"/>
        <w:jc w:val="both"/>
        <w:rPr>
          <w:rFonts w:ascii="Georgia" w:hAnsi="Georgia"/>
          <w:sz w:val="20"/>
          <w:szCs w:val="20"/>
        </w:rPr>
      </w:pPr>
      <w:r w:rsidRPr="00E13006">
        <w:rPr>
          <w:rFonts w:ascii="Georgia" w:hAnsi="Georgia"/>
          <w:sz w:val="20"/>
          <w:szCs w:val="20"/>
        </w:rPr>
        <w:tab/>
        <w:t>Daniel Trejos Avilés, Regidor Propietario. Ausente con justificación.</w:t>
      </w:r>
    </w:p>
    <w:p w:rsidR="00E13006" w:rsidRPr="00E13006" w:rsidRDefault="00E13006" w:rsidP="00E13006">
      <w:pPr>
        <w:spacing w:after="0"/>
        <w:ind w:left="567" w:right="51"/>
        <w:jc w:val="both"/>
        <w:rPr>
          <w:rFonts w:ascii="Georgia" w:hAnsi="Georgia"/>
          <w:sz w:val="20"/>
          <w:szCs w:val="20"/>
        </w:rPr>
      </w:pPr>
      <w:r w:rsidRPr="00E13006">
        <w:rPr>
          <w:rFonts w:ascii="Georgia" w:hAnsi="Georgia"/>
          <w:sz w:val="20"/>
          <w:szCs w:val="20"/>
        </w:rPr>
        <w:tab/>
        <w:t>Laureen Bolaños Quesada, Regidora Propietaria. Ausente con justificación.</w:t>
      </w:r>
    </w:p>
    <w:p w:rsidR="00E13006" w:rsidRPr="00E13006" w:rsidRDefault="00E13006" w:rsidP="00E13006">
      <w:pPr>
        <w:spacing w:after="0"/>
        <w:ind w:left="567" w:right="51"/>
        <w:jc w:val="both"/>
        <w:rPr>
          <w:rFonts w:ascii="Georgia" w:hAnsi="Georgia"/>
          <w:sz w:val="20"/>
          <w:szCs w:val="20"/>
        </w:rPr>
      </w:pPr>
      <w:r w:rsidRPr="00E13006">
        <w:rPr>
          <w:rFonts w:ascii="Georgia" w:hAnsi="Georgia"/>
          <w:sz w:val="20"/>
          <w:szCs w:val="20"/>
        </w:rPr>
        <w:t>Asesores Técnicos:</w:t>
      </w:r>
    </w:p>
    <w:p w:rsidR="00E13006" w:rsidRPr="00E13006" w:rsidRDefault="00E13006" w:rsidP="00E13006">
      <w:pPr>
        <w:spacing w:after="0"/>
        <w:ind w:left="567" w:right="51" w:firstLine="709"/>
        <w:jc w:val="both"/>
        <w:rPr>
          <w:rFonts w:ascii="Georgia" w:hAnsi="Georgia"/>
          <w:sz w:val="20"/>
          <w:szCs w:val="20"/>
        </w:rPr>
      </w:pPr>
      <w:r w:rsidRPr="00E13006">
        <w:rPr>
          <w:rFonts w:ascii="Georgia" w:hAnsi="Georgia"/>
          <w:sz w:val="20"/>
          <w:szCs w:val="20"/>
        </w:rPr>
        <w:t>Licda. Priscila Quirós, Asesora Legal del Concejo Municipal.</w:t>
      </w:r>
    </w:p>
    <w:p w:rsidR="00E13006" w:rsidRPr="00E13006" w:rsidRDefault="00E13006" w:rsidP="00E13006">
      <w:pPr>
        <w:spacing w:after="0"/>
        <w:ind w:left="567" w:right="51"/>
        <w:jc w:val="both"/>
        <w:rPr>
          <w:rFonts w:ascii="Georgia" w:hAnsi="Georgia"/>
          <w:sz w:val="20"/>
          <w:szCs w:val="20"/>
        </w:rPr>
      </w:pPr>
    </w:p>
    <w:p w:rsidR="00E13006" w:rsidRPr="00E13006" w:rsidRDefault="00E13006" w:rsidP="00E13006">
      <w:pPr>
        <w:ind w:left="567" w:right="51"/>
        <w:jc w:val="both"/>
        <w:rPr>
          <w:rFonts w:ascii="Georgia" w:hAnsi="Georgia"/>
          <w:sz w:val="20"/>
          <w:szCs w:val="20"/>
        </w:rPr>
      </w:pPr>
      <w:r w:rsidRPr="00E13006">
        <w:rPr>
          <w:rFonts w:ascii="Georgia" w:hAnsi="Georgia"/>
          <w:sz w:val="20"/>
          <w:szCs w:val="20"/>
        </w:rPr>
        <w:t>La Comisión de Obras rinde informe sobre los puntos tratados en la reunión realizada el día miércoles 22 de febrero del 2017 al ser las dieciséis horas con diez minutos.</w:t>
      </w:r>
    </w:p>
    <w:p w:rsidR="00500870" w:rsidRDefault="00500870" w:rsidP="00E13006">
      <w:pPr>
        <w:pStyle w:val="Ttulo2"/>
        <w:spacing w:before="0" w:line="240" w:lineRule="auto"/>
        <w:ind w:left="567" w:right="51"/>
        <w:jc w:val="center"/>
        <w:rPr>
          <w:rFonts w:ascii="Georgia" w:hAnsi="Georgia"/>
          <w:color w:val="1F3864" w:themeColor="accent5" w:themeShade="80"/>
          <w:sz w:val="20"/>
          <w:szCs w:val="20"/>
        </w:rPr>
      </w:pPr>
    </w:p>
    <w:p w:rsidR="00500870" w:rsidRDefault="00500870" w:rsidP="00E13006">
      <w:pPr>
        <w:pStyle w:val="Ttulo2"/>
        <w:spacing w:before="0" w:line="240" w:lineRule="auto"/>
        <w:ind w:left="567" w:right="51"/>
        <w:jc w:val="center"/>
        <w:rPr>
          <w:rFonts w:ascii="Georgia" w:hAnsi="Georgia"/>
          <w:color w:val="1F3864" w:themeColor="accent5" w:themeShade="80"/>
          <w:sz w:val="20"/>
          <w:szCs w:val="20"/>
        </w:rPr>
      </w:pPr>
    </w:p>
    <w:p w:rsidR="00E13006" w:rsidRPr="00E13006" w:rsidRDefault="00E13006" w:rsidP="00E13006">
      <w:pPr>
        <w:pStyle w:val="Ttulo2"/>
        <w:spacing w:before="0" w:line="240" w:lineRule="auto"/>
        <w:ind w:left="567" w:right="51"/>
        <w:jc w:val="center"/>
        <w:rPr>
          <w:rFonts w:ascii="Georgia" w:hAnsi="Georgia"/>
          <w:color w:val="1F3864" w:themeColor="accent5" w:themeShade="80"/>
          <w:sz w:val="20"/>
          <w:szCs w:val="20"/>
        </w:rPr>
      </w:pPr>
      <w:r w:rsidRPr="00E13006">
        <w:rPr>
          <w:rFonts w:ascii="Georgia" w:hAnsi="Georgia"/>
          <w:color w:val="1F3864" w:themeColor="accent5" w:themeShade="80"/>
          <w:sz w:val="20"/>
          <w:szCs w:val="20"/>
        </w:rPr>
        <w:t>ANÁLISIS DE TRASLADOS</w:t>
      </w:r>
    </w:p>
    <w:p w:rsidR="00E13006" w:rsidRPr="00E13006" w:rsidRDefault="00E13006" w:rsidP="00E13006">
      <w:pPr>
        <w:pStyle w:val="Prrafodelista"/>
        <w:ind w:left="567" w:right="51"/>
        <w:jc w:val="both"/>
        <w:rPr>
          <w:rFonts w:ascii="Georgia" w:hAnsi="Georgia"/>
          <w:sz w:val="20"/>
          <w:szCs w:val="20"/>
        </w:rPr>
      </w:pPr>
    </w:p>
    <w:p w:rsidR="00E13006" w:rsidRPr="00603D74" w:rsidRDefault="00E13006" w:rsidP="00E13006">
      <w:pPr>
        <w:pStyle w:val="Prrafodelista"/>
        <w:numPr>
          <w:ilvl w:val="0"/>
          <w:numId w:val="7"/>
        </w:numPr>
        <w:spacing w:after="200" w:line="276" w:lineRule="auto"/>
        <w:ind w:left="567" w:right="51" w:firstLine="0"/>
        <w:jc w:val="both"/>
        <w:rPr>
          <w:rFonts w:ascii="Georgia" w:hAnsi="Georgia"/>
          <w:sz w:val="20"/>
          <w:szCs w:val="20"/>
        </w:rPr>
      </w:pPr>
      <w:r w:rsidRPr="00603D74">
        <w:rPr>
          <w:rFonts w:ascii="Georgia" w:hAnsi="Georgia"/>
          <w:sz w:val="20"/>
          <w:szCs w:val="20"/>
        </w:rPr>
        <w:t>REMITE: SCM-264-2017</w:t>
      </w:r>
    </w:p>
    <w:p w:rsidR="00E13006" w:rsidRPr="00603D74" w:rsidRDefault="00E13006" w:rsidP="00E13006">
      <w:pPr>
        <w:pStyle w:val="Prrafodelista"/>
        <w:ind w:left="567" w:right="51"/>
        <w:jc w:val="both"/>
        <w:rPr>
          <w:rFonts w:ascii="Georgia" w:hAnsi="Georgia"/>
          <w:sz w:val="20"/>
          <w:szCs w:val="20"/>
        </w:rPr>
      </w:pPr>
      <w:r w:rsidRPr="00603D74">
        <w:rPr>
          <w:rFonts w:ascii="Georgia" w:hAnsi="Georgia"/>
          <w:sz w:val="20"/>
          <w:szCs w:val="20"/>
        </w:rPr>
        <w:t>SUSCRIBE: Ing. Erika Schoenfeld Rodríguez – Urbanizadora La Laguna</w:t>
      </w:r>
    </w:p>
    <w:p w:rsidR="00E13006" w:rsidRPr="00603D74" w:rsidRDefault="00E13006" w:rsidP="00E13006">
      <w:pPr>
        <w:pStyle w:val="Prrafodelista"/>
        <w:ind w:left="567" w:right="51"/>
        <w:jc w:val="both"/>
        <w:rPr>
          <w:rFonts w:ascii="Georgia" w:hAnsi="Georgia"/>
          <w:sz w:val="20"/>
          <w:szCs w:val="20"/>
        </w:rPr>
      </w:pPr>
      <w:r w:rsidRPr="00603D74">
        <w:rPr>
          <w:rFonts w:ascii="Georgia" w:hAnsi="Georgia"/>
          <w:sz w:val="20"/>
          <w:szCs w:val="20"/>
        </w:rPr>
        <w:t>SESIÓN N°: 69-2017</w:t>
      </w:r>
    </w:p>
    <w:p w:rsidR="00E13006" w:rsidRPr="00603D74" w:rsidRDefault="00E13006" w:rsidP="00E13006">
      <w:pPr>
        <w:pStyle w:val="Prrafodelista"/>
        <w:ind w:left="567" w:right="51"/>
        <w:jc w:val="both"/>
        <w:rPr>
          <w:rFonts w:ascii="Georgia" w:hAnsi="Georgia"/>
          <w:sz w:val="20"/>
          <w:szCs w:val="20"/>
        </w:rPr>
      </w:pPr>
      <w:r w:rsidRPr="00603D74">
        <w:rPr>
          <w:rFonts w:ascii="Georgia" w:hAnsi="Georgia"/>
          <w:sz w:val="20"/>
          <w:szCs w:val="20"/>
        </w:rPr>
        <w:t>FECHA: 20-02-2017</w:t>
      </w:r>
    </w:p>
    <w:p w:rsidR="00E13006" w:rsidRPr="00603D74" w:rsidRDefault="00E13006" w:rsidP="00E13006">
      <w:pPr>
        <w:pStyle w:val="Prrafodelista"/>
        <w:ind w:left="567" w:right="51"/>
        <w:jc w:val="both"/>
        <w:rPr>
          <w:rFonts w:ascii="Georgia" w:hAnsi="Georgia"/>
          <w:color w:val="5B9BD5" w:themeColor="accent1"/>
          <w:sz w:val="20"/>
          <w:szCs w:val="20"/>
        </w:rPr>
      </w:pPr>
      <w:r w:rsidRPr="00603D74">
        <w:rPr>
          <w:rFonts w:ascii="Georgia" w:hAnsi="Georgia"/>
          <w:sz w:val="20"/>
          <w:szCs w:val="20"/>
        </w:rPr>
        <w:t>ASUNTO: Solicitud de desfogue pluvial para el proyecto altos Heredia “Ltyla S.A. Email: rvillalobos@lalaguna.cr</w:t>
      </w:r>
      <w:r w:rsidRPr="00603D74">
        <w:rPr>
          <w:rFonts w:ascii="Georgia" w:hAnsi="Georgia"/>
          <w:color w:val="323E4F" w:themeColor="text2" w:themeShade="BF"/>
          <w:sz w:val="20"/>
          <w:szCs w:val="20"/>
        </w:rPr>
        <w:t xml:space="preserve"> N° 064-17</w:t>
      </w:r>
    </w:p>
    <w:p w:rsidR="00E13006" w:rsidRPr="00603D74" w:rsidRDefault="00E13006" w:rsidP="00E13006">
      <w:pPr>
        <w:spacing w:after="0"/>
        <w:ind w:left="567" w:right="51"/>
        <w:jc w:val="both"/>
        <w:rPr>
          <w:rFonts w:ascii="Georgia" w:hAnsi="Georgia"/>
          <w:sz w:val="20"/>
          <w:szCs w:val="20"/>
        </w:rPr>
      </w:pPr>
      <w:r w:rsidRPr="00603D74">
        <w:rPr>
          <w:rFonts w:ascii="Georgia" w:hAnsi="Georgia"/>
          <w:sz w:val="20"/>
          <w:szCs w:val="20"/>
        </w:rPr>
        <w:t>RECOMENDACIÓN: ESTA COMISIÓN RECOMIENDA AL CONCEJO MUNICIPAL LO SIGUIENTE:</w:t>
      </w:r>
    </w:p>
    <w:p w:rsidR="00E13006" w:rsidRPr="00603D74" w:rsidRDefault="00E13006" w:rsidP="00E13006">
      <w:pPr>
        <w:pStyle w:val="Prrafodelista"/>
        <w:numPr>
          <w:ilvl w:val="0"/>
          <w:numId w:val="8"/>
        </w:numPr>
        <w:spacing w:after="0" w:line="276" w:lineRule="auto"/>
        <w:ind w:left="567" w:right="51" w:firstLine="0"/>
        <w:jc w:val="both"/>
        <w:rPr>
          <w:rFonts w:ascii="Georgia" w:hAnsi="Georgia"/>
          <w:sz w:val="20"/>
          <w:szCs w:val="20"/>
        </w:rPr>
      </w:pPr>
      <w:r w:rsidRPr="00603D74">
        <w:rPr>
          <w:rFonts w:ascii="Georgia" w:hAnsi="Georgia"/>
          <w:sz w:val="20"/>
          <w:szCs w:val="20"/>
        </w:rPr>
        <w:t>DEJAR PARA CONOCIMIENTO POR ESTAR PENDIENTE DE RECOMENDACIÓN TÉCNICA.</w:t>
      </w:r>
    </w:p>
    <w:p w:rsidR="00E13006" w:rsidRPr="00603D74" w:rsidRDefault="00E13006" w:rsidP="00E13006">
      <w:pPr>
        <w:pStyle w:val="Prrafodelista"/>
        <w:numPr>
          <w:ilvl w:val="0"/>
          <w:numId w:val="8"/>
        </w:numPr>
        <w:spacing w:after="0" w:line="276" w:lineRule="auto"/>
        <w:ind w:left="567" w:right="51" w:firstLine="0"/>
        <w:jc w:val="both"/>
        <w:rPr>
          <w:rFonts w:ascii="Georgia" w:hAnsi="Georgia"/>
          <w:sz w:val="20"/>
          <w:szCs w:val="20"/>
        </w:rPr>
      </w:pPr>
      <w:r w:rsidRPr="00603D74">
        <w:rPr>
          <w:rFonts w:ascii="Georgia" w:hAnsi="Georgia"/>
          <w:sz w:val="20"/>
          <w:szCs w:val="20"/>
        </w:rPr>
        <w:t>ACUERDO DEFINITIVAMENTE APROBADO.</w:t>
      </w:r>
    </w:p>
    <w:p w:rsidR="00E13006" w:rsidRDefault="00E13006" w:rsidP="00E13006">
      <w:pPr>
        <w:spacing w:after="0"/>
        <w:ind w:left="567" w:right="51"/>
        <w:jc w:val="both"/>
        <w:rPr>
          <w:rFonts w:ascii="Georgia" w:hAnsi="Georgia"/>
          <w:sz w:val="20"/>
          <w:szCs w:val="20"/>
        </w:rPr>
      </w:pPr>
    </w:p>
    <w:p w:rsidR="006A3DF3" w:rsidRPr="008F61B4" w:rsidRDefault="008F61B4" w:rsidP="008F61B4">
      <w:pPr>
        <w:spacing w:after="0" w:line="240" w:lineRule="auto"/>
        <w:jc w:val="both"/>
        <w:rPr>
          <w:rFonts w:ascii="Georgia" w:hAnsi="Georgia"/>
          <w:b/>
          <w:sz w:val="20"/>
          <w:szCs w:val="20"/>
          <w:lang w:eastAsia="es-ES"/>
        </w:rPr>
      </w:pPr>
      <w:r w:rsidRPr="008F61B4">
        <w:rPr>
          <w:rFonts w:ascii="Georgia" w:hAnsi="Georgia"/>
          <w:b/>
          <w:sz w:val="20"/>
          <w:szCs w:val="20"/>
          <w:lang w:eastAsia="es-ES"/>
        </w:rPr>
        <w:t xml:space="preserve">// ANALIZADO EL PUNTO 1 DEL INFORME N° 33 DE LA COMISIÓN DE OBRAS, SE ACUERDA POR UNANIMIDAD: </w:t>
      </w:r>
      <w:r w:rsidRPr="008F61B4">
        <w:rPr>
          <w:rFonts w:ascii="Georgia" w:hAnsi="Georgia"/>
          <w:b/>
          <w:sz w:val="20"/>
          <w:szCs w:val="20"/>
        </w:rPr>
        <w:t>DEJAR PARA CONOCIMIENTO POR ESTAR PENDIENTE DE RECOMENDACIÓN TÉCNICA. ACUERDO DEFINITIVAMENTE APROBADO.</w:t>
      </w:r>
    </w:p>
    <w:p w:rsidR="006A3DF3" w:rsidRPr="00603D74" w:rsidRDefault="006A3DF3" w:rsidP="00E13006">
      <w:pPr>
        <w:spacing w:after="0"/>
        <w:ind w:left="567" w:right="51"/>
        <w:jc w:val="both"/>
        <w:rPr>
          <w:rFonts w:ascii="Georgia" w:hAnsi="Georgia"/>
          <w:sz w:val="20"/>
          <w:szCs w:val="20"/>
        </w:rPr>
      </w:pPr>
    </w:p>
    <w:p w:rsidR="00E13006" w:rsidRPr="00603D74" w:rsidRDefault="00E13006" w:rsidP="00E13006">
      <w:pPr>
        <w:pStyle w:val="Prrafodelista"/>
        <w:numPr>
          <w:ilvl w:val="0"/>
          <w:numId w:val="7"/>
        </w:numPr>
        <w:spacing w:after="200" w:line="276" w:lineRule="auto"/>
        <w:ind w:left="567" w:right="51" w:firstLine="0"/>
        <w:jc w:val="both"/>
        <w:rPr>
          <w:rFonts w:ascii="Georgia" w:hAnsi="Georgia"/>
          <w:sz w:val="20"/>
          <w:szCs w:val="20"/>
        </w:rPr>
      </w:pPr>
      <w:r w:rsidRPr="00603D74">
        <w:rPr>
          <w:rFonts w:ascii="Georgia" w:hAnsi="Georgia"/>
          <w:sz w:val="20"/>
          <w:szCs w:val="20"/>
        </w:rPr>
        <w:t>REMITE: SCM-262-2017</w:t>
      </w:r>
    </w:p>
    <w:p w:rsidR="00E13006" w:rsidRPr="00603D74" w:rsidRDefault="00E13006" w:rsidP="00E13006">
      <w:pPr>
        <w:pStyle w:val="Prrafodelista"/>
        <w:ind w:left="567" w:right="51"/>
        <w:jc w:val="both"/>
        <w:rPr>
          <w:rFonts w:ascii="Georgia" w:hAnsi="Georgia"/>
          <w:sz w:val="20"/>
          <w:szCs w:val="20"/>
        </w:rPr>
      </w:pPr>
      <w:r w:rsidRPr="00603D74">
        <w:rPr>
          <w:rFonts w:ascii="Georgia" w:hAnsi="Georgia"/>
          <w:sz w:val="20"/>
          <w:szCs w:val="20"/>
        </w:rPr>
        <w:t>SUSCRIBE: Arq. Francisco Zeledón Murillo</w:t>
      </w:r>
    </w:p>
    <w:p w:rsidR="00E13006" w:rsidRPr="00603D74" w:rsidRDefault="00E13006" w:rsidP="00E13006">
      <w:pPr>
        <w:pStyle w:val="Prrafodelista"/>
        <w:ind w:left="567" w:right="51"/>
        <w:jc w:val="both"/>
        <w:rPr>
          <w:rFonts w:ascii="Georgia" w:hAnsi="Georgia"/>
          <w:sz w:val="20"/>
          <w:szCs w:val="20"/>
        </w:rPr>
      </w:pPr>
      <w:r w:rsidRPr="00603D74">
        <w:rPr>
          <w:rFonts w:ascii="Georgia" w:hAnsi="Georgia"/>
          <w:sz w:val="20"/>
          <w:szCs w:val="20"/>
        </w:rPr>
        <w:t>SESIÓN N°: 69-2017</w:t>
      </w:r>
    </w:p>
    <w:p w:rsidR="00E13006" w:rsidRPr="00603D74" w:rsidRDefault="00E13006" w:rsidP="00E13006">
      <w:pPr>
        <w:pStyle w:val="Prrafodelista"/>
        <w:ind w:left="567" w:right="51"/>
        <w:jc w:val="both"/>
        <w:rPr>
          <w:rFonts w:ascii="Georgia" w:hAnsi="Georgia"/>
          <w:sz w:val="20"/>
          <w:szCs w:val="20"/>
        </w:rPr>
      </w:pPr>
      <w:r w:rsidRPr="00603D74">
        <w:rPr>
          <w:rFonts w:ascii="Georgia" w:hAnsi="Georgia"/>
          <w:sz w:val="20"/>
          <w:szCs w:val="20"/>
        </w:rPr>
        <w:t>FECHA: 20-02-2017</w:t>
      </w:r>
    </w:p>
    <w:p w:rsidR="00E13006" w:rsidRPr="00603D74" w:rsidRDefault="00E13006" w:rsidP="00E13006">
      <w:pPr>
        <w:pStyle w:val="Prrafodelista"/>
        <w:ind w:left="567" w:right="51"/>
        <w:jc w:val="both"/>
        <w:rPr>
          <w:rFonts w:ascii="Georgia" w:hAnsi="Georgia"/>
          <w:color w:val="5B9BD5" w:themeColor="accent1"/>
          <w:sz w:val="20"/>
          <w:szCs w:val="20"/>
        </w:rPr>
      </w:pPr>
      <w:r w:rsidRPr="00603D74">
        <w:rPr>
          <w:rFonts w:ascii="Georgia" w:hAnsi="Georgia"/>
          <w:sz w:val="20"/>
          <w:szCs w:val="20"/>
        </w:rPr>
        <w:t>ASUNTO: Solicitud de desfogue pluvial para la construcción del gimnasio de la Escuela Cubujuquí. Email: fzeledon@cobacicr.com</w:t>
      </w:r>
      <w:r w:rsidRPr="00603D74">
        <w:rPr>
          <w:rFonts w:ascii="Georgia" w:hAnsi="Georgia"/>
          <w:color w:val="538135" w:themeColor="accent6" w:themeShade="BF"/>
          <w:sz w:val="20"/>
          <w:szCs w:val="20"/>
        </w:rPr>
        <w:t xml:space="preserve"> / N°052-17</w:t>
      </w:r>
    </w:p>
    <w:p w:rsidR="00E13006" w:rsidRPr="00603D74" w:rsidRDefault="00E13006" w:rsidP="00E13006">
      <w:pPr>
        <w:spacing w:after="0"/>
        <w:ind w:left="567" w:right="51"/>
        <w:jc w:val="both"/>
        <w:rPr>
          <w:rFonts w:ascii="Georgia" w:hAnsi="Georgia"/>
          <w:sz w:val="20"/>
          <w:szCs w:val="20"/>
        </w:rPr>
      </w:pPr>
      <w:r w:rsidRPr="00603D74">
        <w:rPr>
          <w:rFonts w:ascii="Georgia" w:hAnsi="Georgia"/>
          <w:sz w:val="20"/>
          <w:szCs w:val="20"/>
        </w:rPr>
        <w:t>RECOMENDACIÓN: ESTA COMISIÓN RECOMIENDA AL CONCEJO MUNICIPAL LO SIGUIENTE:</w:t>
      </w:r>
    </w:p>
    <w:p w:rsidR="00E13006" w:rsidRPr="00603D74" w:rsidRDefault="00E13006" w:rsidP="00E13006">
      <w:pPr>
        <w:pStyle w:val="Prrafodelista"/>
        <w:numPr>
          <w:ilvl w:val="0"/>
          <w:numId w:val="9"/>
        </w:numPr>
        <w:spacing w:after="0" w:line="276" w:lineRule="auto"/>
        <w:ind w:left="567" w:right="51" w:firstLine="0"/>
        <w:jc w:val="both"/>
        <w:rPr>
          <w:rFonts w:ascii="Georgia" w:hAnsi="Georgia"/>
          <w:sz w:val="20"/>
          <w:szCs w:val="20"/>
        </w:rPr>
      </w:pPr>
      <w:r w:rsidRPr="00603D74">
        <w:rPr>
          <w:rFonts w:ascii="Georgia" w:hAnsi="Georgia"/>
          <w:sz w:val="20"/>
          <w:szCs w:val="20"/>
        </w:rPr>
        <w:t>DEJAR DE CONOCIMIENTO YA QUE ESTA SOLICITUD SE CONOCIÓ EN EL INFORME #28-2017AD-2016-2020 DE LA COMISÓN DE OBRAS PÚBLICAS.</w:t>
      </w:r>
    </w:p>
    <w:p w:rsidR="00E13006" w:rsidRPr="00603D74" w:rsidRDefault="00E13006" w:rsidP="00E13006">
      <w:pPr>
        <w:pStyle w:val="Prrafodelista"/>
        <w:numPr>
          <w:ilvl w:val="0"/>
          <w:numId w:val="9"/>
        </w:numPr>
        <w:spacing w:after="0" w:line="276" w:lineRule="auto"/>
        <w:ind w:left="567" w:right="51" w:firstLine="0"/>
        <w:jc w:val="both"/>
        <w:rPr>
          <w:rFonts w:ascii="Georgia" w:hAnsi="Georgia"/>
          <w:sz w:val="20"/>
          <w:szCs w:val="20"/>
        </w:rPr>
      </w:pPr>
      <w:r w:rsidRPr="00603D74">
        <w:rPr>
          <w:rFonts w:ascii="Georgia" w:hAnsi="Georgia"/>
          <w:sz w:val="20"/>
          <w:szCs w:val="20"/>
        </w:rPr>
        <w:t>ACUERDO DEFINITIVAMENTE APROBADO.</w:t>
      </w:r>
    </w:p>
    <w:p w:rsidR="00E13006" w:rsidRPr="00603D74" w:rsidRDefault="00E13006" w:rsidP="00E13006">
      <w:pPr>
        <w:spacing w:after="0"/>
        <w:ind w:left="567" w:right="51"/>
        <w:jc w:val="both"/>
        <w:rPr>
          <w:rFonts w:ascii="Georgia" w:hAnsi="Georgia"/>
          <w:sz w:val="20"/>
          <w:szCs w:val="20"/>
        </w:rPr>
      </w:pPr>
    </w:p>
    <w:p w:rsidR="008F61B4" w:rsidRPr="008F61B4" w:rsidRDefault="008F61B4" w:rsidP="008F61B4">
      <w:pPr>
        <w:spacing w:after="0" w:line="240" w:lineRule="auto"/>
        <w:jc w:val="both"/>
        <w:rPr>
          <w:rFonts w:ascii="Georgia" w:hAnsi="Georgia"/>
          <w:b/>
          <w:sz w:val="20"/>
          <w:szCs w:val="20"/>
          <w:lang w:eastAsia="es-ES"/>
        </w:rPr>
      </w:pPr>
      <w:r w:rsidRPr="008F61B4">
        <w:rPr>
          <w:rFonts w:ascii="Georgia" w:hAnsi="Georgia"/>
          <w:b/>
          <w:sz w:val="20"/>
          <w:szCs w:val="20"/>
          <w:lang w:eastAsia="es-ES"/>
        </w:rPr>
        <w:t>// ANALIZADO EL PUNTO 2 DEL INFORME N° 33 DE LA COMISIÓN DE OBRAS, SE ACUERDA POR UNANIMIDAD:</w:t>
      </w:r>
      <w:r w:rsidRPr="008F61B4">
        <w:rPr>
          <w:rFonts w:ascii="Georgia" w:hAnsi="Georgia"/>
          <w:b/>
          <w:sz w:val="20"/>
          <w:szCs w:val="20"/>
        </w:rPr>
        <w:t xml:space="preserve"> DEJAR DE CONOCIMIENTO YA QUE ESTA SOLICITUD SE CONOCIÓ EN EL INFORME #28-2017AD-2016-2020 DE LA COMISÓN DE OBRAS PÚBLICAS. ACUERDO DEFINITIVAMENTE APROBADO.</w:t>
      </w:r>
    </w:p>
    <w:p w:rsidR="00E13006" w:rsidRPr="00603D74" w:rsidRDefault="00E13006" w:rsidP="00E13006">
      <w:pPr>
        <w:spacing w:after="0"/>
        <w:ind w:left="567" w:right="51"/>
        <w:jc w:val="both"/>
        <w:rPr>
          <w:rFonts w:ascii="Georgia" w:hAnsi="Georgia"/>
          <w:sz w:val="20"/>
          <w:szCs w:val="20"/>
        </w:rPr>
      </w:pPr>
    </w:p>
    <w:p w:rsidR="00E13006" w:rsidRPr="00603D74" w:rsidRDefault="00E13006" w:rsidP="00E13006">
      <w:pPr>
        <w:pStyle w:val="Prrafodelista"/>
        <w:numPr>
          <w:ilvl w:val="0"/>
          <w:numId w:val="7"/>
        </w:numPr>
        <w:spacing w:after="200" w:line="276" w:lineRule="auto"/>
        <w:ind w:left="567" w:right="51" w:firstLine="0"/>
        <w:jc w:val="both"/>
        <w:rPr>
          <w:rFonts w:ascii="Georgia" w:hAnsi="Georgia"/>
          <w:sz w:val="20"/>
          <w:szCs w:val="20"/>
        </w:rPr>
      </w:pPr>
      <w:r w:rsidRPr="00603D74">
        <w:rPr>
          <w:rFonts w:ascii="Georgia" w:hAnsi="Georgia"/>
          <w:sz w:val="20"/>
          <w:szCs w:val="20"/>
        </w:rPr>
        <w:t>REMITE: SCM-261-2017</w:t>
      </w:r>
    </w:p>
    <w:p w:rsidR="00E13006" w:rsidRPr="00603D74" w:rsidRDefault="00E13006" w:rsidP="00E13006">
      <w:pPr>
        <w:pStyle w:val="Prrafodelista"/>
        <w:ind w:left="567" w:right="51"/>
        <w:jc w:val="both"/>
        <w:rPr>
          <w:rFonts w:ascii="Georgia" w:hAnsi="Georgia"/>
          <w:sz w:val="20"/>
          <w:szCs w:val="20"/>
        </w:rPr>
      </w:pPr>
      <w:r w:rsidRPr="00603D74">
        <w:rPr>
          <w:rFonts w:ascii="Georgia" w:hAnsi="Georgia"/>
          <w:sz w:val="20"/>
          <w:szCs w:val="20"/>
        </w:rPr>
        <w:t>SUSCRIBE: Ligia Mesén Jiménez- Auxiliar Administrativa – Secretaría Junta Directiva INVU.</w:t>
      </w:r>
    </w:p>
    <w:p w:rsidR="00E13006" w:rsidRPr="00603D74" w:rsidRDefault="00E13006" w:rsidP="00E13006">
      <w:pPr>
        <w:pStyle w:val="Prrafodelista"/>
        <w:ind w:left="567" w:right="51"/>
        <w:jc w:val="both"/>
        <w:rPr>
          <w:rFonts w:ascii="Georgia" w:hAnsi="Georgia"/>
          <w:sz w:val="20"/>
          <w:szCs w:val="20"/>
        </w:rPr>
      </w:pPr>
      <w:r w:rsidRPr="00603D74">
        <w:rPr>
          <w:rFonts w:ascii="Georgia" w:hAnsi="Georgia"/>
          <w:sz w:val="20"/>
          <w:szCs w:val="20"/>
        </w:rPr>
        <w:t>SESIÓN N°: 69-2017</w:t>
      </w:r>
    </w:p>
    <w:p w:rsidR="00E13006" w:rsidRPr="00603D74" w:rsidRDefault="00E13006" w:rsidP="00E13006">
      <w:pPr>
        <w:pStyle w:val="Prrafodelista"/>
        <w:ind w:left="567" w:right="51"/>
        <w:jc w:val="both"/>
        <w:rPr>
          <w:rFonts w:ascii="Georgia" w:hAnsi="Georgia"/>
          <w:sz w:val="20"/>
          <w:szCs w:val="20"/>
        </w:rPr>
      </w:pPr>
      <w:r w:rsidRPr="00603D74">
        <w:rPr>
          <w:rFonts w:ascii="Georgia" w:hAnsi="Georgia"/>
          <w:sz w:val="20"/>
          <w:szCs w:val="20"/>
        </w:rPr>
        <w:t>FECHA: 20-02-2017</w:t>
      </w:r>
    </w:p>
    <w:p w:rsidR="00E13006" w:rsidRPr="00603D74" w:rsidRDefault="00E13006" w:rsidP="00E13006">
      <w:pPr>
        <w:pStyle w:val="Prrafodelista"/>
        <w:ind w:left="567" w:right="51"/>
        <w:jc w:val="both"/>
        <w:rPr>
          <w:rFonts w:ascii="Georgia" w:hAnsi="Georgia"/>
          <w:color w:val="5B9BD5" w:themeColor="accent1"/>
          <w:sz w:val="20"/>
          <w:szCs w:val="20"/>
        </w:rPr>
      </w:pPr>
      <w:r w:rsidRPr="00603D74">
        <w:rPr>
          <w:rFonts w:ascii="Georgia" w:hAnsi="Georgia"/>
          <w:sz w:val="20"/>
          <w:szCs w:val="20"/>
        </w:rPr>
        <w:t xml:space="preserve">ASUNTO: Informe: Estudio y análisis “Ley de Planificación Urbana.” Email: </w:t>
      </w:r>
      <w:r w:rsidRPr="00603D74">
        <w:rPr>
          <w:rFonts w:ascii="Georgia" w:hAnsi="Georgia"/>
          <w:color w:val="538135" w:themeColor="accent6" w:themeShade="BF"/>
          <w:sz w:val="20"/>
          <w:szCs w:val="20"/>
        </w:rPr>
        <w:t>imesen@invu.go.cr</w:t>
      </w:r>
    </w:p>
    <w:p w:rsidR="00E13006" w:rsidRPr="00603D74" w:rsidRDefault="00E13006" w:rsidP="00E13006">
      <w:pPr>
        <w:spacing w:after="0"/>
        <w:ind w:left="567" w:right="51"/>
        <w:jc w:val="both"/>
        <w:rPr>
          <w:rFonts w:ascii="Georgia" w:hAnsi="Georgia"/>
          <w:sz w:val="20"/>
          <w:szCs w:val="20"/>
        </w:rPr>
      </w:pPr>
      <w:r w:rsidRPr="00603D74">
        <w:rPr>
          <w:rFonts w:ascii="Georgia" w:hAnsi="Georgia"/>
          <w:sz w:val="20"/>
          <w:szCs w:val="20"/>
        </w:rPr>
        <w:tab/>
        <w:t>ANEXO 1 – CJD-002-2017 INVU</w:t>
      </w:r>
    </w:p>
    <w:p w:rsidR="00E13006" w:rsidRPr="00603D74" w:rsidRDefault="00E13006" w:rsidP="00E13006">
      <w:pPr>
        <w:spacing w:after="0"/>
        <w:ind w:left="567" w:right="51"/>
        <w:jc w:val="both"/>
        <w:rPr>
          <w:rFonts w:ascii="Georgia" w:hAnsi="Georgia"/>
          <w:sz w:val="20"/>
          <w:szCs w:val="20"/>
        </w:rPr>
      </w:pPr>
    </w:p>
    <w:p w:rsidR="00E13006" w:rsidRPr="00603D74" w:rsidRDefault="00E13006" w:rsidP="00E13006">
      <w:pPr>
        <w:spacing w:after="0"/>
        <w:ind w:left="567" w:right="51"/>
        <w:jc w:val="both"/>
        <w:rPr>
          <w:rFonts w:ascii="Georgia" w:hAnsi="Georgia"/>
          <w:sz w:val="20"/>
          <w:szCs w:val="20"/>
        </w:rPr>
      </w:pPr>
      <w:r w:rsidRPr="00603D74">
        <w:rPr>
          <w:rFonts w:ascii="Georgia" w:hAnsi="Georgia"/>
          <w:sz w:val="20"/>
          <w:szCs w:val="20"/>
        </w:rPr>
        <w:t>RECOMENDACIÓN: ESTA COMISIÓN RECOMIENDA AL CONCEJO MUNICIPAL LO SIGUIENTE:</w:t>
      </w:r>
    </w:p>
    <w:p w:rsidR="00E13006" w:rsidRPr="00603D74" w:rsidRDefault="00E13006" w:rsidP="00E13006">
      <w:pPr>
        <w:pStyle w:val="Prrafodelista"/>
        <w:numPr>
          <w:ilvl w:val="0"/>
          <w:numId w:val="10"/>
        </w:numPr>
        <w:spacing w:after="0" w:line="276" w:lineRule="auto"/>
        <w:ind w:left="567" w:right="51" w:firstLine="0"/>
        <w:jc w:val="both"/>
        <w:rPr>
          <w:rFonts w:ascii="Georgia" w:hAnsi="Georgia"/>
          <w:sz w:val="20"/>
          <w:szCs w:val="20"/>
        </w:rPr>
      </w:pPr>
      <w:r w:rsidRPr="00603D74">
        <w:rPr>
          <w:rFonts w:ascii="Georgia" w:hAnsi="Georgia"/>
          <w:sz w:val="20"/>
          <w:szCs w:val="20"/>
        </w:rPr>
        <w:t>DEJAR DE CONOCIMIENTO.</w:t>
      </w:r>
    </w:p>
    <w:p w:rsidR="00E13006" w:rsidRPr="00603D74" w:rsidRDefault="00E13006" w:rsidP="00E13006">
      <w:pPr>
        <w:pStyle w:val="Prrafodelista"/>
        <w:numPr>
          <w:ilvl w:val="0"/>
          <w:numId w:val="10"/>
        </w:numPr>
        <w:spacing w:after="0" w:line="276" w:lineRule="auto"/>
        <w:ind w:left="567" w:right="51" w:firstLine="0"/>
        <w:jc w:val="both"/>
        <w:rPr>
          <w:rFonts w:ascii="Georgia" w:hAnsi="Georgia"/>
          <w:sz w:val="20"/>
          <w:szCs w:val="20"/>
        </w:rPr>
      </w:pPr>
      <w:r w:rsidRPr="00603D74">
        <w:rPr>
          <w:rFonts w:ascii="Georgia" w:hAnsi="Georgia"/>
          <w:sz w:val="20"/>
          <w:szCs w:val="20"/>
        </w:rPr>
        <w:t>TRASLADAR EL DOCUMENTO A LA DIRECCIÓN DE INVERSIÓN PÚBLICA PARA EL ING. PAULO CÓRDOBA RINDA INFORME RESPECTIVO A LA COMISIÓN DE OBRAS PÚBLICAS.</w:t>
      </w:r>
    </w:p>
    <w:p w:rsidR="00E13006" w:rsidRPr="00603D74" w:rsidRDefault="00E13006" w:rsidP="00E13006">
      <w:pPr>
        <w:pStyle w:val="Prrafodelista"/>
        <w:numPr>
          <w:ilvl w:val="0"/>
          <w:numId w:val="10"/>
        </w:numPr>
        <w:spacing w:after="0" w:line="276" w:lineRule="auto"/>
        <w:ind w:left="567" w:right="51" w:firstLine="0"/>
        <w:jc w:val="both"/>
        <w:rPr>
          <w:rFonts w:ascii="Georgia" w:hAnsi="Georgia"/>
          <w:sz w:val="20"/>
          <w:szCs w:val="20"/>
        </w:rPr>
      </w:pPr>
      <w:r w:rsidRPr="00603D74">
        <w:rPr>
          <w:rFonts w:ascii="Georgia" w:hAnsi="Georgia"/>
          <w:sz w:val="20"/>
          <w:szCs w:val="20"/>
        </w:rPr>
        <w:t>ACUERDO DEFINITIVAMENTE APROBADO.</w:t>
      </w:r>
    </w:p>
    <w:p w:rsidR="008F61B4" w:rsidRPr="008F61B4" w:rsidRDefault="008F61B4" w:rsidP="008F61B4">
      <w:pPr>
        <w:spacing w:after="0" w:line="276" w:lineRule="auto"/>
        <w:ind w:right="51"/>
        <w:jc w:val="both"/>
        <w:rPr>
          <w:rFonts w:ascii="Georgia" w:hAnsi="Georgia"/>
          <w:b/>
          <w:sz w:val="20"/>
          <w:szCs w:val="20"/>
        </w:rPr>
      </w:pPr>
      <w:r w:rsidRPr="008F61B4">
        <w:rPr>
          <w:rFonts w:ascii="Georgia" w:hAnsi="Georgia"/>
          <w:b/>
          <w:sz w:val="20"/>
          <w:szCs w:val="20"/>
          <w:lang w:eastAsia="es-ES"/>
        </w:rPr>
        <w:t>// ANALIZADO EL PUNTO 3 DEL INFORME N° 33 DE LA COMISIÓN DE OBRAS, SE ACUERDA POR UNANIMIDAD:</w:t>
      </w:r>
      <w:r w:rsidRPr="008F61B4">
        <w:rPr>
          <w:rFonts w:ascii="Georgia" w:hAnsi="Georgia"/>
          <w:b/>
          <w:sz w:val="20"/>
          <w:szCs w:val="20"/>
        </w:rPr>
        <w:t xml:space="preserve"> </w:t>
      </w:r>
    </w:p>
    <w:p w:rsidR="008F61B4" w:rsidRPr="008F61B4" w:rsidRDefault="008F61B4" w:rsidP="003D6CFB">
      <w:pPr>
        <w:pStyle w:val="Prrafodelista"/>
        <w:numPr>
          <w:ilvl w:val="0"/>
          <w:numId w:val="68"/>
        </w:numPr>
        <w:spacing w:after="0" w:line="276" w:lineRule="auto"/>
        <w:ind w:right="51"/>
        <w:jc w:val="both"/>
        <w:rPr>
          <w:rFonts w:ascii="Georgia" w:hAnsi="Georgia"/>
          <w:b/>
          <w:sz w:val="20"/>
          <w:szCs w:val="20"/>
        </w:rPr>
      </w:pPr>
      <w:r w:rsidRPr="008F61B4">
        <w:rPr>
          <w:rFonts w:ascii="Georgia" w:hAnsi="Georgia"/>
          <w:b/>
          <w:sz w:val="20"/>
          <w:szCs w:val="20"/>
        </w:rPr>
        <w:t>DEJAR DE CONOCIMIENTO.</w:t>
      </w:r>
    </w:p>
    <w:p w:rsidR="00500870" w:rsidRPr="00500870" w:rsidRDefault="008F61B4" w:rsidP="00500870">
      <w:pPr>
        <w:pStyle w:val="Prrafodelista"/>
        <w:numPr>
          <w:ilvl w:val="0"/>
          <w:numId w:val="68"/>
        </w:numPr>
        <w:spacing w:after="0" w:line="276" w:lineRule="auto"/>
        <w:ind w:right="51"/>
        <w:jc w:val="both"/>
        <w:rPr>
          <w:rFonts w:ascii="Georgia" w:hAnsi="Georgia"/>
          <w:b/>
          <w:sz w:val="20"/>
          <w:szCs w:val="20"/>
        </w:rPr>
      </w:pPr>
      <w:r w:rsidRPr="008F61B4">
        <w:rPr>
          <w:rFonts w:ascii="Georgia" w:hAnsi="Georgia"/>
          <w:b/>
          <w:sz w:val="20"/>
          <w:szCs w:val="20"/>
        </w:rPr>
        <w:t xml:space="preserve">TRASLADAR EL DOCUMENTO A LA </w:t>
      </w:r>
      <w:r w:rsidR="000831F1">
        <w:rPr>
          <w:rFonts w:ascii="Georgia" w:hAnsi="Georgia"/>
          <w:b/>
          <w:sz w:val="20"/>
          <w:szCs w:val="20"/>
        </w:rPr>
        <w:t xml:space="preserve">ADMINISTRACIÓN PARA QUE LA </w:t>
      </w:r>
      <w:r w:rsidRPr="008F61B4">
        <w:rPr>
          <w:rFonts w:ascii="Georgia" w:hAnsi="Georgia"/>
          <w:b/>
          <w:sz w:val="20"/>
          <w:szCs w:val="20"/>
        </w:rPr>
        <w:t>DIRECCIÓN DE INVERSIÓN PÚBLICA</w:t>
      </w:r>
      <w:r w:rsidR="000831F1">
        <w:rPr>
          <w:rFonts w:ascii="Georgia" w:hAnsi="Georgia"/>
          <w:b/>
          <w:sz w:val="20"/>
          <w:szCs w:val="20"/>
        </w:rPr>
        <w:t>, A SABER</w:t>
      </w:r>
      <w:r w:rsidRPr="008F61B4">
        <w:rPr>
          <w:rFonts w:ascii="Georgia" w:hAnsi="Georgia"/>
          <w:b/>
          <w:sz w:val="20"/>
          <w:szCs w:val="20"/>
        </w:rPr>
        <w:t xml:space="preserve"> EL ING. PAULO CÓRDOBA RINDA </w:t>
      </w:r>
      <w:r w:rsidR="000831F1">
        <w:rPr>
          <w:rFonts w:ascii="Georgia" w:hAnsi="Georgia"/>
          <w:b/>
          <w:sz w:val="20"/>
          <w:szCs w:val="20"/>
        </w:rPr>
        <w:t xml:space="preserve">EL </w:t>
      </w:r>
      <w:r w:rsidRPr="008F61B4">
        <w:rPr>
          <w:rFonts w:ascii="Georgia" w:hAnsi="Georgia"/>
          <w:b/>
          <w:sz w:val="20"/>
          <w:szCs w:val="20"/>
        </w:rPr>
        <w:t>INFORME RESPECTIVO A LA COMISIÓN DE OBRAS PÚBLICAS.</w:t>
      </w:r>
    </w:p>
    <w:p w:rsidR="008F61B4" w:rsidRPr="008F61B4" w:rsidRDefault="008F61B4" w:rsidP="008F61B4">
      <w:pPr>
        <w:spacing w:after="0" w:line="240" w:lineRule="auto"/>
        <w:jc w:val="both"/>
        <w:rPr>
          <w:rFonts w:ascii="Georgia" w:hAnsi="Georgia"/>
          <w:b/>
          <w:sz w:val="20"/>
          <w:szCs w:val="20"/>
          <w:lang w:eastAsia="es-ES"/>
        </w:rPr>
      </w:pPr>
      <w:r w:rsidRPr="008F61B4">
        <w:rPr>
          <w:rFonts w:ascii="Georgia" w:hAnsi="Georgia"/>
          <w:b/>
          <w:sz w:val="20"/>
          <w:szCs w:val="20"/>
        </w:rPr>
        <w:t>//ACUERDO DEFINITIVAMENTE APROBADO.</w:t>
      </w:r>
    </w:p>
    <w:p w:rsidR="008F61B4" w:rsidRDefault="008F61B4" w:rsidP="00E13006">
      <w:pPr>
        <w:spacing w:after="0"/>
        <w:ind w:left="567" w:right="51"/>
        <w:jc w:val="both"/>
        <w:rPr>
          <w:rFonts w:ascii="Georgia" w:hAnsi="Georgia"/>
          <w:sz w:val="20"/>
          <w:szCs w:val="20"/>
        </w:rPr>
      </w:pPr>
    </w:p>
    <w:p w:rsidR="008F61B4" w:rsidRDefault="008F61B4" w:rsidP="00E13006">
      <w:pPr>
        <w:spacing w:after="0"/>
        <w:ind w:left="567" w:right="51"/>
        <w:jc w:val="both"/>
        <w:rPr>
          <w:rFonts w:ascii="Georgia" w:hAnsi="Georgia"/>
          <w:sz w:val="20"/>
          <w:szCs w:val="20"/>
        </w:rPr>
      </w:pPr>
    </w:p>
    <w:p w:rsidR="00500870" w:rsidRPr="00603D74" w:rsidRDefault="00500870" w:rsidP="00E13006">
      <w:pPr>
        <w:spacing w:after="0"/>
        <w:ind w:left="567" w:right="51"/>
        <w:jc w:val="both"/>
        <w:rPr>
          <w:rFonts w:ascii="Georgia" w:hAnsi="Georgia"/>
          <w:sz w:val="20"/>
          <w:szCs w:val="20"/>
        </w:rPr>
      </w:pPr>
    </w:p>
    <w:p w:rsidR="00E13006" w:rsidRPr="00603D74" w:rsidRDefault="00E13006" w:rsidP="00E13006">
      <w:pPr>
        <w:pStyle w:val="Prrafodelista"/>
        <w:numPr>
          <w:ilvl w:val="0"/>
          <w:numId w:val="7"/>
        </w:numPr>
        <w:spacing w:after="200" w:line="276" w:lineRule="auto"/>
        <w:ind w:left="567" w:right="51" w:firstLine="0"/>
        <w:jc w:val="both"/>
        <w:rPr>
          <w:rFonts w:ascii="Georgia" w:hAnsi="Georgia"/>
          <w:sz w:val="20"/>
          <w:szCs w:val="20"/>
        </w:rPr>
      </w:pPr>
      <w:r w:rsidRPr="00603D74">
        <w:rPr>
          <w:rFonts w:ascii="Georgia" w:hAnsi="Georgia"/>
          <w:sz w:val="20"/>
          <w:szCs w:val="20"/>
        </w:rPr>
        <w:lastRenderedPageBreak/>
        <w:t>REMITE: SCM-260-2017</w:t>
      </w:r>
    </w:p>
    <w:p w:rsidR="00E13006" w:rsidRPr="00603D74" w:rsidRDefault="00E13006" w:rsidP="00E13006">
      <w:pPr>
        <w:pStyle w:val="Prrafodelista"/>
        <w:ind w:left="567" w:right="51"/>
        <w:jc w:val="both"/>
        <w:rPr>
          <w:rFonts w:ascii="Georgia" w:hAnsi="Georgia"/>
          <w:sz w:val="20"/>
          <w:szCs w:val="20"/>
        </w:rPr>
      </w:pPr>
      <w:r w:rsidRPr="00603D74">
        <w:rPr>
          <w:rFonts w:ascii="Georgia" w:hAnsi="Georgia"/>
          <w:sz w:val="20"/>
          <w:szCs w:val="20"/>
        </w:rPr>
        <w:t xml:space="preserve">SUSCRIBE: Carlos Alberto Ramos Solano </w:t>
      </w:r>
    </w:p>
    <w:p w:rsidR="00E13006" w:rsidRPr="00603D74" w:rsidRDefault="00E13006" w:rsidP="00E13006">
      <w:pPr>
        <w:pStyle w:val="Prrafodelista"/>
        <w:ind w:left="567" w:right="51"/>
        <w:jc w:val="both"/>
        <w:rPr>
          <w:rFonts w:ascii="Georgia" w:hAnsi="Georgia"/>
          <w:sz w:val="20"/>
          <w:szCs w:val="20"/>
        </w:rPr>
      </w:pPr>
      <w:r w:rsidRPr="00603D74">
        <w:rPr>
          <w:rFonts w:ascii="Georgia" w:hAnsi="Georgia"/>
          <w:sz w:val="20"/>
          <w:szCs w:val="20"/>
        </w:rPr>
        <w:t>SESIÓN N°: 69-2017</w:t>
      </w:r>
    </w:p>
    <w:p w:rsidR="00E13006" w:rsidRPr="00603D74" w:rsidRDefault="00E13006" w:rsidP="00E13006">
      <w:pPr>
        <w:pStyle w:val="Prrafodelista"/>
        <w:ind w:left="567" w:right="51"/>
        <w:jc w:val="both"/>
        <w:rPr>
          <w:rFonts w:ascii="Georgia" w:hAnsi="Georgia"/>
          <w:sz w:val="20"/>
          <w:szCs w:val="20"/>
        </w:rPr>
      </w:pPr>
      <w:r w:rsidRPr="00603D74">
        <w:rPr>
          <w:rFonts w:ascii="Georgia" w:hAnsi="Georgia"/>
          <w:sz w:val="20"/>
          <w:szCs w:val="20"/>
        </w:rPr>
        <w:t>FECHA: 20-02-2017</w:t>
      </w:r>
    </w:p>
    <w:p w:rsidR="00E13006" w:rsidRPr="00603D74" w:rsidRDefault="00E13006" w:rsidP="00E13006">
      <w:pPr>
        <w:pStyle w:val="Prrafodelista"/>
        <w:ind w:left="567" w:right="51"/>
        <w:jc w:val="both"/>
        <w:rPr>
          <w:rFonts w:ascii="Georgia" w:hAnsi="Georgia"/>
          <w:color w:val="5B9BD5" w:themeColor="accent1"/>
          <w:sz w:val="20"/>
          <w:szCs w:val="20"/>
        </w:rPr>
      </w:pPr>
      <w:r w:rsidRPr="00603D74">
        <w:rPr>
          <w:rFonts w:ascii="Georgia" w:hAnsi="Georgia"/>
          <w:sz w:val="20"/>
          <w:szCs w:val="20"/>
        </w:rPr>
        <w:t xml:space="preserve">ASUNTO: Exponerle al concejo municipal problemática en la Alameda que habita, Urbanización Bernardo Benavides, alameda 7, casa 283, misma que no es accesible. </w:t>
      </w:r>
      <w:r w:rsidRPr="00603D74">
        <w:rPr>
          <w:rFonts w:ascii="Georgia" w:hAnsi="Georgia"/>
          <w:color w:val="538135" w:themeColor="accent6" w:themeShade="BF"/>
          <w:sz w:val="20"/>
          <w:szCs w:val="20"/>
        </w:rPr>
        <w:t>Tel: 8570-7957</w:t>
      </w:r>
    </w:p>
    <w:p w:rsidR="00E13006" w:rsidRPr="00603D74" w:rsidRDefault="00E13006" w:rsidP="00E13006">
      <w:pPr>
        <w:spacing w:after="0"/>
        <w:ind w:left="567" w:right="51"/>
        <w:jc w:val="both"/>
        <w:rPr>
          <w:rFonts w:ascii="Georgia" w:hAnsi="Georgia"/>
          <w:sz w:val="20"/>
          <w:szCs w:val="20"/>
        </w:rPr>
      </w:pPr>
      <w:r w:rsidRPr="00603D74">
        <w:rPr>
          <w:rFonts w:ascii="Georgia" w:hAnsi="Georgia"/>
          <w:sz w:val="20"/>
          <w:szCs w:val="20"/>
        </w:rPr>
        <w:tab/>
        <w:t>ANEXO 2 – NOTA DEL VECINO.</w:t>
      </w:r>
    </w:p>
    <w:p w:rsidR="00E13006" w:rsidRPr="00603D74" w:rsidRDefault="00E13006" w:rsidP="00E13006">
      <w:pPr>
        <w:spacing w:after="0"/>
        <w:ind w:left="567" w:right="51"/>
        <w:jc w:val="both"/>
        <w:rPr>
          <w:rFonts w:ascii="Georgia" w:hAnsi="Georgia"/>
          <w:sz w:val="20"/>
          <w:szCs w:val="20"/>
        </w:rPr>
      </w:pPr>
    </w:p>
    <w:p w:rsidR="00E13006" w:rsidRPr="00603D74" w:rsidRDefault="00E13006" w:rsidP="00E13006">
      <w:pPr>
        <w:spacing w:after="0"/>
        <w:ind w:left="567" w:right="51"/>
        <w:jc w:val="both"/>
        <w:rPr>
          <w:rFonts w:ascii="Georgia" w:hAnsi="Georgia"/>
          <w:sz w:val="20"/>
          <w:szCs w:val="20"/>
        </w:rPr>
      </w:pPr>
      <w:r w:rsidRPr="00603D74">
        <w:rPr>
          <w:rFonts w:ascii="Georgia" w:hAnsi="Georgia"/>
          <w:sz w:val="20"/>
          <w:szCs w:val="20"/>
        </w:rPr>
        <w:t>RECOMENDACIÓN: ESTA COMISIÓN RECOMIENDA AL CONCEJO MUNICIPAL LO SIGUIENTE:</w:t>
      </w:r>
    </w:p>
    <w:p w:rsidR="00E13006" w:rsidRPr="00603D74" w:rsidRDefault="00E13006" w:rsidP="00E13006">
      <w:pPr>
        <w:pStyle w:val="Prrafodelista"/>
        <w:numPr>
          <w:ilvl w:val="0"/>
          <w:numId w:val="11"/>
        </w:numPr>
        <w:spacing w:after="0" w:line="276" w:lineRule="auto"/>
        <w:ind w:left="567" w:right="51" w:firstLine="0"/>
        <w:jc w:val="both"/>
        <w:rPr>
          <w:rFonts w:ascii="Georgia" w:hAnsi="Georgia"/>
          <w:sz w:val="20"/>
          <w:szCs w:val="20"/>
        </w:rPr>
      </w:pPr>
      <w:r w:rsidRPr="00603D74">
        <w:rPr>
          <w:rFonts w:ascii="Georgia" w:hAnsi="Georgia"/>
          <w:sz w:val="20"/>
          <w:szCs w:val="20"/>
        </w:rPr>
        <w:t>DEJAR DE CONOCIMIENTO YA QUE LA COMISIÓN ACORDÓ HACER VISITA DE SITIO PARA EL DÍA MIÉRCOLES 01 MARZO DEL 2017.</w:t>
      </w:r>
    </w:p>
    <w:p w:rsidR="00E13006" w:rsidRPr="00603D74" w:rsidRDefault="00E13006" w:rsidP="00E13006">
      <w:pPr>
        <w:pStyle w:val="Prrafodelista"/>
        <w:numPr>
          <w:ilvl w:val="0"/>
          <w:numId w:val="11"/>
        </w:numPr>
        <w:spacing w:after="0" w:line="276" w:lineRule="auto"/>
        <w:ind w:left="567" w:right="51" w:firstLine="0"/>
        <w:jc w:val="both"/>
        <w:rPr>
          <w:rFonts w:ascii="Georgia" w:hAnsi="Georgia"/>
          <w:sz w:val="20"/>
          <w:szCs w:val="20"/>
        </w:rPr>
      </w:pPr>
      <w:r w:rsidRPr="00603D74">
        <w:rPr>
          <w:rFonts w:ascii="Georgia" w:hAnsi="Georgia"/>
          <w:sz w:val="20"/>
          <w:szCs w:val="20"/>
        </w:rPr>
        <w:t>ACUERDO DEFINITIVAMENTE APROBADO</w:t>
      </w:r>
    </w:p>
    <w:p w:rsidR="00E13006" w:rsidRDefault="00E13006" w:rsidP="00E13006">
      <w:pPr>
        <w:spacing w:after="0"/>
        <w:ind w:left="567" w:right="51"/>
        <w:jc w:val="both"/>
        <w:rPr>
          <w:rFonts w:ascii="Georgia" w:hAnsi="Georgia"/>
          <w:sz w:val="20"/>
          <w:szCs w:val="20"/>
        </w:rPr>
      </w:pPr>
    </w:p>
    <w:p w:rsidR="000831F1" w:rsidRDefault="000831F1" w:rsidP="00500870">
      <w:pPr>
        <w:spacing w:after="0" w:line="276" w:lineRule="auto"/>
        <w:ind w:right="51"/>
        <w:jc w:val="both"/>
        <w:rPr>
          <w:rFonts w:ascii="Georgia" w:hAnsi="Georgia"/>
          <w:b/>
          <w:sz w:val="20"/>
          <w:szCs w:val="20"/>
          <w:lang w:eastAsia="es-ES"/>
        </w:rPr>
      </w:pPr>
      <w:r w:rsidRPr="000831F1">
        <w:rPr>
          <w:rFonts w:ascii="Georgia" w:hAnsi="Georgia"/>
          <w:b/>
          <w:sz w:val="20"/>
          <w:szCs w:val="20"/>
          <w:lang w:eastAsia="es-ES"/>
        </w:rPr>
        <w:t>// ANALIZADO EL PUNTO 4 DEL INFORME N° 33 DE LA COMISIÓN DE OBRAS, SE ACUERDA POR UNANIMIDAD:</w:t>
      </w:r>
      <w:r w:rsidRPr="000831F1">
        <w:rPr>
          <w:rFonts w:ascii="Georgia" w:hAnsi="Georgia"/>
          <w:b/>
          <w:sz w:val="20"/>
          <w:szCs w:val="20"/>
        </w:rPr>
        <w:t xml:space="preserve"> DEJAR DE CONOCIMIENTO YA QUE LA COMISIÓN ACORDÓ HACER VISITA DE SITIO PARA EL DÍA MIÉRCOLES 01 MARZO DEL 2017. ACUERDO DEFINITIVAMENTE APROBADO.</w:t>
      </w:r>
    </w:p>
    <w:p w:rsidR="00500870" w:rsidRPr="00500870" w:rsidRDefault="00500870" w:rsidP="00500870">
      <w:pPr>
        <w:spacing w:after="0" w:line="276" w:lineRule="auto"/>
        <w:ind w:right="51"/>
        <w:jc w:val="both"/>
        <w:rPr>
          <w:rFonts w:ascii="Georgia" w:hAnsi="Georgia"/>
          <w:b/>
          <w:sz w:val="20"/>
          <w:szCs w:val="20"/>
          <w:lang w:eastAsia="es-ES"/>
        </w:rPr>
      </w:pPr>
    </w:p>
    <w:p w:rsidR="00E13006" w:rsidRPr="00603D74" w:rsidRDefault="00E13006" w:rsidP="00E13006">
      <w:pPr>
        <w:pStyle w:val="Prrafodelista"/>
        <w:numPr>
          <w:ilvl w:val="0"/>
          <w:numId w:val="7"/>
        </w:numPr>
        <w:spacing w:after="200" w:line="276" w:lineRule="auto"/>
        <w:ind w:left="567" w:right="51" w:firstLine="0"/>
        <w:jc w:val="both"/>
        <w:rPr>
          <w:rFonts w:ascii="Georgia" w:hAnsi="Georgia"/>
          <w:sz w:val="20"/>
          <w:szCs w:val="20"/>
        </w:rPr>
      </w:pPr>
      <w:r w:rsidRPr="00603D74">
        <w:rPr>
          <w:rFonts w:ascii="Georgia" w:hAnsi="Georgia"/>
          <w:sz w:val="20"/>
          <w:szCs w:val="20"/>
        </w:rPr>
        <w:t>REMITE: SCM-263-2017</w:t>
      </w:r>
    </w:p>
    <w:p w:rsidR="00E13006" w:rsidRPr="00603D74" w:rsidRDefault="00E13006" w:rsidP="00E13006">
      <w:pPr>
        <w:pStyle w:val="Prrafodelista"/>
        <w:ind w:left="567" w:right="51"/>
        <w:jc w:val="both"/>
        <w:rPr>
          <w:rFonts w:ascii="Georgia" w:hAnsi="Georgia"/>
          <w:sz w:val="20"/>
          <w:szCs w:val="20"/>
        </w:rPr>
      </w:pPr>
      <w:r w:rsidRPr="00603D74">
        <w:rPr>
          <w:rFonts w:ascii="Georgia" w:hAnsi="Georgia"/>
          <w:sz w:val="20"/>
          <w:szCs w:val="20"/>
        </w:rPr>
        <w:t>SUSCRIBE: Ronald Arias Blanco – Inmobiliaria Área D. S.A</w:t>
      </w:r>
    </w:p>
    <w:p w:rsidR="00E13006" w:rsidRPr="00603D74" w:rsidRDefault="00E13006" w:rsidP="00E13006">
      <w:pPr>
        <w:pStyle w:val="Prrafodelista"/>
        <w:ind w:left="567" w:right="51"/>
        <w:jc w:val="both"/>
        <w:rPr>
          <w:rFonts w:ascii="Georgia" w:hAnsi="Georgia"/>
          <w:sz w:val="20"/>
          <w:szCs w:val="20"/>
        </w:rPr>
      </w:pPr>
      <w:r w:rsidRPr="00603D74">
        <w:rPr>
          <w:rFonts w:ascii="Georgia" w:hAnsi="Georgia"/>
          <w:sz w:val="20"/>
          <w:szCs w:val="20"/>
        </w:rPr>
        <w:t>SESIÓN N°: 69-2017</w:t>
      </w:r>
    </w:p>
    <w:p w:rsidR="00E13006" w:rsidRPr="00603D74" w:rsidRDefault="00E13006" w:rsidP="00E13006">
      <w:pPr>
        <w:pStyle w:val="Prrafodelista"/>
        <w:ind w:left="567" w:right="51"/>
        <w:jc w:val="both"/>
        <w:rPr>
          <w:rFonts w:ascii="Georgia" w:hAnsi="Georgia"/>
          <w:sz w:val="20"/>
          <w:szCs w:val="20"/>
        </w:rPr>
      </w:pPr>
      <w:r w:rsidRPr="00603D74">
        <w:rPr>
          <w:rFonts w:ascii="Georgia" w:hAnsi="Georgia"/>
          <w:sz w:val="20"/>
          <w:szCs w:val="20"/>
        </w:rPr>
        <w:t>FECHA: 20-02-2017</w:t>
      </w:r>
    </w:p>
    <w:p w:rsidR="00E13006" w:rsidRPr="00603D74" w:rsidRDefault="00E13006" w:rsidP="00E13006">
      <w:pPr>
        <w:pStyle w:val="Prrafodelista"/>
        <w:ind w:left="567" w:right="51"/>
        <w:jc w:val="both"/>
        <w:rPr>
          <w:rFonts w:ascii="Georgia" w:hAnsi="Georgia"/>
          <w:color w:val="5B9BD5" w:themeColor="accent1"/>
          <w:sz w:val="20"/>
          <w:szCs w:val="20"/>
        </w:rPr>
      </w:pPr>
      <w:r w:rsidRPr="00603D74">
        <w:rPr>
          <w:rFonts w:ascii="Georgia" w:hAnsi="Georgia"/>
          <w:sz w:val="20"/>
          <w:szCs w:val="20"/>
        </w:rPr>
        <w:t>ASUNTO: Remite respuesta al SCM-126-2017 sobre las previsiones a tomar para mejorar el sistema vial en las cercanías al proyecto ECO.</w:t>
      </w:r>
    </w:p>
    <w:p w:rsidR="00E13006" w:rsidRPr="00603D74" w:rsidRDefault="00E13006" w:rsidP="00E13006">
      <w:pPr>
        <w:spacing w:after="0"/>
        <w:ind w:left="567" w:right="51"/>
        <w:jc w:val="both"/>
        <w:rPr>
          <w:rFonts w:ascii="Georgia" w:hAnsi="Georgia"/>
          <w:sz w:val="20"/>
          <w:szCs w:val="20"/>
        </w:rPr>
      </w:pPr>
      <w:r w:rsidRPr="00603D74">
        <w:rPr>
          <w:rFonts w:ascii="Georgia" w:hAnsi="Georgia"/>
          <w:sz w:val="20"/>
          <w:szCs w:val="20"/>
        </w:rPr>
        <w:t>RECOMENDACIÓN: ESTA COMISIÓN RECOMIENDA AL CONCEJO MUNICIPAL LO SIGUIENTE:</w:t>
      </w:r>
    </w:p>
    <w:p w:rsidR="00E13006" w:rsidRPr="00603D74" w:rsidRDefault="00E13006" w:rsidP="00E13006">
      <w:pPr>
        <w:pStyle w:val="Prrafodelista"/>
        <w:numPr>
          <w:ilvl w:val="0"/>
          <w:numId w:val="12"/>
        </w:numPr>
        <w:spacing w:after="0" w:line="276" w:lineRule="auto"/>
        <w:ind w:left="567" w:right="51" w:firstLine="0"/>
        <w:jc w:val="both"/>
        <w:rPr>
          <w:rFonts w:ascii="Georgia" w:hAnsi="Georgia"/>
          <w:sz w:val="20"/>
          <w:szCs w:val="20"/>
        </w:rPr>
      </w:pPr>
      <w:r w:rsidRPr="00603D74">
        <w:rPr>
          <w:rFonts w:ascii="Georgia" w:hAnsi="Georgia"/>
          <w:sz w:val="20"/>
          <w:szCs w:val="20"/>
        </w:rPr>
        <w:t>DEJAR DE CONOCIMIENTO YA QUE SE CONVOCÓ PARA AUDIENCIA DE COMISIÓN PARA LA PRÓXIMA REUNIÓN DE COMISIÓN.</w:t>
      </w:r>
    </w:p>
    <w:p w:rsidR="000D1577" w:rsidRPr="000D1577" w:rsidRDefault="000D1577" w:rsidP="000D1577">
      <w:pPr>
        <w:pStyle w:val="Prrafodelista"/>
        <w:spacing w:after="0" w:line="240" w:lineRule="auto"/>
        <w:ind w:left="0"/>
        <w:jc w:val="both"/>
        <w:rPr>
          <w:rFonts w:ascii="Georgia" w:hAnsi="Georgia"/>
          <w:sz w:val="20"/>
          <w:szCs w:val="20"/>
          <w:u w:val="single"/>
          <w:lang w:eastAsia="es-ES"/>
        </w:rPr>
      </w:pPr>
    </w:p>
    <w:p w:rsidR="009476CC" w:rsidRPr="00500870" w:rsidRDefault="007C2FE5" w:rsidP="00500870">
      <w:pPr>
        <w:spacing w:after="0" w:line="276" w:lineRule="auto"/>
        <w:ind w:right="51"/>
        <w:jc w:val="both"/>
        <w:rPr>
          <w:rFonts w:ascii="Georgia" w:hAnsi="Georgia"/>
          <w:b/>
          <w:sz w:val="20"/>
          <w:szCs w:val="20"/>
          <w:lang w:eastAsia="es-ES"/>
        </w:rPr>
      </w:pPr>
      <w:r w:rsidRPr="007C2FE5">
        <w:rPr>
          <w:rFonts w:ascii="Georgia" w:hAnsi="Georgia"/>
          <w:b/>
          <w:sz w:val="20"/>
          <w:szCs w:val="20"/>
          <w:lang w:eastAsia="es-ES"/>
        </w:rPr>
        <w:t>// ANALIZADO EL PUNTO 5 DEL INFORME N° 33 DE LA COMISIÓN DE OBRAS, SE ACUERDA POR UNANIMIDAD:</w:t>
      </w:r>
      <w:r w:rsidRPr="007C2FE5">
        <w:rPr>
          <w:rFonts w:ascii="Georgia" w:hAnsi="Georgia"/>
          <w:b/>
          <w:sz w:val="20"/>
          <w:szCs w:val="20"/>
        </w:rPr>
        <w:t xml:space="preserve"> DEJAR DE CONOCIMIENTO, YA QUE SE CONVOCÓ </w:t>
      </w:r>
      <w:r>
        <w:rPr>
          <w:rFonts w:ascii="Georgia" w:hAnsi="Georgia"/>
          <w:b/>
          <w:sz w:val="20"/>
          <w:szCs w:val="20"/>
        </w:rPr>
        <w:t>A</w:t>
      </w:r>
      <w:r w:rsidRPr="007C2FE5">
        <w:rPr>
          <w:rFonts w:ascii="Georgia" w:hAnsi="Georgia"/>
          <w:b/>
          <w:sz w:val="20"/>
          <w:szCs w:val="20"/>
        </w:rPr>
        <w:t xml:space="preserve"> AUDIENCIA DE COMISIÓN PARA LA PRÓXIMA REUNIÓN</w:t>
      </w:r>
      <w:r>
        <w:rPr>
          <w:rFonts w:ascii="Georgia" w:hAnsi="Georgia"/>
          <w:b/>
          <w:sz w:val="20"/>
          <w:szCs w:val="20"/>
        </w:rPr>
        <w:t>.</w:t>
      </w:r>
      <w:r w:rsidRPr="007C2FE5">
        <w:rPr>
          <w:rFonts w:ascii="Georgia" w:hAnsi="Georgia"/>
          <w:b/>
          <w:sz w:val="20"/>
          <w:szCs w:val="20"/>
        </w:rPr>
        <w:t xml:space="preserve"> ACUERDO DEFINITIVAMENTE APROBADO.</w:t>
      </w:r>
    </w:p>
    <w:p w:rsidR="00864344" w:rsidRPr="00864344" w:rsidRDefault="00864344" w:rsidP="00864344">
      <w:pPr>
        <w:pStyle w:val="Prrafodelista"/>
        <w:spacing w:after="0" w:line="240" w:lineRule="auto"/>
        <w:jc w:val="both"/>
        <w:rPr>
          <w:rFonts w:ascii="Georgia" w:hAnsi="Georgia"/>
          <w:sz w:val="20"/>
          <w:szCs w:val="20"/>
          <w:lang w:eastAsia="es-ES"/>
        </w:rPr>
      </w:pPr>
    </w:p>
    <w:p w:rsidR="00864344" w:rsidRPr="007C2FE5" w:rsidRDefault="00864344" w:rsidP="00864344">
      <w:pPr>
        <w:pStyle w:val="Prrafodelista"/>
        <w:numPr>
          <w:ilvl w:val="0"/>
          <w:numId w:val="5"/>
        </w:numPr>
        <w:spacing w:after="0" w:line="240" w:lineRule="auto"/>
        <w:jc w:val="both"/>
        <w:rPr>
          <w:rFonts w:ascii="Georgia" w:hAnsi="Georgia"/>
          <w:sz w:val="20"/>
          <w:szCs w:val="20"/>
          <w:u w:val="single"/>
          <w:lang w:eastAsia="es-ES"/>
        </w:rPr>
      </w:pPr>
      <w:r w:rsidRPr="007C2FE5">
        <w:rPr>
          <w:rFonts w:ascii="Georgia" w:hAnsi="Georgia"/>
          <w:sz w:val="20"/>
          <w:szCs w:val="20"/>
          <w:u w:val="single"/>
          <w:lang w:eastAsia="es-ES"/>
        </w:rPr>
        <w:t>Informe N° 34 Comisión de Obras AD 2016-2020</w:t>
      </w:r>
    </w:p>
    <w:p w:rsidR="00864344" w:rsidRDefault="00864344" w:rsidP="00864344">
      <w:pPr>
        <w:pStyle w:val="Prrafodelista"/>
        <w:jc w:val="both"/>
        <w:rPr>
          <w:rFonts w:ascii="Georgia" w:hAnsi="Georgia"/>
          <w:sz w:val="20"/>
          <w:szCs w:val="20"/>
          <w:lang w:eastAsia="es-ES"/>
        </w:rPr>
      </w:pPr>
    </w:p>
    <w:p w:rsidR="00E13006" w:rsidRPr="00500870" w:rsidRDefault="00E13006" w:rsidP="00500870">
      <w:pPr>
        <w:pStyle w:val="Prrafodelista"/>
        <w:spacing w:after="0" w:line="240" w:lineRule="auto"/>
        <w:ind w:left="0"/>
        <w:jc w:val="both"/>
        <w:rPr>
          <w:rFonts w:ascii="Georgia" w:hAnsi="Georgia"/>
          <w:sz w:val="20"/>
          <w:szCs w:val="20"/>
          <w:u w:val="single"/>
          <w:lang w:eastAsia="es-ES"/>
        </w:rPr>
      </w:pPr>
      <w:r w:rsidRPr="000D1577">
        <w:rPr>
          <w:rFonts w:ascii="Georgia" w:hAnsi="Georgia"/>
          <w:sz w:val="20"/>
          <w:szCs w:val="20"/>
          <w:u w:val="single"/>
          <w:lang w:eastAsia="es-ES"/>
        </w:rPr>
        <w:t>Texto del informe</w:t>
      </w:r>
    </w:p>
    <w:p w:rsidR="00E13006" w:rsidRPr="00335ED9" w:rsidRDefault="00E13006" w:rsidP="00335ED9">
      <w:pPr>
        <w:spacing w:after="0"/>
        <w:ind w:left="284"/>
        <w:jc w:val="both"/>
        <w:rPr>
          <w:rFonts w:ascii="Georgia" w:hAnsi="Georgia"/>
          <w:sz w:val="20"/>
          <w:szCs w:val="20"/>
        </w:rPr>
      </w:pPr>
      <w:r w:rsidRPr="00335ED9">
        <w:rPr>
          <w:rFonts w:ascii="Georgia" w:hAnsi="Georgia"/>
          <w:sz w:val="20"/>
          <w:szCs w:val="20"/>
        </w:rPr>
        <w:t>Presentes:</w:t>
      </w:r>
    </w:p>
    <w:p w:rsidR="00E13006" w:rsidRPr="00335ED9" w:rsidRDefault="00E13006" w:rsidP="00335ED9">
      <w:pPr>
        <w:spacing w:after="0"/>
        <w:ind w:left="284" w:firstLine="709"/>
        <w:jc w:val="both"/>
        <w:rPr>
          <w:rFonts w:ascii="Georgia" w:hAnsi="Georgia"/>
          <w:sz w:val="20"/>
          <w:szCs w:val="20"/>
        </w:rPr>
      </w:pPr>
      <w:r w:rsidRPr="00335ED9">
        <w:rPr>
          <w:rFonts w:ascii="Georgia" w:hAnsi="Georgia"/>
          <w:sz w:val="20"/>
          <w:szCs w:val="20"/>
        </w:rPr>
        <w:t>Minor Meléndez Venegas, Regidor Propietario. Coordinador</w:t>
      </w:r>
    </w:p>
    <w:p w:rsidR="00E13006" w:rsidRPr="00335ED9" w:rsidRDefault="00E13006" w:rsidP="00335ED9">
      <w:pPr>
        <w:spacing w:after="0"/>
        <w:ind w:left="284" w:firstLine="709"/>
        <w:jc w:val="both"/>
        <w:rPr>
          <w:rFonts w:ascii="Georgia" w:hAnsi="Georgia"/>
          <w:sz w:val="20"/>
          <w:szCs w:val="20"/>
        </w:rPr>
      </w:pPr>
      <w:r w:rsidRPr="00335ED9">
        <w:rPr>
          <w:rFonts w:ascii="Georgia" w:hAnsi="Georgia"/>
          <w:sz w:val="20"/>
          <w:szCs w:val="20"/>
        </w:rPr>
        <w:t>Gerly María Garreta Vega, Regidora Propietaria</w:t>
      </w:r>
    </w:p>
    <w:p w:rsidR="00E13006" w:rsidRPr="00335ED9" w:rsidRDefault="00E13006" w:rsidP="00335ED9">
      <w:pPr>
        <w:spacing w:after="0"/>
        <w:ind w:left="284" w:firstLine="709"/>
        <w:jc w:val="both"/>
        <w:rPr>
          <w:rFonts w:ascii="Georgia" w:hAnsi="Georgia"/>
          <w:sz w:val="20"/>
          <w:szCs w:val="20"/>
        </w:rPr>
      </w:pPr>
      <w:r w:rsidRPr="00335ED9">
        <w:rPr>
          <w:rFonts w:ascii="Georgia" w:hAnsi="Georgia"/>
          <w:sz w:val="20"/>
          <w:szCs w:val="20"/>
        </w:rPr>
        <w:t>Laureen Bolaños Quesada, Regidora Propietaria</w:t>
      </w:r>
    </w:p>
    <w:p w:rsidR="00E13006" w:rsidRPr="00335ED9" w:rsidRDefault="00E13006" w:rsidP="00335ED9">
      <w:pPr>
        <w:spacing w:after="0"/>
        <w:ind w:left="284"/>
        <w:jc w:val="both"/>
        <w:rPr>
          <w:rFonts w:ascii="Georgia" w:hAnsi="Georgia"/>
          <w:sz w:val="20"/>
          <w:szCs w:val="20"/>
        </w:rPr>
      </w:pPr>
      <w:r w:rsidRPr="00335ED9">
        <w:rPr>
          <w:rFonts w:ascii="Georgia" w:hAnsi="Georgia"/>
          <w:sz w:val="20"/>
          <w:szCs w:val="20"/>
        </w:rPr>
        <w:t>Ausente:</w:t>
      </w:r>
    </w:p>
    <w:p w:rsidR="00E13006" w:rsidRPr="00335ED9" w:rsidRDefault="00E13006" w:rsidP="00335ED9">
      <w:pPr>
        <w:spacing w:after="0"/>
        <w:ind w:left="284"/>
        <w:jc w:val="both"/>
        <w:rPr>
          <w:rFonts w:ascii="Georgia" w:hAnsi="Georgia"/>
          <w:sz w:val="20"/>
          <w:szCs w:val="20"/>
        </w:rPr>
      </w:pPr>
      <w:r w:rsidRPr="00335ED9">
        <w:rPr>
          <w:rFonts w:ascii="Georgia" w:hAnsi="Georgia"/>
          <w:sz w:val="20"/>
          <w:szCs w:val="20"/>
        </w:rPr>
        <w:tab/>
        <w:t>Daniel Trejos Avilés, Regidor Propietario. Ausente con justificación.</w:t>
      </w:r>
    </w:p>
    <w:p w:rsidR="00E13006" w:rsidRPr="00335ED9" w:rsidRDefault="00E13006" w:rsidP="00335ED9">
      <w:pPr>
        <w:spacing w:after="0"/>
        <w:ind w:left="284" w:firstLine="709"/>
        <w:jc w:val="both"/>
        <w:rPr>
          <w:rFonts w:ascii="Georgia" w:hAnsi="Georgia"/>
          <w:sz w:val="20"/>
          <w:szCs w:val="20"/>
        </w:rPr>
      </w:pPr>
      <w:r w:rsidRPr="00335ED9">
        <w:rPr>
          <w:rFonts w:ascii="Georgia" w:hAnsi="Georgia"/>
          <w:sz w:val="20"/>
          <w:szCs w:val="20"/>
        </w:rPr>
        <w:t>Maritza Segura Navarro, Regidora Propietaria. Secretaría. Ausente con justificación.</w:t>
      </w:r>
    </w:p>
    <w:p w:rsidR="00E13006" w:rsidRPr="00335ED9" w:rsidRDefault="00E13006" w:rsidP="00335ED9">
      <w:pPr>
        <w:spacing w:after="0"/>
        <w:ind w:left="284"/>
        <w:jc w:val="both"/>
        <w:rPr>
          <w:rFonts w:ascii="Georgia" w:hAnsi="Georgia"/>
          <w:sz w:val="20"/>
          <w:szCs w:val="20"/>
        </w:rPr>
      </w:pPr>
      <w:r w:rsidRPr="00335ED9">
        <w:rPr>
          <w:rFonts w:ascii="Georgia" w:hAnsi="Georgia"/>
          <w:sz w:val="20"/>
          <w:szCs w:val="20"/>
        </w:rPr>
        <w:t>Asesores Técnicos:</w:t>
      </w:r>
    </w:p>
    <w:p w:rsidR="00E13006" w:rsidRPr="00335ED9" w:rsidRDefault="00E13006" w:rsidP="00335ED9">
      <w:pPr>
        <w:spacing w:after="0"/>
        <w:ind w:left="284" w:firstLine="709"/>
        <w:jc w:val="both"/>
        <w:rPr>
          <w:rFonts w:ascii="Georgia" w:hAnsi="Georgia"/>
          <w:sz w:val="20"/>
          <w:szCs w:val="20"/>
        </w:rPr>
      </w:pPr>
      <w:r w:rsidRPr="00335ED9">
        <w:rPr>
          <w:rFonts w:ascii="Georgia" w:hAnsi="Georgia"/>
          <w:sz w:val="20"/>
          <w:szCs w:val="20"/>
        </w:rPr>
        <w:t>Licda. Priscila Quirós, Asesora Legal del Concejo Municipal.</w:t>
      </w:r>
    </w:p>
    <w:p w:rsidR="00E13006" w:rsidRPr="00335ED9" w:rsidRDefault="00E13006" w:rsidP="00335ED9">
      <w:pPr>
        <w:spacing w:after="0"/>
        <w:ind w:left="284"/>
        <w:jc w:val="both"/>
        <w:rPr>
          <w:rFonts w:ascii="Georgia" w:hAnsi="Georgia"/>
          <w:sz w:val="20"/>
          <w:szCs w:val="20"/>
        </w:rPr>
      </w:pPr>
    </w:p>
    <w:p w:rsidR="00E13006" w:rsidRPr="00335ED9" w:rsidRDefault="00E13006" w:rsidP="00335ED9">
      <w:pPr>
        <w:ind w:left="284"/>
        <w:jc w:val="both"/>
        <w:rPr>
          <w:rFonts w:ascii="Georgia" w:hAnsi="Georgia"/>
          <w:sz w:val="20"/>
          <w:szCs w:val="20"/>
        </w:rPr>
      </w:pPr>
      <w:r w:rsidRPr="00335ED9">
        <w:rPr>
          <w:rFonts w:ascii="Georgia" w:hAnsi="Georgia"/>
          <w:sz w:val="20"/>
          <w:szCs w:val="20"/>
        </w:rPr>
        <w:t>La Comisión de Obras rinde informe sobre los puntos tratados en la reunión realizada el día miércoles 22 de marzo del 2017 al ser las once horas con dieciséis minutos.</w:t>
      </w:r>
    </w:p>
    <w:p w:rsidR="00E13006" w:rsidRPr="00500870" w:rsidRDefault="00E13006" w:rsidP="00500870">
      <w:pPr>
        <w:pStyle w:val="Ttulo2"/>
        <w:spacing w:before="0" w:line="240" w:lineRule="auto"/>
        <w:ind w:left="284"/>
        <w:jc w:val="center"/>
        <w:rPr>
          <w:rFonts w:ascii="Georgia" w:hAnsi="Georgia"/>
          <w:b w:val="0"/>
          <w:color w:val="1F3864" w:themeColor="accent5" w:themeShade="80"/>
          <w:sz w:val="20"/>
          <w:szCs w:val="20"/>
        </w:rPr>
      </w:pPr>
      <w:r w:rsidRPr="00335ED9">
        <w:rPr>
          <w:rFonts w:ascii="Georgia" w:hAnsi="Georgia"/>
          <w:b w:val="0"/>
          <w:color w:val="1F3864" w:themeColor="accent5" w:themeShade="80"/>
          <w:sz w:val="20"/>
          <w:szCs w:val="20"/>
        </w:rPr>
        <w:t>ANÁLISIS DE TRASLADOS</w:t>
      </w:r>
    </w:p>
    <w:p w:rsidR="00E13006" w:rsidRPr="00335ED9" w:rsidRDefault="00E13006" w:rsidP="00335ED9">
      <w:pPr>
        <w:pStyle w:val="Prrafodelista"/>
        <w:numPr>
          <w:ilvl w:val="3"/>
          <w:numId w:val="5"/>
        </w:numPr>
        <w:spacing w:after="200" w:line="276" w:lineRule="auto"/>
        <w:ind w:left="567" w:hanging="283"/>
        <w:jc w:val="both"/>
        <w:rPr>
          <w:rFonts w:ascii="Georgia" w:hAnsi="Georgia"/>
          <w:sz w:val="20"/>
          <w:szCs w:val="20"/>
        </w:rPr>
      </w:pPr>
      <w:r w:rsidRPr="00335ED9">
        <w:rPr>
          <w:rFonts w:ascii="Georgia" w:hAnsi="Georgia"/>
          <w:sz w:val="20"/>
          <w:szCs w:val="20"/>
        </w:rPr>
        <w:t>REMITE: SCM-414-2017</w:t>
      </w:r>
    </w:p>
    <w:p w:rsidR="00E13006" w:rsidRPr="00335ED9" w:rsidRDefault="00E13006" w:rsidP="00335ED9">
      <w:pPr>
        <w:pStyle w:val="Prrafodelista"/>
        <w:ind w:left="284"/>
        <w:jc w:val="both"/>
        <w:rPr>
          <w:rFonts w:ascii="Georgia" w:hAnsi="Georgia"/>
          <w:sz w:val="20"/>
          <w:szCs w:val="20"/>
        </w:rPr>
      </w:pPr>
      <w:r w:rsidRPr="00335ED9">
        <w:rPr>
          <w:rFonts w:ascii="Georgia" w:hAnsi="Georgia"/>
          <w:sz w:val="20"/>
          <w:szCs w:val="20"/>
        </w:rPr>
        <w:t xml:space="preserve">SUSCRIBE: María del Pilar Salguero </w:t>
      </w:r>
    </w:p>
    <w:p w:rsidR="00E13006" w:rsidRPr="00335ED9" w:rsidRDefault="00E13006" w:rsidP="00335ED9">
      <w:pPr>
        <w:pStyle w:val="Prrafodelista"/>
        <w:ind w:left="284"/>
        <w:jc w:val="both"/>
        <w:rPr>
          <w:rFonts w:ascii="Georgia" w:hAnsi="Georgia"/>
          <w:sz w:val="20"/>
          <w:szCs w:val="20"/>
        </w:rPr>
      </w:pPr>
      <w:r w:rsidRPr="00335ED9">
        <w:rPr>
          <w:rFonts w:ascii="Georgia" w:hAnsi="Georgia"/>
          <w:sz w:val="20"/>
          <w:szCs w:val="20"/>
        </w:rPr>
        <w:t>SESIÓN N°: 74-2017</w:t>
      </w:r>
    </w:p>
    <w:p w:rsidR="00E13006" w:rsidRPr="00335ED9" w:rsidRDefault="00E13006" w:rsidP="00335ED9">
      <w:pPr>
        <w:pStyle w:val="Prrafodelista"/>
        <w:ind w:left="284"/>
        <w:jc w:val="both"/>
        <w:rPr>
          <w:rFonts w:ascii="Georgia" w:hAnsi="Georgia"/>
          <w:sz w:val="20"/>
          <w:szCs w:val="20"/>
        </w:rPr>
      </w:pPr>
      <w:r w:rsidRPr="00335ED9">
        <w:rPr>
          <w:rFonts w:ascii="Georgia" w:hAnsi="Georgia"/>
          <w:sz w:val="20"/>
          <w:szCs w:val="20"/>
        </w:rPr>
        <w:t>FECHA: 20-03-2017</w:t>
      </w:r>
    </w:p>
    <w:p w:rsidR="00E13006" w:rsidRDefault="00E13006" w:rsidP="00335ED9">
      <w:pPr>
        <w:pStyle w:val="Prrafodelista"/>
        <w:ind w:left="284"/>
        <w:jc w:val="both"/>
        <w:rPr>
          <w:rFonts w:ascii="Georgia" w:hAnsi="Georgia"/>
          <w:color w:val="70AD47" w:themeColor="accent6"/>
          <w:sz w:val="20"/>
          <w:szCs w:val="20"/>
        </w:rPr>
      </w:pPr>
      <w:r w:rsidRPr="00335ED9">
        <w:rPr>
          <w:rFonts w:ascii="Georgia" w:hAnsi="Georgia"/>
          <w:sz w:val="20"/>
          <w:szCs w:val="20"/>
        </w:rPr>
        <w:t xml:space="preserve">ASUNTO: Solicitud que se intermedie en varios aspectos en la comunidad de Los Laureles. Así mismo solicitan audiencia para que se reconozcan y juramente junta provisional. </w:t>
      </w:r>
      <w:r w:rsidRPr="00335ED9">
        <w:rPr>
          <w:rFonts w:ascii="Georgia" w:hAnsi="Georgia"/>
          <w:color w:val="5B9BD5" w:themeColor="accent1"/>
          <w:sz w:val="20"/>
          <w:szCs w:val="20"/>
        </w:rPr>
        <w:t xml:space="preserve">Email: mariasalguero43@gmail.com / </w:t>
      </w:r>
      <w:r w:rsidRPr="00335ED9">
        <w:rPr>
          <w:rFonts w:ascii="Georgia" w:hAnsi="Georgia"/>
          <w:color w:val="70AD47" w:themeColor="accent6"/>
          <w:sz w:val="20"/>
          <w:szCs w:val="20"/>
        </w:rPr>
        <w:t>N° 139-17</w:t>
      </w:r>
    </w:p>
    <w:p w:rsidR="00500870" w:rsidRDefault="00500870" w:rsidP="00335ED9">
      <w:pPr>
        <w:pStyle w:val="Prrafodelista"/>
        <w:ind w:left="284"/>
        <w:jc w:val="both"/>
        <w:rPr>
          <w:rFonts w:ascii="Georgia" w:hAnsi="Georgia"/>
          <w:sz w:val="20"/>
          <w:szCs w:val="20"/>
        </w:rPr>
      </w:pPr>
    </w:p>
    <w:p w:rsidR="00500870" w:rsidRPr="00335ED9" w:rsidRDefault="00500870" w:rsidP="00335ED9">
      <w:pPr>
        <w:pStyle w:val="Prrafodelista"/>
        <w:ind w:left="284"/>
        <w:jc w:val="both"/>
        <w:rPr>
          <w:rFonts w:ascii="Georgia" w:hAnsi="Georgia"/>
          <w:sz w:val="20"/>
          <w:szCs w:val="20"/>
        </w:rPr>
      </w:pPr>
    </w:p>
    <w:p w:rsidR="00E13006" w:rsidRPr="00335ED9" w:rsidRDefault="00E13006" w:rsidP="00335ED9">
      <w:pPr>
        <w:spacing w:after="0"/>
        <w:ind w:left="284"/>
        <w:jc w:val="both"/>
        <w:rPr>
          <w:rFonts w:ascii="Georgia" w:hAnsi="Georgia"/>
          <w:sz w:val="20"/>
          <w:szCs w:val="20"/>
        </w:rPr>
      </w:pPr>
      <w:r w:rsidRPr="00335ED9">
        <w:rPr>
          <w:rFonts w:ascii="Georgia" w:hAnsi="Georgia"/>
          <w:sz w:val="20"/>
          <w:szCs w:val="20"/>
        </w:rPr>
        <w:lastRenderedPageBreak/>
        <w:t>RECOMENDACIÓN: ESTA COMISIÓN RECOMIENDA AL CONCEJO MUNICIPAL LO SIGUIENTE:</w:t>
      </w:r>
    </w:p>
    <w:p w:rsidR="00E13006" w:rsidRPr="00335ED9" w:rsidRDefault="00E13006" w:rsidP="00335ED9">
      <w:pPr>
        <w:pStyle w:val="Prrafodelista"/>
        <w:numPr>
          <w:ilvl w:val="0"/>
          <w:numId w:val="13"/>
        </w:numPr>
        <w:spacing w:after="0" w:line="240" w:lineRule="auto"/>
        <w:ind w:left="284" w:firstLine="0"/>
        <w:contextualSpacing w:val="0"/>
        <w:jc w:val="both"/>
        <w:rPr>
          <w:rFonts w:ascii="Georgia" w:hAnsi="Georgia"/>
          <w:sz w:val="20"/>
          <w:szCs w:val="20"/>
        </w:rPr>
      </w:pPr>
      <w:r w:rsidRPr="00335ED9">
        <w:rPr>
          <w:rFonts w:ascii="Georgia" w:hAnsi="Georgia"/>
          <w:sz w:val="20"/>
          <w:szCs w:val="20"/>
        </w:rPr>
        <w:t>TRASLADAR A LA ADMINISTRACIÓN PARA QUE LA DIRECCIÓN DE INVERSIÓN PÚBLICA, REALICE UN ESTUDIO DE LOS PLANOS ORIGINALES, ACUERDOS MUNICIPALES, ARCHIVOS Y PLANOS EN PODER DEL INVU QUE LE CONFIRIERON LA CONDICIÓN DE CONDOMINIO AL CONDOMINIO EL LAUREL EN GUARARÍ, CONOCIDO COMO “LOS LAURELES”. Y QUE REMITAN UN INFORME A ESTA COMISIÓN EN UN PLAZO DE 15 DÍAS.</w:t>
      </w:r>
    </w:p>
    <w:p w:rsidR="00E13006" w:rsidRPr="00335ED9" w:rsidRDefault="00E13006" w:rsidP="00335ED9">
      <w:pPr>
        <w:pStyle w:val="Prrafodelista"/>
        <w:numPr>
          <w:ilvl w:val="0"/>
          <w:numId w:val="13"/>
        </w:numPr>
        <w:spacing w:after="0" w:line="240" w:lineRule="auto"/>
        <w:ind w:left="284" w:firstLine="0"/>
        <w:contextualSpacing w:val="0"/>
        <w:jc w:val="both"/>
        <w:rPr>
          <w:rFonts w:ascii="Georgia" w:hAnsi="Georgia"/>
          <w:sz w:val="20"/>
          <w:szCs w:val="20"/>
        </w:rPr>
      </w:pPr>
      <w:r w:rsidRPr="00335ED9">
        <w:rPr>
          <w:rFonts w:ascii="Georgia" w:hAnsi="Georgia"/>
          <w:sz w:val="20"/>
          <w:szCs w:val="20"/>
        </w:rPr>
        <w:t>INFORMAR A LOS SOLICITANTES QUE PUEDEN ASESORARSE CON DINADECO PARA QUE EVENTUALMENTE PUEDAN FORMALIZAR UNA ASOCIACIÓN DE DESARROLLO ESPECÍFICA.</w:t>
      </w:r>
    </w:p>
    <w:p w:rsidR="00E13006" w:rsidRPr="00335ED9" w:rsidRDefault="00E13006" w:rsidP="00335ED9">
      <w:pPr>
        <w:pStyle w:val="Prrafodelista"/>
        <w:ind w:left="284"/>
        <w:jc w:val="both"/>
        <w:rPr>
          <w:rFonts w:ascii="Georgia" w:hAnsi="Georgia"/>
          <w:sz w:val="20"/>
          <w:szCs w:val="20"/>
        </w:rPr>
      </w:pPr>
      <w:r w:rsidRPr="00335ED9">
        <w:rPr>
          <w:rFonts w:ascii="Georgia" w:hAnsi="Georgia"/>
          <w:sz w:val="20"/>
          <w:szCs w:val="20"/>
        </w:rPr>
        <w:t>ACUERDO DEFINITIVAMENTE APROBADO.</w:t>
      </w:r>
    </w:p>
    <w:p w:rsidR="007C2FE5" w:rsidRPr="00680612" w:rsidRDefault="00680612" w:rsidP="00680612">
      <w:pPr>
        <w:spacing w:after="0" w:line="240" w:lineRule="auto"/>
        <w:jc w:val="both"/>
        <w:rPr>
          <w:rFonts w:ascii="Georgia" w:hAnsi="Georgia"/>
          <w:b/>
          <w:sz w:val="20"/>
          <w:szCs w:val="20"/>
          <w:lang w:eastAsia="es-ES"/>
        </w:rPr>
      </w:pPr>
      <w:r w:rsidRPr="00680612">
        <w:rPr>
          <w:rFonts w:ascii="Georgia" w:hAnsi="Georgia"/>
          <w:b/>
          <w:sz w:val="20"/>
          <w:szCs w:val="20"/>
          <w:lang w:eastAsia="es-ES"/>
        </w:rPr>
        <w:t xml:space="preserve">// ANALIZADO EL PUNTO 1 DEL INFORME N° 34 DE LA COMISIÓN DE OBRAS AD 2016-2020, SE  ACUERDA POR UNANIMIDAD: </w:t>
      </w:r>
    </w:p>
    <w:p w:rsidR="007C2FE5" w:rsidRPr="00680612" w:rsidRDefault="007C2FE5" w:rsidP="003D6CFB">
      <w:pPr>
        <w:pStyle w:val="Prrafodelista"/>
        <w:numPr>
          <w:ilvl w:val="0"/>
          <w:numId w:val="69"/>
        </w:numPr>
        <w:spacing w:after="0" w:line="240" w:lineRule="auto"/>
        <w:jc w:val="both"/>
        <w:rPr>
          <w:rFonts w:ascii="Georgia" w:hAnsi="Georgia"/>
          <w:b/>
          <w:sz w:val="20"/>
          <w:szCs w:val="20"/>
        </w:rPr>
      </w:pPr>
      <w:r w:rsidRPr="00680612">
        <w:rPr>
          <w:rFonts w:ascii="Georgia" w:hAnsi="Georgia"/>
          <w:b/>
          <w:sz w:val="20"/>
          <w:szCs w:val="20"/>
        </w:rPr>
        <w:t>TRASLADAR A LA ADMINISTRACIÓN PARA QUE LA DIRECCIÓN DE INVERSIÓN PÚBLICA, REALICE UN ESTUDIO DE LOS PLANOS ORIGINALES, ACUERDOS MUNICIPALES, ARCHIVOS Y PLANOS EN PODER DEL INVU QUE LE CONFIRIERON LA CONDICIÓN DE CONDOMINIO AL CONDOMINIO EL LAUREL EN GUARARÍ, CONOCIDO COMO “LOS LAURELES” Y QUE REMITAN UN INFORME A ESTA COMISIÓN EN UN PLAZO DE 15 DÍAS.</w:t>
      </w:r>
    </w:p>
    <w:p w:rsidR="007C2FE5" w:rsidRPr="00680612" w:rsidRDefault="007C2FE5" w:rsidP="003D6CFB">
      <w:pPr>
        <w:pStyle w:val="Prrafodelista"/>
        <w:numPr>
          <w:ilvl w:val="0"/>
          <w:numId w:val="69"/>
        </w:numPr>
        <w:spacing w:after="0" w:line="240" w:lineRule="auto"/>
        <w:jc w:val="both"/>
        <w:rPr>
          <w:rFonts w:ascii="Georgia" w:hAnsi="Georgia"/>
          <w:b/>
          <w:sz w:val="20"/>
          <w:szCs w:val="20"/>
        </w:rPr>
      </w:pPr>
      <w:r w:rsidRPr="00680612">
        <w:rPr>
          <w:rFonts w:ascii="Georgia" w:hAnsi="Georgia"/>
          <w:b/>
          <w:sz w:val="20"/>
          <w:szCs w:val="20"/>
        </w:rPr>
        <w:t>INFORMAR A LOS SOLICITANTES QUE PUEDEN ASESORARSE CON DINADECO PARA QUE EVENTUALMENTE PUEDAN FORMALIZAR UNA ASOCIACIÓN DE DESARROLLO ESPECÍFICA.</w:t>
      </w:r>
    </w:p>
    <w:p w:rsidR="007C2FE5" w:rsidRPr="00680612" w:rsidRDefault="007C2FE5" w:rsidP="00680612">
      <w:pPr>
        <w:pStyle w:val="Prrafodelista"/>
        <w:ind w:left="0"/>
        <w:jc w:val="both"/>
        <w:rPr>
          <w:rFonts w:ascii="Georgia" w:hAnsi="Georgia"/>
          <w:b/>
          <w:sz w:val="20"/>
          <w:szCs w:val="20"/>
        </w:rPr>
      </w:pPr>
      <w:r w:rsidRPr="00680612">
        <w:rPr>
          <w:rFonts w:ascii="Georgia" w:hAnsi="Georgia"/>
          <w:b/>
          <w:sz w:val="20"/>
          <w:szCs w:val="20"/>
        </w:rPr>
        <w:t>ACUERDO DEFINITIVAMENTE APROBADO.</w:t>
      </w:r>
    </w:p>
    <w:p w:rsidR="007C2FE5" w:rsidRDefault="007C2FE5" w:rsidP="00335ED9">
      <w:pPr>
        <w:pStyle w:val="Prrafodelista"/>
        <w:ind w:left="284"/>
        <w:jc w:val="both"/>
        <w:rPr>
          <w:rFonts w:ascii="Georgia" w:hAnsi="Georgia"/>
          <w:sz w:val="20"/>
          <w:szCs w:val="20"/>
          <w:lang w:eastAsia="es-ES"/>
        </w:rPr>
      </w:pPr>
    </w:p>
    <w:p w:rsidR="00413081" w:rsidRPr="00680612" w:rsidRDefault="00680612" w:rsidP="00680612">
      <w:pPr>
        <w:pStyle w:val="Prrafodelista"/>
        <w:numPr>
          <w:ilvl w:val="3"/>
          <w:numId w:val="5"/>
        </w:numPr>
        <w:spacing w:after="200" w:line="276" w:lineRule="auto"/>
        <w:ind w:left="567" w:hanging="283"/>
        <w:jc w:val="both"/>
        <w:rPr>
          <w:rFonts w:ascii="Georgia" w:hAnsi="Georgia"/>
          <w:sz w:val="20"/>
          <w:szCs w:val="20"/>
        </w:rPr>
      </w:pPr>
      <w:r>
        <w:rPr>
          <w:rFonts w:ascii="Georgia" w:hAnsi="Georgia"/>
          <w:sz w:val="20"/>
          <w:szCs w:val="20"/>
        </w:rPr>
        <w:t xml:space="preserve"> </w:t>
      </w:r>
      <w:r w:rsidR="00413081" w:rsidRPr="00680612">
        <w:rPr>
          <w:rFonts w:ascii="Georgia" w:hAnsi="Georgia"/>
          <w:sz w:val="20"/>
          <w:szCs w:val="20"/>
        </w:rPr>
        <w:t>REMITE: SCM-169-2017</w:t>
      </w:r>
    </w:p>
    <w:p w:rsidR="00413081" w:rsidRPr="00335ED9" w:rsidRDefault="00413081" w:rsidP="00335ED9">
      <w:pPr>
        <w:pStyle w:val="Prrafodelista"/>
        <w:ind w:left="284"/>
        <w:jc w:val="both"/>
        <w:rPr>
          <w:rFonts w:ascii="Georgia" w:hAnsi="Georgia"/>
          <w:sz w:val="20"/>
          <w:szCs w:val="20"/>
        </w:rPr>
      </w:pPr>
      <w:r w:rsidRPr="00335ED9">
        <w:rPr>
          <w:rFonts w:ascii="Georgia" w:hAnsi="Georgia"/>
          <w:sz w:val="20"/>
          <w:szCs w:val="20"/>
        </w:rPr>
        <w:t>SUSCRIBE: Daniel Rubinstein Sebah.</w:t>
      </w:r>
    </w:p>
    <w:p w:rsidR="00413081" w:rsidRPr="00335ED9" w:rsidRDefault="00413081" w:rsidP="00335ED9">
      <w:pPr>
        <w:pStyle w:val="Prrafodelista"/>
        <w:ind w:left="284"/>
        <w:jc w:val="both"/>
        <w:rPr>
          <w:rFonts w:ascii="Georgia" w:hAnsi="Georgia"/>
          <w:sz w:val="20"/>
          <w:szCs w:val="20"/>
        </w:rPr>
      </w:pPr>
      <w:r w:rsidRPr="00335ED9">
        <w:rPr>
          <w:rFonts w:ascii="Georgia" w:hAnsi="Georgia"/>
          <w:sz w:val="20"/>
          <w:szCs w:val="20"/>
        </w:rPr>
        <w:t>SESIÓN N°: 65-2017</w:t>
      </w:r>
    </w:p>
    <w:p w:rsidR="00413081" w:rsidRPr="00335ED9" w:rsidRDefault="00413081" w:rsidP="00335ED9">
      <w:pPr>
        <w:pStyle w:val="Prrafodelista"/>
        <w:ind w:left="284"/>
        <w:jc w:val="both"/>
        <w:rPr>
          <w:rFonts w:ascii="Georgia" w:hAnsi="Georgia"/>
          <w:sz w:val="20"/>
          <w:szCs w:val="20"/>
        </w:rPr>
      </w:pPr>
      <w:r w:rsidRPr="00335ED9">
        <w:rPr>
          <w:rFonts w:ascii="Georgia" w:hAnsi="Georgia"/>
          <w:sz w:val="20"/>
          <w:szCs w:val="20"/>
        </w:rPr>
        <w:t>FECHA: 06-02-2017</w:t>
      </w:r>
    </w:p>
    <w:p w:rsidR="00413081" w:rsidRPr="00335ED9" w:rsidRDefault="00413081" w:rsidP="00335ED9">
      <w:pPr>
        <w:pStyle w:val="Prrafodelista"/>
        <w:ind w:left="284"/>
        <w:jc w:val="both"/>
        <w:rPr>
          <w:rFonts w:ascii="Georgia" w:hAnsi="Georgia"/>
          <w:sz w:val="20"/>
          <w:szCs w:val="20"/>
        </w:rPr>
      </w:pPr>
      <w:r w:rsidRPr="00335ED9">
        <w:rPr>
          <w:rFonts w:ascii="Georgia" w:hAnsi="Georgia"/>
          <w:sz w:val="20"/>
          <w:szCs w:val="20"/>
        </w:rPr>
        <w:t xml:space="preserve">ASUNTO: Solicitud de aprobación desfogue pluvial segunda etapa Proyecto Bodegas Aki KB. Email: daniel@cobicondor.com / </w:t>
      </w:r>
      <w:r w:rsidRPr="00335ED9">
        <w:rPr>
          <w:rFonts w:ascii="Georgia" w:hAnsi="Georgia"/>
          <w:color w:val="538135" w:themeColor="accent6" w:themeShade="BF"/>
          <w:sz w:val="20"/>
          <w:szCs w:val="20"/>
        </w:rPr>
        <w:t xml:space="preserve">N° 036-17 </w:t>
      </w:r>
      <w:r w:rsidRPr="00335ED9">
        <w:rPr>
          <w:rFonts w:ascii="Georgia" w:hAnsi="Georgia"/>
          <w:sz w:val="20"/>
          <w:szCs w:val="20"/>
        </w:rPr>
        <w:t>Tel: 4030-9909</w:t>
      </w:r>
    </w:p>
    <w:p w:rsidR="00413081" w:rsidRPr="00335ED9" w:rsidRDefault="00413081" w:rsidP="00500870">
      <w:pPr>
        <w:pStyle w:val="NormalWeb"/>
        <w:shd w:val="clear" w:color="auto" w:fill="FFFFFF"/>
        <w:spacing w:before="0" w:beforeAutospacing="0" w:after="0" w:afterAutospacing="0" w:line="312" w:lineRule="auto"/>
        <w:ind w:left="284"/>
        <w:jc w:val="both"/>
        <w:rPr>
          <w:rFonts w:ascii="Georgia" w:hAnsi="Georgia"/>
          <w:sz w:val="20"/>
          <w:szCs w:val="20"/>
        </w:rPr>
      </w:pPr>
      <w:r w:rsidRPr="00335ED9">
        <w:rPr>
          <w:rFonts w:ascii="Georgia" w:eastAsiaTheme="minorHAnsi" w:hAnsi="Georgia" w:cstheme="minorBidi"/>
          <w:sz w:val="20"/>
          <w:szCs w:val="20"/>
          <w:lang w:eastAsia="en-US"/>
        </w:rPr>
        <w:t xml:space="preserve">Texto del oficio </w:t>
      </w:r>
      <w:r w:rsidRPr="00335ED9">
        <w:rPr>
          <w:rFonts w:ascii="Georgia" w:hAnsi="Georgia"/>
          <w:sz w:val="20"/>
          <w:szCs w:val="20"/>
        </w:rPr>
        <w:t>DIP-DT-0188-2017, suscrito por el Ing. Paulo Córdoba – Gestor Desarrollo Territorial:</w:t>
      </w:r>
    </w:p>
    <w:p w:rsidR="00413081" w:rsidRPr="00335ED9" w:rsidRDefault="00413081" w:rsidP="00335ED9">
      <w:pPr>
        <w:pStyle w:val="NormalWeb"/>
        <w:shd w:val="clear" w:color="auto" w:fill="FFFFFF"/>
        <w:spacing w:before="0" w:beforeAutospacing="0" w:after="0" w:afterAutospacing="0"/>
        <w:ind w:left="284"/>
        <w:jc w:val="both"/>
        <w:rPr>
          <w:rFonts w:ascii="Georgia" w:hAnsi="Georgia"/>
          <w:sz w:val="20"/>
          <w:szCs w:val="20"/>
        </w:rPr>
      </w:pPr>
      <w:r w:rsidRPr="00335ED9">
        <w:rPr>
          <w:rFonts w:ascii="Georgia" w:hAnsi="Georgia"/>
          <w:sz w:val="20"/>
          <w:szCs w:val="20"/>
        </w:rPr>
        <w:t>“Análisis de la memoria de cálculo pluvial</w:t>
      </w:r>
    </w:p>
    <w:p w:rsidR="00413081" w:rsidRPr="00B01076" w:rsidRDefault="00413081" w:rsidP="00413081">
      <w:pPr>
        <w:pStyle w:val="NormalWeb"/>
        <w:shd w:val="clear" w:color="auto" w:fill="FFFFFF"/>
        <w:spacing w:before="0" w:beforeAutospacing="0" w:after="0" w:afterAutospacing="0"/>
        <w:jc w:val="both"/>
        <w:rPr>
          <w:rFonts w:asciiTheme="minorHAnsi" w:hAnsiTheme="minorHAnsi"/>
          <w:b/>
          <w:sz w:val="22"/>
          <w:szCs w:val="22"/>
        </w:rPr>
      </w:pPr>
    </w:p>
    <w:tbl>
      <w:tblPr>
        <w:tblW w:w="6442" w:type="dxa"/>
        <w:jc w:val="center"/>
        <w:tblLayout w:type="fixed"/>
        <w:tblCellMar>
          <w:left w:w="70" w:type="dxa"/>
          <w:right w:w="70" w:type="dxa"/>
        </w:tblCellMar>
        <w:tblLook w:val="04A0" w:firstRow="1" w:lastRow="0" w:firstColumn="1" w:lastColumn="0" w:noHBand="0" w:noVBand="1"/>
      </w:tblPr>
      <w:tblGrid>
        <w:gridCol w:w="2312"/>
        <w:gridCol w:w="1247"/>
        <w:gridCol w:w="1782"/>
        <w:gridCol w:w="1101"/>
      </w:tblGrid>
      <w:tr w:rsidR="00413081" w:rsidRPr="00B01076" w:rsidTr="00500870">
        <w:trPr>
          <w:trHeight w:val="160"/>
          <w:jc w:val="center"/>
        </w:trPr>
        <w:tc>
          <w:tcPr>
            <w:tcW w:w="6442" w:type="dxa"/>
            <w:gridSpan w:val="4"/>
            <w:tcBorders>
              <w:top w:val="single" w:sz="4" w:space="0" w:color="auto"/>
              <w:left w:val="single" w:sz="4" w:space="0" w:color="auto"/>
              <w:bottom w:val="single" w:sz="4" w:space="0" w:color="auto"/>
              <w:right w:val="single" w:sz="4" w:space="0" w:color="auto"/>
            </w:tcBorders>
            <w:noWrap/>
            <w:vAlign w:val="center"/>
            <w:hideMark/>
          </w:tcPr>
          <w:p w:rsidR="00413081" w:rsidRPr="00335ED9" w:rsidRDefault="00413081" w:rsidP="00493537">
            <w:pPr>
              <w:spacing w:line="240" w:lineRule="auto"/>
              <w:jc w:val="center"/>
              <w:rPr>
                <w:rFonts w:ascii="Georgia" w:hAnsi="Georgia"/>
                <w:b/>
                <w:sz w:val="20"/>
                <w:szCs w:val="20"/>
              </w:rPr>
            </w:pPr>
            <w:r w:rsidRPr="00335ED9">
              <w:rPr>
                <w:rFonts w:ascii="Georgia" w:hAnsi="Georgia" w:cs="Tahoma"/>
                <w:b/>
                <w:sz w:val="20"/>
                <w:szCs w:val="20"/>
                <w:lang w:eastAsia="es-CR"/>
              </w:rPr>
              <w:t>Ampliación Ofibodegas Aki KB</w:t>
            </w:r>
          </w:p>
        </w:tc>
      </w:tr>
      <w:tr w:rsidR="00413081" w:rsidRPr="00B01076" w:rsidTr="00500870">
        <w:trPr>
          <w:trHeight w:val="203"/>
          <w:jc w:val="center"/>
        </w:trPr>
        <w:tc>
          <w:tcPr>
            <w:tcW w:w="3559" w:type="dxa"/>
            <w:gridSpan w:val="2"/>
            <w:tcBorders>
              <w:top w:val="single" w:sz="4" w:space="0" w:color="auto"/>
              <w:left w:val="single" w:sz="4" w:space="0" w:color="auto"/>
              <w:bottom w:val="single" w:sz="4" w:space="0" w:color="auto"/>
              <w:right w:val="single" w:sz="4" w:space="0" w:color="auto"/>
            </w:tcBorders>
            <w:noWrap/>
            <w:vAlign w:val="center"/>
            <w:hideMark/>
          </w:tcPr>
          <w:p w:rsidR="00413081" w:rsidRPr="00335ED9" w:rsidRDefault="00413081" w:rsidP="00493537">
            <w:pPr>
              <w:spacing w:line="240" w:lineRule="auto"/>
              <w:jc w:val="center"/>
              <w:rPr>
                <w:rFonts w:ascii="Georgia" w:hAnsi="Georgia"/>
                <w:sz w:val="20"/>
                <w:szCs w:val="20"/>
              </w:rPr>
            </w:pPr>
            <w:r w:rsidRPr="00335ED9">
              <w:rPr>
                <w:rFonts w:ascii="Georgia" w:hAnsi="Georgia"/>
                <w:sz w:val="20"/>
                <w:szCs w:val="20"/>
              </w:rPr>
              <w:t>Propietario</w:t>
            </w:r>
          </w:p>
        </w:tc>
        <w:tc>
          <w:tcPr>
            <w:tcW w:w="2882" w:type="dxa"/>
            <w:gridSpan w:val="2"/>
            <w:tcBorders>
              <w:top w:val="single" w:sz="4" w:space="0" w:color="auto"/>
              <w:left w:val="nil"/>
              <w:bottom w:val="single" w:sz="4" w:space="0" w:color="auto"/>
              <w:right w:val="single" w:sz="4" w:space="0" w:color="auto"/>
            </w:tcBorders>
            <w:noWrap/>
            <w:vAlign w:val="center"/>
            <w:hideMark/>
          </w:tcPr>
          <w:p w:rsidR="00413081" w:rsidRPr="00335ED9" w:rsidRDefault="00413081" w:rsidP="00493537">
            <w:pPr>
              <w:spacing w:line="240" w:lineRule="auto"/>
              <w:jc w:val="center"/>
              <w:rPr>
                <w:rFonts w:ascii="Georgia" w:hAnsi="Georgia"/>
                <w:sz w:val="20"/>
                <w:szCs w:val="20"/>
              </w:rPr>
            </w:pPr>
            <w:r w:rsidRPr="00335ED9">
              <w:rPr>
                <w:rFonts w:ascii="Georgia" w:hAnsi="Georgia"/>
                <w:sz w:val="20"/>
                <w:szCs w:val="20"/>
              </w:rPr>
              <w:t>Ubicación</w:t>
            </w:r>
          </w:p>
        </w:tc>
      </w:tr>
      <w:tr w:rsidR="00413081" w:rsidRPr="00B01076" w:rsidTr="00500870">
        <w:trPr>
          <w:trHeight w:val="160"/>
          <w:jc w:val="center"/>
        </w:trPr>
        <w:tc>
          <w:tcPr>
            <w:tcW w:w="3559" w:type="dxa"/>
            <w:gridSpan w:val="2"/>
            <w:tcBorders>
              <w:top w:val="single" w:sz="4" w:space="0" w:color="auto"/>
              <w:left w:val="single" w:sz="4" w:space="0" w:color="auto"/>
              <w:bottom w:val="single" w:sz="4" w:space="0" w:color="auto"/>
              <w:right w:val="single" w:sz="4" w:space="0" w:color="auto"/>
            </w:tcBorders>
            <w:noWrap/>
            <w:vAlign w:val="center"/>
            <w:hideMark/>
          </w:tcPr>
          <w:p w:rsidR="00413081" w:rsidRPr="00335ED9" w:rsidRDefault="00413081" w:rsidP="00493537">
            <w:pPr>
              <w:spacing w:line="240" w:lineRule="auto"/>
              <w:rPr>
                <w:rFonts w:ascii="Georgia" w:hAnsi="Georgia"/>
                <w:sz w:val="20"/>
                <w:szCs w:val="20"/>
              </w:rPr>
            </w:pPr>
            <w:r w:rsidRPr="00335ED9">
              <w:rPr>
                <w:rFonts w:ascii="Georgia" w:hAnsi="Georgia"/>
                <w:sz w:val="20"/>
                <w:szCs w:val="20"/>
              </w:rPr>
              <w:t xml:space="preserve">Scotiabank de Costa Rica Sociedad Anónima </w:t>
            </w:r>
          </w:p>
        </w:tc>
        <w:tc>
          <w:tcPr>
            <w:tcW w:w="2882" w:type="dxa"/>
            <w:gridSpan w:val="2"/>
            <w:tcBorders>
              <w:top w:val="single" w:sz="4" w:space="0" w:color="auto"/>
              <w:left w:val="nil"/>
              <w:bottom w:val="single" w:sz="4" w:space="0" w:color="auto"/>
              <w:right w:val="single" w:sz="4" w:space="0" w:color="auto"/>
            </w:tcBorders>
            <w:noWrap/>
            <w:vAlign w:val="center"/>
            <w:hideMark/>
          </w:tcPr>
          <w:p w:rsidR="00413081" w:rsidRPr="00335ED9" w:rsidRDefault="00413081" w:rsidP="00493537">
            <w:pPr>
              <w:spacing w:line="240" w:lineRule="auto"/>
              <w:jc w:val="center"/>
              <w:rPr>
                <w:rFonts w:ascii="Georgia" w:hAnsi="Georgia"/>
                <w:sz w:val="20"/>
                <w:szCs w:val="20"/>
              </w:rPr>
            </w:pPr>
            <w:r w:rsidRPr="00335ED9">
              <w:rPr>
                <w:rFonts w:ascii="Georgia" w:hAnsi="Georgia"/>
                <w:sz w:val="20"/>
                <w:szCs w:val="20"/>
              </w:rPr>
              <w:t xml:space="preserve">Ulloa, </w:t>
            </w:r>
            <w:r w:rsidRPr="00335ED9">
              <w:rPr>
                <w:rFonts w:ascii="Georgia" w:hAnsi="Georgia" w:cs="Arial"/>
                <w:i/>
                <w:sz w:val="20"/>
                <w:szCs w:val="20"/>
              </w:rPr>
              <w:t>del cementerio de Ulloa 250 metros al este</w:t>
            </w:r>
          </w:p>
        </w:tc>
      </w:tr>
      <w:tr w:rsidR="00413081" w:rsidRPr="00B01076" w:rsidTr="00500870">
        <w:trPr>
          <w:trHeight w:val="243"/>
          <w:jc w:val="center"/>
        </w:trPr>
        <w:tc>
          <w:tcPr>
            <w:tcW w:w="2312" w:type="dxa"/>
            <w:tcBorders>
              <w:top w:val="nil"/>
              <w:left w:val="single" w:sz="4" w:space="0" w:color="auto"/>
              <w:bottom w:val="single" w:sz="4" w:space="0" w:color="auto"/>
              <w:right w:val="single" w:sz="4" w:space="0" w:color="auto"/>
            </w:tcBorders>
            <w:noWrap/>
            <w:vAlign w:val="center"/>
            <w:hideMark/>
          </w:tcPr>
          <w:p w:rsidR="00413081" w:rsidRPr="00335ED9" w:rsidRDefault="00413081" w:rsidP="00493537">
            <w:pPr>
              <w:spacing w:line="240" w:lineRule="auto"/>
              <w:jc w:val="center"/>
              <w:rPr>
                <w:rFonts w:ascii="Georgia" w:hAnsi="Georgia"/>
                <w:sz w:val="20"/>
                <w:szCs w:val="20"/>
              </w:rPr>
            </w:pPr>
            <w:r w:rsidRPr="00335ED9">
              <w:rPr>
                <w:rFonts w:ascii="Georgia" w:hAnsi="Georgia"/>
                <w:sz w:val="20"/>
                <w:szCs w:val="20"/>
              </w:rPr>
              <w:t>Nº De Plano Catastrado</w:t>
            </w:r>
          </w:p>
        </w:tc>
        <w:tc>
          <w:tcPr>
            <w:tcW w:w="1247" w:type="dxa"/>
            <w:tcBorders>
              <w:top w:val="nil"/>
              <w:left w:val="nil"/>
              <w:bottom w:val="single" w:sz="4" w:space="0" w:color="auto"/>
              <w:right w:val="single" w:sz="4" w:space="0" w:color="auto"/>
            </w:tcBorders>
            <w:noWrap/>
            <w:vAlign w:val="center"/>
            <w:hideMark/>
          </w:tcPr>
          <w:p w:rsidR="00413081" w:rsidRPr="00335ED9" w:rsidRDefault="00413081" w:rsidP="00493537">
            <w:pPr>
              <w:spacing w:line="240" w:lineRule="auto"/>
              <w:jc w:val="center"/>
              <w:rPr>
                <w:rFonts w:ascii="Georgia" w:hAnsi="Georgia"/>
                <w:sz w:val="20"/>
                <w:szCs w:val="20"/>
              </w:rPr>
            </w:pPr>
            <w:r w:rsidRPr="00335ED9">
              <w:rPr>
                <w:rFonts w:ascii="Georgia" w:hAnsi="Georgia"/>
                <w:sz w:val="20"/>
                <w:szCs w:val="20"/>
              </w:rPr>
              <w:t>Nº De Finca</w:t>
            </w:r>
          </w:p>
        </w:tc>
        <w:tc>
          <w:tcPr>
            <w:tcW w:w="1782" w:type="dxa"/>
            <w:tcBorders>
              <w:top w:val="nil"/>
              <w:left w:val="nil"/>
              <w:bottom w:val="single" w:sz="4" w:space="0" w:color="auto"/>
              <w:right w:val="single" w:sz="4" w:space="0" w:color="auto"/>
            </w:tcBorders>
            <w:noWrap/>
            <w:vAlign w:val="center"/>
            <w:hideMark/>
          </w:tcPr>
          <w:p w:rsidR="00413081" w:rsidRPr="00335ED9" w:rsidRDefault="00413081" w:rsidP="00493537">
            <w:pPr>
              <w:spacing w:line="240" w:lineRule="auto"/>
              <w:jc w:val="center"/>
              <w:rPr>
                <w:rFonts w:ascii="Georgia" w:hAnsi="Georgia"/>
                <w:sz w:val="20"/>
                <w:szCs w:val="20"/>
              </w:rPr>
            </w:pPr>
            <w:r w:rsidRPr="00335ED9">
              <w:rPr>
                <w:rFonts w:ascii="Georgia" w:hAnsi="Georgia"/>
                <w:sz w:val="20"/>
                <w:szCs w:val="20"/>
              </w:rPr>
              <w:t>Mapa</w:t>
            </w:r>
          </w:p>
        </w:tc>
        <w:tc>
          <w:tcPr>
            <w:tcW w:w="1100" w:type="dxa"/>
            <w:tcBorders>
              <w:top w:val="nil"/>
              <w:left w:val="nil"/>
              <w:bottom w:val="single" w:sz="4" w:space="0" w:color="auto"/>
              <w:right w:val="single" w:sz="4" w:space="0" w:color="auto"/>
            </w:tcBorders>
            <w:noWrap/>
            <w:vAlign w:val="center"/>
            <w:hideMark/>
          </w:tcPr>
          <w:p w:rsidR="00413081" w:rsidRPr="00335ED9" w:rsidRDefault="00413081" w:rsidP="00493537">
            <w:pPr>
              <w:spacing w:line="240" w:lineRule="auto"/>
              <w:jc w:val="center"/>
              <w:rPr>
                <w:rFonts w:ascii="Georgia" w:hAnsi="Georgia"/>
                <w:sz w:val="20"/>
                <w:szCs w:val="20"/>
              </w:rPr>
            </w:pPr>
            <w:r w:rsidRPr="00335ED9">
              <w:rPr>
                <w:rFonts w:ascii="Georgia" w:hAnsi="Georgia"/>
                <w:sz w:val="20"/>
                <w:szCs w:val="20"/>
              </w:rPr>
              <w:t>Parcela</w:t>
            </w:r>
          </w:p>
        </w:tc>
      </w:tr>
      <w:tr w:rsidR="00413081" w:rsidRPr="00B01076" w:rsidTr="00500870">
        <w:trPr>
          <w:trHeight w:val="207"/>
          <w:jc w:val="center"/>
        </w:trPr>
        <w:tc>
          <w:tcPr>
            <w:tcW w:w="2312" w:type="dxa"/>
            <w:tcBorders>
              <w:top w:val="nil"/>
              <w:left w:val="single" w:sz="4" w:space="0" w:color="auto"/>
              <w:bottom w:val="single" w:sz="4" w:space="0" w:color="auto"/>
              <w:right w:val="single" w:sz="4" w:space="0" w:color="auto"/>
            </w:tcBorders>
            <w:noWrap/>
            <w:vAlign w:val="center"/>
            <w:hideMark/>
          </w:tcPr>
          <w:p w:rsidR="00413081" w:rsidRPr="00335ED9" w:rsidRDefault="00413081" w:rsidP="00493537">
            <w:pPr>
              <w:pStyle w:val="Default"/>
              <w:rPr>
                <w:rFonts w:ascii="Georgia" w:hAnsi="Georgia"/>
                <w:sz w:val="20"/>
                <w:szCs w:val="20"/>
              </w:rPr>
            </w:pPr>
            <w:r w:rsidRPr="00335ED9">
              <w:rPr>
                <w:rFonts w:ascii="Georgia" w:hAnsi="Georgia"/>
                <w:sz w:val="20"/>
                <w:szCs w:val="20"/>
                <w:lang w:val="es-ES"/>
              </w:rPr>
              <w:t>H-</w:t>
            </w:r>
            <w:r w:rsidRPr="00335ED9">
              <w:rPr>
                <w:rFonts w:ascii="Georgia" w:hAnsi="Georgia"/>
                <w:sz w:val="20"/>
                <w:szCs w:val="20"/>
              </w:rPr>
              <w:t>1691517-2013</w:t>
            </w:r>
          </w:p>
          <w:p w:rsidR="00413081" w:rsidRPr="00335ED9" w:rsidRDefault="00413081" w:rsidP="00493537">
            <w:pPr>
              <w:spacing w:line="240" w:lineRule="auto"/>
              <w:jc w:val="center"/>
              <w:rPr>
                <w:rFonts w:ascii="Georgia" w:hAnsi="Georgia"/>
                <w:sz w:val="20"/>
                <w:szCs w:val="20"/>
              </w:rPr>
            </w:pPr>
          </w:p>
          <w:p w:rsidR="00413081" w:rsidRPr="00335ED9" w:rsidRDefault="00413081" w:rsidP="00493537">
            <w:pPr>
              <w:spacing w:line="240" w:lineRule="auto"/>
              <w:jc w:val="center"/>
              <w:rPr>
                <w:rFonts w:ascii="Georgia" w:hAnsi="Georgia"/>
                <w:sz w:val="20"/>
                <w:szCs w:val="20"/>
              </w:rPr>
            </w:pPr>
          </w:p>
        </w:tc>
        <w:tc>
          <w:tcPr>
            <w:tcW w:w="1247" w:type="dxa"/>
            <w:tcBorders>
              <w:top w:val="nil"/>
              <w:left w:val="nil"/>
              <w:bottom w:val="single" w:sz="4" w:space="0" w:color="auto"/>
              <w:right w:val="single" w:sz="4" w:space="0" w:color="auto"/>
            </w:tcBorders>
            <w:noWrap/>
            <w:vAlign w:val="center"/>
            <w:hideMark/>
          </w:tcPr>
          <w:p w:rsidR="00413081" w:rsidRPr="00335ED9" w:rsidRDefault="00413081" w:rsidP="00493537">
            <w:pPr>
              <w:spacing w:line="240" w:lineRule="auto"/>
              <w:jc w:val="center"/>
              <w:rPr>
                <w:rFonts w:ascii="Georgia" w:hAnsi="Georgia"/>
                <w:sz w:val="20"/>
                <w:szCs w:val="20"/>
              </w:rPr>
            </w:pPr>
            <w:r w:rsidRPr="00335ED9">
              <w:rPr>
                <w:rFonts w:ascii="Georgia" w:hAnsi="Georgia"/>
                <w:sz w:val="20"/>
                <w:szCs w:val="20"/>
              </w:rPr>
              <w:t>231394-000</w:t>
            </w:r>
          </w:p>
          <w:p w:rsidR="00413081" w:rsidRPr="00335ED9" w:rsidRDefault="00413081" w:rsidP="00493537">
            <w:pPr>
              <w:spacing w:line="240" w:lineRule="auto"/>
              <w:jc w:val="center"/>
              <w:rPr>
                <w:rFonts w:ascii="Georgia" w:hAnsi="Georgia"/>
                <w:sz w:val="20"/>
                <w:szCs w:val="20"/>
              </w:rPr>
            </w:pPr>
          </w:p>
        </w:tc>
        <w:tc>
          <w:tcPr>
            <w:tcW w:w="1782" w:type="dxa"/>
            <w:tcBorders>
              <w:top w:val="nil"/>
              <w:left w:val="nil"/>
              <w:right w:val="single" w:sz="4" w:space="0" w:color="auto"/>
            </w:tcBorders>
            <w:noWrap/>
            <w:vAlign w:val="center"/>
            <w:hideMark/>
          </w:tcPr>
          <w:p w:rsidR="00413081" w:rsidRPr="00335ED9" w:rsidRDefault="00413081" w:rsidP="00493537">
            <w:pPr>
              <w:spacing w:line="240" w:lineRule="auto"/>
              <w:jc w:val="center"/>
              <w:rPr>
                <w:rFonts w:ascii="Georgia" w:hAnsi="Georgia"/>
                <w:sz w:val="20"/>
                <w:szCs w:val="20"/>
              </w:rPr>
            </w:pPr>
            <w:r w:rsidRPr="00335ED9">
              <w:rPr>
                <w:rFonts w:ascii="Georgia" w:hAnsi="Georgia"/>
                <w:sz w:val="20"/>
                <w:szCs w:val="20"/>
              </w:rPr>
              <w:t>113</w:t>
            </w:r>
          </w:p>
        </w:tc>
        <w:tc>
          <w:tcPr>
            <w:tcW w:w="1100" w:type="dxa"/>
            <w:tcBorders>
              <w:top w:val="nil"/>
              <w:left w:val="nil"/>
              <w:right w:val="single" w:sz="4" w:space="0" w:color="auto"/>
            </w:tcBorders>
            <w:noWrap/>
            <w:vAlign w:val="center"/>
            <w:hideMark/>
          </w:tcPr>
          <w:p w:rsidR="00413081" w:rsidRPr="00335ED9" w:rsidRDefault="00413081" w:rsidP="00493537">
            <w:pPr>
              <w:spacing w:line="240" w:lineRule="auto"/>
              <w:jc w:val="center"/>
              <w:rPr>
                <w:rFonts w:ascii="Georgia" w:hAnsi="Georgia"/>
                <w:sz w:val="20"/>
                <w:szCs w:val="20"/>
              </w:rPr>
            </w:pPr>
            <w:r w:rsidRPr="00335ED9">
              <w:rPr>
                <w:rFonts w:ascii="Georgia" w:hAnsi="Georgia"/>
                <w:sz w:val="20"/>
                <w:szCs w:val="20"/>
              </w:rPr>
              <w:t>046</w:t>
            </w:r>
          </w:p>
        </w:tc>
      </w:tr>
      <w:tr w:rsidR="00413081" w:rsidRPr="00B01076" w:rsidTr="00500870">
        <w:trPr>
          <w:trHeight w:val="160"/>
          <w:jc w:val="center"/>
        </w:trPr>
        <w:tc>
          <w:tcPr>
            <w:tcW w:w="6442" w:type="dxa"/>
            <w:gridSpan w:val="4"/>
            <w:tcBorders>
              <w:top w:val="single" w:sz="4" w:space="0" w:color="auto"/>
              <w:left w:val="single" w:sz="4" w:space="0" w:color="auto"/>
              <w:bottom w:val="single" w:sz="4" w:space="0" w:color="auto"/>
              <w:right w:val="single" w:sz="4" w:space="0" w:color="auto"/>
            </w:tcBorders>
            <w:noWrap/>
            <w:vAlign w:val="center"/>
            <w:hideMark/>
          </w:tcPr>
          <w:p w:rsidR="00413081" w:rsidRPr="00335ED9" w:rsidRDefault="00413081" w:rsidP="00493537">
            <w:pPr>
              <w:spacing w:line="240" w:lineRule="auto"/>
              <w:jc w:val="center"/>
              <w:rPr>
                <w:rFonts w:ascii="Georgia" w:hAnsi="Georgia"/>
                <w:sz w:val="20"/>
                <w:szCs w:val="20"/>
              </w:rPr>
            </w:pPr>
            <w:r w:rsidRPr="00335ED9">
              <w:rPr>
                <w:rFonts w:ascii="Georgia" w:hAnsi="Georgia"/>
                <w:sz w:val="20"/>
                <w:szCs w:val="20"/>
              </w:rPr>
              <w:t>Desfogue: Al canal existente y posteriormente al rio Virilla</w:t>
            </w:r>
          </w:p>
        </w:tc>
      </w:tr>
      <w:tr w:rsidR="00413081" w:rsidRPr="00B01076" w:rsidTr="00500870">
        <w:trPr>
          <w:trHeight w:val="160"/>
          <w:jc w:val="center"/>
        </w:trPr>
        <w:tc>
          <w:tcPr>
            <w:tcW w:w="6442" w:type="dxa"/>
            <w:gridSpan w:val="4"/>
            <w:tcBorders>
              <w:top w:val="single" w:sz="4" w:space="0" w:color="auto"/>
              <w:left w:val="single" w:sz="4" w:space="0" w:color="auto"/>
              <w:bottom w:val="single" w:sz="4" w:space="0" w:color="auto"/>
              <w:right w:val="single" w:sz="4" w:space="0" w:color="auto"/>
            </w:tcBorders>
            <w:noWrap/>
            <w:vAlign w:val="center"/>
            <w:hideMark/>
          </w:tcPr>
          <w:p w:rsidR="00413081" w:rsidRPr="00335ED9" w:rsidRDefault="00413081" w:rsidP="00493537">
            <w:pPr>
              <w:spacing w:after="0" w:line="240" w:lineRule="auto"/>
              <w:jc w:val="center"/>
              <w:rPr>
                <w:rFonts w:ascii="Georgia" w:hAnsi="Georgia"/>
                <w:sz w:val="20"/>
                <w:szCs w:val="20"/>
              </w:rPr>
            </w:pPr>
            <w:r w:rsidRPr="00335ED9">
              <w:rPr>
                <w:rFonts w:ascii="Georgia" w:hAnsi="Georgia"/>
                <w:sz w:val="20"/>
                <w:szCs w:val="20"/>
              </w:rPr>
              <w:t>Profesional Responsable de la memoria de cálculo:</w:t>
            </w:r>
          </w:p>
          <w:p w:rsidR="00413081" w:rsidRPr="00335ED9" w:rsidRDefault="00413081" w:rsidP="00493537">
            <w:pPr>
              <w:spacing w:after="0" w:line="240" w:lineRule="auto"/>
              <w:jc w:val="center"/>
              <w:rPr>
                <w:rFonts w:ascii="Georgia" w:hAnsi="Georgia"/>
                <w:i/>
                <w:sz w:val="20"/>
                <w:szCs w:val="20"/>
              </w:rPr>
            </w:pPr>
            <w:r w:rsidRPr="00335ED9">
              <w:rPr>
                <w:rFonts w:ascii="Georgia" w:hAnsi="Georgia"/>
                <w:sz w:val="20"/>
                <w:szCs w:val="20"/>
              </w:rPr>
              <w:t xml:space="preserve"> Ing. Enrique Sanchez H  IC:3001</w:t>
            </w:r>
          </w:p>
        </w:tc>
      </w:tr>
    </w:tbl>
    <w:p w:rsidR="00E13006" w:rsidRDefault="00E13006" w:rsidP="00E13006">
      <w:pPr>
        <w:pStyle w:val="Prrafodelista"/>
        <w:jc w:val="center"/>
        <w:rPr>
          <w:rFonts w:ascii="Georgia" w:hAnsi="Georgia"/>
          <w:sz w:val="20"/>
          <w:szCs w:val="20"/>
          <w:lang w:eastAsia="es-ES"/>
        </w:rPr>
      </w:pPr>
    </w:p>
    <w:p w:rsidR="00413081" w:rsidRPr="00D435F4" w:rsidRDefault="00413081" w:rsidP="00D435F4">
      <w:pPr>
        <w:numPr>
          <w:ilvl w:val="0"/>
          <w:numId w:val="15"/>
        </w:numPr>
        <w:spacing w:after="0" w:line="360" w:lineRule="auto"/>
        <w:ind w:left="284" w:firstLine="0"/>
        <w:jc w:val="both"/>
        <w:rPr>
          <w:rFonts w:ascii="Georgia" w:hAnsi="Georgia"/>
          <w:sz w:val="20"/>
          <w:szCs w:val="20"/>
        </w:rPr>
      </w:pPr>
      <w:r w:rsidRPr="00D435F4">
        <w:rPr>
          <w:rFonts w:ascii="Georgia" w:hAnsi="Georgia"/>
          <w:sz w:val="20"/>
          <w:szCs w:val="20"/>
        </w:rPr>
        <w:t>Objetivo:</w:t>
      </w:r>
    </w:p>
    <w:p w:rsidR="00413081" w:rsidRPr="00D435F4" w:rsidRDefault="00413081" w:rsidP="00D435F4">
      <w:pPr>
        <w:ind w:left="284"/>
        <w:jc w:val="both"/>
        <w:rPr>
          <w:rFonts w:ascii="Georgia" w:hAnsi="Georgia"/>
          <w:sz w:val="20"/>
          <w:szCs w:val="20"/>
        </w:rPr>
      </w:pPr>
      <w:r w:rsidRPr="00D435F4">
        <w:rPr>
          <w:rFonts w:ascii="Georgia" w:hAnsi="Georgia"/>
          <w:sz w:val="20"/>
          <w:szCs w:val="20"/>
        </w:rPr>
        <w:t>Determinar el aumento de escorrentía generado por la construcción del proyecto en mención y en cuanto mitigará el proyecto con el diseño de la solución de la medida de retención pluvial.</w:t>
      </w:r>
    </w:p>
    <w:p w:rsidR="00413081" w:rsidRPr="00D435F4" w:rsidRDefault="00413081" w:rsidP="00D435F4">
      <w:pPr>
        <w:numPr>
          <w:ilvl w:val="0"/>
          <w:numId w:val="15"/>
        </w:numPr>
        <w:spacing w:after="200" w:line="240" w:lineRule="auto"/>
        <w:ind w:left="284" w:firstLine="0"/>
        <w:jc w:val="both"/>
        <w:rPr>
          <w:rFonts w:ascii="Georgia" w:hAnsi="Georgia"/>
          <w:sz w:val="20"/>
          <w:szCs w:val="20"/>
        </w:rPr>
      </w:pPr>
      <w:r w:rsidRPr="00D435F4">
        <w:rPr>
          <w:rFonts w:ascii="Georgia" w:hAnsi="Georgia"/>
          <w:sz w:val="20"/>
          <w:szCs w:val="20"/>
        </w:rPr>
        <w:t>Parámetros utilizados:</w:t>
      </w:r>
    </w:p>
    <w:p w:rsidR="00413081" w:rsidRPr="00D435F4" w:rsidRDefault="00413081" w:rsidP="00D435F4">
      <w:pPr>
        <w:numPr>
          <w:ilvl w:val="1"/>
          <w:numId w:val="15"/>
        </w:numPr>
        <w:spacing w:after="0" w:line="240" w:lineRule="auto"/>
        <w:ind w:left="284" w:firstLine="0"/>
        <w:jc w:val="both"/>
        <w:rPr>
          <w:rFonts w:ascii="Georgia" w:hAnsi="Georgia"/>
          <w:sz w:val="20"/>
          <w:szCs w:val="20"/>
        </w:rPr>
      </w:pPr>
      <w:r w:rsidRPr="00D435F4">
        <w:rPr>
          <w:rFonts w:ascii="Georgia" w:hAnsi="Georgia"/>
          <w:sz w:val="20"/>
          <w:szCs w:val="20"/>
        </w:rPr>
        <w:t xml:space="preserve"> Tiempo de concentración: 10 minutos</w:t>
      </w:r>
    </w:p>
    <w:p w:rsidR="00413081" w:rsidRPr="00D435F4" w:rsidRDefault="00413081" w:rsidP="00D435F4">
      <w:pPr>
        <w:numPr>
          <w:ilvl w:val="1"/>
          <w:numId w:val="15"/>
        </w:numPr>
        <w:spacing w:after="0" w:line="240" w:lineRule="auto"/>
        <w:ind w:left="284" w:firstLine="0"/>
        <w:jc w:val="both"/>
        <w:rPr>
          <w:rFonts w:ascii="Georgia" w:hAnsi="Georgia"/>
          <w:sz w:val="20"/>
          <w:szCs w:val="20"/>
        </w:rPr>
      </w:pPr>
      <w:r w:rsidRPr="00D435F4">
        <w:rPr>
          <w:rFonts w:ascii="Georgia" w:hAnsi="Georgia"/>
          <w:sz w:val="20"/>
          <w:szCs w:val="20"/>
        </w:rPr>
        <w:t>Intensidad de la lluvia: 212</w:t>
      </w:r>
    </w:p>
    <w:p w:rsidR="00413081" w:rsidRPr="00D435F4" w:rsidRDefault="00413081" w:rsidP="00D435F4">
      <w:pPr>
        <w:numPr>
          <w:ilvl w:val="1"/>
          <w:numId w:val="15"/>
        </w:numPr>
        <w:spacing w:after="0" w:line="240" w:lineRule="auto"/>
        <w:ind w:left="284" w:firstLine="0"/>
        <w:jc w:val="both"/>
        <w:rPr>
          <w:rFonts w:ascii="Georgia" w:hAnsi="Georgia"/>
          <w:sz w:val="20"/>
          <w:szCs w:val="20"/>
        </w:rPr>
      </w:pPr>
      <w:r w:rsidRPr="00D435F4">
        <w:rPr>
          <w:rFonts w:ascii="Georgia" w:hAnsi="Georgia"/>
          <w:sz w:val="20"/>
          <w:szCs w:val="20"/>
        </w:rPr>
        <w:t>Periodo de retorno: 50 años</w:t>
      </w:r>
    </w:p>
    <w:p w:rsidR="00413081" w:rsidRPr="00D435F4" w:rsidRDefault="00413081" w:rsidP="00D435F4">
      <w:pPr>
        <w:numPr>
          <w:ilvl w:val="1"/>
          <w:numId w:val="15"/>
        </w:numPr>
        <w:spacing w:after="0" w:line="240" w:lineRule="auto"/>
        <w:ind w:left="284" w:firstLine="0"/>
        <w:jc w:val="both"/>
        <w:rPr>
          <w:rFonts w:ascii="Georgia" w:hAnsi="Georgia"/>
          <w:sz w:val="20"/>
          <w:szCs w:val="20"/>
        </w:rPr>
      </w:pPr>
      <w:r w:rsidRPr="00D435F4">
        <w:rPr>
          <w:rFonts w:ascii="Georgia" w:hAnsi="Georgia"/>
          <w:sz w:val="20"/>
          <w:szCs w:val="20"/>
        </w:rPr>
        <w:t xml:space="preserve"> Área del proyecto: 2.801,4 m</w:t>
      </w:r>
      <w:r w:rsidRPr="00D435F4">
        <w:rPr>
          <w:rFonts w:ascii="Georgia" w:hAnsi="Georgia"/>
          <w:sz w:val="20"/>
          <w:szCs w:val="20"/>
          <w:vertAlign w:val="superscript"/>
        </w:rPr>
        <w:t>2</w:t>
      </w:r>
    </w:p>
    <w:p w:rsidR="00413081" w:rsidRPr="00D435F4" w:rsidRDefault="00413081" w:rsidP="00D435F4">
      <w:pPr>
        <w:numPr>
          <w:ilvl w:val="1"/>
          <w:numId w:val="15"/>
        </w:numPr>
        <w:spacing w:after="0" w:line="240" w:lineRule="auto"/>
        <w:ind w:left="284" w:firstLine="0"/>
        <w:jc w:val="both"/>
        <w:rPr>
          <w:rFonts w:ascii="Georgia" w:hAnsi="Georgia"/>
          <w:sz w:val="20"/>
          <w:szCs w:val="20"/>
        </w:rPr>
      </w:pPr>
      <w:r w:rsidRPr="00D435F4">
        <w:rPr>
          <w:rFonts w:ascii="Georgia" w:hAnsi="Georgia"/>
          <w:sz w:val="20"/>
          <w:szCs w:val="20"/>
        </w:rPr>
        <w:t>Áreas con proyecto desarrollado:</w:t>
      </w:r>
    </w:p>
    <w:p w:rsidR="00413081" w:rsidRPr="00D435F4" w:rsidRDefault="00413081" w:rsidP="00D435F4">
      <w:pPr>
        <w:spacing w:after="0" w:line="240" w:lineRule="auto"/>
        <w:ind w:left="284"/>
        <w:jc w:val="both"/>
        <w:rPr>
          <w:rFonts w:ascii="Georgia" w:hAnsi="Georgia"/>
          <w:sz w:val="20"/>
          <w:szCs w:val="20"/>
        </w:rPr>
      </w:pPr>
      <w:r w:rsidRPr="00D435F4">
        <w:rPr>
          <w:rFonts w:ascii="Georgia" w:hAnsi="Georgia"/>
          <w:sz w:val="20"/>
          <w:szCs w:val="20"/>
        </w:rPr>
        <w:t>Calle: 788 m</w:t>
      </w:r>
      <w:r w:rsidRPr="00D435F4">
        <w:rPr>
          <w:rFonts w:ascii="Georgia" w:hAnsi="Georgia"/>
          <w:sz w:val="20"/>
          <w:szCs w:val="20"/>
          <w:vertAlign w:val="superscript"/>
        </w:rPr>
        <w:t>2</w:t>
      </w:r>
    </w:p>
    <w:p w:rsidR="00500870" w:rsidRDefault="00500870" w:rsidP="00D435F4">
      <w:pPr>
        <w:spacing w:after="0" w:line="240" w:lineRule="auto"/>
        <w:ind w:left="284"/>
        <w:jc w:val="both"/>
        <w:rPr>
          <w:rFonts w:ascii="Georgia" w:hAnsi="Georgia"/>
          <w:sz w:val="20"/>
          <w:szCs w:val="20"/>
        </w:rPr>
      </w:pPr>
    </w:p>
    <w:p w:rsidR="00500870" w:rsidRDefault="00500870" w:rsidP="00D435F4">
      <w:pPr>
        <w:spacing w:after="0" w:line="240" w:lineRule="auto"/>
        <w:ind w:left="284"/>
        <w:jc w:val="both"/>
        <w:rPr>
          <w:rFonts w:ascii="Georgia" w:hAnsi="Georgia"/>
          <w:sz w:val="20"/>
          <w:szCs w:val="20"/>
        </w:rPr>
      </w:pPr>
    </w:p>
    <w:p w:rsidR="00413081" w:rsidRPr="00D435F4" w:rsidRDefault="00413081" w:rsidP="00D435F4">
      <w:pPr>
        <w:spacing w:after="0" w:line="240" w:lineRule="auto"/>
        <w:ind w:left="284"/>
        <w:jc w:val="both"/>
        <w:rPr>
          <w:rFonts w:ascii="Georgia" w:hAnsi="Georgia"/>
          <w:sz w:val="20"/>
          <w:szCs w:val="20"/>
        </w:rPr>
      </w:pPr>
      <w:r w:rsidRPr="00D435F4">
        <w:rPr>
          <w:rFonts w:ascii="Georgia" w:hAnsi="Georgia"/>
          <w:sz w:val="20"/>
          <w:szCs w:val="20"/>
        </w:rPr>
        <w:lastRenderedPageBreak/>
        <w:t>Techos: 1.455m</w:t>
      </w:r>
      <w:r w:rsidRPr="00D435F4">
        <w:rPr>
          <w:rFonts w:ascii="Georgia" w:hAnsi="Georgia"/>
          <w:sz w:val="20"/>
          <w:szCs w:val="20"/>
          <w:vertAlign w:val="superscript"/>
        </w:rPr>
        <w:t>2</w:t>
      </w:r>
    </w:p>
    <w:p w:rsidR="00413081" w:rsidRDefault="00413081" w:rsidP="00500870">
      <w:pPr>
        <w:spacing w:after="0" w:line="240" w:lineRule="auto"/>
        <w:ind w:left="284"/>
        <w:jc w:val="both"/>
        <w:rPr>
          <w:rFonts w:ascii="Georgia" w:hAnsi="Georgia"/>
          <w:sz w:val="20"/>
          <w:szCs w:val="20"/>
        </w:rPr>
      </w:pPr>
      <w:r w:rsidRPr="00D435F4">
        <w:rPr>
          <w:rFonts w:ascii="Georgia" w:hAnsi="Georgia"/>
          <w:sz w:val="20"/>
          <w:szCs w:val="20"/>
        </w:rPr>
        <w:t>Áreas Verdes: 195,9 m</w:t>
      </w:r>
      <w:r w:rsidRPr="00D435F4">
        <w:rPr>
          <w:rFonts w:ascii="Georgia" w:hAnsi="Georgia"/>
          <w:sz w:val="20"/>
          <w:szCs w:val="20"/>
          <w:vertAlign w:val="superscript"/>
        </w:rPr>
        <w:t>2</w:t>
      </w:r>
    </w:p>
    <w:p w:rsidR="00500870" w:rsidRPr="00D435F4" w:rsidRDefault="00500870" w:rsidP="00500870">
      <w:pPr>
        <w:spacing w:after="0" w:line="240" w:lineRule="auto"/>
        <w:ind w:left="284"/>
        <w:jc w:val="both"/>
        <w:rPr>
          <w:rFonts w:ascii="Georgia" w:hAnsi="Georgia"/>
          <w:sz w:val="20"/>
          <w:szCs w:val="20"/>
        </w:rPr>
      </w:pPr>
    </w:p>
    <w:p w:rsidR="00413081" w:rsidRPr="00D435F4" w:rsidRDefault="00413081" w:rsidP="00D435F4">
      <w:pPr>
        <w:numPr>
          <w:ilvl w:val="0"/>
          <w:numId w:val="15"/>
        </w:numPr>
        <w:spacing w:after="0" w:line="276" w:lineRule="auto"/>
        <w:ind w:left="284" w:firstLine="0"/>
        <w:jc w:val="both"/>
        <w:rPr>
          <w:rFonts w:ascii="Georgia" w:hAnsi="Georgia"/>
          <w:sz w:val="20"/>
          <w:szCs w:val="20"/>
        </w:rPr>
      </w:pPr>
      <w:r w:rsidRPr="00D435F4">
        <w:rPr>
          <w:rFonts w:ascii="Georgia" w:hAnsi="Georgia"/>
          <w:sz w:val="20"/>
          <w:szCs w:val="20"/>
        </w:rPr>
        <w:t>Resultados:</w:t>
      </w:r>
    </w:p>
    <w:p w:rsidR="00413081" w:rsidRPr="00D435F4" w:rsidRDefault="00413081" w:rsidP="00D435F4">
      <w:pPr>
        <w:ind w:left="284"/>
        <w:jc w:val="both"/>
        <w:rPr>
          <w:rFonts w:ascii="Georgia" w:hAnsi="Georgia"/>
          <w:color w:val="000000"/>
          <w:sz w:val="20"/>
          <w:szCs w:val="20"/>
        </w:rPr>
      </w:pPr>
      <w:r w:rsidRPr="00D435F4">
        <w:rPr>
          <w:rFonts w:ascii="Georgia" w:hAnsi="Georgia"/>
          <w:color w:val="000000"/>
          <w:sz w:val="20"/>
          <w:szCs w:val="20"/>
        </w:rPr>
        <w:t>De acuerdo a la memoria de cálculo los caudales a generar son los siguientes:</w:t>
      </w:r>
    </w:p>
    <w:p w:rsidR="00413081" w:rsidRPr="00D435F4" w:rsidRDefault="00413081" w:rsidP="00D435F4">
      <w:pPr>
        <w:numPr>
          <w:ilvl w:val="0"/>
          <w:numId w:val="14"/>
        </w:numPr>
        <w:spacing w:after="0" w:line="276" w:lineRule="auto"/>
        <w:ind w:left="284" w:firstLine="0"/>
        <w:jc w:val="both"/>
        <w:rPr>
          <w:rFonts w:ascii="Georgia" w:hAnsi="Georgia"/>
          <w:color w:val="000000"/>
          <w:sz w:val="20"/>
          <w:szCs w:val="20"/>
        </w:rPr>
      </w:pPr>
      <w:r w:rsidRPr="00D435F4">
        <w:rPr>
          <w:rFonts w:ascii="Georgia" w:hAnsi="Georgia"/>
          <w:color w:val="000000"/>
          <w:sz w:val="20"/>
          <w:szCs w:val="20"/>
        </w:rPr>
        <w:t>Caudal del terreno en verde= 0,0330 m</w:t>
      </w:r>
      <w:r w:rsidRPr="00D435F4">
        <w:rPr>
          <w:rFonts w:ascii="Georgia" w:hAnsi="Georgia"/>
          <w:color w:val="000000"/>
          <w:sz w:val="20"/>
          <w:szCs w:val="20"/>
          <w:vertAlign w:val="superscript"/>
        </w:rPr>
        <w:t>3</w:t>
      </w:r>
      <w:r w:rsidRPr="00D435F4">
        <w:rPr>
          <w:rFonts w:ascii="Georgia" w:hAnsi="Georgia"/>
          <w:color w:val="000000"/>
          <w:sz w:val="20"/>
          <w:szCs w:val="20"/>
        </w:rPr>
        <w:t>/s= 33 L/s</w:t>
      </w:r>
    </w:p>
    <w:p w:rsidR="00413081" w:rsidRPr="00D435F4" w:rsidRDefault="00413081" w:rsidP="00D435F4">
      <w:pPr>
        <w:numPr>
          <w:ilvl w:val="0"/>
          <w:numId w:val="14"/>
        </w:numPr>
        <w:spacing w:after="0" w:line="276" w:lineRule="auto"/>
        <w:ind w:left="284" w:firstLine="0"/>
        <w:jc w:val="both"/>
        <w:rPr>
          <w:rFonts w:ascii="Georgia" w:hAnsi="Georgia"/>
          <w:color w:val="000000"/>
          <w:sz w:val="20"/>
          <w:szCs w:val="20"/>
        </w:rPr>
      </w:pPr>
      <w:r w:rsidRPr="00D435F4">
        <w:rPr>
          <w:rFonts w:ascii="Georgia" w:hAnsi="Georgia"/>
          <w:color w:val="000000"/>
          <w:sz w:val="20"/>
          <w:szCs w:val="20"/>
        </w:rPr>
        <w:t>Caudal generado con proyecto = 0,1472 m</w:t>
      </w:r>
      <w:r w:rsidRPr="00D435F4">
        <w:rPr>
          <w:rFonts w:ascii="Georgia" w:hAnsi="Georgia"/>
          <w:color w:val="000000"/>
          <w:sz w:val="20"/>
          <w:szCs w:val="20"/>
          <w:vertAlign w:val="superscript"/>
        </w:rPr>
        <w:t>3</w:t>
      </w:r>
      <w:r w:rsidRPr="00D435F4">
        <w:rPr>
          <w:rFonts w:ascii="Georgia" w:hAnsi="Georgia"/>
          <w:color w:val="000000"/>
          <w:sz w:val="20"/>
          <w:szCs w:val="20"/>
        </w:rPr>
        <w:t>/s=147,2 L/s</w:t>
      </w:r>
    </w:p>
    <w:p w:rsidR="00413081" w:rsidRPr="00D435F4" w:rsidRDefault="00413081" w:rsidP="00D435F4">
      <w:pPr>
        <w:numPr>
          <w:ilvl w:val="0"/>
          <w:numId w:val="14"/>
        </w:numPr>
        <w:spacing w:after="0" w:line="276" w:lineRule="auto"/>
        <w:ind w:left="284" w:firstLine="0"/>
        <w:jc w:val="both"/>
        <w:rPr>
          <w:rFonts w:ascii="Georgia" w:hAnsi="Georgia"/>
          <w:color w:val="000000"/>
          <w:sz w:val="20"/>
          <w:szCs w:val="20"/>
        </w:rPr>
      </w:pPr>
      <w:r w:rsidRPr="00D435F4">
        <w:rPr>
          <w:rFonts w:ascii="Georgia" w:hAnsi="Georgia"/>
          <w:color w:val="000000"/>
          <w:sz w:val="20"/>
          <w:szCs w:val="20"/>
        </w:rPr>
        <w:t>Con medida de retención = 0,02 m</w:t>
      </w:r>
      <w:r w:rsidRPr="00D435F4">
        <w:rPr>
          <w:rFonts w:ascii="Georgia" w:hAnsi="Georgia"/>
          <w:color w:val="000000"/>
          <w:sz w:val="20"/>
          <w:szCs w:val="20"/>
          <w:vertAlign w:val="superscript"/>
        </w:rPr>
        <w:t>3</w:t>
      </w:r>
      <w:r w:rsidRPr="00D435F4">
        <w:rPr>
          <w:rFonts w:ascii="Georgia" w:hAnsi="Georgia"/>
          <w:color w:val="000000"/>
          <w:sz w:val="20"/>
          <w:szCs w:val="20"/>
        </w:rPr>
        <w:t>/s= 80,55 L/s</w:t>
      </w:r>
    </w:p>
    <w:p w:rsidR="00500870" w:rsidRDefault="00500870" w:rsidP="00500870">
      <w:pPr>
        <w:pStyle w:val="Default"/>
        <w:jc w:val="both"/>
        <w:rPr>
          <w:rFonts w:ascii="Georgia" w:eastAsia="Batang" w:hAnsi="Georgia" w:cstheme="minorBidi"/>
          <w:sz w:val="20"/>
          <w:szCs w:val="20"/>
          <w:lang w:eastAsia="en-US"/>
        </w:rPr>
      </w:pPr>
    </w:p>
    <w:p w:rsidR="00413081" w:rsidRPr="00D435F4" w:rsidRDefault="00413081" w:rsidP="00500870">
      <w:pPr>
        <w:pStyle w:val="Default"/>
        <w:jc w:val="both"/>
        <w:rPr>
          <w:rFonts w:ascii="Georgia" w:eastAsia="Times New Roman" w:hAnsi="Georgia" w:cs="Times New Roman"/>
          <w:color w:val="auto"/>
          <w:sz w:val="20"/>
          <w:szCs w:val="20"/>
          <w:lang w:val="es-ES" w:eastAsia="es-ES"/>
        </w:rPr>
      </w:pPr>
      <w:r w:rsidRPr="00D435F4">
        <w:rPr>
          <w:rFonts w:ascii="Georgia" w:eastAsia="Times New Roman" w:hAnsi="Georgia" w:cs="Times New Roman"/>
          <w:color w:val="auto"/>
          <w:sz w:val="20"/>
          <w:szCs w:val="20"/>
          <w:lang w:val="es-ES" w:eastAsia="es-ES"/>
        </w:rPr>
        <w:t xml:space="preserve">Con el proyecto, el desarrollador pretende construir un reservorio de almacenamiento o de filtración  temporal con un volumen de 206  metros cúbicos, con descarga controlada mediante pozos ubicados longitudinalmente hasta el desfogue final en el Rio Virilla. </w:t>
      </w:r>
    </w:p>
    <w:p w:rsidR="00413081" w:rsidRPr="00D435F4" w:rsidRDefault="00413081" w:rsidP="00D435F4">
      <w:pPr>
        <w:ind w:left="284"/>
        <w:jc w:val="both"/>
        <w:rPr>
          <w:rFonts w:ascii="Georgia" w:hAnsi="Georgia"/>
          <w:sz w:val="20"/>
          <w:szCs w:val="20"/>
        </w:rPr>
      </w:pPr>
      <w:r w:rsidRPr="00D435F4">
        <w:rPr>
          <w:rFonts w:ascii="Georgia" w:hAnsi="Georgia"/>
          <w:sz w:val="20"/>
          <w:szCs w:val="20"/>
        </w:rPr>
        <w:t xml:space="preserve">El análisis del sistema pluvial fue realizado por el Ing. Enrique Sánchez H  y según los resultados de la memoria de cálculo el canal existente tiene capacidad de recibir el aporte pluvial del nuevo proyecto. </w:t>
      </w:r>
    </w:p>
    <w:p w:rsidR="00413081" w:rsidRPr="00D435F4" w:rsidRDefault="00413081" w:rsidP="00D435F4">
      <w:pPr>
        <w:numPr>
          <w:ilvl w:val="0"/>
          <w:numId w:val="15"/>
        </w:numPr>
        <w:spacing w:after="0" w:line="276" w:lineRule="auto"/>
        <w:ind w:left="284" w:firstLine="0"/>
        <w:jc w:val="both"/>
        <w:rPr>
          <w:rFonts w:ascii="Georgia" w:hAnsi="Georgia"/>
          <w:sz w:val="20"/>
          <w:szCs w:val="20"/>
        </w:rPr>
      </w:pPr>
      <w:r w:rsidRPr="00D435F4">
        <w:rPr>
          <w:rFonts w:ascii="Georgia" w:hAnsi="Georgia"/>
          <w:sz w:val="20"/>
          <w:szCs w:val="20"/>
        </w:rPr>
        <w:t>Conclusiones</w:t>
      </w:r>
    </w:p>
    <w:p w:rsidR="00413081" w:rsidRPr="00D435F4" w:rsidRDefault="00413081" w:rsidP="00D435F4">
      <w:pPr>
        <w:ind w:left="284"/>
        <w:jc w:val="both"/>
        <w:rPr>
          <w:rFonts w:ascii="Georgia" w:hAnsi="Georgia"/>
          <w:sz w:val="20"/>
          <w:szCs w:val="20"/>
        </w:rPr>
      </w:pPr>
      <w:r w:rsidRPr="00D435F4">
        <w:rPr>
          <w:rFonts w:ascii="Georgia" w:hAnsi="Georgia"/>
          <w:sz w:val="20"/>
          <w:szCs w:val="20"/>
        </w:rPr>
        <w:t xml:space="preserve">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 </w:t>
      </w:r>
    </w:p>
    <w:p w:rsidR="00413081" w:rsidRPr="00D435F4" w:rsidRDefault="00413081" w:rsidP="00D435F4">
      <w:pPr>
        <w:ind w:left="284"/>
        <w:jc w:val="both"/>
        <w:rPr>
          <w:rFonts w:ascii="Georgia" w:hAnsi="Georgia"/>
          <w:sz w:val="20"/>
          <w:szCs w:val="20"/>
          <w:u w:val="single"/>
        </w:rPr>
      </w:pPr>
      <w:r w:rsidRPr="00D435F4">
        <w:rPr>
          <w:rFonts w:ascii="Georgia" w:hAnsi="Georgia"/>
          <w:sz w:val="20"/>
          <w:szCs w:val="20"/>
          <w:u w:val="single"/>
        </w:rPr>
        <w:t>Por lo tanto, la Dirección de Inversión Publica avala la solución plantead</w:t>
      </w:r>
    </w:p>
    <w:p w:rsidR="00413081" w:rsidRPr="00D435F4" w:rsidRDefault="00413081" w:rsidP="00D435F4">
      <w:pPr>
        <w:pStyle w:val="NormalWeb"/>
        <w:shd w:val="clear" w:color="auto" w:fill="FFFFFF"/>
        <w:spacing w:before="0" w:beforeAutospacing="0" w:after="0" w:afterAutospacing="0" w:line="276" w:lineRule="auto"/>
        <w:ind w:left="284"/>
        <w:jc w:val="both"/>
        <w:rPr>
          <w:rFonts w:ascii="Georgia" w:hAnsi="Georgia"/>
          <w:sz w:val="20"/>
          <w:szCs w:val="20"/>
        </w:rPr>
      </w:pPr>
      <w:r w:rsidRPr="00D435F4">
        <w:rPr>
          <w:rFonts w:ascii="Georgia" w:hAnsi="Georgia"/>
          <w:sz w:val="20"/>
          <w:szCs w:val="20"/>
        </w:rPr>
        <w:t>Ing. Paulo Córdoba Sánchez</w:t>
      </w:r>
      <w:r w:rsidRPr="00D435F4">
        <w:rPr>
          <w:rFonts w:ascii="Georgia" w:hAnsi="Georgia"/>
          <w:sz w:val="20"/>
          <w:szCs w:val="20"/>
        </w:rPr>
        <w:tab/>
      </w:r>
      <w:r w:rsidRPr="00D435F4">
        <w:rPr>
          <w:rFonts w:ascii="Georgia" w:hAnsi="Georgia"/>
          <w:sz w:val="20"/>
          <w:szCs w:val="20"/>
        </w:rPr>
        <w:tab/>
        <w:t xml:space="preserve">        Lic. Rogers Araya Guerrero.</w:t>
      </w:r>
    </w:p>
    <w:p w:rsidR="00413081" w:rsidRPr="00D435F4" w:rsidRDefault="00413081" w:rsidP="00500870">
      <w:pPr>
        <w:ind w:left="284"/>
        <w:jc w:val="both"/>
        <w:rPr>
          <w:rFonts w:ascii="Georgia" w:hAnsi="Georgia"/>
          <w:sz w:val="20"/>
          <w:szCs w:val="20"/>
        </w:rPr>
      </w:pPr>
      <w:r w:rsidRPr="00D435F4">
        <w:rPr>
          <w:rFonts w:ascii="Georgia" w:hAnsi="Georgia"/>
          <w:sz w:val="20"/>
          <w:szCs w:val="20"/>
        </w:rPr>
        <w:t>Gestor de Desarrollo Territorial                      Gestor Ambiental</w:t>
      </w:r>
      <w:r w:rsidRPr="00D435F4">
        <w:rPr>
          <w:rFonts w:ascii="Georgia" w:hAnsi="Georgia"/>
          <w:sz w:val="20"/>
          <w:szCs w:val="20"/>
          <w:u w:val="single"/>
        </w:rPr>
        <w:t xml:space="preserve">  </w:t>
      </w:r>
    </w:p>
    <w:p w:rsidR="00413081" w:rsidRPr="00D435F4" w:rsidRDefault="00413081" w:rsidP="00D435F4">
      <w:pPr>
        <w:spacing w:after="0"/>
        <w:ind w:left="284"/>
        <w:jc w:val="both"/>
        <w:rPr>
          <w:rFonts w:ascii="Georgia" w:hAnsi="Georgia"/>
          <w:sz w:val="20"/>
          <w:szCs w:val="20"/>
        </w:rPr>
      </w:pPr>
      <w:r w:rsidRPr="00D435F4">
        <w:rPr>
          <w:rFonts w:ascii="Georgia" w:hAnsi="Georgia"/>
          <w:sz w:val="20"/>
          <w:szCs w:val="20"/>
        </w:rPr>
        <w:t>RECOMENDACIÓN: ESTA COMISIÓN RECOMIENDA AL CONCEJO MUNICIPAL LO SIGUIENTE:</w:t>
      </w:r>
    </w:p>
    <w:p w:rsidR="00413081" w:rsidRPr="00D435F4" w:rsidRDefault="00413081" w:rsidP="00680612">
      <w:pPr>
        <w:pStyle w:val="Prrafodelista"/>
        <w:numPr>
          <w:ilvl w:val="0"/>
          <w:numId w:val="16"/>
        </w:numPr>
        <w:jc w:val="both"/>
        <w:rPr>
          <w:rFonts w:ascii="Georgia" w:hAnsi="Georgia"/>
          <w:sz w:val="20"/>
          <w:szCs w:val="20"/>
        </w:rPr>
      </w:pPr>
      <w:r w:rsidRPr="00D435F4">
        <w:rPr>
          <w:rFonts w:ascii="Georgia" w:hAnsi="Georgia"/>
          <w:sz w:val="20"/>
          <w:szCs w:val="20"/>
        </w:rPr>
        <w:t xml:space="preserve">APROBAR EL DESFOGUE PLUVIAL SOLICITADO, </w:t>
      </w:r>
      <w:r w:rsidRPr="00D435F4">
        <w:rPr>
          <w:rFonts w:ascii="Georgia" w:hAnsi="Georgia"/>
          <w:sz w:val="20"/>
          <w:szCs w:val="20"/>
          <w:shd w:val="clear" w:color="auto" w:fill="FFFFFF"/>
        </w:rPr>
        <w:t>CONFORME A LA RECOMENDACIÓN TÉCNICA REALIZADA POR LA DIRECCIÓN DE INVERSIÓN PÚBLICA</w:t>
      </w:r>
      <w:r w:rsidRPr="00D435F4">
        <w:rPr>
          <w:rFonts w:ascii="Georgia" w:hAnsi="Georgia"/>
          <w:sz w:val="20"/>
          <w:szCs w:val="20"/>
        </w:rPr>
        <w:t xml:space="preserve"> EN EL OFICIO DIP-DT-0189-2017, SUSCRITO</w:t>
      </w:r>
      <w:r w:rsidR="00680612">
        <w:rPr>
          <w:rFonts w:ascii="Georgia" w:hAnsi="Georgia"/>
          <w:sz w:val="20"/>
          <w:szCs w:val="20"/>
        </w:rPr>
        <w:t xml:space="preserve"> </w:t>
      </w:r>
      <w:r w:rsidRPr="00D435F4">
        <w:rPr>
          <w:rFonts w:ascii="Georgia" w:hAnsi="Georgia"/>
          <w:sz w:val="20"/>
          <w:szCs w:val="20"/>
        </w:rPr>
        <w:t>POR EL ING. PAULO CÓRDOBA – GESTOR DE DESARROLLO TERRITORIAL, Y EL LIC. ROGER ARAYA – GESTOR AMBIENTAL.</w:t>
      </w:r>
    </w:p>
    <w:p w:rsidR="00413081" w:rsidRPr="00D435F4" w:rsidRDefault="00413081" w:rsidP="00D435F4">
      <w:pPr>
        <w:pStyle w:val="Prrafodelista"/>
        <w:numPr>
          <w:ilvl w:val="0"/>
          <w:numId w:val="16"/>
        </w:numPr>
        <w:spacing w:after="0" w:line="276" w:lineRule="auto"/>
        <w:ind w:left="284" w:firstLine="0"/>
        <w:jc w:val="both"/>
        <w:rPr>
          <w:rFonts w:ascii="Georgia" w:hAnsi="Georgia"/>
          <w:sz w:val="20"/>
          <w:szCs w:val="20"/>
        </w:rPr>
      </w:pPr>
      <w:r w:rsidRPr="00D435F4">
        <w:rPr>
          <w:rFonts w:ascii="Georgia" w:hAnsi="Georgia"/>
          <w:sz w:val="20"/>
          <w:szCs w:val="20"/>
        </w:rPr>
        <w:t>ACUERDO DEFINITIVAMENTE APROBADO.</w:t>
      </w:r>
    </w:p>
    <w:p w:rsidR="00413081" w:rsidRDefault="00413081" w:rsidP="00D435F4">
      <w:pPr>
        <w:spacing w:after="0"/>
        <w:ind w:left="284"/>
        <w:jc w:val="both"/>
        <w:rPr>
          <w:rFonts w:ascii="Georgia" w:hAnsi="Georgia"/>
          <w:sz w:val="20"/>
          <w:szCs w:val="20"/>
        </w:rPr>
      </w:pPr>
    </w:p>
    <w:p w:rsidR="00680612" w:rsidRPr="00D435F4" w:rsidRDefault="00680612" w:rsidP="00500870">
      <w:pPr>
        <w:jc w:val="both"/>
        <w:rPr>
          <w:rFonts w:ascii="Georgia" w:hAnsi="Georgia"/>
          <w:sz w:val="20"/>
          <w:szCs w:val="20"/>
        </w:rPr>
      </w:pPr>
      <w:r w:rsidRPr="00680612">
        <w:rPr>
          <w:rFonts w:ascii="Georgia" w:hAnsi="Georgia"/>
          <w:b/>
          <w:sz w:val="20"/>
          <w:szCs w:val="20"/>
          <w:lang w:eastAsia="es-ES"/>
        </w:rPr>
        <w:t xml:space="preserve">// ANALIZADO EL PUNTO 2 DEL INFORME N° 34 DE LA COMISIÓN DE OBRAS AD 2016-2020, SE  ACUERDA POR UNANIMIDAD: </w:t>
      </w:r>
      <w:r w:rsidRPr="00680612">
        <w:rPr>
          <w:rFonts w:ascii="Georgia" w:hAnsi="Georgia"/>
          <w:b/>
          <w:sz w:val="20"/>
          <w:szCs w:val="20"/>
        </w:rPr>
        <w:t xml:space="preserve">APROBAR EL DESFOGUE PLUVIAL SOLICITADO, </w:t>
      </w:r>
      <w:r w:rsidRPr="00680612">
        <w:rPr>
          <w:rFonts w:ascii="Georgia" w:hAnsi="Georgia"/>
          <w:b/>
          <w:sz w:val="20"/>
          <w:szCs w:val="20"/>
          <w:shd w:val="clear" w:color="auto" w:fill="FFFFFF"/>
        </w:rPr>
        <w:t>CONFORME A LA RECOMENDACIÓN TÉCNICA REALIZADA POR LA DIRECCIÓN DE INVERSIÓN PÚBLICA</w:t>
      </w:r>
      <w:r w:rsidRPr="00680612">
        <w:rPr>
          <w:rFonts w:ascii="Georgia" w:hAnsi="Georgia"/>
          <w:b/>
          <w:sz w:val="20"/>
          <w:szCs w:val="20"/>
        </w:rPr>
        <w:t xml:space="preserve"> EN EL OFICIO DIP-DT-0189-2017, SUSCRITO POR EL ING. PAULO CÓRDOBA – GESTOR DE DESARROLLO TERRITORIAL, Y EL LIC. ROGER ARAYA – GESTOR AMBIENTAL. ACUERDO DEFINITIVAMENTE APROBADO</w:t>
      </w:r>
      <w:r w:rsidRPr="00680612">
        <w:rPr>
          <w:rFonts w:ascii="Georgia" w:hAnsi="Georgia"/>
          <w:sz w:val="20"/>
          <w:szCs w:val="20"/>
        </w:rPr>
        <w:t>.</w:t>
      </w:r>
    </w:p>
    <w:p w:rsidR="00413081" w:rsidRPr="00D435F4" w:rsidRDefault="00413081" w:rsidP="00680612">
      <w:pPr>
        <w:pStyle w:val="Prrafodelista"/>
        <w:numPr>
          <w:ilvl w:val="0"/>
          <w:numId w:val="5"/>
        </w:numPr>
        <w:spacing w:after="200" w:line="276" w:lineRule="auto"/>
        <w:ind w:left="284" w:firstLine="0"/>
        <w:jc w:val="both"/>
        <w:rPr>
          <w:rFonts w:ascii="Georgia" w:hAnsi="Georgia"/>
          <w:sz w:val="20"/>
          <w:szCs w:val="20"/>
        </w:rPr>
      </w:pPr>
      <w:r w:rsidRPr="00D435F4">
        <w:rPr>
          <w:rFonts w:ascii="Georgia" w:hAnsi="Georgia"/>
          <w:sz w:val="20"/>
          <w:szCs w:val="20"/>
        </w:rPr>
        <w:t>REMITE:  DIP-DT-0190-2017</w:t>
      </w:r>
    </w:p>
    <w:p w:rsidR="00413081" w:rsidRPr="00D435F4" w:rsidRDefault="00413081" w:rsidP="00D435F4">
      <w:pPr>
        <w:pStyle w:val="Prrafodelista"/>
        <w:ind w:left="284"/>
        <w:jc w:val="both"/>
        <w:rPr>
          <w:rFonts w:ascii="Georgia" w:hAnsi="Georgia"/>
          <w:sz w:val="20"/>
          <w:szCs w:val="20"/>
        </w:rPr>
      </w:pPr>
      <w:r w:rsidRPr="00D435F4">
        <w:rPr>
          <w:rFonts w:ascii="Georgia" w:hAnsi="Georgia"/>
          <w:sz w:val="20"/>
          <w:szCs w:val="20"/>
        </w:rPr>
        <w:t>SUSCRIBE: Ing. Paulo Córdoba y Lic. Rogers Araya Guerrero.</w:t>
      </w:r>
    </w:p>
    <w:p w:rsidR="00413081" w:rsidRPr="00D435F4" w:rsidRDefault="00413081" w:rsidP="00D435F4">
      <w:pPr>
        <w:pStyle w:val="Prrafodelista"/>
        <w:ind w:left="284"/>
        <w:jc w:val="both"/>
        <w:rPr>
          <w:rFonts w:ascii="Georgia" w:hAnsi="Georgia"/>
          <w:sz w:val="20"/>
          <w:szCs w:val="20"/>
        </w:rPr>
      </w:pPr>
      <w:r w:rsidRPr="00D435F4">
        <w:rPr>
          <w:rFonts w:ascii="Georgia" w:hAnsi="Georgia"/>
          <w:sz w:val="20"/>
          <w:szCs w:val="20"/>
        </w:rPr>
        <w:t xml:space="preserve">SESIÓN N°: </w:t>
      </w:r>
    </w:p>
    <w:p w:rsidR="00413081" w:rsidRPr="00D435F4" w:rsidRDefault="00413081" w:rsidP="00D435F4">
      <w:pPr>
        <w:pStyle w:val="Prrafodelista"/>
        <w:ind w:left="284"/>
        <w:jc w:val="both"/>
        <w:rPr>
          <w:rFonts w:ascii="Georgia" w:hAnsi="Georgia"/>
          <w:sz w:val="20"/>
          <w:szCs w:val="20"/>
        </w:rPr>
      </w:pPr>
      <w:r w:rsidRPr="00D435F4">
        <w:rPr>
          <w:rFonts w:ascii="Georgia" w:hAnsi="Georgia"/>
          <w:sz w:val="20"/>
          <w:szCs w:val="20"/>
        </w:rPr>
        <w:t>FECHA: 22-03-2017</w:t>
      </w:r>
    </w:p>
    <w:p w:rsidR="00413081" w:rsidRPr="00D435F4" w:rsidRDefault="00413081" w:rsidP="00D435F4">
      <w:pPr>
        <w:pStyle w:val="Prrafodelista"/>
        <w:ind w:left="284"/>
        <w:jc w:val="both"/>
        <w:rPr>
          <w:rFonts w:ascii="Georgia" w:hAnsi="Georgia"/>
          <w:sz w:val="20"/>
          <w:szCs w:val="20"/>
        </w:rPr>
      </w:pPr>
      <w:r w:rsidRPr="00D435F4">
        <w:rPr>
          <w:rFonts w:ascii="Georgia" w:hAnsi="Georgia"/>
          <w:sz w:val="20"/>
          <w:szCs w:val="20"/>
        </w:rPr>
        <w:t xml:space="preserve">ASUNTO: Recomendación Técnica solicitado de desfogue pluvial solicitado a nombre de Condominio San Francisco. </w:t>
      </w:r>
    </w:p>
    <w:p w:rsidR="00413081" w:rsidRPr="00D435F4" w:rsidRDefault="00413081" w:rsidP="00500870">
      <w:pPr>
        <w:pStyle w:val="NormalWeb"/>
        <w:shd w:val="clear" w:color="auto" w:fill="FFFFFF"/>
        <w:spacing w:before="0" w:beforeAutospacing="0" w:after="0" w:afterAutospacing="0" w:line="312" w:lineRule="auto"/>
        <w:ind w:left="284"/>
        <w:jc w:val="both"/>
        <w:rPr>
          <w:rFonts w:ascii="Georgia" w:hAnsi="Georgia"/>
          <w:sz w:val="20"/>
          <w:szCs w:val="20"/>
        </w:rPr>
      </w:pPr>
      <w:r w:rsidRPr="00D435F4">
        <w:rPr>
          <w:rFonts w:ascii="Georgia" w:hAnsi="Georgia"/>
          <w:sz w:val="20"/>
          <w:szCs w:val="20"/>
        </w:rPr>
        <w:t>Texto del oficio DIP-DT-0189-2017, suscrito el Ing. Paulo Córdoba – Gestor Desarrollo Territorial:</w:t>
      </w:r>
    </w:p>
    <w:p w:rsidR="00413081" w:rsidRPr="00D435F4" w:rsidRDefault="00413081" w:rsidP="00D435F4">
      <w:pPr>
        <w:pStyle w:val="NormalWeb"/>
        <w:shd w:val="clear" w:color="auto" w:fill="FFFFFF"/>
        <w:spacing w:before="0" w:beforeAutospacing="0" w:after="0" w:afterAutospacing="0"/>
        <w:ind w:left="284"/>
        <w:jc w:val="both"/>
        <w:rPr>
          <w:rFonts w:ascii="Georgia" w:hAnsi="Georgia"/>
          <w:sz w:val="20"/>
          <w:szCs w:val="20"/>
        </w:rPr>
      </w:pPr>
      <w:r w:rsidRPr="00D435F4">
        <w:rPr>
          <w:rFonts w:ascii="Georgia" w:hAnsi="Georgia"/>
          <w:sz w:val="20"/>
          <w:szCs w:val="20"/>
        </w:rPr>
        <w:t>“Análisis de la memoria de cálculo pluvial</w:t>
      </w:r>
    </w:p>
    <w:p w:rsidR="00413081" w:rsidRPr="00D435F4" w:rsidRDefault="00413081" w:rsidP="00D435F4">
      <w:pPr>
        <w:pStyle w:val="NormalWeb"/>
        <w:shd w:val="clear" w:color="auto" w:fill="FFFFFF"/>
        <w:spacing w:before="0" w:beforeAutospacing="0" w:after="0" w:afterAutospacing="0"/>
        <w:ind w:left="284"/>
        <w:jc w:val="both"/>
        <w:rPr>
          <w:rFonts w:ascii="Georgia" w:hAnsi="Georgia"/>
          <w:sz w:val="20"/>
          <w:szCs w:val="20"/>
        </w:rPr>
      </w:pPr>
    </w:p>
    <w:tbl>
      <w:tblPr>
        <w:tblW w:w="8387" w:type="dxa"/>
        <w:jc w:val="center"/>
        <w:tblCellMar>
          <w:left w:w="70" w:type="dxa"/>
          <w:right w:w="70" w:type="dxa"/>
        </w:tblCellMar>
        <w:tblLook w:val="04A0" w:firstRow="1" w:lastRow="0" w:firstColumn="1" w:lastColumn="0" w:noHBand="0" w:noVBand="1"/>
      </w:tblPr>
      <w:tblGrid>
        <w:gridCol w:w="2268"/>
        <w:gridCol w:w="1505"/>
        <w:gridCol w:w="2060"/>
        <w:gridCol w:w="3190"/>
      </w:tblGrid>
      <w:tr w:rsidR="00413081" w:rsidRPr="00B01076" w:rsidTr="00493537">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413081" w:rsidRPr="00D435F4" w:rsidRDefault="00413081" w:rsidP="00493537">
            <w:pPr>
              <w:spacing w:line="240" w:lineRule="auto"/>
              <w:jc w:val="center"/>
              <w:rPr>
                <w:rFonts w:ascii="Georgia" w:hAnsi="Georgia"/>
                <w:b/>
                <w:sz w:val="20"/>
                <w:szCs w:val="20"/>
              </w:rPr>
            </w:pPr>
            <w:r w:rsidRPr="00D435F4">
              <w:rPr>
                <w:rFonts w:ascii="Georgia" w:hAnsi="Georgia"/>
                <w:b/>
                <w:sz w:val="20"/>
                <w:szCs w:val="20"/>
              </w:rPr>
              <w:t>Condominio  Residencial San Francisco</w:t>
            </w:r>
          </w:p>
        </w:tc>
      </w:tr>
      <w:tr w:rsidR="00413081" w:rsidRPr="00B01076" w:rsidTr="00493537">
        <w:trPr>
          <w:trHeight w:val="284"/>
          <w:jc w:val="center"/>
        </w:trPr>
        <w:tc>
          <w:tcPr>
            <w:tcW w:w="3177" w:type="dxa"/>
            <w:gridSpan w:val="2"/>
            <w:tcBorders>
              <w:top w:val="single" w:sz="4" w:space="0" w:color="auto"/>
              <w:left w:val="single" w:sz="4" w:space="0" w:color="auto"/>
              <w:bottom w:val="single" w:sz="4" w:space="0" w:color="auto"/>
              <w:right w:val="single" w:sz="4" w:space="0" w:color="auto"/>
            </w:tcBorders>
            <w:noWrap/>
            <w:vAlign w:val="center"/>
            <w:hideMark/>
          </w:tcPr>
          <w:p w:rsidR="00413081" w:rsidRPr="00D435F4" w:rsidRDefault="00413081" w:rsidP="00493537">
            <w:pPr>
              <w:spacing w:line="240" w:lineRule="auto"/>
              <w:jc w:val="center"/>
              <w:rPr>
                <w:rFonts w:ascii="Georgia" w:hAnsi="Georgia"/>
                <w:sz w:val="20"/>
                <w:szCs w:val="20"/>
              </w:rPr>
            </w:pPr>
            <w:r w:rsidRPr="00D435F4">
              <w:rPr>
                <w:rFonts w:ascii="Georgia" w:hAnsi="Georgia"/>
                <w:sz w:val="20"/>
                <w:szCs w:val="20"/>
              </w:rPr>
              <w:t>Propietario</w:t>
            </w:r>
          </w:p>
        </w:tc>
        <w:tc>
          <w:tcPr>
            <w:tcW w:w="5210" w:type="dxa"/>
            <w:gridSpan w:val="2"/>
            <w:tcBorders>
              <w:top w:val="single" w:sz="4" w:space="0" w:color="auto"/>
              <w:left w:val="nil"/>
              <w:bottom w:val="single" w:sz="4" w:space="0" w:color="auto"/>
              <w:right w:val="single" w:sz="4" w:space="0" w:color="auto"/>
            </w:tcBorders>
            <w:noWrap/>
            <w:vAlign w:val="center"/>
            <w:hideMark/>
          </w:tcPr>
          <w:p w:rsidR="00413081" w:rsidRPr="00D435F4" w:rsidRDefault="00413081" w:rsidP="00493537">
            <w:pPr>
              <w:spacing w:line="240" w:lineRule="auto"/>
              <w:jc w:val="center"/>
              <w:rPr>
                <w:rFonts w:ascii="Georgia" w:hAnsi="Georgia"/>
                <w:sz w:val="20"/>
                <w:szCs w:val="20"/>
              </w:rPr>
            </w:pPr>
            <w:r w:rsidRPr="00D435F4">
              <w:rPr>
                <w:rFonts w:ascii="Georgia" w:hAnsi="Georgia"/>
                <w:sz w:val="20"/>
                <w:szCs w:val="20"/>
              </w:rPr>
              <w:t>Ubicación</w:t>
            </w:r>
          </w:p>
        </w:tc>
      </w:tr>
      <w:tr w:rsidR="00413081" w:rsidRPr="00B01076" w:rsidTr="00493537">
        <w:trPr>
          <w:trHeight w:val="224"/>
          <w:jc w:val="center"/>
        </w:trPr>
        <w:tc>
          <w:tcPr>
            <w:tcW w:w="3177" w:type="dxa"/>
            <w:gridSpan w:val="2"/>
            <w:tcBorders>
              <w:top w:val="single" w:sz="4" w:space="0" w:color="auto"/>
              <w:left w:val="single" w:sz="4" w:space="0" w:color="auto"/>
              <w:bottom w:val="single" w:sz="4" w:space="0" w:color="auto"/>
              <w:right w:val="single" w:sz="4" w:space="0" w:color="auto"/>
            </w:tcBorders>
            <w:noWrap/>
            <w:vAlign w:val="center"/>
            <w:hideMark/>
          </w:tcPr>
          <w:p w:rsidR="00413081" w:rsidRPr="00D435F4" w:rsidRDefault="00413081" w:rsidP="00493537">
            <w:pPr>
              <w:spacing w:line="240" w:lineRule="auto"/>
              <w:rPr>
                <w:rFonts w:ascii="Georgia" w:hAnsi="Georgia"/>
                <w:sz w:val="20"/>
                <w:szCs w:val="20"/>
              </w:rPr>
            </w:pPr>
            <w:r w:rsidRPr="00D435F4">
              <w:rPr>
                <w:rFonts w:ascii="Georgia" w:hAnsi="Georgia"/>
                <w:sz w:val="20"/>
                <w:szCs w:val="20"/>
              </w:rPr>
              <w:t>JOVIAMPA S.A</w:t>
            </w:r>
          </w:p>
        </w:tc>
        <w:tc>
          <w:tcPr>
            <w:tcW w:w="5210" w:type="dxa"/>
            <w:gridSpan w:val="2"/>
            <w:tcBorders>
              <w:top w:val="single" w:sz="4" w:space="0" w:color="auto"/>
              <w:left w:val="nil"/>
              <w:bottom w:val="single" w:sz="4" w:space="0" w:color="auto"/>
              <w:right w:val="single" w:sz="4" w:space="0" w:color="auto"/>
            </w:tcBorders>
            <w:noWrap/>
            <w:vAlign w:val="center"/>
            <w:hideMark/>
          </w:tcPr>
          <w:p w:rsidR="00413081" w:rsidRPr="00D435F4" w:rsidRDefault="00413081" w:rsidP="00493537">
            <w:pPr>
              <w:spacing w:line="240" w:lineRule="auto"/>
              <w:jc w:val="center"/>
              <w:rPr>
                <w:rFonts w:ascii="Georgia" w:hAnsi="Georgia"/>
                <w:sz w:val="20"/>
                <w:szCs w:val="20"/>
              </w:rPr>
            </w:pPr>
            <w:r w:rsidRPr="00D435F4">
              <w:rPr>
                <w:rFonts w:ascii="Georgia" w:hAnsi="Georgia"/>
                <w:i/>
                <w:sz w:val="20"/>
                <w:szCs w:val="20"/>
              </w:rPr>
              <w:t xml:space="preserve">San Francisco, Costado oeste del residencial los Cafetos  </w:t>
            </w:r>
          </w:p>
        </w:tc>
      </w:tr>
      <w:tr w:rsidR="00413081" w:rsidRPr="00B01076" w:rsidTr="0049353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rsidR="00413081" w:rsidRPr="00D435F4" w:rsidRDefault="00413081" w:rsidP="00493537">
            <w:pPr>
              <w:spacing w:line="240" w:lineRule="auto"/>
              <w:jc w:val="center"/>
              <w:rPr>
                <w:rFonts w:ascii="Georgia" w:hAnsi="Georgia"/>
                <w:sz w:val="20"/>
                <w:szCs w:val="20"/>
              </w:rPr>
            </w:pPr>
            <w:r w:rsidRPr="00D435F4">
              <w:rPr>
                <w:rFonts w:ascii="Georgia" w:hAnsi="Georgia"/>
                <w:sz w:val="20"/>
                <w:szCs w:val="20"/>
              </w:rPr>
              <w:t>Nº De Plano Catastrado</w:t>
            </w:r>
          </w:p>
        </w:tc>
        <w:tc>
          <w:tcPr>
            <w:tcW w:w="1493" w:type="dxa"/>
            <w:tcBorders>
              <w:top w:val="nil"/>
              <w:left w:val="nil"/>
              <w:bottom w:val="single" w:sz="4" w:space="0" w:color="auto"/>
              <w:right w:val="single" w:sz="4" w:space="0" w:color="auto"/>
            </w:tcBorders>
            <w:noWrap/>
            <w:vAlign w:val="center"/>
            <w:hideMark/>
          </w:tcPr>
          <w:p w:rsidR="00413081" w:rsidRPr="00D435F4" w:rsidRDefault="00413081" w:rsidP="00493537">
            <w:pPr>
              <w:spacing w:line="240" w:lineRule="auto"/>
              <w:jc w:val="center"/>
              <w:rPr>
                <w:rFonts w:ascii="Georgia" w:hAnsi="Georgia"/>
                <w:sz w:val="20"/>
                <w:szCs w:val="20"/>
              </w:rPr>
            </w:pPr>
            <w:r w:rsidRPr="00D435F4">
              <w:rPr>
                <w:rFonts w:ascii="Georgia" w:hAnsi="Georgia"/>
                <w:sz w:val="20"/>
                <w:szCs w:val="20"/>
              </w:rPr>
              <w:t>Nº De Finca</w:t>
            </w:r>
          </w:p>
        </w:tc>
        <w:tc>
          <w:tcPr>
            <w:tcW w:w="2044" w:type="dxa"/>
            <w:tcBorders>
              <w:top w:val="nil"/>
              <w:left w:val="nil"/>
              <w:bottom w:val="single" w:sz="4" w:space="0" w:color="auto"/>
              <w:right w:val="single" w:sz="4" w:space="0" w:color="auto"/>
            </w:tcBorders>
            <w:noWrap/>
            <w:vAlign w:val="center"/>
            <w:hideMark/>
          </w:tcPr>
          <w:p w:rsidR="00413081" w:rsidRPr="00D435F4" w:rsidRDefault="00413081" w:rsidP="00493537">
            <w:pPr>
              <w:spacing w:line="240" w:lineRule="auto"/>
              <w:jc w:val="center"/>
              <w:rPr>
                <w:rFonts w:ascii="Georgia" w:hAnsi="Georgia"/>
                <w:sz w:val="20"/>
                <w:szCs w:val="20"/>
              </w:rPr>
            </w:pPr>
            <w:r w:rsidRPr="00D435F4">
              <w:rPr>
                <w:rFonts w:ascii="Georgia" w:hAnsi="Georgia"/>
                <w:sz w:val="20"/>
                <w:szCs w:val="20"/>
              </w:rPr>
              <w:t>Mapa</w:t>
            </w:r>
          </w:p>
        </w:tc>
        <w:tc>
          <w:tcPr>
            <w:tcW w:w="0" w:type="auto"/>
            <w:tcBorders>
              <w:top w:val="nil"/>
              <w:left w:val="nil"/>
              <w:bottom w:val="single" w:sz="4" w:space="0" w:color="auto"/>
              <w:right w:val="single" w:sz="4" w:space="0" w:color="auto"/>
            </w:tcBorders>
            <w:noWrap/>
            <w:vAlign w:val="center"/>
            <w:hideMark/>
          </w:tcPr>
          <w:p w:rsidR="00413081" w:rsidRPr="00D435F4" w:rsidRDefault="00413081" w:rsidP="00493537">
            <w:pPr>
              <w:spacing w:line="240" w:lineRule="auto"/>
              <w:jc w:val="center"/>
              <w:rPr>
                <w:rFonts w:ascii="Georgia" w:hAnsi="Georgia"/>
                <w:sz w:val="20"/>
                <w:szCs w:val="20"/>
              </w:rPr>
            </w:pPr>
            <w:r w:rsidRPr="00D435F4">
              <w:rPr>
                <w:rFonts w:ascii="Georgia" w:hAnsi="Georgia"/>
                <w:sz w:val="20"/>
                <w:szCs w:val="20"/>
              </w:rPr>
              <w:t>Parcela</w:t>
            </w:r>
          </w:p>
        </w:tc>
      </w:tr>
      <w:tr w:rsidR="00413081" w:rsidRPr="00B01076" w:rsidTr="00493537">
        <w:trPr>
          <w:trHeight w:val="290"/>
          <w:jc w:val="center"/>
        </w:trPr>
        <w:tc>
          <w:tcPr>
            <w:tcW w:w="0" w:type="auto"/>
            <w:tcBorders>
              <w:top w:val="nil"/>
              <w:left w:val="single" w:sz="4" w:space="0" w:color="auto"/>
              <w:bottom w:val="single" w:sz="4" w:space="0" w:color="auto"/>
              <w:right w:val="single" w:sz="4" w:space="0" w:color="auto"/>
            </w:tcBorders>
            <w:noWrap/>
            <w:vAlign w:val="center"/>
            <w:hideMark/>
          </w:tcPr>
          <w:p w:rsidR="00413081" w:rsidRPr="00D435F4" w:rsidRDefault="00413081" w:rsidP="00493537">
            <w:pPr>
              <w:spacing w:line="240" w:lineRule="auto"/>
              <w:jc w:val="both"/>
              <w:rPr>
                <w:rFonts w:ascii="Georgia" w:hAnsi="Georgia"/>
                <w:sz w:val="20"/>
                <w:szCs w:val="20"/>
              </w:rPr>
            </w:pPr>
            <w:r w:rsidRPr="00D435F4">
              <w:rPr>
                <w:rFonts w:ascii="Georgia" w:hAnsi="Georgia"/>
                <w:sz w:val="20"/>
                <w:szCs w:val="20"/>
              </w:rPr>
              <w:t>H-1604765-2012</w:t>
            </w:r>
          </w:p>
          <w:p w:rsidR="00413081" w:rsidRPr="00D435F4" w:rsidRDefault="00413081" w:rsidP="00493537">
            <w:pPr>
              <w:spacing w:line="240" w:lineRule="auto"/>
              <w:jc w:val="both"/>
              <w:rPr>
                <w:rFonts w:ascii="Georgia" w:hAnsi="Georgia"/>
                <w:sz w:val="20"/>
                <w:szCs w:val="20"/>
              </w:rPr>
            </w:pPr>
          </w:p>
        </w:tc>
        <w:tc>
          <w:tcPr>
            <w:tcW w:w="1493" w:type="dxa"/>
            <w:tcBorders>
              <w:top w:val="nil"/>
              <w:left w:val="nil"/>
              <w:bottom w:val="single" w:sz="4" w:space="0" w:color="auto"/>
              <w:right w:val="single" w:sz="4" w:space="0" w:color="auto"/>
            </w:tcBorders>
            <w:noWrap/>
            <w:vAlign w:val="center"/>
            <w:hideMark/>
          </w:tcPr>
          <w:p w:rsidR="00413081" w:rsidRPr="00D435F4" w:rsidRDefault="00413081" w:rsidP="00493537">
            <w:pPr>
              <w:spacing w:line="240" w:lineRule="auto"/>
              <w:jc w:val="both"/>
              <w:rPr>
                <w:rFonts w:ascii="Georgia" w:hAnsi="Georgia"/>
                <w:sz w:val="20"/>
                <w:szCs w:val="20"/>
              </w:rPr>
            </w:pPr>
            <w:r w:rsidRPr="00D435F4">
              <w:rPr>
                <w:rFonts w:ascii="Georgia" w:hAnsi="Georgia"/>
                <w:sz w:val="20"/>
                <w:szCs w:val="20"/>
              </w:rPr>
              <w:t>234514-000</w:t>
            </w:r>
          </w:p>
        </w:tc>
        <w:tc>
          <w:tcPr>
            <w:tcW w:w="2044" w:type="dxa"/>
            <w:tcBorders>
              <w:top w:val="nil"/>
              <w:left w:val="nil"/>
              <w:right w:val="single" w:sz="4" w:space="0" w:color="auto"/>
            </w:tcBorders>
            <w:noWrap/>
            <w:vAlign w:val="center"/>
            <w:hideMark/>
          </w:tcPr>
          <w:p w:rsidR="00413081" w:rsidRPr="00D435F4" w:rsidRDefault="00413081" w:rsidP="00493537">
            <w:pPr>
              <w:spacing w:line="240" w:lineRule="auto"/>
              <w:jc w:val="center"/>
              <w:rPr>
                <w:rFonts w:ascii="Georgia" w:hAnsi="Georgia"/>
                <w:sz w:val="20"/>
                <w:szCs w:val="20"/>
              </w:rPr>
            </w:pPr>
            <w:r w:rsidRPr="00D435F4">
              <w:rPr>
                <w:rFonts w:ascii="Georgia" w:hAnsi="Georgia"/>
                <w:sz w:val="20"/>
                <w:szCs w:val="20"/>
              </w:rPr>
              <w:t>25</w:t>
            </w:r>
          </w:p>
        </w:tc>
        <w:tc>
          <w:tcPr>
            <w:tcW w:w="0" w:type="auto"/>
            <w:tcBorders>
              <w:top w:val="nil"/>
              <w:left w:val="nil"/>
              <w:right w:val="single" w:sz="4" w:space="0" w:color="auto"/>
            </w:tcBorders>
            <w:noWrap/>
            <w:vAlign w:val="center"/>
            <w:hideMark/>
          </w:tcPr>
          <w:p w:rsidR="00413081" w:rsidRPr="00D435F4" w:rsidRDefault="00413081" w:rsidP="00493537">
            <w:pPr>
              <w:spacing w:line="240" w:lineRule="auto"/>
              <w:jc w:val="center"/>
              <w:rPr>
                <w:rFonts w:ascii="Georgia" w:hAnsi="Georgia"/>
                <w:sz w:val="20"/>
                <w:szCs w:val="20"/>
              </w:rPr>
            </w:pPr>
            <w:r w:rsidRPr="00D435F4">
              <w:rPr>
                <w:rFonts w:ascii="Georgia" w:hAnsi="Georgia"/>
                <w:sz w:val="20"/>
                <w:szCs w:val="20"/>
              </w:rPr>
              <w:t>013</w:t>
            </w:r>
          </w:p>
        </w:tc>
      </w:tr>
      <w:tr w:rsidR="00413081" w:rsidRPr="00B01076" w:rsidTr="00493537">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413081" w:rsidRPr="00D435F4" w:rsidRDefault="00413081" w:rsidP="00493537">
            <w:pPr>
              <w:spacing w:line="240" w:lineRule="auto"/>
              <w:jc w:val="center"/>
              <w:rPr>
                <w:rFonts w:ascii="Georgia" w:hAnsi="Georgia"/>
                <w:sz w:val="20"/>
                <w:szCs w:val="20"/>
              </w:rPr>
            </w:pPr>
            <w:r w:rsidRPr="00D435F4">
              <w:rPr>
                <w:rFonts w:ascii="Georgia" w:hAnsi="Georgia"/>
                <w:sz w:val="20"/>
                <w:szCs w:val="20"/>
              </w:rPr>
              <w:t>Desfogue: Al sistema pluvial existente de la Urbanización Los Cafetos y posterior a la Quebrada Aries</w:t>
            </w:r>
          </w:p>
        </w:tc>
      </w:tr>
      <w:tr w:rsidR="00413081" w:rsidRPr="00B01076" w:rsidTr="00D435F4">
        <w:trPr>
          <w:trHeight w:val="5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413081" w:rsidRPr="00D435F4" w:rsidRDefault="00413081" w:rsidP="00D435F4">
            <w:pPr>
              <w:pStyle w:val="Sinespaciado"/>
              <w:jc w:val="center"/>
              <w:rPr>
                <w:rFonts w:ascii="Georgia" w:hAnsi="Georgia"/>
                <w:sz w:val="20"/>
                <w:szCs w:val="20"/>
              </w:rPr>
            </w:pPr>
            <w:r w:rsidRPr="00D435F4">
              <w:rPr>
                <w:rFonts w:ascii="Georgia" w:hAnsi="Georgia"/>
                <w:sz w:val="20"/>
                <w:szCs w:val="20"/>
              </w:rPr>
              <w:t>Profesional Responsable de la memoria de cálculo:</w:t>
            </w:r>
          </w:p>
          <w:p w:rsidR="00413081" w:rsidRPr="00D435F4" w:rsidRDefault="00413081" w:rsidP="00D435F4">
            <w:pPr>
              <w:pStyle w:val="Sinespaciado"/>
              <w:jc w:val="center"/>
              <w:rPr>
                <w:rFonts w:ascii="Georgia" w:hAnsi="Georgia"/>
                <w:sz w:val="20"/>
                <w:szCs w:val="20"/>
              </w:rPr>
            </w:pPr>
            <w:r w:rsidRPr="00D435F4">
              <w:rPr>
                <w:rFonts w:ascii="Georgia" w:hAnsi="Georgia"/>
                <w:sz w:val="20"/>
                <w:szCs w:val="20"/>
              </w:rPr>
              <w:t>Ing. José Luis Murillo Aguilar       IC:2402</w:t>
            </w:r>
          </w:p>
        </w:tc>
      </w:tr>
    </w:tbl>
    <w:p w:rsidR="00413081" w:rsidRPr="00D435F4" w:rsidRDefault="00413081" w:rsidP="00D435F4">
      <w:pPr>
        <w:numPr>
          <w:ilvl w:val="0"/>
          <w:numId w:val="15"/>
        </w:numPr>
        <w:spacing w:after="0" w:line="360" w:lineRule="auto"/>
        <w:ind w:left="284" w:right="51" w:firstLine="0"/>
        <w:jc w:val="both"/>
        <w:rPr>
          <w:rFonts w:ascii="Georgia" w:hAnsi="Georgia"/>
          <w:sz w:val="20"/>
          <w:szCs w:val="20"/>
        </w:rPr>
      </w:pPr>
      <w:r w:rsidRPr="00D435F4">
        <w:rPr>
          <w:rFonts w:ascii="Georgia" w:hAnsi="Georgia"/>
          <w:sz w:val="20"/>
          <w:szCs w:val="20"/>
        </w:rPr>
        <w:lastRenderedPageBreak/>
        <w:t>Objetivo:</w:t>
      </w:r>
    </w:p>
    <w:p w:rsidR="00413081" w:rsidRPr="00D435F4" w:rsidRDefault="00413081" w:rsidP="00D435F4">
      <w:pPr>
        <w:ind w:left="284" w:right="51"/>
        <w:rPr>
          <w:rFonts w:ascii="Georgia" w:hAnsi="Georgia"/>
          <w:sz w:val="20"/>
          <w:szCs w:val="20"/>
        </w:rPr>
      </w:pPr>
      <w:r w:rsidRPr="00D435F4">
        <w:rPr>
          <w:rFonts w:ascii="Georgia" w:hAnsi="Georgia"/>
          <w:sz w:val="20"/>
          <w:szCs w:val="20"/>
        </w:rPr>
        <w:t>Determinar el aumento de escorrentía generado por la construcción del proyecto en mención y en cuanto mitigará el proyecto con el diseño de la solución de la medida de retención pluvial.</w:t>
      </w:r>
    </w:p>
    <w:p w:rsidR="00413081" w:rsidRPr="00D435F4" w:rsidRDefault="00413081" w:rsidP="00D435F4">
      <w:pPr>
        <w:numPr>
          <w:ilvl w:val="0"/>
          <w:numId w:val="15"/>
        </w:numPr>
        <w:spacing w:after="200" w:line="240" w:lineRule="auto"/>
        <w:ind w:left="284" w:right="51" w:firstLine="0"/>
        <w:jc w:val="both"/>
        <w:rPr>
          <w:rFonts w:ascii="Georgia" w:hAnsi="Georgia"/>
          <w:sz w:val="20"/>
          <w:szCs w:val="20"/>
        </w:rPr>
      </w:pPr>
      <w:r w:rsidRPr="00D435F4">
        <w:rPr>
          <w:rFonts w:ascii="Georgia" w:hAnsi="Georgia"/>
          <w:sz w:val="20"/>
          <w:szCs w:val="20"/>
        </w:rPr>
        <w:t>Parámetros utilizados:</w:t>
      </w:r>
    </w:p>
    <w:p w:rsidR="00413081" w:rsidRPr="00D435F4" w:rsidRDefault="00413081" w:rsidP="00D435F4">
      <w:pPr>
        <w:numPr>
          <w:ilvl w:val="1"/>
          <w:numId w:val="15"/>
        </w:numPr>
        <w:spacing w:after="0" w:line="240" w:lineRule="auto"/>
        <w:ind w:left="284" w:right="51" w:firstLine="0"/>
        <w:jc w:val="both"/>
        <w:rPr>
          <w:rFonts w:ascii="Georgia" w:hAnsi="Georgia"/>
          <w:sz w:val="20"/>
          <w:szCs w:val="20"/>
        </w:rPr>
      </w:pPr>
      <w:r w:rsidRPr="00D435F4">
        <w:rPr>
          <w:rFonts w:ascii="Georgia" w:hAnsi="Georgia"/>
          <w:sz w:val="20"/>
          <w:szCs w:val="20"/>
        </w:rPr>
        <w:t xml:space="preserve"> Tiempo de concentración: 10 minutos</w:t>
      </w:r>
    </w:p>
    <w:p w:rsidR="00413081" w:rsidRPr="00D435F4" w:rsidRDefault="00413081" w:rsidP="00D435F4">
      <w:pPr>
        <w:numPr>
          <w:ilvl w:val="1"/>
          <w:numId w:val="15"/>
        </w:numPr>
        <w:spacing w:after="0" w:line="240" w:lineRule="auto"/>
        <w:ind w:left="284" w:right="51" w:firstLine="0"/>
        <w:jc w:val="both"/>
        <w:rPr>
          <w:rFonts w:ascii="Georgia" w:hAnsi="Georgia"/>
          <w:sz w:val="20"/>
          <w:szCs w:val="20"/>
        </w:rPr>
      </w:pPr>
      <w:r w:rsidRPr="00D435F4">
        <w:rPr>
          <w:rFonts w:ascii="Georgia" w:hAnsi="Georgia"/>
          <w:sz w:val="20"/>
          <w:szCs w:val="20"/>
        </w:rPr>
        <w:t>Intensidad de la lluvia: 212</w:t>
      </w:r>
    </w:p>
    <w:p w:rsidR="00413081" w:rsidRPr="00D435F4" w:rsidRDefault="00413081" w:rsidP="00D435F4">
      <w:pPr>
        <w:numPr>
          <w:ilvl w:val="1"/>
          <w:numId w:val="15"/>
        </w:numPr>
        <w:spacing w:after="0" w:line="240" w:lineRule="auto"/>
        <w:ind w:left="284" w:right="51" w:firstLine="0"/>
        <w:jc w:val="both"/>
        <w:rPr>
          <w:rFonts w:ascii="Georgia" w:hAnsi="Georgia"/>
          <w:sz w:val="20"/>
          <w:szCs w:val="20"/>
        </w:rPr>
      </w:pPr>
      <w:r w:rsidRPr="00D435F4">
        <w:rPr>
          <w:rFonts w:ascii="Georgia" w:hAnsi="Georgia"/>
          <w:sz w:val="20"/>
          <w:szCs w:val="20"/>
        </w:rPr>
        <w:t>Periodo de retorno: 50 años</w:t>
      </w:r>
    </w:p>
    <w:p w:rsidR="00413081" w:rsidRPr="00D435F4" w:rsidRDefault="00413081" w:rsidP="00D435F4">
      <w:pPr>
        <w:numPr>
          <w:ilvl w:val="1"/>
          <w:numId w:val="15"/>
        </w:numPr>
        <w:spacing w:after="0" w:line="240" w:lineRule="auto"/>
        <w:ind w:left="284" w:right="51" w:firstLine="0"/>
        <w:jc w:val="both"/>
        <w:rPr>
          <w:rFonts w:ascii="Georgia" w:hAnsi="Georgia"/>
          <w:sz w:val="20"/>
          <w:szCs w:val="20"/>
        </w:rPr>
      </w:pPr>
      <w:r w:rsidRPr="00D435F4">
        <w:rPr>
          <w:rFonts w:ascii="Georgia" w:hAnsi="Georgia"/>
          <w:sz w:val="20"/>
          <w:szCs w:val="20"/>
        </w:rPr>
        <w:t xml:space="preserve"> Área del proyecto: 7.177, 0 m</w:t>
      </w:r>
      <w:r w:rsidRPr="00D435F4">
        <w:rPr>
          <w:rFonts w:ascii="Georgia" w:hAnsi="Georgia"/>
          <w:sz w:val="20"/>
          <w:szCs w:val="20"/>
          <w:vertAlign w:val="superscript"/>
        </w:rPr>
        <w:t>2</w:t>
      </w:r>
    </w:p>
    <w:p w:rsidR="00413081" w:rsidRPr="00D435F4" w:rsidRDefault="00413081" w:rsidP="00D435F4">
      <w:pPr>
        <w:spacing w:after="0" w:line="360" w:lineRule="auto"/>
        <w:ind w:left="284" w:right="51"/>
        <w:jc w:val="both"/>
        <w:rPr>
          <w:rFonts w:ascii="Georgia" w:hAnsi="Georgia"/>
          <w:sz w:val="20"/>
          <w:szCs w:val="20"/>
        </w:rPr>
      </w:pPr>
    </w:p>
    <w:p w:rsidR="00413081" w:rsidRPr="00D435F4" w:rsidRDefault="00413081" w:rsidP="00D435F4">
      <w:pPr>
        <w:numPr>
          <w:ilvl w:val="0"/>
          <w:numId w:val="15"/>
        </w:numPr>
        <w:spacing w:after="0" w:line="276" w:lineRule="auto"/>
        <w:ind w:left="284" w:right="51" w:firstLine="0"/>
        <w:jc w:val="both"/>
        <w:rPr>
          <w:rFonts w:ascii="Georgia" w:hAnsi="Georgia"/>
          <w:sz w:val="20"/>
          <w:szCs w:val="20"/>
        </w:rPr>
      </w:pPr>
      <w:r w:rsidRPr="00D435F4">
        <w:rPr>
          <w:rFonts w:ascii="Georgia" w:hAnsi="Georgia"/>
          <w:sz w:val="20"/>
          <w:szCs w:val="20"/>
        </w:rPr>
        <w:t>Resultados:</w:t>
      </w:r>
    </w:p>
    <w:p w:rsidR="00413081" w:rsidRPr="00D435F4" w:rsidRDefault="00413081" w:rsidP="00D435F4">
      <w:pPr>
        <w:ind w:left="284" w:right="51"/>
        <w:jc w:val="both"/>
        <w:rPr>
          <w:rFonts w:ascii="Georgia" w:hAnsi="Georgia"/>
          <w:color w:val="000000"/>
          <w:sz w:val="20"/>
          <w:szCs w:val="20"/>
        </w:rPr>
      </w:pPr>
      <w:r w:rsidRPr="00D435F4">
        <w:rPr>
          <w:rFonts w:ascii="Georgia" w:hAnsi="Georgia"/>
          <w:color w:val="000000"/>
          <w:sz w:val="20"/>
          <w:szCs w:val="20"/>
        </w:rPr>
        <w:t>De acuerdo a la memoria de cálculo los caudales a generar son los siguientes:</w:t>
      </w:r>
    </w:p>
    <w:p w:rsidR="00413081" w:rsidRPr="00D435F4" w:rsidRDefault="00413081" w:rsidP="00D435F4">
      <w:pPr>
        <w:numPr>
          <w:ilvl w:val="0"/>
          <w:numId w:val="14"/>
        </w:numPr>
        <w:spacing w:after="0" w:line="276" w:lineRule="auto"/>
        <w:ind w:left="284" w:right="51" w:firstLine="0"/>
        <w:jc w:val="both"/>
        <w:rPr>
          <w:rFonts w:ascii="Georgia" w:hAnsi="Georgia"/>
          <w:color w:val="000000"/>
          <w:sz w:val="20"/>
          <w:szCs w:val="20"/>
        </w:rPr>
      </w:pPr>
      <w:r w:rsidRPr="00D435F4">
        <w:rPr>
          <w:rFonts w:ascii="Georgia" w:hAnsi="Georgia"/>
          <w:color w:val="000000"/>
          <w:sz w:val="20"/>
          <w:szCs w:val="20"/>
        </w:rPr>
        <w:t>Caudal del terreno en verde= 0,0845 m</w:t>
      </w:r>
      <w:r w:rsidRPr="00D435F4">
        <w:rPr>
          <w:rFonts w:ascii="Georgia" w:hAnsi="Georgia"/>
          <w:color w:val="000000"/>
          <w:sz w:val="20"/>
          <w:szCs w:val="20"/>
          <w:vertAlign w:val="superscript"/>
        </w:rPr>
        <w:t>3</w:t>
      </w:r>
      <w:r w:rsidRPr="00D435F4">
        <w:rPr>
          <w:rFonts w:ascii="Georgia" w:hAnsi="Georgia"/>
          <w:color w:val="000000"/>
          <w:sz w:val="20"/>
          <w:szCs w:val="20"/>
        </w:rPr>
        <w:t>/s= 84,5 l/s</w:t>
      </w:r>
    </w:p>
    <w:p w:rsidR="00413081" w:rsidRPr="00D435F4" w:rsidRDefault="00413081" w:rsidP="00D435F4">
      <w:pPr>
        <w:numPr>
          <w:ilvl w:val="0"/>
          <w:numId w:val="14"/>
        </w:numPr>
        <w:spacing w:after="0" w:line="276" w:lineRule="auto"/>
        <w:ind w:left="284" w:right="51" w:firstLine="0"/>
        <w:jc w:val="both"/>
        <w:rPr>
          <w:rFonts w:ascii="Georgia" w:hAnsi="Georgia"/>
          <w:color w:val="000000"/>
          <w:sz w:val="20"/>
          <w:szCs w:val="20"/>
        </w:rPr>
      </w:pPr>
      <w:r w:rsidRPr="00D435F4">
        <w:rPr>
          <w:rFonts w:ascii="Georgia" w:hAnsi="Georgia"/>
          <w:color w:val="000000"/>
          <w:sz w:val="20"/>
          <w:szCs w:val="20"/>
        </w:rPr>
        <w:t>Caudal generado con proyecto = 0,3311m</w:t>
      </w:r>
      <w:r w:rsidRPr="00D435F4">
        <w:rPr>
          <w:rFonts w:ascii="Georgia" w:hAnsi="Georgia"/>
          <w:color w:val="000000"/>
          <w:sz w:val="20"/>
          <w:szCs w:val="20"/>
          <w:vertAlign w:val="superscript"/>
        </w:rPr>
        <w:t>3</w:t>
      </w:r>
      <w:r w:rsidRPr="00D435F4">
        <w:rPr>
          <w:rFonts w:ascii="Georgia" w:hAnsi="Georgia"/>
          <w:color w:val="000000"/>
          <w:sz w:val="20"/>
          <w:szCs w:val="20"/>
        </w:rPr>
        <w:t>/s= 331,1 l/s</w:t>
      </w:r>
    </w:p>
    <w:p w:rsidR="00413081" w:rsidRPr="00D435F4" w:rsidRDefault="00413081" w:rsidP="00D435F4">
      <w:pPr>
        <w:numPr>
          <w:ilvl w:val="0"/>
          <w:numId w:val="14"/>
        </w:numPr>
        <w:spacing w:after="0" w:line="276" w:lineRule="auto"/>
        <w:ind w:left="284" w:right="51" w:firstLine="0"/>
        <w:jc w:val="both"/>
        <w:rPr>
          <w:rFonts w:ascii="Georgia" w:hAnsi="Georgia"/>
          <w:color w:val="000000"/>
          <w:sz w:val="20"/>
          <w:szCs w:val="20"/>
        </w:rPr>
      </w:pPr>
      <w:r w:rsidRPr="00D435F4">
        <w:rPr>
          <w:rFonts w:ascii="Georgia" w:hAnsi="Georgia"/>
          <w:color w:val="000000"/>
          <w:sz w:val="20"/>
          <w:szCs w:val="20"/>
        </w:rPr>
        <w:t>Con medida de retención = 0,041m</w:t>
      </w:r>
      <w:r w:rsidRPr="00D435F4">
        <w:rPr>
          <w:rFonts w:ascii="Georgia" w:hAnsi="Georgia"/>
          <w:color w:val="000000"/>
          <w:sz w:val="20"/>
          <w:szCs w:val="20"/>
          <w:vertAlign w:val="superscript"/>
        </w:rPr>
        <w:t>3</w:t>
      </w:r>
      <w:r w:rsidRPr="00D435F4">
        <w:rPr>
          <w:rFonts w:ascii="Georgia" w:hAnsi="Georgia"/>
          <w:color w:val="000000"/>
          <w:sz w:val="20"/>
          <w:szCs w:val="20"/>
        </w:rPr>
        <w:t>/s= 41,0 l/s</w:t>
      </w:r>
    </w:p>
    <w:p w:rsidR="00413081" w:rsidRPr="00D435F4" w:rsidRDefault="00413081" w:rsidP="00D435F4">
      <w:pPr>
        <w:spacing w:after="0"/>
        <w:ind w:left="284" w:right="51"/>
        <w:jc w:val="both"/>
        <w:rPr>
          <w:rFonts w:ascii="Georgia" w:hAnsi="Georgia"/>
          <w:color w:val="000000"/>
          <w:sz w:val="20"/>
          <w:szCs w:val="20"/>
        </w:rPr>
      </w:pPr>
    </w:p>
    <w:p w:rsidR="00413081" w:rsidRPr="00D435F4" w:rsidRDefault="00413081" w:rsidP="00D435F4">
      <w:pPr>
        <w:ind w:left="284" w:right="51"/>
        <w:jc w:val="both"/>
        <w:rPr>
          <w:rFonts w:ascii="Georgia" w:hAnsi="Georgia"/>
          <w:sz w:val="20"/>
          <w:szCs w:val="20"/>
        </w:rPr>
      </w:pPr>
      <w:r w:rsidRPr="00D435F4">
        <w:rPr>
          <w:rFonts w:ascii="Georgia" w:hAnsi="Georgia"/>
          <w:sz w:val="20"/>
          <w:szCs w:val="20"/>
        </w:rPr>
        <w:t xml:space="preserve">Con el proyecto, el desarrollador pretende construir un reservorio de almacenamiento temporal con un volumen de 444 metros cúbicos  con descarga controlada mediante pozos ubicados longitudinalmente hasta el desfogue final en el sistema pluvial existente. </w:t>
      </w:r>
    </w:p>
    <w:p w:rsidR="00413081" w:rsidRPr="00D435F4" w:rsidRDefault="00413081" w:rsidP="00D435F4">
      <w:pPr>
        <w:ind w:left="284" w:right="51"/>
        <w:jc w:val="both"/>
        <w:rPr>
          <w:rFonts w:ascii="Georgia" w:hAnsi="Georgia"/>
          <w:sz w:val="20"/>
          <w:szCs w:val="20"/>
        </w:rPr>
      </w:pPr>
      <w:r w:rsidRPr="00D435F4">
        <w:rPr>
          <w:rFonts w:ascii="Georgia" w:hAnsi="Georgia"/>
          <w:sz w:val="20"/>
          <w:szCs w:val="20"/>
        </w:rPr>
        <w:t xml:space="preserve">El análisis del sistema pluvial fue realizado por el Ing. José Luis Murillo Aguilar y según los resultados de la memoria de cálculo, la tubería receptora existente, tiene capacidad de recibir el aporte pluvial del nuevo proyecto. </w:t>
      </w:r>
    </w:p>
    <w:p w:rsidR="00413081" w:rsidRPr="00D435F4" w:rsidRDefault="00413081" w:rsidP="00D435F4">
      <w:pPr>
        <w:numPr>
          <w:ilvl w:val="0"/>
          <w:numId w:val="15"/>
        </w:numPr>
        <w:spacing w:after="0" w:line="276" w:lineRule="auto"/>
        <w:ind w:left="284" w:right="51" w:firstLine="0"/>
        <w:jc w:val="both"/>
        <w:rPr>
          <w:rFonts w:ascii="Georgia" w:hAnsi="Georgia"/>
          <w:sz w:val="20"/>
          <w:szCs w:val="20"/>
        </w:rPr>
      </w:pPr>
      <w:r w:rsidRPr="00D435F4">
        <w:rPr>
          <w:rFonts w:ascii="Georgia" w:hAnsi="Georgia"/>
          <w:sz w:val="20"/>
          <w:szCs w:val="20"/>
        </w:rPr>
        <w:t>Conclusiones</w:t>
      </w:r>
    </w:p>
    <w:p w:rsidR="00413081" w:rsidRPr="00D435F4" w:rsidRDefault="00413081" w:rsidP="00D435F4">
      <w:pPr>
        <w:ind w:left="284" w:right="51"/>
        <w:rPr>
          <w:rFonts w:ascii="Georgia" w:hAnsi="Georgia"/>
          <w:sz w:val="20"/>
          <w:szCs w:val="20"/>
        </w:rPr>
      </w:pPr>
      <w:r w:rsidRPr="00D435F4">
        <w:rPr>
          <w:rFonts w:ascii="Georgia" w:hAnsi="Georgia"/>
          <w:sz w:val="20"/>
          <w:szCs w:val="20"/>
        </w:rPr>
        <w:t>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w:t>
      </w:r>
    </w:p>
    <w:p w:rsidR="00413081" w:rsidRPr="00D435F4" w:rsidRDefault="00413081" w:rsidP="00D435F4">
      <w:pPr>
        <w:ind w:left="284" w:right="51"/>
        <w:jc w:val="both"/>
        <w:rPr>
          <w:rFonts w:ascii="Georgia" w:hAnsi="Georgia"/>
          <w:sz w:val="20"/>
          <w:szCs w:val="20"/>
          <w:u w:val="single"/>
        </w:rPr>
      </w:pPr>
      <w:r w:rsidRPr="00D435F4">
        <w:rPr>
          <w:rFonts w:ascii="Georgia" w:hAnsi="Georgia"/>
          <w:sz w:val="20"/>
          <w:szCs w:val="20"/>
          <w:u w:val="single"/>
        </w:rPr>
        <w:t xml:space="preserve">Por lo tanto, la Dirección de Inversión Publica avala la solución planteada </w:t>
      </w:r>
    </w:p>
    <w:p w:rsidR="00413081" w:rsidRPr="00D435F4" w:rsidRDefault="00413081" w:rsidP="00D435F4">
      <w:pPr>
        <w:pStyle w:val="NormalWeb"/>
        <w:shd w:val="clear" w:color="auto" w:fill="FFFFFF"/>
        <w:spacing w:before="0" w:beforeAutospacing="0" w:after="0" w:afterAutospacing="0"/>
        <w:ind w:left="284" w:right="51"/>
        <w:jc w:val="both"/>
        <w:rPr>
          <w:rFonts w:ascii="Georgia" w:hAnsi="Georgia"/>
          <w:sz w:val="20"/>
          <w:szCs w:val="20"/>
        </w:rPr>
      </w:pPr>
      <w:r w:rsidRPr="00D435F4">
        <w:rPr>
          <w:rFonts w:ascii="Georgia" w:hAnsi="Georgia"/>
          <w:sz w:val="20"/>
          <w:szCs w:val="20"/>
        </w:rPr>
        <w:t>Ing. Paulo Córdoba Sánchez</w:t>
      </w:r>
      <w:r w:rsidRPr="00D435F4">
        <w:rPr>
          <w:rFonts w:ascii="Georgia" w:hAnsi="Georgia"/>
          <w:sz w:val="20"/>
          <w:szCs w:val="20"/>
        </w:rPr>
        <w:tab/>
      </w:r>
      <w:r w:rsidRPr="00D435F4">
        <w:rPr>
          <w:rFonts w:ascii="Georgia" w:hAnsi="Georgia"/>
          <w:sz w:val="20"/>
          <w:szCs w:val="20"/>
        </w:rPr>
        <w:tab/>
        <w:t xml:space="preserve">        Lic. Rogers Araya Guerrero.</w:t>
      </w:r>
    </w:p>
    <w:p w:rsidR="00413081" w:rsidRPr="00D435F4" w:rsidRDefault="00413081" w:rsidP="00D435F4">
      <w:pPr>
        <w:pStyle w:val="NormalWeb"/>
        <w:shd w:val="clear" w:color="auto" w:fill="FFFFFF"/>
        <w:spacing w:before="0" w:beforeAutospacing="0" w:after="0" w:afterAutospacing="0"/>
        <w:ind w:left="284" w:right="51"/>
        <w:jc w:val="both"/>
        <w:rPr>
          <w:rFonts w:ascii="Georgia" w:hAnsi="Georgia"/>
          <w:sz w:val="20"/>
          <w:szCs w:val="20"/>
        </w:rPr>
      </w:pPr>
      <w:r w:rsidRPr="00D435F4">
        <w:rPr>
          <w:rFonts w:ascii="Georgia" w:hAnsi="Georgia"/>
          <w:sz w:val="20"/>
          <w:szCs w:val="20"/>
        </w:rPr>
        <w:t xml:space="preserve">Gestor de Desarrollo Territorial                      Gestor Ambiental  </w:t>
      </w:r>
    </w:p>
    <w:p w:rsidR="00413081" w:rsidRPr="00D435F4" w:rsidRDefault="00413081" w:rsidP="00D435F4">
      <w:pPr>
        <w:pStyle w:val="Prrafodelista"/>
        <w:ind w:left="284" w:right="51"/>
        <w:jc w:val="both"/>
        <w:rPr>
          <w:rFonts w:ascii="Georgia" w:hAnsi="Georgia"/>
          <w:sz w:val="20"/>
          <w:szCs w:val="20"/>
        </w:rPr>
      </w:pPr>
    </w:p>
    <w:p w:rsidR="00413081" w:rsidRPr="00D435F4" w:rsidRDefault="00413081" w:rsidP="00D435F4">
      <w:pPr>
        <w:spacing w:after="0"/>
        <w:ind w:left="284" w:right="51"/>
        <w:jc w:val="both"/>
        <w:rPr>
          <w:rFonts w:ascii="Georgia" w:hAnsi="Georgia"/>
          <w:sz w:val="20"/>
          <w:szCs w:val="20"/>
        </w:rPr>
      </w:pPr>
      <w:r w:rsidRPr="00D435F4">
        <w:rPr>
          <w:rFonts w:ascii="Georgia" w:hAnsi="Georgia"/>
          <w:sz w:val="20"/>
          <w:szCs w:val="20"/>
        </w:rPr>
        <w:t>RECOMENDACIÓN: ESTA COMISIÓN RECOMIENDA AL CONCEJO MUNICIPAL LO SIGUIENTE:</w:t>
      </w:r>
    </w:p>
    <w:p w:rsidR="00413081" w:rsidRPr="00D435F4" w:rsidRDefault="00413081" w:rsidP="00D435F4">
      <w:pPr>
        <w:pStyle w:val="Prrafodelista"/>
        <w:numPr>
          <w:ilvl w:val="0"/>
          <w:numId w:val="17"/>
        </w:numPr>
        <w:spacing w:after="0" w:line="276" w:lineRule="auto"/>
        <w:ind w:left="284" w:right="51" w:firstLine="0"/>
        <w:jc w:val="both"/>
        <w:rPr>
          <w:rFonts w:ascii="Georgia" w:hAnsi="Georgia"/>
          <w:sz w:val="20"/>
          <w:szCs w:val="20"/>
        </w:rPr>
      </w:pPr>
      <w:r w:rsidRPr="00D435F4">
        <w:rPr>
          <w:rFonts w:ascii="Georgia" w:hAnsi="Georgia"/>
          <w:sz w:val="20"/>
          <w:szCs w:val="20"/>
        </w:rPr>
        <w:t xml:space="preserve">APROBAR EL DESFOGUE PLUVIAL SOLICITADO, </w:t>
      </w:r>
      <w:r w:rsidRPr="00D435F4">
        <w:rPr>
          <w:rFonts w:ascii="Georgia" w:hAnsi="Georgia"/>
          <w:sz w:val="20"/>
          <w:szCs w:val="20"/>
          <w:shd w:val="clear" w:color="auto" w:fill="FFFFFF"/>
        </w:rPr>
        <w:t>CONFORME A LA RECOMENDACIÓN TÉCNICA REALIZADA POR LA DIRECCIÓN DE INVERSIÓN PÚBLICA</w:t>
      </w:r>
      <w:r w:rsidRPr="00D435F4">
        <w:rPr>
          <w:rFonts w:ascii="Georgia" w:hAnsi="Georgia"/>
          <w:sz w:val="20"/>
          <w:szCs w:val="20"/>
        </w:rPr>
        <w:t xml:space="preserve"> EN EL OFICIO DIP-DT-0190-2017, SUSCRITO POR EL ING. PAULO CÓRDOBA – GESTOR DE DESARROLLO TERRITORIAL, Y EL LIC. ROGER ARAYA – GESTOR AMBIENTAL.</w:t>
      </w:r>
    </w:p>
    <w:p w:rsidR="00413081" w:rsidRPr="00D435F4" w:rsidRDefault="00413081" w:rsidP="00D435F4">
      <w:pPr>
        <w:pStyle w:val="Prrafodelista"/>
        <w:numPr>
          <w:ilvl w:val="0"/>
          <w:numId w:val="17"/>
        </w:numPr>
        <w:spacing w:after="0" w:line="276" w:lineRule="auto"/>
        <w:ind w:left="284" w:right="51" w:firstLine="0"/>
        <w:jc w:val="both"/>
        <w:rPr>
          <w:rFonts w:ascii="Georgia" w:hAnsi="Georgia"/>
          <w:sz w:val="20"/>
          <w:szCs w:val="20"/>
        </w:rPr>
      </w:pPr>
      <w:r w:rsidRPr="00D435F4">
        <w:rPr>
          <w:rFonts w:ascii="Georgia" w:hAnsi="Georgia"/>
          <w:sz w:val="20"/>
          <w:szCs w:val="20"/>
        </w:rPr>
        <w:t>ACUERDO DEFINITIVAMENTE APROBADO</w:t>
      </w:r>
    </w:p>
    <w:p w:rsidR="00413081" w:rsidRDefault="00413081" w:rsidP="00D435F4">
      <w:pPr>
        <w:spacing w:after="0"/>
        <w:ind w:left="284" w:right="51"/>
        <w:jc w:val="both"/>
        <w:rPr>
          <w:rFonts w:ascii="Georgia" w:hAnsi="Georgia"/>
          <w:sz w:val="20"/>
          <w:szCs w:val="20"/>
        </w:rPr>
      </w:pPr>
    </w:p>
    <w:p w:rsidR="00680612" w:rsidRPr="00680612" w:rsidRDefault="00680612" w:rsidP="00680612">
      <w:pPr>
        <w:spacing w:after="0" w:line="276" w:lineRule="auto"/>
        <w:ind w:right="51"/>
        <w:jc w:val="both"/>
        <w:rPr>
          <w:rFonts w:ascii="Georgia" w:hAnsi="Georgia"/>
          <w:b/>
          <w:sz w:val="20"/>
          <w:szCs w:val="20"/>
        </w:rPr>
      </w:pPr>
      <w:r w:rsidRPr="00680612">
        <w:rPr>
          <w:rFonts w:ascii="Georgia" w:hAnsi="Georgia"/>
          <w:b/>
          <w:sz w:val="20"/>
          <w:szCs w:val="20"/>
          <w:lang w:eastAsia="es-ES"/>
        </w:rPr>
        <w:t>// ANALIZADO EL PUNTO 3 DEL INFORME N° 34 DE LA COMISIÓN DE OBRAS AD 2016-2020, SE  ACUERDA POR UNANIMIDAD:</w:t>
      </w:r>
      <w:r w:rsidRPr="00680612">
        <w:rPr>
          <w:rFonts w:ascii="Georgia" w:hAnsi="Georgia"/>
          <w:b/>
          <w:sz w:val="20"/>
          <w:szCs w:val="20"/>
        </w:rPr>
        <w:t xml:space="preserve"> APROBAR EL DESFOGUE PLUVIAL SOLICITADO, </w:t>
      </w:r>
      <w:r w:rsidRPr="00680612">
        <w:rPr>
          <w:rFonts w:ascii="Georgia" w:hAnsi="Georgia"/>
          <w:b/>
          <w:sz w:val="20"/>
          <w:szCs w:val="20"/>
          <w:shd w:val="clear" w:color="auto" w:fill="FFFFFF"/>
        </w:rPr>
        <w:t>CONFORME A LA RECOMENDACIÓN TÉCNICA REALIZADA POR LA DIRECCIÓN DE INVERSIÓN PÚBLICA</w:t>
      </w:r>
      <w:r w:rsidRPr="00680612">
        <w:rPr>
          <w:rFonts w:ascii="Georgia" w:hAnsi="Georgia"/>
          <w:b/>
          <w:sz w:val="20"/>
          <w:szCs w:val="20"/>
        </w:rPr>
        <w:t xml:space="preserve"> EN EL OFICIO DIP-DT-0190-2017, SUSCRITO POR EL ING. PAULO CÓRDOBA – GESTOR DE DESARROLLO TERRITORIAL, Y EL LIC. ROGER ARAYA – GESTOR AMBIENTAL. ACUERDO DEFINITIVAMENTE APROBADO.</w:t>
      </w:r>
    </w:p>
    <w:p w:rsidR="00680612" w:rsidRPr="00D435F4" w:rsidRDefault="00680612" w:rsidP="00500870">
      <w:pPr>
        <w:spacing w:after="0"/>
        <w:ind w:right="51"/>
        <w:jc w:val="both"/>
        <w:rPr>
          <w:rFonts w:ascii="Georgia" w:hAnsi="Georgia"/>
          <w:sz w:val="20"/>
          <w:szCs w:val="20"/>
        </w:rPr>
      </w:pPr>
    </w:p>
    <w:p w:rsidR="00413081" w:rsidRPr="00D435F4" w:rsidRDefault="00413081" w:rsidP="00680612">
      <w:pPr>
        <w:pStyle w:val="Prrafodelista"/>
        <w:numPr>
          <w:ilvl w:val="0"/>
          <w:numId w:val="5"/>
        </w:numPr>
        <w:spacing w:after="200" w:line="276" w:lineRule="auto"/>
        <w:ind w:left="284" w:right="51" w:firstLine="0"/>
        <w:jc w:val="both"/>
        <w:rPr>
          <w:rFonts w:ascii="Georgia" w:hAnsi="Georgia"/>
          <w:sz w:val="20"/>
          <w:szCs w:val="20"/>
        </w:rPr>
      </w:pPr>
      <w:r w:rsidRPr="00D435F4">
        <w:rPr>
          <w:rFonts w:ascii="Georgia" w:hAnsi="Georgia"/>
          <w:sz w:val="20"/>
          <w:szCs w:val="20"/>
        </w:rPr>
        <w:t>REMITE: SCM-374-2017</w:t>
      </w:r>
    </w:p>
    <w:p w:rsidR="00413081" w:rsidRPr="00D435F4" w:rsidRDefault="00413081" w:rsidP="00D435F4">
      <w:pPr>
        <w:pStyle w:val="Prrafodelista"/>
        <w:ind w:left="284" w:right="51"/>
        <w:jc w:val="both"/>
        <w:rPr>
          <w:rFonts w:ascii="Georgia" w:hAnsi="Georgia"/>
          <w:sz w:val="20"/>
          <w:szCs w:val="20"/>
        </w:rPr>
      </w:pPr>
      <w:r w:rsidRPr="00D435F4">
        <w:rPr>
          <w:rFonts w:ascii="Georgia" w:hAnsi="Georgia"/>
          <w:sz w:val="20"/>
          <w:szCs w:val="20"/>
        </w:rPr>
        <w:t xml:space="preserve">SUSCRIBE: SETENA- Ministerio de Ambiente </w:t>
      </w:r>
    </w:p>
    <w:p w:rsidR="00413081" w:rsidRPr="00D435F4" w:rsidRDefault="00413081" w:rsidP="00D435F4">
      <w:pPr>
        <w:pStyle w:val="Prrafodelista"/>
        <w:ind w:left="284" w:right="51"/>
        <w:jc w:val="both"/>
        <w:rPr>
          <w:rFonts w:ascii="Georgia" w:hAnsi="Georgia"/>
          <w:sz w:val="20"/>
          <w:szCs w:val="20"/>
        </w:rPr>
      </w:pPr>
      <w:r w:rsidRPr="00D435F4">
        <w:rPr>
          <w:rFonts w:ascii="Georgia" w:hAnsi="Georgia"/>
          <w:sz w:val="20"/>
          <w:szCs w:val="20"/>
        </w:rPr>
        <w:t>SESIÓN N°: 73-2017</w:t>
      </w:r>
    </w:p>
    <w:p w:rsidR="00413081" w:rsidRPr="00D435F4" w:rsidRDefault="00413081" w:rsidP="00D435F4">
      <w:pPr>
        <w:pStyle w:val="Prrafodelista"/>
        <w:ind w:left="284" w:right="51"/>
        <w:jc w:val="both"/>
        <w:rPr>
          <w:rFonts w:ascii="Georgia" w:hAnsi="Georgia"/>
          <w:sz w:val="20"/>
          <w:szCs w:val="20"/>
        </w:rPr>
      </w:pPr>
      <w:r w:rsidRPr="00D435F4">
        <w:rPr>
          <w:rFonts w:ascii="Georgia" w:hAnsi="Georgia"/>
          <w:sz w:val="20"/>
          <w:szCs w:val="20"/>
        </w:rPr>
        <w:t>FECHA: 13-03-2017</w:t>
      </w:r>
    </w:p>
    <w:p w:rsidR="00413081" w:rsidRPr="00555859" w:rsidRDefault="00413081" w:rsidP="00D435F4">
      <w:pPr>
        <w:pStyle w:val="Prrafodelista"/>
        <w:ind w:left="284" w:right="51"/>
        <w:jc w:val="both"/>
        <w:rPr>
          <w:rFonts w:ascii="Georgia" w:hAnsi="Georgia"/>
          <w:color w:val="1F3864" w:themeColor="accent5" w:themeShade="80"/>
          <w:sz w:val="20"/>
          <w:szCs w:val="20"/>
          <w:u w:val="single"/>
        </w:rPr>
      </w:pPr>
      <w:r w:rsidRPr="00D435F4">
        <w:rPr>
          <w:rFonts w:ascii="Georgia" w:hAnsi="Georgia"/>
          <w:sz w:val="20"/>
          <w:szCs w:val="20"/>
        </w:rPr>
        <w:t xml:space="preserve">ASUNTO: Notificación SETENA EXP.D1-7304-2012 Condominio Residencial Valeria. </w:t>
      </w:r>
      <w:r w:rsidRPr="00555859">
        <w:rPr>
          <w:rFonts w:ascii="Georgia" w:hAnsi="Georgia"/>
          <w:color w:val="1F3864" w:themeColor="accent5" w:themeShade="80"/>
          <w:sz w:val="20"/>
          <w:szCs w:val="20"/>
        </w:rPr>
        <w:t>Email: notificaciones@setena.go.cr</w:t>
      </w:r>
    </w:p>
    <w:p w:rsidR="00413081" w:rsidRPr="00D435F4" w:rsidRDefault="00413081" w:rsidP="00D435F4">
      <w:pPr>
        <w:spacing w:after="0"/>
        <w:ind w:left="284" w:right="51"/>
        <w:jc w:val="both"/>
        <w:rPr>
          <w:rFonts w:ascii="Georgia" w:hAnsi="Georgia"/>
          <w:sz w:val="20"/>
          <w:szCs w:val="20"/>
        </w:rPr>
      </w:pPr>
      <w:r w:rsidRPr="00D435F4">
        <w:rPr>
          <w:rFonts w:ascii="Georgia" w:hAnsi="Georgia"/>
          <w:sz w:val="20"/>
          <w:szCs w:val="20"/>
        </w:rPr>
        <w:t>RECOMENDACIÓN: ESTA COMISIÓN RECOMIENDA AL CONCEJO MUNICIPAL LO SIGUIENTE:</w:t>
      </w:r>
    </w:p>
    <w:p w:rsidR="00500870" w:rsidRDefault="00413081" w:rsidP="00D435F4">
      <w:pPr>
        <w:pStyle w:val="Prrafodelista"/>
        <w:numPr>
          <w:ilvl w:val="0"/>
          <w:numId w:val="18"/>
        </w:numPr>
        <w:spacing w:after="200" w:line="276" w:lineRule="auto"/>
        <w:ind w:left="284" w:right="51" w:firstLine="0"/>
        <w:jc w:val="both"/>
        <w:rPr>
          <w:rFonts w:ascii="Georgia" w:hAnsi="Georgia"/>
          <w:sz w:val="20"/>
          <w:szCs w:val="20"/>
        </w:rPr>
      </w:pPr>
      <w:r w:rsidRPr="00D435F4">
        <w:rPr>
          <w:rFonts w:ascii="Georgia" w:hAnsi="Georgia"/>
          <w:sz w:val="20"/>
          <w:szCs w:val="20"/>
        </w:rPr>
        <w:t xml:space="preserve">COMUNICAR A SETENA QUE LA ADMINISTRACIÓN ESTÁ ATENDIENDO EL CASO </w:t>
      </w:r>
    </w:p>
    <w:p w:rsidR="00413081" w:rsidRDefault="00413081" w:rsidP="00500870">
      <w:pPr>
        <w:pStyle w:val="Prrafodelista"/>
        <w:spacing w:after="200" w:line="276" w:lineRule="auto"/>
        <w:ind w:left="284" w:right="51"/>
        <w:jc w:val="both"/>
        <w:rPr>
          <w:rFonts w:ascii="Georgia" w:hAnsi="Georgia"/>
          <w:sz w:val="20"/>
          <w:szCs w:val="20"/>
        </w:rPr>
      </w:pPr>
      <w:r w:rsidRPr="00D435F4">
        <w:rPr>
          <w:rFonts w:ascii="Georgia" w:hAnsi="Georgia"/>
          <w:sz w:val="20"/>
          <w:szCs w:val="20"/>
        </w:rPr>
        <w:t>SEGÚN EL OFICIO CFU-065-2017 SUSCRITO POR EL ARQ. ALEJANDRO CHAVES DI LUCA.</w:t>
      </w:r>
    </w:p>
    <w:p w:rsidR="00500870" w:rsidRDefault="00500870" w:rsidP="00500870">
      <w:pPr>
        <w:pStyle w:val="Prrafodelista"/>
        <w:spacing w:after="200" w:line="276" w:lineRule="auto"/>
        <w:ind w:left="284" w:right="51"/>
        <w:jc w:val="both"/>
        <w:rPr>
          <w:rFonts w:ascii="Georgia" w:hAnsi="Georgia"/>
          <w:sz w:val="20"/>
          <w:szCs w:val="20"/>
        </w:rPr>
      </w:pPr>
    </w:p>
    <w:p w:rsidR="00500870" w:rsidRPr="00D435F4" w:rsidRDefault="00500870" w:rsidP="00500870">
      <w:pPr>
        <w:pStyle w:val="Prrafodelista"/>
        <w:spacing w:after="200" w:line="276" w:lineRule="auto"/>
        <w:ind w:left="284" w:right="51"/>
        <w:jc w:val="both"/>
        <w:rPr>
          <w:rFonts w:ascii="Georgia" w:hAnsi="Georgia"/>
          <w:sz w:val="20"/>
          <w:szCs w:val="20"/>
        </w:rPr>
      </w:pPr>
    </w:p>
    <w:p w:rsidR="00413081" w:rsidRPr="00D435F4" w:rsidRDefault="00413081" w:rsidP="00D435F4">
      <w:pPr>
        <w:pStyle w:val="Prrafodelista"/>
        <w:numPr>
          <w:ilvl w:val="0"/>
          <w:numId w:val="18"/>
        </w:numPr>
        <w:spacing w:after="200" w:line="276" w:lineRule="auto"/>
        <w:ind w:left="284" w:right="51" w:firstLine="0"/>
        <w:jc w:val="both"/>
        <w:rPr>
          <w:rFonts w:ascii="Georgia" w:hAnsi="Georgia"/>
          <w:sz w:val="20"/>
          <w:szCs w:val="20"/>
        </w:rPr>
      </w:pPr>
      <w:r w:rsidRPr="00D435F4">
        <w:rPr>
          <w:rFonts w:ascii="Georgia" w:hAnsi="Georgia"/>
          <w:sz w:val="20"/>
          <w:szCs w:val="20"/>
        </w:rPr>
        <w:lastRenderedPageBreak/>
        <w:t>ACUERDO DEFINITIVAMENTE APROBADO.</w:t>
      </w:r>
    </w:p>
    <w:p w:rsidR="00680612" w:rsidRPr="00D435F4" w:rsidRDefault="00680612" w:rsidP="00680612">
      <w:pPr>
        <w:spacing w:after="200" w:line="276" w:lineRule="auto"/>
        <w:ind w:right="51"/>
        <w:jc w:val="both"/>
        <w:rPr>
          <w:rFonts w:ascii="Georgia" w:hAnsi="Georgia"/>
          <w:sz w:val="20"/>
          <w:szCs w:val="20"/>
        </w:rPr>
      </w:pPr>
      <w:r w:rsidRPr="00680612">
        <w:rPr>
          <w:rFonts w:ascii="Georgia" w:hAnsi="Georgia"/>
          <w:b/>
          <w:sz w:val="20"/>
          <w:szCs w:val="20"/>
          <w:lang w:eastAsia="es-ES"/>
        </w:rPr>
        <w:t>// ANALIZADO EL PUNTO 4 DEL INFORME N° 34 DE LA COMISIÓN DE OBRAS AD 2016-2020, SE  ACUERDA POR UNANIMIDAD:</w:t>
      </w:r>
      <w:r w:rsidRPr="00680612">
        <w:rPr>
          <w:rFonts w:ascii="Georgia" w:hAnsi="Georgia"/>
          <w:b/>
          <w:sz w:val="20"/>
          <w:szCs w:val="20"/>
        </w:rPr>
        <w:t xml:space="preserve"> COMUNICAR A SETENA QUE LA ADMINISTRACIÓN ESTÁ ATENDIENDO EL CASO SEGÚN EL OFICIO CFU-065-2017 SUSCRITO POR EL ARQ. ALEJANDRO CHAVES DI LUCA. AACUERDO DEFINITIVAMENTE APROBADO</w:t>
      </w:r>
      <w:r w:rsidRPr="00D435F4">
        <w:rPr>
          <w:rFonts w:ascii="Georgia" w:hAnsi="Georgia"/>
          <w:sz w:val="20"/>
          <w:szCs w:val="20"/>
        </w:rPr>
        <w:t>.</w:t>
      </w:r>
    </w:p>
    <w:p w:rsidR="00413081" w:rsidRPr="00D435F4" w:rsidRDefault="00413081" w:rsidP="00680612">
      <w:pPr>
        <w:pStyle w:val="Prrafodelista"/>
        <w:numPr>
          <w:ilvl w:val="0"/>
          <w:numId w:val="5"/>
        </w:numPr>
        <w:spacing w:after="200" w:line="276" w:lineRule="auto"/>
        <w:ind w:left="284" w:right="51" w:firstLine="0"/>
        <w:jc w:val="both"/>
        <w:rPr>
          <w:rFonts w:ascii="Georgia" w:hAnsi="Georgia"/>
          <w:sz w:val="20"/>
          <w:szCs w:val="20"/>
        </w:rPr>
      </w:pPr>
      <w:r w:rsidRPr="00D435F4">
        <w:rPr>
          <w:rFonts w:ascii="Georgia" w:hAnsi="Georgia"/>
          <w:sz w:val="20"/>
          <w:szCs w:val="20"/>
        </w:rPr>
        <w:t>REMITE: SCM-290-2017</w:t>
      </w:r>
    </w:p>
    <w:p w:rsidR="00413081" w:rsidRPr="00D435F4" w:rsidRDefault="00413081" w:rsidP="00D435F4">
      <w:pPr>
        <w:pStyle w:val="Prrafodelista"/>
        <w:ind w:left="284" w:right="51"/>
        <w:jc w:val="both"/>
        <w:rPr>
          <w:rFonts w:ascii="Georgia" w:hAnsi="Georgia"/>
          <w:sz w:val="20"/>
          <w:szCs w:val="20"/>
        </w:rPr>
      </w:pPr>
      <w:r w:rsidRPr="00D435F4">
        <w:rPr>
          <w:rFonts w:ascii="Georgia" w:hAnsi="Georgia"/>
          <w:sz w:val="20"/>
          <w:szCs w:val="20"/>
        </w:rPr>
        <w:t xml:space="preserve">SUSCRIBE: Melvin Fachier Steinberg </w:t>
      </w:r>
    </w:p>
    <w:p w:rsidR="00413081" w:rsidRPr="00D435F4" w:rsidRDefault="00413081" w:rsidP="00D435F4">
      <w:pPr>
        <w:pStyle w:val="Prrafodelista"/>
        <w:ind w:left="284" w:right="51"/>
        <w:jc w:val="both"/>
        <w:rPr>
          <w:rFonts w:ascii="Georgia" w:hAnsi="Georgia"/>
          <w:sz w:val="20"/>
          <w:szCs w:val="20"/>
        </w:rPr>
      </w:pPr>
      <w:r w:rsidRPr="00D435F4">
        <w:rPr>
          <w:rFonts w:ascii="Georgia" w:hAnsi="Georgia"/>
          <w:sz w:val="20"/>
          <w:szCs w:val="20"/>
        </w:rPr>
        <w:t>SESIÓN N°: 70-2017</w:t>
      </w:r>
    </w:p>
    <w:p w:rsidR="00413081" w:rsidRPr="00D435F4" w:rsidRDefault="00413081" w:rsidP="00D435F4">
      <w:pPr>
        <w:pStyle w:val="Prrafodelista"/>
        <w:ind w:left="284" w:right="51"/>
        <w:jc w:val="both"/>
        <w:rPr>
          <w:rFonts w:ascii="Georgia" w:hAnsi="Georgia"/>
          <w:sz w:val="20"/>
          <w:szCs w:val="20"/>
        </w:rPr>
      </w:pPr>
      <w:r w:rsidRPr="00D435F4">
        <w:rPr>
          <w:rFonts w:ascii="Georgia" w:hAnsi="Georgia"/>
          <w:sz w:val="20"/>
          <w:szCs w:val="20"/>
        </w:rPr>
        <w:t>FECHA: 27-02-2017</w:t>
      </w:r>
    </w:p>
    <w:p w:rsidR="00413081" w:rsidRPr="00D435F4" w:rsidRDefault="00413081" w:rsidP="00D435F4">
      <w:pPr>
        <w:pStyle w:val="Prrafodelista"/>
        <w:ind w:left="284" w:right="51"/>
        <w:jc w:val="both"/>
        <w:rPr>
          <w:rFonts w:ascii="Georgia" w:hAnsi="Georgia"/>
          <w:color w:val="5B9BD5" w:themeColor="accent1"/>
          <w:sz w:val="20"/>
          <w:szCs w:val="20"/>
        </w:rPr>
      </w:pPr>
      <w:r w:rsidRPr="00D435F4">
        <w:rPr>
          <w:rFonts w:ascii="Georgia" w:hAnsi="Georgia"/>
          <w:sz w:val="20"/>
          <w:szCs w:val="20"/>
        </w:rPr>
        <w:t xml:space="preserve">ASUNTO: Aprobación de anteproyecto Condominio Centro Comercial Fosforera. Email: </w:t>
      </w:r>
      <w:hyperlink r:id="rId15" w:history="1">
        <w:r w:rsidRPr="00D435F4">
          <w:rPr>
            <w:rStyle w:val="Hipervnculo"/>
            <w:rFonts w:ascii="Georgia" w:hAnsi="Georgia"/>
            <w:sz w:val="20"/>
            <w:szCs w:val="20"/>
          </w:rPr>
          <w:t>creacionarquitectonicasa@gmail.com</w:t>
        </w:r>
      </w:hyperlink>
      <w:r w:rsidRPr="00D435F4">
        <w:rPr>
          <w:rFonts w:ascii="Georgia" w:hAnsi="Georgia"/>
          <w:sz w:val="20"/>
          <w:szCs w:val="20"/>
        </w:rPr>
        <w:t xml:space="preserve"> N°071-17</w:t>
      </w:r>
    </w:p>
    <w:p w:rsidR="00413081" w:rsidRPr="00D435F4" w:rsidRDefault="00413081" w:rsidP="00D435F4">
      <w:pPr>
        <w:spacing w:after="0"/>
        <w:ind w:left="284" w:right="51"/>
        <w:jc w:val="both"/>
        <w:rPr>
          <w:rFonts w:ascii="Georgia" w:hAnsi="Georgia"/>
          <w:sz w:val="20"/>
          <w:szCs w:val="20"/>
        </w:rPr>
      </w:pPr>
      <w:r w:rsidRPr="00D435F4">
        <w:rPr>
          <w:rFonts w:ascii="Georgia" w:hAnsi="Georgia"/>
          <w:sz w:val="20"/>
          <w:szCs w:val="20"/>
        </w:rPr>
        <w:t>RECOMENDACIÓN: ESTA COMISIÓN RECOMIENDA AL CONCEJO MUNICIPAL LO SIGUIENTE:</w:t>
      </w:r>
    </w:p>
    <w:p w:rsidR="00413081" w:rsidRPr="00D435F4" w:rsidRDefault="00413081" w:rsidP="00D435F4">
      <w:pPr>
        <w:pStyle w:val="Prrafodelista"/>
        <w:numPr>
          <w:ilvl w:val="0"/>
          <w:numId w:val="19"/>
        </w:numPr>
        <w:spacing w:after="200" w:line="276" w:lineRule="auto"/>
        <w:ind w:left="284" w:right="51" w:firstLine="0"/>
        <w:jc w:val="both"/>
        <w:rPr>
          <w:rFonts w:ascii="Georgia" w:hAnsi="Georgia"/>
          <w:sz w:val="20"/>
          <w:szCs w:val="20"/>
        </w:rPr>
      </w:pPr>
      <w:r w:rsidRPr="00D435F4">
        <w:rPr>
          <w:rFonts w:ascii="Georgia" w:hAnsi="Georgia"/>
          <w:sz w:val="20"/>
          <w:szCs w:val="20"/>
        </w:rPr>
        <w:t xml:space="preserve">DEJAR ESTE DOCUMENTO PENDIENTE Y DE SEGUIMIENTO DE ESTA COMISIÓN, YA QUE EL DESARROLLADOR NO HA PRESENTADO LOS PLANOS DEL ANTEPROYECTO ANTE LA ADMINISTRACIÓN. </w:t>
      </w:r>
    </w:p>
    <w:p w:rsidR="00500870" w:rsidRDefault="00413081" w:rsidP="003D6CFB">
      <w:pPr>
        <w:pStyle w:val="Prrafodelista"/>
        <w:numPr>
          <w:ilvl w:val="0"/>
          <w:numId w:val="19"/>
        </w:numPr>
        <w:spacing w:after="200" w:line="276" w:lineRule="auto"/>
        <w:ind w:left="284" w:right="51" w:firstLine="0"/>
        <w:jc w:val="both"/>
        <w:rPr>
          <w:rFonts w:ascii="Georgia" w:hAnsi="Georgia"/>
          <w:sz w:val="20"/>
          <w:szCs w:val="20"/>
        </w:rPr>
      </w:pPr>
      <w:r w:rsidRPr="00D435F4">
        <w:rPr>
          <w:rFonts w:ascii="Georgia" w:hAnsi="Georgia"/>
          <w:sz w:val="20"/>
          <w:szCs w:val="20"/>
        </w:rPr>
        <w:t>ACUERDO DEFINITIVAMENTE APROBADO.</w:t>
      </w:r>
    </w:p>
    <w:p w:rsidR="00500870" w:rsidRDefault="00500870" w:rsidP="00500870">
      <w:pPr>
        <w:pStyle w:val="Prrafodelista"/>
        <w:spacing w:after="200" w:line="276" w:lineRule="auto"/>
        <w:ind w:left="284" w:right="51"/>
        <w:jc w:val="both"/>
        <w:rPr>
          <w:rFonts w:ascii="Georgia" w:hAnsi="Georgia"/>
          <w:sz w:val="20"/>
          <w:szCs w:val="20"/>
        </w:rPr>
      </w:pPr>
    </w:p>
    <w:p w:rsidR="003D6CFB" w:rsidRPr="00500870" w:rsidRDefault="00680612" w:rsidP="00500870">
      <w:pPr>
        <w:pStyle w:val="Prrafodelista"/>
        <w:spacing w:after="200" w:line="276" w:lineRule="auto"/>
        <w:ind w:left="284" w:right="51"/>
        <w:jc w:val="both"/>
        <w:rPr>
          <w:rFonts w:ascii="Georgia" w:hAnsi="Georgia"/>
          <w:sz w:val="20"/>
          <w:szCs w:val="20"/>
        </w:rPr>
      </w:pPr>
      <w:r w:rsidRPr="00500870">
        <w:rPr>
          <w:rFonts w:ascii="Georgia" w:hAnsi="Georgia"/>
          <w:b/>
          <w:sz w:val="20"/>
          <w:szCs w:val="20"/>
          <w:lang w:eastAsia="es-ES"/>
        </w:rPr>
        <w:t>// ANALIZADO EL PUNTO 5 DEL INFORME N° 34 DE LA COMISIÓN DE OBRAS AD 2016-2020, SE  ACUERDA POR UNANIMIDAD:</w:t>
      </w:r>
      <w:r w:rsidR="003D6CFB" w:rsidRPr="00500870">
        <w:rPr>
          <w:rFonts w:ascii="Georgia" w:hAnsi="Georgia"/>
          <w:b/>
          <w:sz w:val="20"/>
          <w:szCs w:val="20"/>
        </w:rPr>
        <w:t xml:space="preserve"> DEJAR ESTE DOCUMENTO PENDIENTE Y DE SEGUIMIENTO DE LA COMISIÓN, YA QUE EL DESARROLLADOR NO HA PRESENTADO LOS PLANOS DEL ANTEPROYECTO ANTE LA ADMINISTRACIÓN. ACUERDO DEFINITIVAMENTE APROBADO.</w:t>
      </w:r>
    </w:p>
    <w:p w:rsidR="00680612" w:rsidRPr="00D435F4" w:rsidRDefault="00680612" w:rsidP="003D6CFB">
      <w:pPr>
        <w:pStyle w:val="Prrafodelista"/>
        <w:ind w:left="0" w:right="51"/>
        <w:jc w:val="both"/>
        <w:rPr>
          <w:rFonts w:ascii="Georgia" w:hAnsi="Georgia"/>
          <w:sz w:val="20"/>
          <w:szCs w:val="20"/>
        </w:rPr>
      </w:pPr>
    </w:p>
    <w:p w:rsidR="00413081" w:rsidRPr="00D435F4" w:rsidRDefault="00413081" w:rsidP="00680612">
      <w:pPr>
        <w:pStyle w:val="Prrafodelista"/>
        <w:numPr>
          <w:ilvl w:val="0"/>
          <w:numId w:val="5"/>
        </w:numPr>
        <w:spacing w:after="200" w:line="276" w:lineRule="auto"/>
        <w:ind w:left="284" w:right="51" w:firstLine="0"/>
        <w:jc w:val="both"/>
        <w:rPr>
          <w:rFonts w:ascii="Georgia" w:hAnsi="Georgia"/>
          <w:sz w:val="20"/>
          <w:szCs w:val="20"/>
        </w:rPr>
      </w:pPr>
      <w:r w:rsidRPr="00D435F4">
        <w:rPr>
          <w:rFonts w:ascii="Georgia" w:hAnsi="Georgia"/>
          <w:sz w:val="20"/>
          <w:szCs w:val="20"/>
        </w:rPr>
        <w:t>REMITE: SCM-390-2017</w:t>
      </w:r>
    </w:p>
    <w:p w:rsidR="00413081" w:rsidRPr="00D435F4" w:rsidRDefault="00413081" w:rsidP="00D435F4">
      <w:pPr>
        <w:pStyle w:val="Prrafodelista"/>
        <w:ind w:left="284" w:right="51"/>
        <w:jc w:val="both"/>
        <w:rPr>
          <w:rFonts w:ascii="Georgia" w:hAnsi="Georgia"/>
          <w:sz w:val="20"/>
          <w:szCs w:val="20"/>
        </w:rPr>
      </w:pPr>
      <w:r w:rsidRPr="00D435F4">
        <w:rPr>
          <w:rFonts w:ascii="Georgia" w:hAnsi="Georgia"/>
          <w:sz w:val="20"/>
          <w:szCs w:val="20"/>
        </w:rPr>
        <w:t xml:space="preserve">SUSCRIBE: Luis Alfonso Fernández Elizondo </w:t>
      </w:r>
    </w:p>
    <w:p w:rsidR="00413081" w:rsidRPr="00D435F4" w:rsidRDefault="00413081" w:rsidP="00D435F4">
      <w:pPr>
        <w:pStyle w:val="Prrafodelista"/>
        <w:ind w:left="284" w:right="51"/>
        <w:jc w:val="both"/>
        <w:rPr>
          <w:rFonts w:ascii="Georgia" w:hAnsi="Georgia"/>
          <w:sz w:val="20"/>
          <w:szCs w:val="20"/>
        </w:rPr>
      </w:pPr>
      <w:r w:rsidRPr="00D435F4">
        <w:rPr>
          <w:rFonts w:ascii="Georgia" w:hAnsi="Georgia"/>
          <w:sz w:val="20"/>
          <w:szCs w:val="20"/>
        </w:rPr>
        <w:t>SESIÓN N°: 73-2017</w:t>
      </w:r>
    </w:p>
    <w:p w:rsidR="00413081" w:rsidRPr="00D435F4" w:rsidRDefault="00413081" w:rsidP="00D435F4">
      <w:pPr>
        <w:pStyle w:val="Prrafodelista"/>
        <w:ind w:left="284" w:right="51"/>
        <w:jc w:val="both"/>
        <w:rPr>
          <w:rFonts w:ascii="Georgia" w:hAnsi="Georgia"/>
          <w:sz w:val="20"/>
          <w:szCs w:val="20"/>
        </w:rPr>
      </w:pPr>
      <w:r w:rsidRPr="00D435F4">
        <w:rPr>
          <w:rFonts w:ascii="Georgia" w:hAnsi="Georgia"/>
          <w:sz w:val="20"/>
          <w:szCs w:val="20"/>
        </w:rPr>
        <w:t>FECHA: 13-03-2017</w:t>
      </w:r>
    </w:p>
    <w:p w:rsidR="00413081" w:rsidRPr="00D435F4" w:rsidRDefault="00413081" w:rsidP="00D435F4">
      <w:pPr>
        <w:pStyle w:val="Prrafodelista"/>
        <w:ind w:left="284" w:right="51"/>
        <w:jc w:val="both"/>
        <w:rPr>
          <w:rFonts w:ascii="Georgia" w:hAnsi="Georgia"/>
          <w:color w:val="5B9BD5" w:themeColor="accent1"/>
          <w:sz w:val="20"/>
          <w:szCs w:val="20"/>
        </w:rPr>
      </w:pPr>
      <w:r w:rsidRPr="00D435F4">
        <w:rPr>
          <w:rFonts w:ascii="Georgia" w:hAnsi="Georgia"/>
          <w:sz w:val="20"/>
          <w:szCs w:val="20"/>
        </w:rPr>
        <w:t xml:space="preserve">ASUNTO: Solicitud para que se le informe como trámite de cambio de uso de suelo. Email: </w:t>
      </w:r>
      <w:r w:rsidRPr="00555859">
        <w:rPr>
          <w:rFonts w:ascii="Georgia" w:hAnsi="Georgia"/>
          <w:color w:val="1F3864" w:themeColor="accent5" w:themeShade="80"/>
          <w:sz w:val="20"/>
          <w:szCs w:val="20"/>
          <w:u w:val="single"/>
        </w:rPr>
        <w:t>lfernandezie@gmail.com</w:t>
      </w:r>
    </w:p>
    <w:p w:rsidR="00413081" w:rsidRPr="00D435F4" w:rsidRDefault="00413081" w:rsidP="00D435F4">
      <w:pPr>
        <w:spacing w:after="0"/>
        <w:ind w:left="284" w:right="51"/>
        <w:jc w:val="both"/>
        <w:rPr>
          <w:rFonts w:ascii="Georgia" w:hAnsi="Georgia"/>
          <w:sz w:val="20"/>
          <w:szCs w:val="20"/>
        </w:rPr>
      </w:pPr>
      <w:r w:rsidRPr="00D435F4">
        <w:rPr>
          <w:rFonts w:ascii="Georgia" w:hAnsi="Georgia"/>
          <w:sz w:val="20"/>
          <w:szCs w:val="20"/>
        </w:rPr>
        <w:t>RECOMENDACIÓN: ESTA COMISIÓN RECOMIENDA AL CONCEJO MUNICIPAL LO SIGUIENTE:</w:t>
      </w:r>
    </w:p>
    <w:p w:rsidR="00413081" w:rsidRPr="00D435F4" w:rsidRDefault="00413081" w:rsidP="00D435F4">
      <w:pPr>
        <w:pStyle w:val="Prrafodelista"/>
        <w:numPr>
          <w:ilvl w:val="0"/>
          <w:numId w:val="20"/>
        </w:numPr>
        <w:spacing w:after="200" w:line="276" w:lineRule="auto"/>
        <w:ind w:left="284" w:right="51" w:firstLine="0"/>
        <w:jc w:val="both"/>
        <w:rPr>
          <w:rFonts w:ascii="Georgia" w:hAnsi="Georgia"/>
          <w:sz w:val="20"/>
          <w:szCs w:val="20"/>
        </w:rPr>
      </w:pPr>
      <w:r w:rsidRPr="00D435F4">
        <w:rPr>
          <w:rFonts w:ascii="Georgia" w:hAnsi="Georgia"/>
          <w:sz w:val="20"/>
          <w:szCs w:val="20"/>
        </w:rPr>
        <w:t>DEJAR PARA CONOCIMIENTO YA QUE SE CONOCIO EN EL INFORME #31 DE LA COM</w:t>
      </w:r>
      <w:r w:rsidR="003D6CFB">
        <w:rPr>
          <w:rFonts w:ascii="Georgia" w:hAnsi="Georgia"/>
          <w:sz w:val="20"/>
          <w:szCs w:val="20"/>
        </w:rPr>
        <w:t>I</w:t>
      </w:r>
      <w:r w:rsidRPr="00D435F4">
        <w:rPr>
          <w:rFonts w:ascii="Georgia" w:hAnsi="Georgia"/>
          <w:sz w:val="20"/>
          <w:szCs w:val="20"/>
        </w:rPr>
        <w:t xml:space="preserve">SIÓN DE OBRAS PÚBLICAS. </w:t>
      </w:r>
    </w:p>
    <w:p w:rsidR="00413081" w:rsidRPr="00D435F4" w:rsidRDefault="00413081" w:rsidP="00D435F4">
      <w:pPr>
        <w:pStyle w:val="Prrafodelista"/>
        <w:numPr>
          <w:ilvl w:val="0"/>
          <w:numId w:val="20"/>
        </w:numPr>
        <w:spacing w:after="200" w:line="276" w:lineRule="auto"/>
        <w:ind w:left="284" w:right="51" w:firstLine="0"/>
        <w:jc w:val="both"/>
        <w:rPr>
          <w:rFonts w:ascii="Georgia" w:hAnsi="Georgia"/>
          <w:sz w:val="20"/>
          <w:szCs w:val="20"/>
        </w:rPr>
      </w:pPr>
      <w:r w:rsidRPr="00D435F4">
        <w:rPr>
          <w:rFonts w:ascii="Georgia" w:hAnsi="Georgia"/>
          <w:sz w:val="20"/>
          <w:szCs w:val="20"/>
        </w:rPr>
        <w:t>ACUERDO DEFINITIVAMENTE APROBADO.</w:t>
      </w:r>
    </w:p>
    <w:p w:rsidR="003D6CFB" w:rsidRPr="00500870" w:rsidRDefault="003D6CFB" w:rsidP="00500870">
      <w:pPr>
        <w:spacing w:after="200" w:line="276" w:lineRule="auto"/>
        <w:ind w:right="51"/>
        <w:jc w:val="both"/>
        <w:rPr>
          <w:rFonts w:ascii="Georgia" w:hAnsi="Georgia"/>
          <w:b/>
          <w:sz w:val="20"/>
          <w:szCs w:val="20"/>
        </w:rPr>
      </w:pPr>
      <w:r w:rsidRPr="003D6CFB">
        <w:rPr>
          <w:rFonts w:ascii="Georgia" w:hAnsi="Georgia"/>
          <w:b/>
          <w:sz w:val="20"/>
          <w:szCs w:val="20"/>
          <w:lang w:eastAsia="es-ES"/>
        </w:rPr>
        <w:t xml:space="preserve">// ANALIZADO EL PUNTO 6 DEL INFORME N° 34 DE LA COMISIÓN DE OBRAS AD 2016-2020, SE  ACUERDA POR UNANIMIDAD: </w:t>
      </w:r>
      <w:r w:rsidRPr="003D6CFB">
        <w:rPr>
          <w:rFonts w:ascii="Georgia" w:hAnsi="Georgia"/>
          <w:b/>
          <w:sz w:val="20"/>
          <w:szCs w:val="20"/>
        </w:rPr>
        <w:t>DEJAR PARA CONOCIMIENTO YA QUE SE CONOCIO EN EL INFORME #31 DE LA COMISIÓN DE OBRAS PÚBLICAS. ACUERDO DEFINITIVAMENTE APROBADO.</w:t>
      </w:r>
    </w:p>
    <w:p w:rsidR="00413081" w:rsidRPr="00D435F4" w:rsidRDefault="00413081" w:rsidP="00680612">
      <w:pPr>
        <w:pStyle w:val="Prrafodelista"/>
        <w:numPr>
          <w:ilvl w:val="0"/>
          <w:numId w:val="5"/>
        </w:numPr>
        <w:spacing w:after="200" w:line="276" w:lineRule="auto"/>
        <w:ind w:left="284" w:right="51" w:firstLine="0"/>
        <w:jc w:val="both"/>
        <w:rPr>
          <w:rFonts w:ascii="Georgia" w:hAnsi="Georgia"/>
          <w:sz w:val="20"/>
          <w:szCs w:val="20"/>
        </w:rPr>
      </w:pPr>
      <w:r w:rsidRPr="00D435F4">
        <w:rPr>
          <w:rFonts w:ascii="Georgia" w:hAnsi="Georgia"/>
          <w:sz w:val="20"/>
          <w:szCs w:val="20"/>
        </w:rPr>
        <w:t>REMITE: SCM-141-2017</w:t>
      </w:r>
    </w:p>
    <w:p w:rsidR="00413081" w:rsidRPr="00D435F4" w:rsidRDefault="00413081" w:rsidP="00D435F4">
      <w:pPr>
        <w:pStyle w:val="Prrafodelista"/>
        <w:ind w:left="284" w:right="51"/>
        <w:jc w:val="both"/>
        <w:rPr>
          <w:rFonts w:ascii="Georgia" w:hAnsi="Georgia"/>
          <w:sz w:val="20"/>
          <w:szCs w:val="20"/>
        </w:rPr>
      </w:pPr>
      <w:r w:rsidRPr="00D435F4">
        <w:rPr>
          <w:rFonts w:ascii="Georgia" w:hAnsi="Georgia"/>
          <w:sz w:val="20"/>
          <w:szCs w:val="20"/>
        </w:rPr>
        <w:t>SUSCRIBE: María Luisa Sancho Ramírez</w:t>
      </w:r>
    </w:p>
    <w:p w:rsidR="00413081" w:rsidRPr="00D435F4" w:rsidRDefault="00413081" w:rsidP="00D435F4">
      <w:pPr>
        <w:pStyle w:val="Prrafodelista"/>
        <w:ind w:left="284" w:right="51"/>
        <w:jc w:val="both"/>
        <w:rPr>
          <w:rFonts w:ascii="Georgia" w:hAnsi="Georgia"/>
          <w:sz w:val="20"/>
          <w:szCs w:val="20"/>
        </w:rPr>
      </w:pPr>
      <w:r w:rsidRPr="00D435F4">
        <w:rPr>
          <w:rFonts w:ascii="Georgia" w:hAnsi="Georgia"/>
          <w:sz w:val="20"/>
          <w:szCs w:val="20"/>
        </w:rPr>
        <w:t>SESIÓN N°: 63-2017</w:t>
      </w:r>
    </w:p>
    <w:p w:rsidR="00413081" w:rsidRPr="00D435F4" w:rsidRDefault="00413081" w:rsidP="00D435F4">
      <w:pPr>
        <w:pStyle w:val="Prrafodelista"/>
        <w:ind w:left="284" w:right="51"/>
        <w:jc w:val="both"/>
        <w:rPr>
          <w:rFonts w:ascii="Georgia" w:hAnsi="Georgia"/>
          <w:sz w:val="20"/>
          <w:szCs w:val="20"/>
        </w:rPr>
      </w:pPr>
      <w:r w:rsidRPr="00D435F4">
        <w:rPr>
          <w:rFonts w:ascii="Georgia" w:hAnsi="Georgia"/>
          <w:sz w:val="20"/>
          <w:szCs w:val="20"/>
        </w:rPr>
        <w:t>FECHA: 30-01-2017</w:t>
      </w:r>
    </w:p>
    <w:p w:rsidR="00413081" w:rsidRPr="00D435F4" w:rsidRDefault="00413081" w:rsidP="00D435F4">
      <w:pPr>
        <w:pStyle w:val="Prrafodelista"/>
        <w:ind w:left="284" w:right="51"/>
        <w:jc w:val="both"/>
        <w:rPr>
          <w:rFonts w:ascii="Georgia" w:hAnsi="Georgia"/>
          <w:color w:val="8496B0" w:themeColor="text2" w:themeTint="99"/>
          <w:sz w:val="20"/>
          <w:szCs w:val="20"/>
        </w:rPr>
      </w:pPr>
      <w:r w:rsidRPr="00D435F4">
        <w:rPr>
          <w:rFonts w:ascii="Georgia" w:hAnsi="Georgia"/>
          <w:sz w:val="20"/>
          <w:szCs w:val="20"/>
        </w:rPr>
        <w:t xml:space="preserve">ASUNTO: Solicitud de cambio de uso de suelo en la propiedad N° 087062-000 en La Aurora. </w:t>
      </w:r>
      <w:r w:rsidRPr="00D435F4">
        <w:rPr>
          <w:rFonts w:ascii="Georgia" w:hAnsi="Georgia"/>
          <w:color w:val="8496B0" w:themeColor="text2" w:themeTint="99"/>
          <w:sz w:val="20"/>
          <w:szCs w:val="20"/>
        </w:rPr>
        <w:t>Tel: 8319-6682 N°0025-17</w:t>
      </w:r>
    </w:p>
    <w:p w:rsidR="00413081" w:rsidRPr="00D435F4" w:rsidRDefault="00413081" w:rsidP="00D435F4">
      <w:pPr>
        <w:spacing w:after="0"/>
        <w:ind w:left="284" w:right="51"/>
        <w:jc w:val="both"/>
        <w:rPr>
          <w:rFonts w:ascii="Georgia" w:hAnsi="Georgia"/>
          <w:sz w:val="20"/>
          <w:szCs w:val="20"/>
        </w:rPr>
      </w:pPr>
      <w:r w:rsidRPr="00D435F4">
        <w:rPr>
          <w:rFonts w:ascii="Georgia" w:hAnsi="Georgia"/>
          <w:sz w:val="20"/>
          <w:szCs w:val="20"/>
        </w:rPr>
        <w:t>RECOMENDACIÓN: ESTA COMISIÓN RECOMIENDA AL CONCEJO MUNICIPAL LO SIGUIENTE:</w:t>
      </w:r>
    </w:p>
    <w:p w:rsidR="00413081" w:rsidRPr="00D435F4" w:rsidRDefault="00413081" w:rsidP="00D435F4">
      <w:pPr>
        <w:pStyle w:val="Prrafodelista"/>
        <w:numPr>
          <w:ilvl w:val="0"/>
          <w:numId w:val="21"/>
        </w:numPr>
        <w:spacing w:after="200" w:line="276" w:lineRule="auto"/>
        <w:ind w:left="284" w:right="51" w:firstLine="0"/>
        <w:jc w:val="both"/>
        <w:rPr>
          <w:rFonts w:ascii="Georgia" w:hAnsi="Georgia"/>
          <w:sz w:val="20"/>
          <w:szCs w:val="20"/>
        </w:rPr>
      </w:pPr>
      <w:r w:rsidRPr="00D435F4">
        <w:rPr>
          <w:rFonts w:ascii="Georgia" w:hAnsi="Georgia"/>
          <w:sz w:val="20"/>
          <w:szCs w:val="20"/>
        </w:rPr>
        <w:t xml:space="preserve">DEJAR DE CONOCIMIENTO YA QUE ESTÁ PENDIENTE LA RECOMENDACIÓN TECNICA DE LA PLANIFICADORA URBANA MSC KEMBLY SOTO. </w:t>
      </w:r>
    </w:p>
    <w:p w:rsidR="00413081" w:rsidRPr="00D435F4" w:rsidRDefault="00413081" w:rsidP="00D435F4">
      <w:pPr>
        <w:pStyle w:val="Prrafodelista"/>
        <w:numPr>
          <w:ilvl w:val="0"/>
          <w:numId w:val="21"/>
        </w:numPr>
        <w:spacing w:after="200" w:line="276" w:lineRule="auto"/>
        <w:ind w:left="284" w:right="51" w:firstLine="0"/>
        <w:jc w:val="both"/>
        <w:rPr>
          <w:rFonts w:ascii="Georgia" w:hAnsi="Georgia"/>
          <w:sz w:val="20"/>
          <w:szCs w:val="20"/>
        </w:rPr>
      </w:pPr>
      <w:r w:rsidRPr="00D435F4">
        <w:rPr>
          <w:rFonts w:ascii="Georgia" w:hAnsi="Georgia"/>
          <w:sz w:val="20"/>
          <w:szCs w:val="20"/>
        </w:rPr>
        <w:t>CONVOCAR A KEMBLY SOTO PLANIFICADORA URBANA PARA LA PROXIMA REUNÓN A LAS 4:30 P.M. CON EXPEDIENTE DEL CASO.</w:t>
      </w:r>
    </w:p>
    <w:p w:rsidR="00413081" w:rsidRPr="00D435F4" w:rsidRDefault="00413081" w:rsidP="00D435F4">
      <w:pPr>
        <w:pStyle w:val="Prrafodelista"/>
        <w:numPr>
          <w:ilvl w:val="0"/>
          <w:numId w:val="21"/>
        </w:numPr>
        <w:spacing w:after="0" w:line="276" w:lineRule="auto"/>
        <w:ind w:left="284" w:right="51" w:firstLine="0"/>
        <w:jc w:val="both"/>
        <w:rPr>
          <w:rFonts w:ascii="Georgia" w:hAnsi="Georgia"/>
          <w:sz w:val="20"/>
          <w:szCs w:val="20"/>
        </w:rPr>
      </w:pPr>
      <w:r w:rsidRPr="00D435F4">
        <w:rPr>
          <w:rFonts w:ascii="Georgia" w:hAnsi="Georgia"/>
          <w:sz w:val="20"/>
          <w:szCs w:val="20"/>
        </w:rPr>
        <w:t>ACUERDO DEFINITIVAMENTE APROBADO.</w:t>
      </w:r>
    </w:p>
    <w:p w:rsidR="003D6CFB" w:rsidRDefault="003D6CFB" w:rsidP="003D6CFB">
      <w:pPr>
        <w:pStyle w:val="Sinespaciado"/>
        <w:jc w:val="both"/>
        <w:rPr>
          <w:rFonts w:ascii="Georgia" w:hAnsi="Georgia"/>
          <w:b/>
          <w:sz w:val="20"/>
          <w:szCs w:val="20"/>
        </w:rPr>
      </w:pPr>
      <w:r w:rsidRPr="003D6CFB">
        <w:rPr>
          <w:rFonts w:ascii="Georgia" w:hAnsi="Georgia"/>
          <w:b/>
          <w:sz w:val="20"/>
          <w:szCs w:val="20"/>
          <w:lang w:eastAsia="es-ES"/>
        </w:rPr>
        <w:t>// ANALIZADO EL PUNTO 7 DEL INFORME N° 34 DE LA COMISIÓN DE OBRAS AD 2016-2020, SE  ACUERDA POR UNANIMIDAD:</w:t>
      </w:r>
      <w:r w:rsidRPr="003D6CFB">
        <w:rPr>
          <w:rFonts w:ascii="Georgia" w:hAnsi="Georgia"/>
          <w:b/>
          <w:sz w:val="20"/>
          <w:szCs w:val="20"/>
        </w:rPr>
        <w:t xml:space="preserve"> </w:t>
      </w:r>
    </w:p>
    <w:p w:rsidR="00500870" w:rsidRPr="003D6CFB" w:rsidRDefault="00500870" w:rsidP="003D6CFB">
      <w:pPr>
        <w:pStyle w:val="Sinespaciado"/>
        <w:jc w:val="both"/>
        <w:rPr>
          <w:rFonts w:ascii="Georgia" w:hAnsi="Georgia"/>
          <w:b/>
          <w:sz w:val="20"/>
          <w:szCs w:val="20"/>
        </w:rPr>
      </w:pPr>
    </w:p>
    <w:p w:rsidR="003D6CFB" w:rsidRPr="003D6CFB" w:rsidRDefault="003D6CFB" w:rsidP="003D6CFB">
      <w:pPr>
        <w:pStyle w:val="Sinespaciado"/>
        <w:numPr>
          <w:ilvl w:val="0"/>
          <w:numId w:val="70"/>
        </w:numPr>
        <w:jc w:val="both"/>
        <w:rPr>
          <w:rFonts w:ascii="Georgia" w:hAnsi="Georgia"/>
          <w:b/>
          <w:sz w:val="20"/>
          <w:szCs w:val="20"/>
        </w:rPr>
      </w:pPr>
      <w:r w:rsidRPr="003D6CFB">
        <w:rPr>
          <w:rFonts w:ascii="Georgia" w:hAnsi="Georgia"/>
          <w:b/>
          <w:sz w:val="20"/>
          <w:szCs w:val="20"/>
        </w:rPr>
        <w:lastRenderedPageBreak/>
        <w:t xml:space="preserve">DEJAR DE CONOCIMIENTO YA QUE ESTÁ PENDIENTE LA RECOMENDACIÓN TECNICA DE LA PLANIFICADORA URBANA MSC KEMBLY SOTO. </w:t>
      </w:r>
    </w:p>
    <w:p w:rsidR="003D6CFB" w:rsidRPr="003D6CFB" w:rsidRDefault="003D6CFB" w:rsidP="003D6CFB">
      <w:pPr>
        <w:pStyle w:val="Sinespaciado"/>
        <w:numPr>
          <w:ilvl w:val="0"/>
          <w:numId w:val="70"/>
        </w:numPr>
        <w:jc w:val="both"/>
        <w:rPr>
          <w:rFonts w:ascii="Georgia" w:hAnsi="Georgia"/>
          <w:b/>
          <w:sz w:val="20"/>
          <w:szCs w:val="20"/>
        </w:rPr>
      </w:pPr>
      <w:r w:rsidRPr="003D6CFB">
        <w:rPr>
          <w:rFonts w:ascii="Georgia" w:hAnsi="Georgia"/>
          <w:b/>
          <w:sz w:val="20"/>
          <w:szCs w:val="20"/>
        </w:rPr>
        <w:t>CONVOCAR A KEMBLY SOTO PLANIFICADORA URBANA PARA LA PROXIMA REUNÓN A LAS 4:30 P.M. CON EXPEDIENTE DEL CASO.</w:t>
      </w:r>
    </w:p>
    <w:p w:rsidR="003D6CFB" w:rsidRPr="003D6CFB" w:rsidRDefault="003D6CFB" w:rsidP="003D6CFB">
      <w:pPr>
        <w:pStyle w:val="Sinespaciado"/>
        <w:jc w:val="both"/>
        <w:rPr>
          <w:rFonts w:ascii="Georgia" w:hAnsi="Georgia"/>
          <w:b/>
          <w:sz w:val="20"/>
          <w:szCs w:val="20"/>
        </w:rPr>
      </w:pPr>
      <w:r w:rsidRPr="003D6CFB">
        <w:rPr>
          <w:rFonts w:ascii="Georgia" w:hAnsi="Georgia"/>
          <w:b/>
          <w:sz w:val="20"/>
          <w:szCs w:val="20"/>
        </w:rPr>
        <w:t>ACUERDO DEFINITIVAMENTE APROBADO.</w:t>
      </w:r>
    </w:p>
    <w:p w:rsidR="003D6CFB" w:rsidRPr="00D435F4" w:rsidRDefault="003D6CFB" w:rsidP="00D435F4">
      <w:pPr>
        <w:pStyle w:val="Prrafodelista"/>
        <w:spacing w:after="0"/>
        <w:ind w:left="284" w:right="51"/>
        <w:jc w:val="both"/>
        <w:rPr>
          <w:rFonts w:ascii="Georgia" w:hAnsi="Georgia"/>
          <w:sz w:val="20"/>
          <w:szCs w:val="20"/>
        </w:rPr>
      </w:pPr>
    </w:p>
    <w:p w:rsidR="00413081" w:rsidRPr="00D435F4" w:rsidRDefault="00413081" w:rsidP="00680612">
      <w:pPr>
        <w:pStyle w:val="Prrafodelista"/>
        <w:numPr>
          <w:ilvl w:val="0"/>
          <w:numId w:val="5"/>
        </w:numPr>
        <w:spacing w:after="200" w:line="276" w:lineRule="auto"/>
        <w:ind w:left="284" w:right="51" w:firstLine="0"/>
        <w:jc w:val="both"/>
        <w:rPr>
          <w:rFonts w:ascii="Georgia" w:hAnsi="Georgia"/>
          <w:sz w:val="20"/>
          <w:szCs w:val="20"/>
        </w:rPr>
      </w:pPr>
      <w:r w:rsidRPr="00D435F4">
        <w:rPr>
          <w:rFonts w:ascii="Georgia" w:hAnsi="Georgia"/>
          <w:sz w:val="20"/>
          <w:szCs w:val="20"/>
        </w:rPr>
        <w:t>REMITE: SCM-142-2017</w:t>
      </w:r>
    </w:p>
    <w:p w:rsidR="00413081" w:rsidRPr="00D435F4" w:rsidRDefault="00413081" w:rsidP="00D435F4">
      <w:pPr>
        <w:pStyle w:val="Prrafodelista"/>
        <w:ind w:left="284" w:right="51"/>
        <w:jc w:val="both"/>
        <w:rPr>
          <w:rFonts w:ascii="Georgia" w:hAnsi="Georgia"/>
          <w:sz w:val="20"/>
          <w:szCs w:val="20"/>
        </w:rPr>
      </w:pPr>
      <w:r w:rsidRPr="00D435F4">
        <w:rPr>
          <w:rFonts w:ascii="Georgia" w:hAnsi="Georgia"/>
          <w:sz w:val="20"/>
          <w:szCs w:val="20"/>
        </w:rPr>
        <w:t>SUSCRIBE: MBA José Ulate A. Alcalde Municipal</w:t>
      </w:r>
    </w:p>
    <w:p w:rsidR="00413081" w:rsidRPr="00D435F4" w:rsidRDefault="00413081" w:rsidP="00D435F4">
      <w:pPr>
        <w:pStyle w:val="Prrafodelista"/>
        <w:ind w:left="284" w:right="51"/>
        <w:jc w:val="both"/>
        <w:rPr>
          <w:rFonts w:ascii="Georgia" w:hAnsi="Georgia"/>
          <w:sz w:val="20"/>
          <w:szCs w:val="20"/>
        </w:rPr>
      </w:pPr>
      <w:r w:rsidRPr="00D435F4">
        <w:rPr>
          <w:rFonts w:ascii="Georgia" w:hAnsi="Georgia"/>
          <w:sz w:val="20"/>
          <w:szCs w:val="20"/>
        </w:rPr>
        <w:t>SESIÓN N°: 63-2017</w:t>
      </w:r>
    </w:p>
    <w:p w:rsidR="00413081" w:rsidRPr="00D435F4" w:rsidRDefault="00413081" w:rsidP="00D435F4">
      <w:pPr>
        <w:pStyle w:val="Prrafodelista"/>
        <w:ind w:left="284" w:right="51"/>
        <w:jc w:val="both"/>
        <w:rPr>
          <w:rFonts w:ascii="Georgia" w:hAnsi="Georgia"/>
          <w:sz w:val="20"/>
          <w:szCs w:val="20"/>
        </w:rPr>
      </w:pPr>
      <w:r w:rsidRPr="00D435F4">
        <w:rPr>
          <w:rFonts w:ascii="Georgia" w:hAnsi="Georgia"/>
          <w:sz w:val="20"/>
          <w:szCs w:val="20"/>
        </w:rPr>
        <w:t>FECHA: 30-01-2017</w:t>
      </w:r>
    </w:p>
    <w:p w:rsidR="00413081" w:rsidRPr="00D435F4" w:rsidRDefault="00413081" w:rsidP="00D435F4">
      <w:pPr>
        <w:pStyle w:val="Prrafodelista"/>
        <w:ind w:left="284" w:right="51"/>
        <w:jc w:val="both"/>
        <w:rPr>
          <w:rFonts w:ascii="Georgia" w:hAnsi="Georgia"/>
          <w:sz w:val="20"/>
          <w:szCs w:val="20"/>
          <w:lang w:eastAsia="es-ES"/>
        </w:rPr>
      </w:pPr>
      <w:r w:rsidRPr="00D435F4">
        <w:rPr>
          <w:rFonts w:ascii="Georgia" w:hAnsi="Georgia"/>
          <w:sz w:val="20"/>
          <w:szCs w:val="20"/>
        </w:rPr>
        <w:t xml:space="preserve">ASUNTO: Remite copia de documento DIP-0020-17 referente a solicitud de ayuda a la propiedad ubicada en urbanización La Cordillera, Mercedes Norte, ya que está bajando el terreno y se están agrietando las paredes. </w:t>
      </w:r>
      <w:r w:rsidRPr="00D435F4">
        <w:rPr>
          <w:rFonts w:ascii="Georgia" w:hAnsi="Georgia"/>
          <w:color w:val="808080" w:themeColor="background1" w:themeShade="80"/>
          <w:sz w:val="20"/>
          <w:szCs w:val="20"/>
        </w:rPr>
        <w:t>AMH-000106-2017</w:t>
      </w:r>
    </w:p>
    <w:p w:rsidR="00413081" w:rsidRDefault="00413081" w:rsidP="00864344">
      <w:pPr>
        <w:pStyle w:val="Prrafodelista"/>
        <w:jc w:val="both"/>
        <w:rPr>
          <w:rFonts w:ascii="Georgia" w:hAnsi="Georgia"/>
          <w:sz w:val="20"/>
          <w:szCs w:val="20"/>
          <w:lang w:eastAsia="es-ES"/>
        </w:rPr>
      </w:pPr>
    </w:p>
    <w:p w:rsidR="00413081" w:rsidRDefault="00413081" w:rsidP="00413081">
      <w:pPr>
        <w:pStyle w:val="Prrafodelista"/>
        <w:jc w:val="center"/>
        <w:rPr>
          <w:rFonts w:ascii="Georgia" w:hAnsi="Georgia"/>
          <w:sz w:val="20"/>
          <w:szCs w:val="20"/>
          <w:lang w:eastAsia="es-ES"/>
        </w:rPr>
      </w:pPr>
      <w:r w:rsidRPr="00413081">
        <w:rPr>
          <w:noProof/>
          <w:lang w:eastAsia="es-CR"/>
        </w:rPr>
        <w:drawing>
          <wp:inline distT="0" distB="0" distL="0" distR="0">
            <wp:extent cx="4592555" cy="268692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2437" cy="2704412"/>
                    </a:xfrm>
                    <a:prstGeom prst="rect">
                      <a:avLst/>
                    </a:prstGeom>
                    <a:noFill/>
                    <a:ln>
                      <a:noFill/>
                    </a:ln>
                  </pic:spPr>
                </pic:pic>
              </a:graphicData>
            </a:graphic>
          </wp:inline>
        </w:drawing>
      </w:r>
    </w:p>
    <w:p w:rsidR="00413081" w:rsidRDefault="00335ED9" w:rsidP="00335ED9">
      <w:pPr>
        <w:pStyle w:val="Prrafodelista"/>
        <w:jc w:val="center"/>
        <w:rPr>
          <w:rFonts w:ascii="Georgia" w:hAnsi="Georgia"/>
          <w:sz w:val="20"/>
          <w:szCs w:val="20"/>
          <w:lang w:eastAsia="es-ES"/>
        </w:rPr>
      </w:pPr>
      <w:r w:rsidRPr="00335ED9">
        <w:rPr>
          <w:noProof/>
          <w:lang w:eastAsia="es-CR"/>
        </w:rPr>
        <w:drawing>
          <wp:inline distT="0" distB="0" distL="0" distR="0">
            <wp:extent cx="4768948" cy="2911408"/>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8963" cy="2935837"/>
                    </a:xfrm>
                    <a:prstGeom prst="rect">
                      <a:avLst/>
                    </a:prstGeom>
                    <a:noFill/>
                    <a:ln>
                      <a:noFill/>
                    </a:ln>
                  </pic:spPr>
                </pic:pic>
              </a:graphicData>
            </a:graphic>
          </wp:inline>
        </w:drawing>
      </w:r>
    </w:p>
    <w:p w:rsidR="00335ED9" w:rsidRDefault="00335ED9" w:rsidP="00864344">
      <w:pPr>
        <w:pStyle w:val="Prrafodelista"/>
        <w:jc w:val="both"/>
        <w:rPr>
          <w:rFonts w:ascii="Georgia" w:hAnsi="Georgia"/>
          <w:sz w:val="20"/>
          <w:szCs w:val="20"/>
          <w:lang w:eastAsia="es-ES"/>
        </w:rPr>
      </w:pPr>
    </w:p>
    <w:p w:rsidR="00335ED9" w:rsidRDefault="00335ED9" w:rsidP="00864344">
      <w:pPr>
        <w:pStyle w:val="Prrafodelista"/>
        <w:jc w:val="both"/>
        <w:rPr>
          <w:rFonts w:ascii="Georgia" w:hAnsi="Georgia"/>
          <w:sz w:val="20"/>
          <w:szCs w:val="20"/>
          <w:lang w:eastAsia="es-ES"/>
        </w:rPr>
      </w:pPr>
    </w:p>
    <w:p w:rsidR="00335ED9" w:rsidRDefault="00335ED9" w:rsidP="00335ED9">
      <w:pPr>
        <w:pStyle w:val="Prrafodelista"/>
        <w:jc w:val="center"/>
        <w:rPr>
          <w:rFonts w:ascii="Georgia" w:hAnsi="Georgia"/>
          <w:sz w:val="20"/>
          <w:szCs w:val="20"/>
          <w:lang w:eastAsia="es-ES"/>
        </w:rPr>
      </w:pPr>
      <w:r w:rsidRPr="00335ED9">
        <w:rPr>
          <w:noProof/>
          <w:lang w:eastAsia="es-CR"/>
        </w:rPr>
        <w:lastRenderedPageBreak/>
        <w:drawing>
          <wp:inline distT="0" distB="0" distL="0" distR="0">
            <wp:extent cx="3805311" cy="2531745"/>
            <wp:effectExtent l="0" t="0" r="508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4465" cy="2544488"/>
                    </a:xfrm>
                    <a:prstGeom prst="rect">
                      <a:avLst/>
                    </a:prstGeom>
                    <a:noFill/>
                    <a:ln>
                      <a:noFill/>
                    </a:ln>
                  </pic:spPr>
                </pic:pic>
              </a:graphicData>
            </a:graphic>
          </wp:inline>
        </w:drawing>
      </w:r>
    </w:p>
    <w:p w:rsidR="00335ED9" w:rsidRPr="00D435F4" w:rsidRDefault="00335ED9" w:rsidP="00335ED9">
      <w:pPr>
        <w:spacing w:after="0"/>
        <w:ind w:left="284" w:right="51"/>
        <w:jc w:val="both"/>
        <w:rPr>
          <w:rFonts w:ascii="Georgia" w:hAnsi="Georgia"/>
          <w:sz w:val="20"/>
          <w:szCs w:val="20"/>
        </w:rPr>
      </w:pPr>
      <w:r w:rsidRPr="00D435F4">
        <w:rPr>
          <w:rFonts w:ascii="Georgia" w:hAnsi="Georgia"/>
          <w:sz w:val="20"/>
          <w:szCs w:val="20"/>
        </w:rPr>
        <w:t>RECOMENDACIÓN: ESTA COMISIÓN RECOMIENDA AL CONCEJO MUNICIPAL LO SIGUIENTE:</w:t>
      </w:r>
    </w:p>
    <w:p w:rsidR="00335ED9" w:rsidRPr="00D435F4" w:rsidRDefault="00335ED9" w:rsidP="00D435F4">
      <w:pPr>
        <w:pStyle w:val="Prrafodelista"/>
        <w:numPr>
          <w:ilvl w:val="0"/>
          <w:numId w:val="22"/>
        </w:numPr>
        <w:spacing w:after="0" w:line="240" w:lineRule="auto"/>
        <w:ind w:left="284" w:right="51" w:firstLine="0"/>
        <w:contextualSpacing w:val="0"/>
        <w:jc w:val="both"/>
        <w:rPr>
          <w:rFonts w:ascii="Georgia" w:hAnsi="Georgia"/>
          <w:sz w:val="20"/>
          <w:szCs w:val="20"/>
        </w:rPr>
      </w:pPr>
      <w:r w:rsidRPr="00D435F4">
        <w:rPr>
          <w:rFonts w:ascii="Georgia" w:hAnsi="Georgia"/>
          <w:sz w:val="20"/>
          <w:szCs w:val="20"/>
        </w:rPr>
        <w:t>DEJAR PARA CONOCIMIENTO YA QUE YA SE NOTIFICARON A LOS VECINOS DE LA URBANIZACIÓN LA CORDILLERA.</w:t>
      </w:r>
    </w:p>
    <w:p w:rsidR="00335ED9" w:rsidRPr="00D435F4" w:rsidRDefault="00335ED9" w:rsidP="00D435F4">
      <w:pPr>
        <w:pStyle w:val="Prrafodelista"/>
        <w:numPr>
          <w:ilvl w:val="0"/>
          <w:numId w:val="22"/>
        </w:numPr>
        <w:spacing w:after="0" w:line="240" w:lineRule="auto"/>
        <w:ind w:left="284" w:right="51" w:firstLine="0"/>
        <w:contextualSpacing w:val="0"/>
        <w:jc w:val="both"/>
        <w:rPr>
          <w:rFonts w:ascii="Georgia" w:hAnsi="Georgia"/>
          <w:sz w:val="20"/>
          <w:szCs w:val="20"/>
        </w:rPr>
      </w:pPr>
      <w:r w:rsidRPr="00D435F4">
        <w:rPr>
          <w:rFonts w:ascii="Georgia" w:hAnsi="Georgia"/>
          <w:sz w:val="20"/>
          <w:szCs w:val="20"/>
        </w:rPr>
        <w:t>SOLICITAR A LA DIRECCION DE INVERSIÓN PÚBLICA QUE REMITAN EL INFORME DE SEGUIMIENTO RESPECTIVO DE ACUERDO AL OFICIO DIP-0020-2016 Y EL DIP-0856-2016.</w:t>
      </w:r>
    </w:p>
    <w:p w:rsidR="00335ED9" w:rsidRPr="00D435F4" w:rsidRDefault="00335ED9" w:rsidP="00D435F4">
      <w:pPr>
        <w:pStyle w:val="Prrafodelista"/>
        <w:numPr>
          <w:ilvl w:val="0"/>
          <w:numId w:val="22"/>
        </w:numPr>
        <w:spacing w:after="0" w:line="240" w:lineRule="auto"/>
        <w:ind w:left="284" w:right="51" w:firstLine="0"/>
        <w:contextualSpacing w:val="0"/>
        <w:jc w:val="both"/>
        <w:rPr>
          <w:rFonts w:ascii="Georgia" w:hAnsi="Georgia"/>
          <w:sz w:val="20"/>
          <w:szCs w:val="20"/>
        </w:rPr>
      </w:pPr>
      <w:r w:rsidRPr="00D435F4">
        <w:rPr>
          <w:rFonts w:ascii="Georgia" w:hAnsi="Georgia"/>
          <w:sz w:val="20"/>
          <w:szCs w:val="20"/>
        </w:rPr>
        <w:t>ACUERDO DEFINITIVAMENTE APROBADO.</w:t>
      </w:r>
    </w:p>
    <w:p w:rsidR="00335ED9" w:rsidRDefault="00335ED9" w:rsidP="00335ED9">
      <w:pPr>
        <w:spacing w:after="0"/>
        <w:jc w:val="both"/>
        <w:rPr>
          <w:b/>
        </w:rPr>
      </w:pPr>
    </w:p>
    <w:p w:rsidR="003D6CFB" w:rsidRPr="003D6CFB" w:rsidRDefault="003D6CFB" w:rsidP="003D6CFB">
      <w:pPr>
        <w:spacing w:after="0" w:line="240" w:lineRule="auto"/>
        <w:ind w:right="51"/>
        <w:jc w:val="both"/>
        <w:rPr>
          <w:rFonts w:ascii="Georgia" w:hAnsi="Georgia"/>
          <w:b/>
          <w:sz w:val="20"/>
          <w:szCs w:val="20"/>
          <w:lang w:eastAsia="es-ES"/>
        </w:rPr>
      </w:pPr>
      <w:r w:rsidRPr="003D6CFB">
        <w:rPr>
          <w:rFonts w:ascii="Georgia" w:hAnsi="Georgia"/>
          <w:b/>
          <w:sz w:val="20"/>
          <w:szCs w:val="20"/>
          <w:lang w:eastAsia="es-ES"/>
        </w:rPr>
        <w:t>// ANALIZADO EL PUNTO 8 DEL INFORME N° 34 DE LA COMISIÓN DE OBRAS AD 2016-2020, SE  ACUERDA POR UNANIMIDAD:</w:t>
      </w:r>
    </w:p>
    <w:p w:rsidR="003D6CFB" w:rsidRPr="003D6CFB" w:rsidRDefault="003D6CFB" w:rsidP="003D6CFB">
      <w:pPr>
        <w:pStyle w:val="Sinespaciado"/>
        <w:numPr>
          <w:ilvl w:val="0"/>
          <w:numId w:val="71"/>
        </w:numPr>
        <w:jc w:val="both"/>
        <w:rPr>
          <w:rFonts w:ascii="Georgia" w:hAnsi="Georgia"/>
          <w:b/>
          <w:sz w:val="20"/>
          <w:szCs w:val="20"/>
        </w:rPr>
      </w:pPr>
      <w:r w:rsidRPr="003D6CFB">
        <w:rPr>
          <w:rFonts w:ascii="Georgia" w:hAnsi="Georgia"/>
          <w:b/>
          <w:sz w:val="20"/>
          <w:szCs w:val="20"/>
        </w:rPr>
        <w:t>DEJAR PARA CONOCIMIENTO YA QUE YA SE NOTIFICARON A LOS VECINOS DE LA URBANIZACIÓN LA CORDILLERA.</w:t>
      </w:r>
    </w:p>
    <w:p w:rsidR="003D6CFB" w:rsidRPr="003D6CFB" w:rsidRDefault="003D6CFB" w:rsidP="003D6CFB">
      <w:pPr>
        <w:pStyle w:val="Sinespaciado"/>
        <w:numPr>
          <w:ilvl w:val="0"/>
          <w:numId w:val="71"/>
        </w:numPr>
        <w:jc w:val="both"/>
        <w:rPr>
          <w:rFonts w:ascii="Georgia" w:hAnsi="Georgia"/>
          <w:b/>
          <w:sz w:val="20"/>
          <w:szCs w:val="20"/>
        </w:rPr>
      </w:pPr>
      <w:r w:rsidRPr="003D6CFB">
        <w:rPr>
          <w:rFonts w:ascii="Georgia" w:hAnsi="Georgia"/>
          <w:b/>
          <w:sz w:val="20"/>
          <w:szCs w:val="20"/>
        </w:rPr>
        <w:t xml:space="preserve">SOLICITAR A LA </w:t>
      </w:r>
      <w:r>
        <w:rPr>
          <w:rFonts w:ascii="Georgia" w:hAnsi="Georgia"/>
          <w:b/>
          <w:sz w:val="20"/>
          <w:szCs w:val="20"/>
        </w:rPr>
        <w:t xml:space="preserve">ADMINISTRACIÓN QUE LA </w:t>
      </w:r>
      <w:r w:rsidRPr="003D6CFB">
        <w:rPr>
          <w:rFonts w:ascii="Georgia" w:hAnsi="Georgia"/>
          <w:b/>
          <w:sz w:val="20"/>
          <w:szCs w:val="20"/>
        </w:rPr>
        <w:t>DIRECCION DE INVERSIÓN PÚBLICA REMITA EL INFORME DE SEGUIMIENTO RESPECTIVO DE ACUERDO AL OFICIO DIP-0020-2016 Y EL DIP-0856-2016.</w:t>
      </w:r>
    </w:p>
    <w:p w:rsidR="003D6CFB" w:rsidRPr="003D6CFB" w:rsidRDefault="003D6CFB" w:rsidP="003D6CFB">
      <w:pPr>
        <w:pStyle w:val="Sinespaciado"/>
        <w:jc w:val="both"/>
        <w:rPr>
          <w:rFonts w:ascii="Georgia" w:hAnsi="Georgia"/>
          <w:b/>
          <w:sz w:val="20"/>
          <w:szCs w:val="20"/>
        </w:rPr>
      </w:pPr>
      <w:r>
        <w:rPr>
          <w:rFonts w:ascii="Georgia" w:hAnsi="Georgia"/>
          <w:b/>
          <w:sz w:val="20"/>
          <w:szCs w:val="20"/>
        </w:rPr>
        <w:t xml:space="preserve">// </w:t>
      </w:r>
      <w:r w:rsidRPr="003D6CFB">
        <w:rPr>
          <w:rFonts w:ascii="Georgia" w:hAnsi="Georgia"/>
          <w:b/>
          <w:sz w:val="20"/>
          <w:szCs w:val="20"/>
        </w:rPr>
        <w:t>ACUERDO DEFINITIVAMENTE APROBADO.</w:t>
      </w:r>
    </w:p>
    <w:p w:rsidR="00335ED9" w:rsidRDefault="00335ED9" w:rsidP="00864344">
      <w:pPr>
        <w:pStyle w:val="Prrafodelista"/>
        <w:jc w:val="both"/>
        <w:rPr>
          <w:rFonts w:ascii="Georgia" w:hAnsi="Georgia"/>
          <w:sz w:val="20"/>
          <w:szCs w:val="20"/>
          <w:lang w:eastAsia="es-ES"/>
        </w:rPr>
      </w:pPr>
    </w:p>
    <w:p w:rsidR="00864344" w:rsidRPr="003D6CFB" w:rsidRDefault="00864344" w:rsidP="00603D74">
      <w:pPr>
        <w:pStyle w:val="Prrafodelista"/>
        <w:numPr>
          <w:ilvl w:val="0"/>
          <w:numId w:val="26"/>
        </w:numPr>
        <w:spacing w:after="0" w:line="240" w:lineRule="auto"/>
        <w:jc w:val="both"/>
        <w:rPr>
          <w:rFonts w:ascii="Georgia" w:hAnsi="Georgia"/>
          <w:sz w:val="20"/>
          <w:szCs w:val="20"/>
          <w:u w:val="single"/>
          <w:lang w:eastAsia="es-ES"/>
        </w:rPr>
      </w:pPr>
      <w:r w:rsidRPr="003D6CFB">
        <w:rPr>
          <w:rFonts w:ascii="Georgia" w:hAnsi="Georgia"/>
          <w:sz w:val="20"/>
          <w:szCs w:val="20"/>
          <w:u w:val="single"/>
          <w:lang w:eastAsia="es-ES"/>
        </w:rPr>
        <w:t>Informe N° 35 Comisión de Obras AD 2016-2020</w:t>
      </w:r>
    </w:p>
    <w:p w:rsidR="00864344" w:rsidRDefault="00864344" w:rsidP="00864344">
      <w:pPr>
        <w:pStyle w:val="Prrafodelista"/>
        <w:jc w:val="both"/>
        <w:rPr>
          <w:rFonts w:ascii="Georgia" w:hAnsi="Georgia"/>
          <w:sz w:val="20"/>
          <w:szCs w:val="20"/>
          <w:lang w:eastAsia="es-ES"/>
        </w:rPr>
      </w:pPr>
    </w:p>
    <w:p w:rsidR="00E13006" w:rsidRPr="00500870" w:rsidRDefault="00E13006" w:rsidP="00500870">
      <w:pPr>
        <w:pStyle w:val="Prrafodelista"/>
        <w:spacing w:after="0" w:line="240" w:lineRule="auto"/>
        <w:ind w:left="0"/>
        <w:jc w:val="both"/>
        <w:rPr>
          <w:rFonts w:ascii="Georgia" w:hAnsi="Georgia"/>
          <w:sz w:val="20"/>
          <w:szCs w:val="20"/>
          <w:u w:val="single"/>
          <w:lang w:eastAsia="es-ES"/>
        </w:rPr>
      </w:pPr>
      <w:r w:rsidRPr="000D1577">
        <w:rPr>
          <w:rFonts w:ascii="Georgia" w:hAnsi="Georgia"/>
          <w:sz w:val="20"/>
          <w:szCs w:val="20"/>
          <w:u w:val="single"/>
          <w:lang w:eastAsia="es-ES"/>
        </w:rPr>
        <w:t>Texto del informe</w:t>
      </w:r>
    </w:p>
    <w:p w:rsidR="00710985" w:rsidRPr="00710985" w:rsidRDefault="00710985" w:rsidP="00710985">
      <w:pPr>
        <w:spacing w:after="0"/>
        <w:ind w:left="284"/>
        <w:jc w:val="both"/>
        <w:rPr>
          <w:rFonts w:ascii="Georgia" w:hAnsi="Georgia"/>
          <w:sz w:val="20"/>
          <w:szCs w:val="20"/>
        </w:rPr>
      </w:pPr>
      <w:r w:rsidRPr="00710985">
        <w:rPr>
          <w:rFonts w:ascii="Georgia" w:hAnsi="Georgia"/>
          <w:sz w:val="20"/>
          <w:szCs w:val="20"/>
        </w:rPr>
        <w:t>Presentes:</w:t>
      </w:r>
    </w:p>
    <w:p w:rsidR="00710985" w:rsidRPr="00710985" w:rsidRDefault="00710985" w:rsidP="00710985">
      <w:pPr>
        <w:spacing w:after="0"/>
        <w:ind w:left="284" w:firstLine="709"/>
        <w:jc w:val="both"/>
        <w:rPr>
          <w:rFonts w:ascii="Georgia" w:hAnsi="Georgia"/>
          <w:sz w:val="20"/>
          <w:szCs w:val="20"/>
        </w:rPr>
      </w:pPr>
      <w:r w:rsidRPr="00710985">
        <w:rPr>
          <w:rFonts w:ascii="Georgia" w:hAnsi="Georgia"/>
          <w:sz w:val="20"/>
          <w:szCs w:val="20"/>
        </w:rPr>
        <w:t>Minor Meléndez Venegas, Regidor Propietario. Coordinador</w:t>
      </w:r>
    </w:p>
    <w:p w:rsidR="00710985" w:rsidRPr="00710985" w:rsidRDefault="00710985" w:rsidP="00710985">
      <w:pPr>
        <w:spacing w:after="0"/>
        <w:ind w:left="284" w:firstLine="709"/>
        <w:jc w:val="both"/>
        <w:rPr>
          <w:rFonts w:ascii="Georgia" w:hAnsi="Georgia"/>
          <w:sz w:val="20"/>
          <w:szCs w:val="20"/>
        </w:rPr>
      </w:pPr>
      <w:r w:rsidRPr="00710985">
        <w:rPr>
          <w:rFonts w:ascii="Georgia" w:hAnsi="Georgia"/>
          <w:sz w:val="20"/>
          <w:szCs w:val="20"/>
        </w:rPr>
        <w:t xml:space="preserve">Maritza Segura Navarro, Regidora Propietaria. Secretaría. </w:t>
      </w:r>
    </w:p>
    <w:p w:rsidR="00710985" w:rsidRPr="00710985" w:rsidRDefault="00710985" w:rsidP="00710985">
      <w:pPr>
        <w:spacing w:after="0"/>
        <w:ind w:left="284" w:firstLine="709"/>
        <w:jc w:val="both"/>
        <w:rPr>
          <w:rFonts w:ascii="Georgia" w:hAnsi="Georgia"/>
          <w:sz w:val="20"/>
          <w:szCs w:val="20"/>
        </w:rPr>
      </w:pPr>
      <w:r w:rsidRPr="00710985">
        <w:rPr>
          <w:rFonts w:ascii="Georgia" w:hAnsi="Georgia"/>
          <w:sz w:val="20"/>
          <w:szCs w:val="20"/>
        </w:rPr>
        <w:t>Gerly María Garreta Vega, Regidora Propietaria</w:t>
      </w:r>
    </w:p>
    <w:p w:rsidR="00710985" w:rsidRPr="00710985" w:rsidRDefault="00710985" w:rsidP="00710985">
      <w:pPr>
        <w:spacing w:after="0"/>
        <w:ind w:left="284" w:firstLine="709"/>
        <w:jc w:val="both"/>
        <w:rPr>
          <w:rFonts w:ascii="Georgia" w:hAnsi="Georgia"/>
          <w:sz w:val="20"/>
          <w:szCs w:val="20"/>
        </w:rPr>
      </w:pPr>
      <w:r w:rsidRPr="00710985">
        <w:rPr>
          <w:rFonts w:ascii="Georgia" w:hAnsi="Georgia"/>
          <w:sz w:val="20"/>
          <w:szCs w:val="20"/>
        </w:rPr>
        <w:t>Laureen Bolaños Quesada, Regidora Propietaria</w:t>
      </w:r>
    </w:p>
    <w:p w:rsidR="00710985" w:rsidRPr="00710985" w:rsidRDefault="00710985" w:rsidP="00710985">
      <w:pPr>
        <w:spacing w:after="0"/>
        <w:ind w:left="284" w:firstLine="709"/>
        <w:jc w:val="both"/>
        <w:rPr>
          <w:rFonts w:ascii="Georgia" w:hAnsi="Georgia"/>
          <w:sz w:val="20"/>
          <w:szCs w:val="20"/>
        </w:rPr>
      </w:pPr>
      <w:r w:rsidRPr="00710985">
        <w:rPr>
          <w:rFonts w:ascii="Georgia" w:hAnsi="Georgia"/>
          <w:sz w:val="20"/>
          <w:szCs w:val="20"/>
        </w:rPr>
        <w:t xml:space="preserve">Daniel Trejos Avilés, Regidor Propietario. </w:t>
      </w:r>
    </w:p>
    <w:p w:rsidR="00710985" w:rsidRPr="00710985" w:rsidRDefault="00710985" w:rsidP="00710985">
      <w:pPr>
        <w:spacing w:after="0"/>
        <w:ind w:left="284"/>
        <w:jc w:val="both"/>
        <w:rPr>
          <w:rFonts w:ascii="Georgia" w:hAnsi="Georgia"/>
          <w:sz w:val="20"/>
          <w:szCs w:val="20"/>
        </w:rPr>
      </w:pPr>
      <w:r w:rsidRPr="00710985">
        <w:rPr>
          <w:rFonts w:ascii="Georgia" w:hAnsi="Georgia"/>
          <w:sz w:val="20"/>
          <w:szCs w:val="20"/>
        </w:rPr>
        <w:t>Asesores Técnicos:</w:t>
      </w:r>
    </w:p>
    <w:p w:rsidR="00710985" w:rsidRPr="00710985" w:rsidRDefault="00710985" w:rsidP="00710985">
      <w:pPr>
        <w:spacing w:after="0"/>
        <w:ind w:left="284" w:firstLine="709"/>
        <w:jc w:val="both"/>
        <w:rPr>
          <w:rFonts w:ascii="Georgia" w:hAnsi="Georgia"/>
          <w:sz w:val="20"/>
          <w:szCs w:val="20"/>
        </w:rPr>
      </w:pPr>
      <w:r w:rsidRPr="00710985">
        <w:rPr>
          <w:rFonts w:ascii="Georgia" w:hAnsi="Georgia"/>
          <w:sz w:val="20"/>
          <w:szCs w:val="20"/>
        </w:rPr>
        <w:t>Licda. Priscila Quirós, Asesora Legal del Concejo Municipal.</w:t>
      </w:r>
    </w:p>
    <w:p w:rsidR="00710985" w:rsidRPr="00710985" w:rsidRDefault="00710985" w:rsidP="00710985">
      <w:pPr>
        <w:spacing w:after="0"/>
        <w:ind w:left="284" w:firstLine="709"/>
        <w:jc w:val="both"/>
        <w:rPr>
          <w:rFonts w:ascii="Georgia" w:hAnsi="Georgia"/>
          <w:sz w:val="20"/>
          <w:szCs w:val="20"/>
        </w:rPr>
      </w:pPr>
      <w:r w:rsidRPr="00710985">
        <w:rPr>
          <w:rFonts w:ascii="Georgia" w:hAnsi="Georgia"/>
          <w:sz w:val="20"/>
          <w:szCs w:val="20"/>
        </w:rPr>
        <w:t xml:space="preserve">MSc. Kembly Soto Ch. Planificadora Urbana </w:t>
      </w:r>
    </w:p>
    <w:p w:rsidR="00710985" w:rsidRPr="00710985" w:rsidRDefault="00710985" w:rsidP="00710985">
      <w:pPr>
        <w:spacing w:after="0"/>
        <w:ind w:left="284" w:firstLine="709"/>
        <w:jc w:val="both"/>
        <w:rPr>
          <w:rFonts w:ascii="Georgia" w:hAnsi="Georgia"/>
          <w:sz w:val="20"/>
          <w:szCs w:val="20"/>
        </w:rPr>
      </w:pPr>
      <w:r w:rsidRPr="00710985">
        <w:rPr>
          <w:rFonts w:ascii="Georgia" w:hAnsi="Georgia"/>
          <w:sz w:val="20"/>
          <w:szCs w:val="20"/>
        </w:rPr>
        <w:t>Ing. Paulo Córdoba Sánchez. Gestor de Desarrollo Territorial</w:t>
      </w:r>
    </w:p>
    <w:p w:rsidR="00710985" w:rsidRPr="00710985" w:rsidRDefault="00710985" w:rsidP="00710985">
      <w:pPr>
        <w:spacing w:after="0"/>
        <w:ind w:left="284"/>
        <w:jc w:val="both"/>
        <w:rPr>
          <w:rFonts w:ascii="Georgia" w:hAnsi="Georgia"/>
          <w:sz w:val="20"/>
          <w:szCs w:val="20"/>
        </w:rPr>
      </w:pPr>
    </w:p>
    <w:p w:rsidR="00710985" w:rsidRPr="00710985" w:rsidRDefault="00710985" w:rsidP="00710985">
      <w:pPr>
        <w:ind w:left="284"/>
        <w:jc w:val="both"/>
        <w:rPr>
          <w:rFonts w:ascii="Georgia" w:hAnsi="Georgia"/>
          <w:sz w:val="20"/>
          <w:szCs w:val="20"/>
        </w:rPr>
      </w:pPr>
      <w:r w:rsidRPr="00710985">
        <w:rPr>
          <w:rFonts w:ascii="Georgia" w:hAnsi="Georgia"/>
          <w:sz w:val="20"/>
          <w:szCs w:val="20"/>
        </w:rPr>
        <w:t>La Comisión de Obras rinde informe sobre los puntos tratados en la reunión realizada el día miércoles 29 de marzo del 2017 al ser las dieciséis horas con veinticinco minutos.</w:t>
      </w:r>
    </w:p>
    <w:p w:rsidR="00710985" w:rsidRPr="00500870" w:rsidRDefault="00710985" w:rsidP="00500870">
      <w:pPr>
        <w:pStyle w:val="Ttulo2"/>
        <w:spacing w:before="0" w:line="240" w:lineRule="auto"/>
        <w:ind w:left="284"/>
        <w:jc w:val="center"/>
        <w:rPr>
          <w:rFonts w:ascii="Georgia" w:hAnsi="Georgia"/>
          <w:b w:val="0"/>
          <w:color w:val="1F3864" w:themeColor="accent5" w:themeShade="80"/>
          <w:sz w:val="20"/>
          <w:szCs w:val="20"/>
        </w:rPr>
      </w:pPr>
      <w:r w:rsidRPr="00710985">
        <w:rPr>
          <w:rFonts w:ascii="Georgia" w:hAnsi="Georgia"/>
          <w:b w:val="0"/>
          <w:color w:val="1F3864" w:themeColor="accent5" w:themeShade="80"/>
          <w:sz w:val="20"/>
          <w:szCs w:val="20"/>
        </w:rPr>
        <w:t>ANÁLISIS DE TRASLADOS</w:t>
      </w:r>
    </w:p>
    <w:p w:rsidR="00710985" w:rsidRPr="00710985" w:rsidRDefault="00710985" w:rsidP="00603D74">
      <w:pPr>
        <w:pStyle w:val="Prrafodelista"/>
        <w:numPr>
          <w:ilvl w:val="3"/>
          <w:numId w:val="2"/>
        </w:numPr>
        <w:spacing w:after="200" w:line="276" w:lineRule="auto"/>
        <w:ind w:left="284" w:firstLine="0"/>
        <w:jc w:val="both"/>
        <w:rPr>
          <w:rFonts w:ascii="Georgia" w:hAnsi="Georgia"/>
          <w:sz w:val="20"/>
          <w:szCs w:val="20"/>
        </w:rPr>
      </w:pPr>
      <w:r w:rsidRPr="00710985">
        <w:rPr>
          <w:rFonts w:ascii="Georgia" w:hAnsi="Georgia"/>
          <w:sz w:val="20"/>
          <w:szCs w:val="20"/>
        </w:rPr>
        <w:t>REMITE: DIP-0189-2017</w:t>
      </w:r>
    </w:p>
    <w:p w:rsidR="00710985" w:rsidRPr="00710985" w:rsidRDefault="00710985" w:rsidP="00710985">
      <w:pPr>
        <w:pStyle w:val="Prrafodelista"/>
        <w:ind w:left="284"/>
        <w:jc w:val="both"/>
        <w:rPr>
          <w:rFonts w:ascii="Georgia" w:hAnsi="Georgia"/>
          <w:sz w:val="20"/>
          <w:szCs w:val="20"/>
        </w:rPr>
      </w:pPr>
      <w:r w:rsidRPr="00710985">
        <w:rPr>
          <w:rFonts w:ascii="Georgia" w:hAnsi="Georgia"/>
          <w:sz w:val="20"/>
          <w:szCs w:val="20"/>
        </w:rPr>
        <w:t>SUSCRIBE: McS. Kembly Soto Chaves</w:t>
      </w:r>
    </w:p>
    <w:p w:rsidR="00710985" w:rsidRPr="00710985" w:rsidRDefault="00710985" w:rsidP="00710985">
      <w:pPr>
        <w:pStyle w:val="Prrafodelista"/>
        <w:ind w:left="284"/>
        <w:jc w:val="both"/>
        <w:rPr>
          <w:rFonts w:ascii="Georgia" w:hAnsi="Georgia"/>
          <w:sz w:val="20"/>
          <w:szCs w:val="20"/>
        </w:rPr>
      </w:pPr>
      <w:r w:rsidRPr="00710985">
        <w:rPr>
          <w:rFonts w:ascii="Georgia" w:hAnsi="Georgia"/>
          <w:sz w:val="20"/>
          <w:szCs w:val="20"/>
        </w:rPr>
        <w:t>FECHA: 29-03-2017</w:t>
      </w:r>
    </w:p>
    <w:p w:rsidR="00710985" w:rsidRPr="00710985" w:rsidRDefault="00710985" w:rsidP="00710985">
      <w:pPr>
        <w:pStyle w:val="Prrafodelista"/>
        <w:ind w:left="284"/>
        <w:jc w:val="both"/>
        <w:rPr>
          <w:rFonts w:ascii="Georgia" w:hAnsi="Georgia"/>
          <w:sz w:val="20"/>
          <w:szCs w:val="20"/>
        </w:rPr>
      </w:pPr>
      <w:r w:rsidRPr="00710985">
        <w:rPr>
          <w:rFonts w:ascii="Georgia" w:hAnsi="Georgia"/>
          <w:sz w:val="20"/>
          <w:szCs w:val="20"/>
        </w:rPr>
        <w:t>ASUNTO: Recomendación técnica de solicitud de cambio de uso de suelo a nombre Daisy Cubillo Fernández.</w:t>
      </w:r>
    </w:p>
    <w:p w:rsidR="00710985" w:rsidRPr="00710985" w:rsidRDefault="00710985" w:rsidP="00710985">
      <w:pPr>
        <w:pStyle w:val="NormalWeb"/>
        <w:shd w:val="clear" w:color="auto" w:fill="FFFFFF"/>
        <w:spacing w:before="0" w:beforeAutospacing="0" w:after="0" w:afterAutospacing="0"/>
        <w:ind w:left="284"/>
        <w:rPr>
          <w:rFonts w:ascii="Georgia" w:hAnsi="Georgia"/>
          <w:sz w:val="20"/>
          <w:szCs w:val="20"/>
        </w:rPr>
      </w:pPr>
      <w:r w:rsidRPr="00710985">
        <w:rPr>
          <w:rFonts w:ascii="Georgia" w:hAnsi="Georgia"/>
          <w:sz w:val="20"/>
          <w:szCs w:val="20"/>
        </w:rPr>
        <w:t>Texto del oficio DIP-0189-2017, suscrito por Kembly Soto – Planificadora Urbana:</w:t>
      </w:r>
    </w:p>
    <w:p w:rsidR="00710985" w:rsidRPr="00710985" w:rsidRDefault="00710985" w:rsidP="00710985">
      <w:pPr>
        <w:pStyle w:val="NormalWeb"/>
        <w:shd w:val="clear" w:color="auto" w:fill="FFFFFF"/>
        <w:spacing w:before="0" w:beforeAutospacing="0" w:after="0" w:afterAutospacing="0"/>
        <w:ind w:left="284"/>
        <w:jc w:val="both"/>
        <w:rPr>
          <w:rFonts w:ascii="Georgia" w:hAnsi="Georgia"/>
          <w:sz w:val="20"/>
          <w:szCs w:val="20"/>
        </w:rPr>
      </w:pPr>
    </w:p>
    <w:p w:rsidR="00710985" w:rsidRPr="00710985" w:rsidRDefault="00710985" w:rsidP="00710985">
      <w:pPr>
        <w:pStyle w:val="NormalWeb"/>
        <w:shd w:val="clear" w:color="auto" w:fill="FFFFFF"/>
        <w:spacing w:before="0" w:beforeAutospacing="0" w:after="0" w:afterAutospacing="0"/>
        <w:ind w:left="284"/>
        <w:jc w:val="both"/>
        <w:rPr>
          <w:rFonts w:ascii="Georgia" w:hAnsi="Georgia"/>
          <w:sz w:val="20"/>
          <w:szCs w:val="20"/>
        </w:rPr>
      </w:pPr>
      <w:r w:rsidRPr="00710985">
        <w:rPr>
          <w:rFonts w:ascii="Georgia" w:hAnsi="Georgia"/>
          <w:sz w:val="20"/>
          <w:szCs w:val="20"/>
        </w:rPr>
        <w:t>“Comisión de Obras</w:t>
      </w:r>
    </w:p>
    <w:p w:rsidR="00710985" w:rsidRPr="00710985" w:rsidRDefault="00710985" w:rsidP="00710985">
      <w:pPr>
        <w:pStyle w:val="NormalWeb"/>
        <w:shd w:val="clear" w:color="auto" w:fill="FFFFFF"/>
        <w:spacing w:before="0" w:beforeAutospacing="0" w:after="0" w:afterAutospacing="0"/>
        <w:ind w:left="284"/>
        <w:jc w:val="both"/>
        <w:rPr>
          <w:rFonts w:ascii="Georgia" w:hAnsi="Georgia"/>
          <w:sz w:val="20"/>
          <w:szCs w:val="20"/>
        </w:rPr>
      </w:pPr>
    </w:p>
    <w:p w:rsidR="00710985" w:rsidRDefault="00710985" w:rsidP="00710985">
      <w:pPr>
        <w:ind w:left="284"/>
        <w:jc w:val="both"/>
        <w:rPr>
          <w:rFonts w:ascii="Georgia" w:hAnsi="Georgia" w:cs="Arial"/>
          <w:sz w:val="20"/>
          <w:szCs w:val="20"/>
        </w:rPr>
      </w:pPr>
      <w:r w:rsidRPr="00710985">
        <w:rPr>
          <w:rFonts w:ascii="Georgia" w:hAnsi="Georgia" w:cs="Arial"/>
          <w:sz w:val="20"/>
          <w:szCs w:val="20"/>
        </w:rPr>
        <w:t xml:space="preserve">Con respecto al cambio de uso del suelo de residencial a mixto por parte de </w:t>
      </w:r>
      <w:r w:rsidRPr="00710985">
        <w:rPr>
          <w:rFonts w:ascii="Georgia" w:hAnsi="Georgia"/>
          <w:sz w:val="20"/>
          <w:szCs w:val="20"/>
        </w:rPr>
        <w:t>Daisy Cubillo Fernández</w:t>
      </w:r>
      <w:r w:rsidRPr="00710985">
        <w:rPr>
          <w:rFonts w:ascii="Georgia" w:hAnsi="Georgia" w:cs="Arial"/>
          <w:sz w:val="20"/>
          <w:szCs w:val="20"/>
        </w:rPr>
        <w:t xml:space="preserve"> presentado en la Dirección de Inversión Pública.</w:t>
      </w:r>
    </w:p>
    <w:p w:rsidR="00500870" w:rsidRPr="00710985" w:rsidRDefault="00500870" w:rsidP="00710985">
      <w:pPr>
        <w:ind w:left="284"/>
        <w:jc w:val="both"/>
        <w:rPr>
          <w:rFonts w:ascii="Georgia" w:hAnsi="Georgia" w:cs="Arial"/>
          <w:sz w:val="20"/>
          <w:szCs w:val="20"/>
        </w:rPr>
      </w:pPr>
    </w:p>
    <w:p w:rsidR="00710985" w:rsidRPr="00710985" w:rsidRDefault="00710985" w:rsidP="00710985">
      <w:pPr>
        <w:ind w:left="284"/>
        <w:jc w:val="both"/>
        <w:rPr>
          <w:rFonts w:ascii="Georgia" w:hAnsi="Georgia" w:cs="Arial"/>
          <w:sz w:val="20"/>
          <w:szCs w:val="20"/>
        </w:rPr>
      </w:pPr>
      <w:r w:rsidRPr="00710985">
        <w:rPr>
          <w:rFonts w:ascii="Georgia" w:hAnsi="Georgia" w:cs="Arial"/>
          <w:sz w:val="20"/>
          <w:szCs w:val="20"/>
        </w:rPr>
        <w:lastRenderedPageBreak/>
        <w:t>Se solicita el Cambio de Uso de Residencial a Residencial-Comercial (Mixto) en el inmueble con la siguiente descripción:</w:t>
      </w:r>
    </w:p>
    <w:tbl>
      <w:tblPr>
        <w:tblW w:w="0" w:type="auto"/>
        <w:jc w:val="center"/>
        <w:tblCellMar>
          <w:left w:w="70" w:type="dxa"/>
          <w:right w:w="70" w:type="dxa"/>
        </w:tblCellMar>
        <w:tblLook w:val="04A0" w:firstRow="1" w:lastRow="0" w:firstColumn="1" w:lastColumn="0" w:noHBand="0" w:noVBand="1"/>
      </w:tblPr>
      <w:tblGrid>
        <w:gridCol w:w="2571"/>
        <w:gridCol w:w="1438"/>
        <w:gridCol w:w="1390"/>
        <w:gridCol w:w="1773"/>
      </w:tblGrid>
      <w:tr w:rsidR="00710985" w:rsidRPr="00A121F9" w:rsidTr="00493537">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710985" w:rsidRPr="00710985" w:rsidRDefault="00710985" w:rsidP="00493537">
            <w:pPr>
              <w:pStyle w:val="Sinespaciado"/>
              <w:spacing w:line="276" w:lineRule="auto"/>
              <w:jc w:val="center"/>
              <w:rPr>
                <w:rFonts w:ascii="Georgia" w:hAnsi="Georgia"/>
                <w:b/>
                <w:sz w:val="20"/>
                <w:szCs w:val="20"/>
              </w:rPr>
            </w:pPr>
            <w:r w:rsidRPr="00710985">
              <w:rPr>
                <w:rFonts w:ascii="Georgia" w:hAnsi="Georgia"/>
                <w:b/>
                <w:sz w:val="20"/>
                <w:szCs w:val="20"/>
              </w:rPr>
              <w:t>DATOS GENERALES DE LA PROPIEDAD</w:t>
            </w:r>
          </w:p>
        </w:tc>
      </w:tr>
      <w:tr w:rsidR="00710985" w:rsidRPr="00A121F9" w:rsidTr="00493537">
        <w:trPr>
          <w:trHeight w:val="541"/>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710985" w:rsidRPr="00710985" w:rsidRDefault="00710985" w:rsidP="00493537">
            <w:pPr>
              <w:pStyle w:val="Sinespaciado"/>
              <w:spacing w:line="276" w:lineRule="auto"/>
              <w:jc w:val="center"/>
              <w:rPr>
                <w:rFonts w:ascii="Georgia" w:hAnsi="Georgia"/>
                <w:b/>
                <w:sz w:val="20"/>
                <w:szCs w:val="20"/>
              </w:rPr>
            </w:pPr>
            <w:r w:rsidRPr="00710985">
              <w:rPr>
                <w:rFonts w:ascii="Georgia" w:hAnsi="Georgia"/>
                <w:b/>
                <w:sz w:val="20"/>
                <w:szCs w:val="20"/>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710985" w:rsidRPr="00710985" w:rsidRDefault="00710985" w:rsidP="00493537">
            <w:pPr>
              <w:pStyle w:val="Sinespaciado"/>
              <w:spacing w:line="276" w:lineRule="auto"/>
              <w:jc w:val="center"/>
              <w:rPr>
                <w:rFonts w:ascii="Georgia" w:hAnsi="Georgia"/>
                <w:b/>
                <w:sz w:val="20"/>
                <w:szCs w:val="20"/>
              </w:rPr>
            </w:pPr>
            <w:r w:rsidRPr="00710985">
              <w:rPr>
                <w:rFonts w:ascii="Georgia" w:hAnsi="Georgia"/>
                <w:b/>
                <w:sz w:val="20"/>
                <w:szCs w:val="20"/>
              </w:rPr>
              <w:t>Cédula de Identidad/Jurídica</w:t>
            </w:r>
          </w:p>
        </w:tc>
      </w:tr>
      <w:tr w:rsidR="00710985" w:rsidRPr="00A121F9" w:rsidTr="00493537">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710985" w:rsidRPr="00710985" w:rsidRDefault="00710985" w:rsidP="00493537">
            <w:pPr>
              <w:pStyle w:val="Sinespaciado"/>
              <w:spacing w:line="276" w:lineRule="auto"/>
              <w:jc w:val="center"/>
              <w:rPr>
                <w:rFonts w:ascii="Georgia" w:hAnsi="Georgia"/>
                <w:sz w:val="20"/>
                <w:szCs w:val="20"/>
              </w:rPr>
            </w:pPr>
            <w:r w:rsidRPr="00710985">
              <w:rPr>
                <w:rFonts w:ascii="Georgia" w:hAnsi="Georgia"/>
                <w:sz w:val="20"/>
                <w:szCs w:val="20"/>
              </w:rPr>
              <w:t>Daisy Cubillo Fernández</w:t>
            </w:r>
          </w:p>
        </w:tc>
        <w:tc>
          <w:tcPr>
            <w:tcW w:w="0" w:type="auto"/>
            <w:gridSpan w:val="2"/>
            <w:tcBorders>
              <w:top w:val="single" w:sz="4" w:space="0" w:color="auto"/>
              <w:left w:val="nil"/>
              <w:bottom w:val="single" w:sz="4" w:space="0" w:color="auto"/>
              <w:right w:val="single" w:sz="4" w:space="0" w:color="auto"/>
            </w:tcBorders>
            <w:noWrap/>
            <w:vAlign w:val="center"/>
            <w:hideMark/>
          </w:tcPr>
          <w:p w:rsidR="00710985" w:rsidRPr="00710985" w:rsidRDefault="00710985" w:rsidP="00493537">
            <w:pPr>
              <w:pStyle w:val="Sinespaciado"/>
              <w:spacing w:line="276" w:lineRule="auto"/>
              <w:jc w:val="center"/>
              <w:rPr>
                <w:rFonts w:ascii="Georgia" w:hAnsi="Georgia"/>
                <w:sz w:val="20"/>
                <w:szCs w:val="20"/>
              </w:rPr>
            </w:pPr>
            <w:r w:rsidRPr="00710985">
              <w:rPr>
                <w:rFonts w:ascii="Georgia" w:hAnsi="Georgia"/>
                <w:sz w:val="20"/>
                <w:szCs w:val="20"/>
              </w:rPr>
              <w:t>1-0385-0493</w:t>
            </w:r>
          </w:p>
        </w:tc>
      </w:tr>
      <w:tr w:rsidR="00710985" w:rsidRPr="00A121F9" w:rsidTr="00493537">
        <w:trPr>
          <w:trHeight w:val="388"/>
          <w:jc w:val="center"/>
        </w:trPr>
        <w:tc>
          <w:tcPr>
            <w:tcW w:w="0" w:type="auto"/>
            <w:tcBorders>
              <w:top w:val="nil"/>
              <w:left w:val="single" w:sz="4" w:space="0" w:color="auto"/>
              <w:bottom w:val="single" w:sz="4" w:space="0" w:color="auto"/>
              <w:right w:val="single" w:sz="4" w:space="0" w:color="auto"/>
            </w:tcBorders>
            <w:noWrap/>
            <w:vAlign w:val="center"/>
            <w:hideMark/>
          </w:tcPr>
          <w:p w:rsidR="00710985" w:rsidRPr="00710985" w:rsidRDefault="00710985" w:rsidP="00493537">
            <w:pPr>
              <w:pStyle w:val="Sinespaciado"/>
              <w:spacing w:line="276" w:lineRule="auto"/>
              <w:jc w:val="center"/>
              <w:rPr>
                <w:rFonts w:ascii="Georgia" w:hAnsi="Georgia"/>
                <w:b/>
                <w:sz w:val="20"/>
                <w:szCs w:val="20"/>
              </w:rPr>
            </w:pPr>
            <w:r w:rsidRPr="00710985">
              <w:rPr>
                <w:rFonts w:ascii="Georgia" w:hAnsi="Georgia"/>
                <w:b/>
                <w:sz w:val="20"/>
                <w:szCs w:val="20"/>
              </w:rPr>
              <w:t>Nº De Plano Catastrado</w:t>
            </w:r>
          </w:p>
        </w:tc>
        <w:tc>
          <w:tcPr>
            <w:tcW w:w="0" w:type="auto"/>
            <w:tcBorders>
              <w:top w:val="nil"/>
              <w:left w:val="nil"/>
              <w:bottom w:val="single" w:sz="4" w:space="0" w:color="auto"/>
              <w:right w:val="single" w:sz="4" w:space="0" w:color="auto"/>
            </w:tcBorders>
            <w:noWrap/>
            <w:vAlign w:val="center"/>
            <w:hideMark/>
          </w:tcPr>
          <w:p w:rsidR="00710985" w:rsidRPr="00710985" w:rsidRDefault="00710985" w:rsidP="00493537">
            <w:pPr>
              <w:pStyle w:val="Sinespaciado"/>
              <w:spacing w:line="276" w:lineRule="auto"/>
              <w:jc w:val="center"/>
              <w:rPr>
                <w:rFonts w:ascii="Georgia" w:hAnsi="Georgia"/>
                <w:b/>
                <w:sz w:val="20"/>
                <w:szCs w:val="20"/>
              </w:rPr>
            </w:pPr>
            <w:r w:rsidRPr="00710985">
              <w:rPr>
                <w:rFonts w:ascii="Georgia" w:hAnsi="Georgia"/>
                <w:b/>
                <w:sz w:val="20"/>
                <w:szCs w:val="20"/>
              </w:rPr>
              <w:t>Nº De Finca</w:t>
            </w:r>
          </w:p>
        </w:tc>
        <w:tc>
          <w:tcPr>
            <w:tcW w:w="0" w:type="auto"/>
            <w:tcBorders>
              <w:top w:val="nil"/>
              <w:left w:val="nil"/>
              <w:bottom w:val="single" w:sz="4" w:space="0" w:color="auto"/>
              <w:right w:val="single" w:sz="4" w:space="0" w:color="auto"/>
            </w:tcBorders>
            <w:noWrap/>
            <w:vAlign w:val="center"/>
            <w:hideMark/>
          </w:tcPr>
          <w:p w:rsidR="00710985" w:rsidRPr="00710985" w:rsidRDefault="00710985" w:rsidP="00493537">
            <w:pPr>
              <w:pStyle w:val="Sinespaciado"/>
              <w:spacing w:line="276" w:lineRule="auto"/>
              <w:jc w:val="center"/>
              <w:rPr>
                <w:rFonts w:ascii="Georgia" w:hAnsi="Georgia"/>
                <w:b/>
                <w:sz w:val="20"/>
                <w:szCs w:val="20"/>
              </w:rPr>
            </w:pPr>
            <w:r w:rsidRPr="00710985">
              <w:rPr>
                <w:rFonts w:ascii="Georgia" w:hAnsi="Georgia"/>
                <w:b/>
                <w:sz w:val="20"/>
                <w:szCs w:val="20"/>
              </w:rPr>
              <w:t>Mapa</w:t>
            </w:r>
          </w:p>
        </w:tc>
        <w:tc>
          <w:tcPr>
            <w:tcW w:w="0" w:type="auto"/>
            <w:tcBorders>
              <w:top w:val="nil"/>
              <w:left w:val="nil"/>
              <w:bottom w:val="single" w:sz="4" w:space="0" w:color="auto"/>
              <w:right w:val="single" w:sz="4" w:space="0" w:color="auto"/>
            </w:tcBorders>
            <w:noWrap/>
            <w:vAlign w:val="center"/>
            <w:hideMark/>
          </w:tcPr>
          <w:p w:rsidR="00710985" w:rsidRPr="00710985" w:rsidRDefault="00710985" w:rsidP="00493537">
            <w:pPr>
              <w:pStyle w:val="Sinespaciado"/>
              <w:spacing w:line="276" w:lineRule="auto"/>
              <w:jc w:val="center"/>
              <w:rPr>
                <w:rFonts w:ascii="Georgia" w:hAnsi="Georgia"/>
                <w:b/>
                <w:sz w:val="20"/>
                <w:szCs w:val="20"/>
              </w:rPr>
            </w:pPr>
            <w:r w:rsidRPr="00710985">
              <w:rPr>
                <w:rFonts w:ascii="Georgia" w:hAnsi="Georgia"/>
                <w:b/>
                <w:sz w:val="20"/>
                <w:szCs w:val="20"/>
              </w:rPr>
              <w:t>Parcela</w:t>
            </w:r>
          </w:p>
        </w:tc>
      </w:tr>
      <w:tr w:rsidR="00710985" w:rsidRPr="00A121F9" w:rsidTr="00493537">
        <w:trPr>
          <w:trHeight w:val="330"/>
          <w:jc w:val="center"/>
        </w:trPr>
        <w:tc>
          <w:tcPr>
            <w:tcW w:w="0" w:type="auto"/>
            <w:tcBorders>
              <w:top w:val="nil"/>
              <w:left w:val="single" w:sz="4" w:space="0" w:color="auto"/>
              <w:bottom w:val="single" w:sz="4" w:space="0" w:color="auto"/>
              <w:right w:val="single" w:sz="4" w:space="0" w:color="auto"/>
            </w:tcBorders>
            <w:noWrap/>
            <w:vAlign w:val="center"/>
            <w:hideMark/>
          </w:tcPr>
          <w:p w:rsidR="00710985" w:rsidRPr="00710985" w:rsidRDefault="00710985" w:rsidP="00493537">
            <w:pPr>
              <w:pStyle w:val="Sinespaciado"/>
              <w:spacing w:line="276" w:lineRule="auto"/>
              <w:jc w:val="center"/>
              <w:rPr>
                <w:rFonts w:ascii="Georgia" w:hAnsi="Georgia"/>
                <w:sz w:val="20"/>
                <w:szCs w:val="20"/>
              </w:rPr>
            </w:pPr>
            <w:r w:rsidRPr="00710985">
              <w:rPr>
                <w:rFonts w:ascii="Georgia" w:hAnsi="Georgia"/>
                <w:sz w:val="20"/>
                <w:szCs w:val="20"/>
              </w:rPr>
              <w:t>H-120452-1993</w:t>
            </w:r>
          </w:p>
        </w:tc>
        <w:tc>
          <w:tcPr>
            <w:tcW w:w="0" w:type="auto"/>
            <w:tcBorders>
              <w:top w:val="nil"/>
              <w:left w:val="nil"/>
              <w:bottom w:val="single" w:sz="4" w:space="0" w:color="auto"/>
              <w:right w:val="single" w:sz="4" w:space="0" w:color="auto"/>
            </w:tcBorders>
            <w:noWrap/>
            <w:vAlign w:val="center"/>
            <w:hideMark/>
          </w:tcPr>
          <w:p w:rsidR="00710985" w:rsidRPr="00710985" w:rsidRDefault="00710985" w:rsidP="00493537">
            <w:pPr>
              <w:pStyle w:val="Sinespaciado"/>
              <w:spacing w:line="276" w:lineRule="auto"/>
              <w:jc w:val="center"/>
              <w:rPr>
                <w:rFonts w:ascii="Georgia" w:hAnsi="Georgia"/>
                <w:sz w:val="20"/>
                <w:szCs w:val="20"/>
              </w:rPr>
            </w:pPr>
            <w:r w:rsidRPr="00710985">
              <w:rPr>
                <w:rFonts w:ascii="Georgia" w:hAnsi="Georgia"/>
                <w:sz w:val="20"/>
                <w:szCs w:val="20"/>
              </w:rPr>
              <w:t>4-140844-000</w:t>
            </w:r>
          </w:p>
        </w:tc>
        <w:tc>
          <w:tcPr>
            <w:tcW w:w="0" w:type="auto"/>
            <w:tcBorders>
              <w:top w:val="nil"/>
              <w:left w:val="nil"/>
              <w:bottom w:val="single" w:sz="4" w:space="0" w:color="auto"/>
              <w:right w:val="single" w:sz="4" w:space="0" w:color="auto"/>
            </w:tcBorders>
            <w:noWrap/>
            <w:vAlign w:val="center"/>
            <w:hideMark/>
          </w:tcPr>
          <w:p w:rsidR="00710985" w:rsidRPr="00710985" w:rsidRDefault="00710985" w:rsidP="00493537">
            <w:pPr>
              <w:pStyle w:val="Sinespaciado"/>
              <w:spacing w:line="276" w:lineRule="auto"/>
              <w:jc w:val="center"/>
              <w:rPr>
                <w:rFonts w:ascii="Georgia" w:hAnsi="Georgia"/>
                <w:sz w:val="20"/>
                <w:szCs w:val="20"/>
              </w:rPr>
            </w:pPr>
            <w:r w:rsidRPr="00710985">
              <w:rPr>
                <w:rFonts w:ascii="Georgia" w:hAnsi="Georgia"/>
                <w:sz w:val="20"/>
                <w:szCs w:val="20"/>
              </w:rPr>
              <w:t>83</w:t>
            </w:r>
          </w:p>
        </w:tc>
        <w:tc>
          <w:tcPr>
            <w:tcW w:w="0" w:type="auto"/>
            <w:tcBorders>
              <w:top w:val="nil"/>
              <w:left w:val="nil"/>
              <w:bottom w:val="single" w:sz="4" w:space="0" w:color="auto"/>
              <w:right w:val="single" w:sz="4" w:space="0" w:color="auto"/>
            </w:tcBorders>
            <w:noWrap/>
            <w:vAlign w:val="center"/>
            <w:hideMark/>
          </w:tcPr>
          <w:p w:rsidR="00710985" w:rsidRPr="00710985" w:rsidRDefault="00710985" w:rsidP="00493537">
            <w:pPr>
              <w:pStyle w:val="Sinespaciado"/>
              <w:spacing w:line="276" w:lineRule="auto"/>
              <w:jc w:val="center"/>
              <w:rPr>
                <w:rFonts w:ascii="Georgia" w:hAnsi="Georgia"/>
                <w:sz w:val="20"/>
                <w:szCs w:val="20"/>
              </w:rPr>
            </w:pPr>
            <w:r w:rsidRPr="00710985">
              <w:rPr>
                <w:rFonts w:ascii="Georgia" w:hAnsi="Georgia"/>
                <w:sz w:val="20"/>
                <w:szCs w:val="20"/>
              </w:rPr>
              <w:t>596</w:t>
            </w:r>
          </w:p>
        </w:tc>
      </w:tr>
      <w:tr w:rsidR="00710985" w:rsidRPr="00A121F9" w:rsidTr="00493537">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710985" w:rsidRPr="00710985" w:rsidRDefault="00710985" w:rsidP="00493537">
            <w:pPr>
              <w:pStyle w:val="Sinespaciado"/>
              <w:spacing w:line="276" w:lineRule="auto"/>
              <w:jc w:val="center"/>
              <w:rPr>
                <w:rFonts w:ascii="Georgia" w:hAnsi="Georgia"/>
                <w:sz w:val="20"/>
                <w:szCs w:val="20"/>
              </w:rPr>
            </w:pPr>
            <w:r w:rsidRPr="00710985">
              <w:rPr>
                <w:rFonts w:ascii="Georgia" w:hAnsi="Georgia"/>
                <w:b/>
                <w:sz w:val="20"/>
                <w:szCs w:val="20"/>
              </w:rPr>
              <w:t>Dirección:</w:t>
            </w:r>
            <w:r w:rsidRPr="00710985">
              <w:rPr>
                <w:rFonts w:ascii="Georgia" w:hAnsi="Georgia"/>
                <w:sz w:val="20"/>
                <w:szCs w:val="20"/>
              </w:rPr>
              <w:t xml:space="preserve"> Distrito San Francisco, Urb. Los Nísperos lote 170</w:t>
            </w:r>
          </w:p>
        </w:tc>
      </w:tr>
    </w:tbl>
    <w:p w:rsidR="00710985" w:rsidRDefault="00710985" w:rsidP="00710985">
      <w:pPr>
        <w:spacing w:after="0"/>
        <w:jc w:val="both"/>
        <w:rPr>
          <w:b/>
        </w:rPr>
      </w:pPr>
    </w:p>
    <w:p w:rsidR="00710985" w:rsidRPr="00603D74" w:rsidRDefault="00710985" w:rsidP="00603D74">
      <w:pPr>
        <w:spacing w:after="0"/>
        <w:ind w:left="284" w:right="51"/>
        <w:jc w:val="both"/>
        <w:rPr>
          <w:rFonts w:ascii="Georgia" w:hAnsi="Georgia"/>
          <w:sz w:val="20"/>
          <w:szCs w:val="20"/>
        </w:rPr>
      </w:pPr>
      <w:r w:rsidRPr="00603D74">
        <w:rPr>
          <w:rFonts w:ascii="Georgia" w:hAnsi="Georgia"/>
          <w:sz w:val="20"/>
          <w:szCs w:val="20"/>
        </w:rPr>
        <w:t>RECOMENDACIÓN: ESTA COMISIÓN RECOMIENDA AL CONCEJO MUNICIPAL APROBAR EL CAMBIO DE USO DE SUELO, YA QUE ESTA COMISIÓN LO  ANALIZA BAJO EL CRITERIO DE CALLE PRINCIPAL ESTABLECIDO EN EL ARTÍCULO 6.4.2. DEL REGLAMENTO DE CONSTRUCCIONES, Y ESTA CALLE SE CONSIDERA CALLE PRINCIPAL DE URBANIZACIÓN LOS NISPEROS. ACUERDO DEFINITIVAMENTE APROBADO.</w:t>
      </w:r>
    </w:p>
    <w:p w:rsidR="00710985" w:rsidRDefault="00710985" w:rsidP="00603D74">
      <w:pPr>
        <w:spacing w:after="0"/>
        <w:ind w:left="284" w:right="51"/>
        <w:jc w:val="both"/>
        <w:rPr>
          <w:rFonts w:ascii="Georgia" w:hAnsi="Georgia"/>
          <w:sz w:val="20"/>
          <w:szCs w:val="20"/>
        </w:rPr>
      </w:pPr>
    </w:p>
    <w:p w:rsidR="002F363E" w:rsidRPr="002F363E" w:rsidRDefault="002F363E" w:rsidP="002F363E">
      <w:pPr>
        <w:spacing w:after="0"/>
        <w:ind w:right="51"/>
        <w:jc w:val="both"/>
        <w:rPr>
          <w:rFonts w:ascii="Georgia" w:hAnsi="Georgia"/>
          <w:b/>
          <w:sz w:val="20"/>
          <w:szCs w:val="20"/>
        </w:rPr>
      </w:pPr>
      <w:r w:rsidRPr="002F363E">
        <w:rPr>
          <w:rFonts w:ascii="Georgia" w:hAnsi="Georgia"/>
          <w:b/>
          <w:sz w:val="20"/>
          <w:szCs w:val="20"/>
          <w:lang w:eastAsia="es-ES"/>
        </w:rPr>
        <w:t xml:space="preserve">// ANALIZADO EL PUNTO 1 DEL INFORME N° 35 DE LA COMISIÓN DE OBRAS AD 2016-2020, SE ACUERDA POR MAYORÍA: </w:t>
      </w:r>
      <w:r w:rsidRPr="002F363E">
        <w:rPr>
          <w:rFonts w:ascii="Georgia" w:hAnsi="Georgia"/>
          <w:b/>
          <w:sz w:val="20"/>
          <w:szCs w:val="20"/>
        </w:rPr>
        <w:t>APROBAR EL CAMBIO DE USO DE SUELO, YA QUE LA COMISIÓN LO  ANALIZA BAJO EL CRITERIO DE CALLE PRINCIPAL ESTABLECIDO EN EL ARTÍCULO 6.4.2. DEL REGLAMENTO DE CONSTRUCCIONES, Y ESTA CALLE SE CONSIDERA CALLE PRINCIPAL DE URBANIZACIÓN LOS NISPEROS. ACUERDO DEFINITIVAMENTE APROBADO.</w:t>
      </w:r>
    </w:p>
    <w:p w:rsidR="003D6CFB" w:rsidRDefault="003D6CFB" w:rsidP="00603D74">
      <w:pPr>
        <w:spacing w:after="0"/>
        <w:ind w:left="284" w:right="51"/>
        <w:jc w:val="both"/>
        <w:rPr>
          <w:rFonts w:ascii="Georgia" w:hAnsi="Georgia"/>
          <w:sz w:val="20"/>
          <w:szCs w:val="20"/>
        </w:rPr>
      </w:pPr>
    </w:p>
    <w:p w:rsidR="003D073E" w:rsidRDefault="003D073E" w:rsidP="003D073E">
      <w:pPr>
        <w:spacing w:after="0"/>
        <w:ind w:right="51"/>
        <w:jc w:val="both"/>
        <w:rPr>
          <w:rFonts w:ascii="Georgia" w:hAnsi="Georgia"/>
          <w:sz w:val="20"/>
          <w:szCs w:val="20"/>
        </w:rPr>
      </w:pPr>
      <w:r>
        <w:rPr>
          <w:rFonts w:ascii="Georgia" w:hAnsi="Georgia"/>
          <w:sz w:val="20"/>
          <w:szCs w:val="20"/>
        </w:rPr>
        <w:t>La regidora Laureen Bolaños vota negativamente.</w:t>
      </w:r>
    </w:p>
    <w:p w:rsidR="003D6CFB" w:rsidRPr="00603D74" w:rsidRDefault="003D6CFB" w:rsidP="00603D74">
      <w:pPr>
        <w:spacing w:after="0"/>
        <w:ind w:left="284" w:right="51"/>
        <w:jc w:val="both"/>
        <w:rPr>
          <w:rFonts w:ascii="Georgia" w:hAnsi="Georgia"/>
          <w:sz w:val="20"/>
          <w:szCs w:val="20"/>
        </w:rPr>
      </w:pPr>
    </w:p>
    <w:p w:rsidR="00710985" w:rsidRPr="00603D74" w:rsidRDefault="00710985" w:rsidP="00603D74">
      <w:pPr>
        <w:pStyle w:val="Prrafodelista"/>
        <w:numPr>
          <w:ilvl w:val="3"/>
          <w:numId w:val="2"/>
        </w:numPr>
        <w:spacing w:after="200" w:line="276" w:lineRule="auto"/>
        <w:ind w:left="284" w:right="51" w:firstLine="0"/>
        <w:jc w:val="both"/>
        <w:rPr>
          <w:rFonts w:ascii="Georgia" w:hAnsi="Georgia"/>
          <w:sz w:val="20"/>
          <w:szCs w:val="20"/>
        </w:rPr>
      </w:pPr>
      <w:r w:rsidRPr="00603D74">
        <w:rPr>
          <w:rFonts w:ascii="Georgia" w:hAnsi="Georgia"/>
          <w:sz w:val="20"/>
          <w:szCs w:val="20"/>
        </w:rPr>
        <w:t>REMITE: DIP-DT-0095-2017</w:t>
      </w:r>
    </w:p>
    <w:p w:rsidR="00710985" w:rsidRPr="00603D74" w:rsidRDefault="00710985" w:rsidP="00603D74">
      <w:pPr>
        <w:pStyle w:val="Prrafodelista"/>
        <w:ind w:left="284" w:right="51"/>
        <w:jc w:val="both"/>
        <w:rPr>
          <w:rFonts w:ascii="Georgia" w:hAnsi="Georgia"/>
          <w:sz w:val="20"/>
          <w:szCs w:val="20"/>
        </w:rPr>
      </w:pPr>
      <w:r w:rsidRPr="00603D74">
        <w:rPr>
          <w:rFonts w:ascii="Georgia" w:hAnsi="Georgia"/>
          <w:sz w:val="20"/>
          <w:szCs w:val="20"/>
        </w:rPr>
        <w:t>SUSCRIBE: Ing. Paulo Córdoba Sánchez y Rogers Araya Guerrero</w:t>
      </w:r>
    </w:p>
    <w:p w:rsidR="00710985" w:rsidRPr="00603D74" w:rsidRDefault="00710985" w:rsidP="00603D74">
      <w:pPr>
        <w:pStyle w:val="Prrafodelista"/>
        <w:ind w:left="284" w:right="51"/>
        <w:jc w:val="both"/>
        <w:rPr>
          <w:rFonts w:ascii="Georgia" w:hAnsi="Georgia"/>
          <w:sz w:val="20"/>
          <w:szCs w:val="20"/>
        </w:rPr>
      </w:pPr>
      <w:r w:rsidRPr="00603D74">
        <w:rPr>
          <w:rFonts w:ascii="Georgia" w:hAnsi="Georgia"/>
          <w:sz w:val="20"/>
          <w:szCs w:val="20"/>
        </w:rPr>
        <w:t xml:space="preserve">SESIÓN N°: </w:t>
      </w:r>
    </w:p>
    <w:p w:rsidR="00710985" w:rsidRPr="00603D74" w:rsidRDefault="00710985" w:rsidP="00603D74">
      <w:pPr>
        <w:pStyle w:val="Prrafodelista"/>
        <w:ind w:left="284" w:right="51"/>
        <w:jc w:val="both"/>
        <w:rPr>
          <w:rFonts w:ascii="Georgia" w:hAnsi="Georgia"/>
          <w:sz w:val="20"/>
          <w:szCs w:val="20"/>
        </w:rPr>
      </w:pPr>
      <w:r w:rsidRPr="00603D74">
        <w:rPr>
          <w:rFonts w:ascii="Georgia" w:hAnsi="Georgia"/>
          <w:sz w:val="20"/>
          <w:szCs w:val="20"/>
        </w:rPr>
        <w:t>FECHA: 15-02-2017</w:t>
      </w:r>
    </w:p>
    <w:p w:rsidR="00710985" w:rsidRPr="00603D74" w:rsidRDefault="00710985" w:rsidP="00603D74">
      <w:pPr>
        <w:pStyle w:val="Prrafodelista"/>
        <w:ind w:left="284" w:right="51"/>
        <w:jc w:val="both"/>
        <w:rPr>
          <w:rFonts w:ascii="Georgia" w:hAnsi="Georgia"/>
          <w:sz w:val="20"/>
          <w:szCs w:val="20"/>
        </w:rPr>
      </w:pPr>
      <w:r w:rsidRPr="00603D74">
        <w:rPr>
          <w:rFonts w:ascii="Georgia" w:hAnsi="Georgia"/>
          <w:sz w:val="20"/>
          <w:szCs w:val="20"/>
        </w:rPr>
        <w:t>ASUNTO: Recomendación técnica de solicitud de desfogue pluvial a nombre de Pacific Dreams y Developers CRC DOS S.A</w:t>
      </w:r>
    </w:p>
    <w:p w:rsidR="00710985" w:rsidRPr="00603D74" w:rsidRDefault="00710985" w:rsidP="00603D74">
      <w:pPr>
        <w:pStyle w:val="Prrafodelista"/>
        <w:ind w:left="284" w:right="51"/>
        <w:jc w:val="both"/>
        <w:rPr>
          <w:rFonts w:ascii="Georgia" w:hAnsi="Georgia"/>
          <w:color w:val="5B9BD5" w:themeColor="accent1"/>
          <w:sz w:val="20"/>
          <w:szCs w:val="20"/>
        </w:rPr>
      </w:pPr>
    </w:p>
    <w:p w:rsidR="00710985" w:rsidRPr="00603D74" w:rsidRDefault="00710985" w:rsidP="00603D74">
      <w:pPr>
        <w:pStyle w:val="Prrafodelista"/>
        <w:ind w:left="284" w:right="51"/>
        <w:jc w:val="both"/>
        <w:rPr>
          <w:rFonts w:ascii="Georgia" w:hAnsi="Georgia"/>
          <w:color w:val="5B9BD5" w:themeColor="accent1"/>
          <w:sz w:val="20"/>
          <w:szCs w:val="20"/>
        </w:rPr>
      </w:pPr>
      <w:r w:rsidRPr="00603D74">
        <w:rPr>
          <w:rFonts w:ascii="Georgia" w:hAnsi="Georgia"/>
          <w:sz w:val="20"/>
          <w:szCs w:val="20"/>
        </w:rPr>
        <w:t>ANEXO 1 – Recomendación Técnica</w:t>
      </w:r>
    </w:p>
    <w:p w:rsidR="00710985" w:rsidRPr="00603D74" w:rsidRDefault="00710985" w:rsidP="00603D74">
      <w:pPr>
        <w:spacing w:after="0"/>
        <w:ind w:left="284" w:right="51"/>
        <w:jc w:val="both"/>
        <w:rPr>
          <w:rFonts w:ascii="Georgia" w:hAnsi="Georgia"/>
          <w:sz w:val="20"/>
          <w:szCs w:val="20"/>
        </w:rPr>
      </w:pPr>
      <w:r w:rsidRPr="00603D74">
        <w:rPr>
          <w:rFonts w:ascii="Georgia" w:hAnsi="Georgia"/>
          <w:sz w:val="20"/>
          <w:szCs w:val="20"/>
        </w:rPr>
        <w:t>RECOMENDACIÓN: ESTA COMISIÓN RECOMIENDA AL CONCEJO MUNICIPAL LO SIGUIENTE:</w:t>
      </w:r>
    </w:p>
    <w:p w:rsidR="00710985" w:rsidRPr="00603D74" w:rsidRDefault="00710985" w:rsidP="00603D74">
      <w:pPr>
        <w:pStyle w:val="Prrafodelista"/>
        <w:numPr>
          <w:ilvl w:val="0"/>
          <w:numId w:val="23"/>
        </w:numPr>
        <w:spacing w:after="200" w:line="276" w:lineRule="auto"/>
        <w:ind w:left="284" w:right="51" w:firstLine="0"/>
        <w:jc w:val="both"/>
        <w:rPr>
          <w:rFonts w:ascii="Georgia" w:hAnsi="Georgia"/>
          <w:sz w:val="20"/>
          <w:szCs w:val="20"/>
        </w:rPr>
      </w:pPr>
      <w:r w:rsidRPr="00603D74">
        <w:rPr>
          <w:rFonts w:ascii="Georgia" w:hAnsi="Georgia"/>
          <w:sz w:val="20"/>
          <w:szCs w:val="20"/>
        </w:rPr>
        <w:t xml:space="preserve">APROBAR EL DESFOGUE PLUVIAL SOLICITADO, </w:t>
      </w:r>
      <w:r w:rsidRPr="00603D74">
        <w:rPr>
          <w:rFonts w:ascii="Georgia" w:hAnsi="Georgia"/>
          <w:sz w:val="20"/>
          <w:szCs w:val="20"/>
          <w:shd w:val="clear" w:color="auto" w:fill="FFFFFF"/>
        </w:rPr>
        <w:t>CONFORME A LA RECOMENDACIÓN TÉCNICA REALIZADA POR LA DIRECCIÓN DE INVERSIÓN PÚBLICA</w:t>
      </w:r>
      <w:r w:rsidRPr="00603D74">
        <w:rPr>
          <w:rFonts w:ascii="Georgia" w:hAnsi="Georgia"/>
          <w:sz w:val="20"/>
          <w:szCs w:val="20"/>
        </w:rPr>
        <w:t xml:space="preserve"> EN EL OFICIO DIP-DT-0095-2017, SUSCRITO POR EL ING. PAULO CÓRDOBA – GESTOR DE DESARROLLO TERRITORIAL, Y EL LIC. ROGER ARAYA – GESTOR AMBIENTAL. </w:t>
      </w:r>
    </w:p>
    <w:p w:rsidR="00710985" w:rsidRPr="00603D74" w:rsidRDefault="00710985" w:rsidP="00603D74">
      <w:pPr>
        <w:pStyle w:val="Prrafodelista"/>
        <w:numPr>
          <w:ilvl w:val="0"/>
          <w:numId w:val="23"/>
        </w:numPr>
        <w:spacing w:after="200" w:line="276" w:lineRule="auto"/>
        <w:ind w:left="284" w:right="51" w:firstLine="0"/>
        <w:jc w:val="both"/>
        <w:rPr>
          <w:rFonts w:ascii="Georgia" w:hAnsi="Georgia"/>
          <w:sz w:val="20"/>
          <w:szCs w:val="20"/>
        </w:rPr>
      </w:pPr>
      <w:r w:rsidRPr="00603D74">
        <w:rPr>
          <w:rFonts w:ascii="Georgia" w:hAnsi="Georgia"/>
          <w:sz w:val="20"/>
          <w:szCs w:val="20"/>
        </w:rPr>
        <w:t>ACUERDO DEFINITIVAMENTE APROBADO.</w:t>
      </w:r>
    </w:p>
    <w:p w:rsidR="002F363E" w:rsidRPr="002F363E" w:rsidRDefault="002F363E" w:rsidP="002F363E">
      <w:pPr>
        <w:spacing w:after="200" w:line="276" w:lineRule="auto"/>
        <w:ind w:right="51"/>
        <w:jc w:val="both"/>
        <w:rPr>
          <w:rFonts w:ascii="Georgia" w:hAnsi="Georgia"/>
          <w:b/>
          <w:sz w:val="20"/>
          <w:szCs w:val="20"/>
        </w:rPr>
      </w:pPr>
      <w:r w:rsidRPr="002F363E">
        <w:rPr>
          <w:rFonts w:ascii="Georgia" w:hAnsi="Georgia"/>
          <w:b/>
          <w:sz w:val="20"/>
          <w:szCs w:val="20"/>
          <w:lang w:eastAsia="es-ES"/>
        </w:rPr>
        <w:t>// ANALIZADO EL PUNTO 2 DEL INFORME N° 35 DE LA COMISIÓN DE OBRAS AD 2016-2020, SE ACUERDA POR MAYORÍA:</w:t>
      </w:r>
      <w:r w:rsidRPr="002F363E">
        <w:rPr>
          <w:rFonts w:ascii="Georgia" w:hAnsi="Georgia"/>
          <w:b/>
          <w:sz w:val="20"/>
          <w:szCs w:val="20"/>
        </w:rPr>
        <w:t xml:space="preserve"> APROBAR EL DESFOGUE PLUVIAL SOLICITADO, </w:t>
      </w:r>
      <w:r w:rsidRPr="002F363E">
        <w:rPr>
          <w:rFonts w:ascii="Georgia" w:hAnsi="Georgia"/>
          <w:b/>
          <w:sz w:val="20"/>
          <w:szCs w:val="20"/>
          <w:shd w:val="clear" w:color="auto" w:fill="FFFFFF"/>
        </w:rPr>
        <w:t>CONFORME A LA RECOMENDACIÓN TÉCNICA REALIZADA POR LA DIRECCIÓN DE INVERSIÓN PÚBLICA</w:t>
      </w:r>
      <w:r w:rsidRPr="002F363E">
        <w:rPr>
          <w:rFonts w:ascii="Georgia" w:hAnsi="Georgia"/>
          <w:b/>
          <w:sz w:val="20"/>
          <w:szCs w:val="20"/>
        </w:rPr>
        <w:t xml:space="preserve"> EN EL OFICIO DIP-DT-0095-2017, SUSCRITO POR EL ING. PAULO CÓRDOBA – GESTOR DE DESARROLLO TERRITORIAL, Y EL LIC. ROGER ARAYA – GESTOR AMBIENTAL. ACUERDO DEFINITIVAMENTE APROBADO.</w:t>
      </w:r>
    </w:p>
    <w:p w:rsidR="002F363E" w:rsidRPr="00500870" w:rsidRDefault="003D073E" w:rsidP="00500870">
      <w:pPr>
        <w:spacing w:after="0"/>
        <w:ind w:right="51"/>
        <w:jc w:val="both"/>
        <w:rPr>
          <w:rFonts w:ascii="Georgia" w:hAnsi="Georgia"/>
          <w:sz w:val="20"/>
          <w:szCs w:val="20"/>
        </w:rPr>
      </w:pPr>
      <w:r>
        <w:rPr>
          <w:rFonts w:ascii="Georgia" w:hAnsi="Georgia"/>
          <w:sz w:val="20"/>
          <w:szCs w:val="20"/>
        </w:rPr>
        <w:t>La regidora Laureen Bolaños vota negativamente.</w:t>
      </w:r>
    </w:p>
    <w:p w:rsidR="00710985" w:rsidRPr="00603D74" w:rsidRDefault="00710985" w:rsidP="00603D74">
      <w:pPr>
        <w:pStyle w:val="Prrafodelista"/>
        <w:numPr>
          <w:ilvl w:val="3"/>
          <w:numId w:val="2"/>
        </w:numPr>
        <w:spacing w:after="200" w:line="276" w:lineRule="auto"/>
        <w:ind w:left="567" w:right="51" w:hanging="283"/>
        <w:jc w:val="both"/>
        <w:rPr>
          <w:rFonts w:ascii="Georgia" w:hAnsi="Georgia"/>
          <w:sz w:val="20"/>
          <w:szCs w:val="20"/>
        </w:rPr>
      </w:pPr>
      <w:r w:rsidRPr="00603D74">
        <w:rPr>
          <w:rFonts w:ascii="Georgia" w:hAnsi="Georgia"/>
          <w:sz w:val="20"/>
          <w:szCs w:val="20"/>
        </w:rPr>
        <w:t>REMITE: SCM-415-2017</w:t>
      </w:r>
    </w:p>
    <w:p w:rsidR="00710985" w:rsidRPr="00603D74" w:rsidRDefault="00710985" w:rsidP="00603D74">
      <w:pPr>
        <w:pStyle w:val="Prrafodelista"/>
        <w:ind w:left="284" w:right="51"/>
        <w:jc w:val="both"/>
        <w:rPr>
          <w:rFonts w:ascii="Georgia" w:hAnsi="Georgia"/>
          <w:sz w:val="20"/>
          <w:szCs w:val="20"/>
        </w:rPr>
      </w:pPr>
      <w:r w:rsidRPr="00603D74">
        <w:rPr>
          <w:rFonts w:ascii="Georgia" w:hAnsi="Georgia"/>
          <w:sz w:val="20"/>
          <w:szCs w:val="20"/>
        </w:rPr>
        <w:t xml:space="preserve">SUSCRIBE: María Jose Valerio Rodríguez </w:t>
      </w:r>
    </w:p>
    <w:p w:rsidR="00710985" w:rsidRPr="00603D74" w:rsidRDefault="00710985" w:rsidP="00603D74">
      <w:pPr>
        <w:pStyle w:val="Prrafodelista"/>
        <w:ind w:left="284" w:right="51"/>
        <w:jc w:val="both"/>
        <w:rPr>
          <w:rFonts w:ascii="Georgia" w:hAnsi="Georgia"/>
          <w:sz w:val="20"/>
          <w:szCs w:val="20"/>
        </w:rPr>
      </w:pPr>
      <w:r w:rsidRPr="00603D74">
        <w:rPr>
          <w:rFonts w:ascii="Georgia" w:hAnsi="Georgia"/>
          <w:sz w:val="20"/>
          <w:szCs w:val="20"/>
        </w:rPr>
        <w:t>SESIÓN N°: 74-2017</w:t>
      </w:r>
    </w:p>
    <w:p w:rsidR="00710985" w:rsidRPr="00603D74" w:rsidRDefault="00710985" w:rsidP="00603D74">
      <w:pPr>
        <w:pStyle w:val="Prrafodelista"/>
        <w:ind w:left="284" w:right="51"/>
        <w:jc w:val="both"/>
        <w:rPr>
          <w:rFonts w:ascii="Georgia" w:hAnsi="Georgia"/>
          <w:sz w:val="20"/>
          <w:szCs w:val="20"/>
        </w:rPr>
      </w:pPr>
      <w:r w:rsidRPr="00603D74">
        <w:rPr>
          <w:rFonts w:ascii="Georgia" w:hAnsi="Georgia"/>
          <w:sz w:val="20"/>
          <w:szCs w:val="20"/>
        </w:rPr>
        <w:t>FECHA: 20-03-2017</w:t>
      </w:r>
    </w:p>
    <w:p w:rsidR="00710985" w:rsidRPr="00555859" w:rsidRDefault="00710985" w:rsidP="00603D74">
      <w:pPr>
        <w:pStyle w:val="Prrafodelista"/>
        <w:ind w:left="284" w:right="51"/>
        <w:jc w:val="both"/>
        <w:rPr>
          <w:rFonts w:ascii="Georgia" w:hAnsi="Georgia"/>
          <w:color w:val="1F3864" w:themeColor="accent5" w:themeShade="80"/>
          <w:sz w:val="20"/>
          <w:szCs w:val="20"/>
        </w:rPr>
      </w:pPr>
      <w:r w:rsidRPr="00603D74">
        <w:rPr>
          <w:rFonts w:ascii="Georgia" w:hAnsi="Georgia"/>
          <w:sz w:val="20"/>
          <w:szCs w:val="20"/>
        </w:rPr>
        <w:t xml:space="preserve">ASUNTO: Remite acuerdo tomado en la sesión ordinaria N°05-060317. Email: </w:t>
      </w:r>
      <w:r w:rsidRPr="00555859">
        <w:rPr>
          <w:rFonts w:ascii="Georgia" w:hAnsi="Georgia"/>
          <w:color w:val="1F3864" w:themeColor="accent5" w:themeShade="80"/>
          <w:sz w:val="20"/>
          <w:szCs w:val="20"/>
        </w:rPr>
        <w:t xml:space="preserve">fmheredia@fedeheredia.go.cr </w:t>
      </w:r>
    </w:p>
    <w:p w:rsidR="00710985" w:rsidRPr="00603D74" w:rsidRDefault="00710985" w:rsidP="00603D74">
      <w:pPr>
        <w:pStyle w:val="Prrafodelista"/>
        <w:ind w:left="284" w:right="51"/>
        <w:jc w:val="both"/>
        <w:rPr>
          <w:rFonts w:ascii="Georgia" w:hAnsi="Georgia"/>
          <w:color w:val="0070C0"/>
          <w:sz w:val="20"/>
          <w:szCs w:val="20"/>
        </w:rPr>
      </w:pPr>
    </w:p>
    <w:p w:rsidR="00710985" w:rsidRPr="00603D74" w:rsidRDefault="00710985" w:rsidP="00603D74">
      <w:pPr>
        <w:pStyle w:val="Prrafodelista"/>
        <w:ind w:left="284" w:right="51"/>
        <w:jc w:val="both"/>
        <w:rPr>
          <w:rFonts w:ascii="Georgia" w:hAnsi="Georgia"/>
          <w:sz w:val="20"/>
          <w:szCs w:val="20"/>
        </w:rPr>
      </w:pPr>
      <w:r w:rsidRPr="00603D74">
        <w:rPr>
          <w:rFonts w:ascii="Georgia" w:hAnsi="Georgia"/>
          <w:sz w:val="20"/>
          <w:szCs w:val="20"/>
        </w:rPr>
        <w:t xml:space="preserve">ANEXO 2 – ACUERDO </w:t>
      </w:r>
    </w:p>
    <w:p w:rsidR="00500870" w:rsidRDefault="00500870" w:rsidP="00500870">
      <w:pPr>
        <w:spacing w:after="0"/>
        <w:ind w:right="51"/>
        <w:jc w:val="both"/>
        <w:rPr>
          <w:rFonts w:ascii="Georgia" w:hAnsi="Georgia"/>
          <w:sz w:val="20"/>
          <w:szCs w:val="20"/>
        </w:rPr>
      </w:pPr>
    </w:p>
    <w:p w:rsidR="00500870" w:rsidRDefault="00500870" w:rsidP="00500870">
      <w:pPr>
        <w:spacing w:after="0"/>
        <w:ind w:right="51"/>
        <w:jc w:val="both"/>
        <w:rPr>
          <w:rFonts w:ascii="Georgia" w:hAnsi="Georgia"/>
          <w:sz w:val="20"/>
          <w:szCs w:val="20"/>
        </w:rPr>
      </w:pPr>
    </w:p>
    <w:p w:rsidR="00500870" w:rsidRDefault="00500870" w:rsidP="00500870">
      <w:pPr>
        <w:spacing w:after="0"/>
        <w:ind w:right="51"/>
        <w:jc w:val="both"/>
        <w:rPr>
          <w:rFonts w:ascii="Georgia" w:hAnsi="Georgia"/>
          <w:sz w:val="20"/>
          <w:szCs w:val="20"/>
        </w:rPr>
      </w:pPr>
    </w:p>
    <w:p w:rsidR="00710985" w:rsidRPr="00603D74" w:rsidRDefault="00710985" w:rsidP="00500870">
      <w:pPr>
        <w:spacing w:after="0"/>
        <w:ind w:right="51"/>
        <w:jc w:val="both"/>
        <w:rPr>
          <w:rFonts w:ascii="Georgia" w:hAnsi="Georgia"/>
          <w:sz w:val="20"/>
          <w:szCs w:val="20"/>
        </w:rPr>
      </w:pPr>
      <w:r w:rsidRPr="00603D74">
        <w:rPr>
          <w:rFonts w:ascii="Georgia" w:hAnsi="Georgia"/>
          <w:sz w:val="20"/>
          <w:szCs w:val="20"/>
        </w:rPr>
        <w:lastRenderedPageBreak/>
        <w:t>RECOMENDACIÓN: ESTA COMISIÓN RECOMIENDA AL CONCEJO MUNICIPAL LO SIGUIENTE:</w:t>
      </w:r>
    </w:p>
    <w:p w:rsidR="00710985" w:rsidRPr="00603D74" w:rsidRDefault="00710985" w:rsidP="00603D74">
      <w:pPr>
        <w:pStyle w:val="Prrafodelista"/>
        <w:numPr>
          <w:ilvl w:val="0"/>
          <w:numId w:val="24"/>
        </w:numPr>
        <w:spacing w:after="0" w:line="240" w:lineRule="auto"/>
        <w:ind w:left="284" w:right="51" w:firstLine="0"/>
        <w:contextualSpacing w:val="0"/>
        <w:jc w:val="both"/>
        <w:rPr>
          <w:rFonts w:ascii="Georgia" w:hAnsi="Georgia"/>
          <w:sz w:val="20"/>
          <w:szCs w:val="20"/>
        </w:rPr>
      </w:pPr>
      <w:r w:rsidRPr="00603D74">
        <w:rPr>
          <w:rFonts w:ascii="Georgia" w:hAnsi="Georgia"/>
          <w:sz w:val="20"/>
          <w:szCs w:val="20"/>
        </w:rPr>
        <w:t>COMUNICARLE A LA FEDERACIÓN DE MUNICIPALIDADES DE HEREDIA, QUE EN CU</w:t>
      </w:r>
      <w:r w:rsidR="002F363E">
        <w:rPr>
          <w:rFonts w:ascii="Georgia" w:hAnsi="Georgia"/>
          <w:sz w:val="20"/>
          <w:szCs w:val="20"/>
        </w:rPr>
        <w:t>A</w:t>
      </w:r>
      <w:r w:rsidRPr="00603D74">
        <w:rPr>
          <w:rFonts w:ascii="Georgia" w:hAnsi="Georgia"/>
          <w:sz w:val="20"/>
          <w:szCs w:val="20"/>
        </w:rPr>
        <w:t>NTO TENGAN LA FECHA Y HORARIO, SE LES INVITE A LA PRESIDENCIA MUNICIPAL Y ALCALDÍA MUNICIPAL, PARA QUE FORMEN PARTE DE ESTA INICIATIVA.</w:t>
      </w:r>
    </w:p>
    <w:p w:rsidR="00710985" w:rsidRPr="00603D74" w:rsidRDefault="00710985" w:rsidP="00603D74">
      <w:pPr>
        <w:pStyle w:val="Prrafodelista"/>
        <w:numPr>
          <w:ilvl w:val="0"/>
          <w:numId w:val="24"/>
        </w:numPr>
        <w:spacing w:after="0" w:line="240" w:lineRule="auto"/>
        <w:ind w:left="284" w:right="51" w:firstLine="0"/>
        <w:contextualSpacing w:val="0"/>
        <w:jc w:val="both"/>
        <w:rPr>
          <w:rFonts w:ascii="Georgia" w:hAnsi="Georgia"/>
          <w:sz w:val="20"/>
          <w:szCs w:val="20"/>
        </w:rPr>
      </w:pPr>
      <w:r w:rsidRPr="00603D74">
        <w:rPr>
          <w:rFonts w:ascii="Georgia" w:hAnsi="Georgia"/>
          <w:sz w:val="20"/>
          <w:szCs w:val="20"/>
        </w:rPr>
        <w:t>ACUERDO DEFINITIVAMENTE APROBADO.</w:t>
      </w:r>
    </w:p>
    <w:p w:rsidR="00710985" w:rsidRDefault="00710985" w:rsidP="00603D74">
      <w:pPr>
        <w:pStyle w:val="Prrafodelista"/>
        <w:spacing w:after="0" w:line="240" w:lineRule="auto"/>
        <w:ind w:left="284" w:right="51"/>
        <w:contextualSpacing w:val="0"/>
        <w:jc w:val="both"/>
        <w:rPr>
          <w:rFonts w:ascii="Georgia" w:hAnsi="Georgia"/>
          <w:sz w:val="20"/>
          <w:szCs w:val="20"/>
        </w:rPr>
      </w:pPr>
    </w:p>
    <w:p w:rsidR="002F363E" w:rsidRPr="002F363E" w:rsidRDefault="002F363E" w:rsidP="002F363E">
      <w:pPr>
        <w:spacing w:after="0" w:line="240" w:lineRule="auto"/>
        <w:ind w:right="51"/>
        <w:jc w:val="both"/>
        <w:rPr>
          <w:rFonts w:ascii="Georgia" w:hAnsi="Georgia"/>
          <w:b/>
          <w:sz w:val="20"/>
          <w:szCs w:val="20"/>
        </w:rPr>
      </w:pPr>
      <w:r w:rsidRPr="002F363E">
        <w:rPr>
          <w:rFonts w:ascii="Georgia" w:hAnsi="Georgia"/>
          <w:b/>
          <w:sz w:val="20"/>
          <w:szCs w:val="20"/>
          <w:lang w:eastAsia="es-ES"/>
        </w:rPr>
        <w:t>// ANALIZADO EL PUNTO 3 DEL INFORME N° 35 DE LA COMISIÓN DE OBRAS AD 2016-2020, SE ACUERDA POR MAYORÍA:</w:t>
      </w:r>
      <w:r w:rsidRPr="002F363E">
        <w:rPr>
          <w:rFonts w:ascii="Georgia" w:hAnsi="Georgia"/>
          <w:b/>
          <w:sz w:val="20"/>
          <w:szCs w:val="20"/>
        </w:rPr>
        <w:t xml:space="preserve"> COMUNICARLE A LA FEDERACIÓN DE MUNICIPALIDADES DE HEREDIA, QUE EN CUANTO TENGAN LA FECHA Y HORARIO, SE  INVITE A LA PRESIDENCIA MUNICIPAL Y ALCALDÍA MUNICIPAL, PARA QUE FORMEN PARTE DE ESTA INICIATIVA. ACUERDO DEFINITIVAMENTE APROBADO.</w:t>
      </w:r>
    </w:p>
    <w:p w:rsidR="002F363E" w:rsidRDefault="002F363E" w:rsidP="002F363E">
      <w:pPr>
        <w:pStyle w:val="Prrafodelista"/>
        <w:spacing w:after="0" w:line="240" w:lineRule="auto"/>
        <w:ind w:left="0" w:right="51"/>
        <w:contextualSpacing w:val="0"/>
        <w:jc w:val="both"/>
        <w:rPr>
          <w:rFonts w:ascii="Georgia" w:hAnsi="Georgia"/>
          <w:sz w:val="20"/>
          <w:szCs w:val="20"/>
        </w:rPr>
      </w:pPr>
    </w:p>
    <w:p w:rsidR="003D073E" w:rsidRDefault="003D073E" w:rsidP="003D073E">
      <w:pPr>
        <w:spacing w:after="0"/>
        <w:ind w:right="51"/>
        <w:jc w:val="both"/>
        <w:rPr>
          <w:rFonts w:ascii="Georgia" w:hAnsi="Georgia"/>
          <w:sz w:val="20"/>
          <w:szCs w:val="20"/>
        </w:rPr>
      </w:pPr>
      <w:r>
        <w:rPr>
          <w:rFonts w:ascii="Georgia" w:hAnsi="Georgia"/>
          <w:sz w:val="20"/>
          <w:szCs w:val="20"/>
        </w:rPr>
        <w:t>La regidora Laureen Bolaños vota negativamente.</w:t>
      </w:r>
    </w:p>
    <w:p w:rsidR="003D073E" w:rsidRPr="00603D74" w:rsidRDefault="003D073E" w:rsidP="003D073E">
      <w:pPr>
        <w:spacing w:after="0"/>
        <w:ind w:left="284" w:right="51"/>
        <w:jc w:val="both"/>
        <w:rPr>
          <w:rFonts w:ascii="Georgia" w:hAnsi="Georgia"/>
          <w:sz w:val="20"/>
          <w:szCs w:val="20"/>
        </w:rPr>
      </w:pPr>
    </w:p>
    <w:p w:rsidR="00710985" w:rsidRPr="00603D74" w:rsidRDefault="00710985" w:rsidP="00603D74">
      <w:pPr>
        <w:pStyle w:val="Prrafodelista"/>
        <w:numPr>
          <w:ilvl w:val="3"/>
          <w:numId w:val="2"/>
        </w:numPr>
        <w:spacing w:after="200" w:line="276" w:lineRule="auto"/>
        <w:ind w:left="567" w:right="51" w:hanging="283"/>
        <w:jc w:val="both"/>
        <w:rPr>
          <w:rFonts w:ascii="Georgia" w:hAnsi="Georgia"/>
          <w:sz w:val="20"/>
          <w:szCs w:val="20"/>
        </w:rPr>
      </w:pPr>
      <w:r w:rsidRPr="00603D74">
        <w:rPr>
          <w:rFonts w:ascii="Georgia" w:hAnsi="Georgia"/>
          <w:sz w:val="20"/>
          <w:szCs w:val="20"/>
        </w:rPr>
        <w:t>REMITE: SCM-371-2017</w:t>
      </w:r>
    </w:p>
    <w:p w:rsidR="00710985" w:rsidRPr="00603D74" w:rsidRDefault="00710985" w:rsidP="00603D74">
      <w:pPr>
        <w:pStyle w:val="Prrafodelista"/>
        <w:ind w:left="284" w:right="51"/>
        <w:jc w:val="both"/>
        <w:rPr>
          <w:rFonts w:ascii="Georgia" w:hAnsi="Georgia"/>
          <w:sz w:val="20"/>
          <w:szCs w:val="20"/>
        </w:rPr>
      </w:pPr>
      <w:r w:rsidRPr="00603D74">
        <w:rPr>
          <w:rFonts w:ascii="Georgia" w:hAnsi="Georgia"/>
          <w:sz w:val="20"/>
          <w:szCs w:val="20"/>
        </w:rPr>
        <w:t>SUSCRIBE: Vecinos Sector Sur de La Aurora</w:t>
      </w:r>
    </w:p>
    <w:p w:rsidR="00710985" w:rsidRPr="00603D74" w:rsidRDefault="00710985" w:rsidP="00603D74">
      <w:pPr>
        <w:pStyle w:val="Prrafodelista"/>
        <w:ind w:left="284" w:right="51"/>
        <w:jc w:val="both"/>
        <w:rPr>
          <w:rFonts w:ascii="Georgia" w:hAnsi="Georgia"/>
          <w:sz w:val="20"/>
          <w:szCs w:val="20"/>
        </w:rPr>
      </w:pPr>
      <w:r w:rsidRPr="00603D74">
        <w:rPr>
          <w:rFonts w:ascii="Georgia" w:hAnsi="Georgia"/>
          <w:sz w:val="20"/>
          <w:szCs w:val="20"/>
        </w:rPr>
        <w:t>SESIÓN N°: 73-2017</w:t>
      </w:r>
    </w:p>
    <w:p w:rsidR="00710985" w:rsidRPr="00603D74" w:rsidRDefault="00710985" w:rsidP="00603D74">
      <w:pPr>
        <w:pStyle w:val="Prrafodelista"/>
        <w:ind w:left="284" w:right="51"/>
        <w:jc w:val="both"/>
        <w:rPr>
          <w:rFonts w:ascii="Georgia" w:hAnsi="Georgia"/>
          <w:sz w:val="20"/>
          <w:szCs w:val="20"/>
        </w:rPr>
      </w:pPr>
      <w:r w:rsidRPr="00603D74">
        <w:rPr>
          <w:rFonts w:ascii="Georgia" w:hAnsi="Georgia"/>
          <w:sz w:val="20"/>
          <w:szCs w:val="20"/>
        </w:rPr>
        <w:t>FECHA: 13-03-2017</w:t>
      </w:r>
    </w:p>
    <w:p w:rsidR="00710985" w:rsidRPr="00555859" w:rsidRDefault="00710985" w:rsidP="00603D74">
      <w:pPr>
        <w:pStyle w:val="Prrafodelista"/>
        <w:ind w:left="284" w:right="51"/>
        <w:jc w:val="both"/>
        <w:rPr>
          <w:rFonts w:ascii="Georgia" w:hAnsi="Georgia"/>
          <w:color w:val="2F5496" w:themeColor="accent5" w:themeShade="BF"/>
          <w:sz w:val="20"/>
          <w:szCs w:val="20"/>
        </w:rPr>
      </w:pPr>
      <w:r w:rsidRPr="00603D74">
        <w:rPr>
          <w:rFonts w:ascii="Georgia" w:hAnsi="Georgia"/>
          <w:sz w:val="20"/>
          <w:szCs w:val="20"/>
        </w:rPr>
        <w:t xml:space="preserve">ASUNTO: Solicitud </w:t>
      </w:r>
      <w:r w:rsidR="002F363E">
        <w:rPr>
          <w:rFonts w:ascii="Georgia" w:hAnsi="Georgia"/>
          <w:sz w:val="20"/>
          <w:szCs w:val="20"/>
        </w:rPr>
        <w:t xml:space="preserve">para que </w:t>
      </w:r>
      <w:r w:rsidRPr="00603D74">
        <w:rPr>
          <w:rFonts w:ascii="Georgia" w:hAnsi="Georgia"/>
          <w:sz w:val="20"/>
          <w:szCs w:val="20"/>
        </w:rPr>
        <w:t xml:space="preserve">quiten la malla que actualmente </w:t>
      </w:r>
      <w:r w:rsidR="00555859" w:rsidRPr="00603D74">
        <w:rPr>
          <w:rFonts w:ascii="Georgia" w:hAnsi="Georgia"/>
          <w:sz w:val="20"/>
          <w:szCs w:val="20"/>
        </w:rPr>
        <w:t>está</w:t>
      </w:r>
      <w:r w:rsidRPr="00603D74">
        <w:rPr>
          <w:rFonts w:ascii="Georgia" w:hAnsi="Georgia"/>
          <w:sz w:val="20"/>
          <w:szCs w:val="20"/>
        </w:rPr>
        <w:t xml:space="preserve"> colocando a la orilla de la acera.</w:t>
      </w:r>
      <w:r w:rsidRPr="00603D74">
        <w:rPr>
          <w:rFonts w:ascii="Georgia" w:hAnsi="Georgia"/>
          <w:color w:val="0070C0"/>
          <w:sz w:val="20"/>
          <w:szCs w:val="20"/>
        </w:rPr>
        <w:t xml:space="preserve"> </w:t>
      </w:r>
      <w:r w:rsidRPr="00555859">
        <w:rPr>
          <w:rFonts w:ascii="Georgia" w:hAnsi="Georgia"/>
          <w:color w:val="2F5496" w:themeColor="accent5" w:themeShade="BF"/>
          <w:sz w:val="20"/>
          <w:szCs w:val="20"/>
        </w:rPr>
        <w:t>Tel. 8803-9525 Patricia Solís Soto N°118-17</w:t>
      </w:r>
    </w:p>
    <w:p w:rsidR="00710985" w:rsidRPr="00603D74" w:rsidRDefault="00710985" w:rsidP="00603D74">
      <w:pPr>
        <w:pStyle w:val="Prrafodelista"/>
        <w:ind w:left="284" w:right="51"/>
        <w:jc w:val="both"/>
        <w:rPr>
          <w:rFonts w:ascii="Georgia" w:hAnsi="Georgia"/>
          <w:sz w:val="20"/>
          <w:szCs w:val="20"/>
        </w:rPr>
      </w:pPr>
    </w:p>
    <w:p w:rsidR="00710985" w:rsidRPr="00603D74" w:rsidRDefault="00710985" w:rsidP="00603D74">
      <w:pPr>
        <w:pStyle w:val="Prrafodelista"/>
        <w:ind w:left="284" w:right="51"/>
        <w:jc w:val="both"/>
        <w:rPr>
          <w:rFonts w:ascii="Georgia" w:hAnsi="Georgia"/>
          <w:color w:val="5B9BD5" w:themeColor="accent1"/>
          <w:sz w:val="20"/>
          <w:szCs w:val="20"/>
        </w:rPr>
      </w:pPr>
      <w:r w:rsidRPr="00603D74">
        <w:rPr>
          <w:rFonts w:ascii="Georgia" w:hAnsi="Georgia"/>
          <w:sz w:val="20"/>
          <w:szCs w:val="20"/>
        </w:rPr>
        <w:t>ANEXO  3 - SCM-371-2017</w:t>
      </w:r>
    </w:p>
    <w:p w:rsidR="00710985" w:rsidRPr="00603D74" w:rsidRDefault="00710985" w:rsidP="00603D74">
      <w:pPr>
        <w:spacing w:after="0"/>
        <w:ind w:left="284" w:right="51"/>
        <w:jc w:val="both"/>
        <w:rPr>
          <w:rFonts w:ascii="Georgia" w:hAnsi="Georgia"/>
          <w:sz w:val="20"/>
          <w:szCs w:val="20"/>
        </w:rPr>
      </w:pPr>
      <w:r w:rsidRPr="00603D74">
        <w:rPr>
          <w:rFonts w:ascii="Georgia" w:hAnsi="Georgia"/>
          <w:sz w:val="20"/>
          <w:szCs w:val="20"/>
        </w:rPr>
        <w:t>RECOMENDACIÓN: ESTA COMISIÓN RECOMIENDA AL CONCEJO MUNICIPAL LO SIGUIENTE:</w:t>
      </w:r>
    </w:p>
    <w:p w:rsidR="00710985" w:rsidRPr="00603D74" w:rsidRDefault="00710985" w:rsidP="00603D74">
      <w:pPr>
        <w:pStyle w:val="Prrafodelista"/>
        <w:numPr>
          <w:ilvl w:val="0"/>
          <w:numId w:val="25"/>
        </w:numPr>
        <w:spacing w:after="0" w:line="240" w:lineRule="auto"/>
        <w:ind w:left="284" w:right="51" w:firstLine="0"/>
        <w:contextualSpacing w:val="0"/>
        <w:jc w:val="both"/>
        <w:rPr>
          <w:rFonts w:ascii="Georgia" w:hAnsi="Georgia"/>
          <w:sz w:val="20"/>
          <w:szCs w:val="20"/>
        </w:rPr>
      </w:pPr>
      <w:r w:rsidRPr="00603D74">
        <w:rPr>
          <w:rFonts w:ascii="Georgia" w:hAnsi="Georgia"/>
          <w:sz w:val="20"/>
          <w:szCs w:val="20"/>
        </w:rPr>
        <w:t xml:space="preserve">SOLICITAR UN CRITERIO TÉCNICO DE LA DIRECCIÓN DE INVERSIÓN </w:t>
      </w:r>
      <w:r w:rsidR="00603D74">
        <w:rPr>
          <w:rFonts w:ascii="Georgia" w:hAnsi="Georgia"/>
          <w:sz w:val="20"/>
          <w:szCs w:val="20"/>
        </w:rPr>
        <w:t>PÚBLICA</w:t>
      </w:r>
      <w:r w:rsidRPr="00603D74">
        <w:rPr>
          <w:rFonts w:ascii="Georgia" w:hAnsi="Georgia"/>
          <w:sz w:val="20"/>
          <w:szCs w:val="20"/>
        </w:rPr>
        <w:t>, SOBRE LA DENUNCIA PRESENTADA.</w:t>
      </w:r>
    </w:p>
    <w:p w:rsidR="00710985" w:rsidRPr="00603D74" w:rsidRDefault="00710985" w:rsidP="00603D74">
      <w:pPr>
        <w:pStyle w:val="Prrafodelista"/>
        <w:numPr>
          <w:ilvl w:val="0"/>
          <w:numId w:val="25"/>
        </w:numPr>
        <w:spacing w:after="0" w:line="240" w:lineRule="auto"/>
        <w:ind w:left="284" w:right="51" w:firstLine="0"/>
        <w:contextualSpacing w:val="0"/>
        <w:jc w:val="both"/>
        <w:rPr>
          <w:rFonts w:ascii="Georgia" w:hAnsi="Georgia"/>
          <w:sz w:val="20"/>
          <w:szCs w:val="20"/>
        </w:rPr>
      </w:pPr>
      <w:r w:rsidRPr="00603D74">
        <w:rPr>
          <w:rFonts w:ascii="Georgia" w:hAnsi="Georgia"/>
          <w:sz w:val="20"/>
          <w:szCs w:val="20"/>
        </w:rPr>
        <w:t>ACUERDO DEFINITIVAMENTE APROBADO.</w:t>
      </w:r>
    </w:p>
    <w:p w:rsidR="00710985" w:rsidRDefault="00710985" w:rsidP="00710985">
      <w:pPr>
        <w:spacing w:after="0" w:line="240" w:lineRule="auto"/>
        <w:jc w:val="both"/>
        <w:rPr>
          <w:b/>
        </w:rPr>
      </w:pPr>
    </w:p>
    <w:p w:rsidR="00555859" w:rsidRPr="00555859" w:rsidRDefault="00555859" w:rsidP="00555859">
      <w:pPr>
        <w:pStyle w:val="Prrafodelista"/>
        <w:spacing w:after="0" w:line="240" w:lineRule="auto"/>
        <w:ind w:left="0"/>
        <w:jc w:val="both"/>
        <w:rPr>
          <w:rFonts w:ascii="Georgia" w:hAnsi="Georgia"/>
          <w:sz w:val="20"/>
          <w:szCs w:val="20"/>
          <w:lang w:eastAsia="es-ES"/>
        </w:rPr>
      </w:pPr>
      <w:r w:rsidRPr="00555859">
        <w:rPr>
          <w:rFonts w:ascii="Georgia" w:hAnsi="Georgia"/>
          <w:sz w:val="20"/>
          <w:szCs w:val="20"/>
          <w:lang w:eastAsia="es-ES"/>
        </w:rPr>
        <w:t xml:space="preserve">La regidora Laureen Bolaños </w:t>
      </w:r>
      <w:r>
        <w:rPr>
          <w:rFonts w:ascii="Georgia" w:hAnsi="Georgia"/>
          <w:sz w:val="20"/>
          <w:szCs w:val="20"/>
          <w:lang w:eastAsia="es-ES"/>
        </w:rPr>
        <w:t xml:space="preserve">se refiere al punto 1 y </w:t>
      </w:r>
      <w:r w:rsidRPr="00555859">
        <w:rPr>
          <w:rFonts w:ascii="Georgia" w:hAnsi="Georgia"/>
          <w:sz w:val="20"/>
          <w:szCs w:val="20"/>
          <w:lang w:eastAsia="es-ES"/>
        </w:rPr>
        <w:t xml:space="preserve">señala: “Comentar al </w:t>
      </w:r>
      <w:r>
        <w:rPr>
          <w:rFonts w:ascii="Georgia" w:hAnsi="Georgia"/>
          <w:sz w:val="20"/>
          <w:szCs w:val="20"/>
          <w:lang w:eastAsia="es-ES"/>
        </w:rPr>
        <w:t>C</w:t>
      </w:r>
      <w:r w:rsidRPr="00555859">
        <w:rPr>
          <w:rFonts w:ascii="Georgia" w:hAnsi="Georgia"/>
          <w:sz w:val="20"/>
          <w:szCs w:val="20"/>
          <w:lang w:eastAsia="es-ES"/>
        </w:rPr>
        <w:t xml:space="preserve">oncejo que esta regidora solicito un criterio legal a la dirección jurídica para valorar el asunto de apartarse del criterio técnico de dirección territorial así como al </w:t>
      </w:r>
      <w:r>
        <w:rPr>
          <w:rFonts w:ascii="Georgia" w:hAnsi="Georgia"/>
          <w:sz w:val="20"/>
          <w:szCs w:val="20"/>
          <w:lang w:eastAsia="es-ES"/>
        </w:rPr>
        <w:t>INVU</w:t>
      </w:r>
      <w:r w:rsidRPr="00555859">
        <w:rPr>
          <w:rFonts w:ascii="Georgia" w:hAnsi="Georgia"/>
          <w:sz w:val="20"/>
          <w:szCs w:val="20"/>
          <w:lang w:eastAsia="es-ES"/>
        </w:rPr>
        <w:t xml:space="preserve"> y agrego la necesidad de una solicitud  de criterio a la </w:t>
      </w:r>
      <w:r>
        <w:rPr>
          <w:rFonts w:ascii="Georgia" w:hAnsi="Georgia"/>
          <w:sz w:val="20"/>
          <w:szCs w:val="20"/>
          <w:lang w:eastAsia="es-ES"/>
        </w:rPr>
        <w:t>P</w:t>
      </w:r>
      <w:r w:rsidRPr="00555859">
        <w:rPr>
          <w:rFonts w:ascii="Georgia" w:hAnsi="Georgia"/>
          <w:sz w:val="20"/>
          <w:szCs w:val="20"/>
          <w:lang w:eastAsia="es-ES"/>
        </w:rPr>
        <w:t>roc</w:t>
      </w:r>
      <w:r>
        <w:rPr>
          <w:rFonts w:ascii="Georgia" w:hAnsi="Georgia"/>
          <w:sz w:val="20"/>
          <w:szCs w:val="20"/>
          <w:lang w:eastAsia="es-ES"/>
        </w:rPr>
        <w:t>uraduría</w:t>
      </w:r>
      <w:r w:rsidRPr="00555859">
        <w:rPr>
          <w:rFonts w:ascii="Georgia" w:hAnsi="Georgia"/>
          <w:sz w:val="20"/>
          <w:szCs w:val="20"/>
          <w:lang w:eastAsia="es-ES"/>
        </w:rPr>
        <w:t xml:space="preserve"> porque los regidores se apartan del criterio técnico y acogen un criterio de nuestra asesora legal, los asesores técnicos varias veces han manifestado que no podemos obviar puntos del  reglamento de construcciones por el hecho de contar con calle principal</w:t>
      </w:r>
      <w:r w:rsidR="00B97C14">
        <w:rPr>
          <w:rFonts w:ascii="Georgia" w:hAnsi="Georgia"/>
          <w:sz w:val="20"/>
          <w:szCs w:val="20"/>
          <w:lang w:eastAsia="es-ES"/>
        </w:rPr>
        <w:t>”</w:t>
      </w:r>
      <w:r>
        <w:rPr>
          <w:rFonts w:ascii="Georgia" w:hAnsi="Georgia"/>
          <w:sz w:val="20"/>
          <w:szCs w:val="20"/>
          <w:lang w:eastAsia="es-ES"/>
        </w:rPr>
        <w:t>.</w:t>
      </w:r>
      <w:r w:rsidRPr="00555859">
        <w:rPr>
          <w:rFonts w:ascii="Georgia" w:hAnsi="Georgia"/>
          <w:sz w:val="20"/>
          <w:szCs w:val="20"/>
          <w:lang w:eastAsia="es-ES"/>
        </w:rPr>
        <w:t xml:space="preserve"> </w:t>
      </w:r>
      <w:r w:rsidR="00B97C14">
        <w:rPr>
          <w:rFonts w:ascii="Georgia" w:hAnsi="Georgia"/>
          <w:sz w:val="20"/>
          <w:szCs w:val="20"/>
          <w:lang w:eastAsia="es-ES"/>
        </w:rPr>
        <w:t xml:space="preserve"> </w:t>
      </w:r>
    </w:p>
    <w:p w:rsidR="00555859" w:rsidRPr="006745C1" w:rsidRDefault="00555859" w:rsidP="00555859">
      <w:pPr>
        <w:pStyle w:val="Prrafodelista"/>
        <w:spacing w:after="0" w:line="240" w:lineRule="auto"/>
        <w:jc w:val="both"/>
        <w:rPr>
          <w:rFonts w:ascii="Verdana" w:hAnsi="Verdana"/>
          <w:sz w:val="24"/>
          <w:szCs w:val="16"/>
          <w:lang w:eastAsia="es-ES"/>
        </w:rPr>
      </w:pPr>
    </w:p>
    <w:p w:rsidR="00ED32CD" w:rsidRPr="00ED32CD" w:rsidRDefault="000F4457" w:rsidP="00ED32CD">
      <w:pPr>
        <w:jc w:val="both"/>
        <w:rPr>
          <w:rFonts w:ascii="Georgia" w:hAnsi="Georgia"/>
          <w:sz w:val="20"/>
          <w:szCs w:val="20"/>
          <w:lang w:eastAsia="es-ES"/>
        </w:rPr>
      </w:pPr>
      <w:r w:rsidRPr="00ED32CD">
        <w:rPr>
          <w:rFonts w:ascii="Georgia" w:hAnsi="Georgia"/>
          <w:sz w:val="20"/>
          <w:szCs w:val="20"/>
          <w:lang w:eastAsia="es-ES"/>
        </w:rPr>
        <w:t xml:space="preserve">La Licda. Priscila Quirós señala que cuando se vota negativo se salva el voto. Decir no vota no exime de responsabilidades. Efectivamente existe una diferencia entre lo que dice el Ing. Paulo Córdoba y la Asesoría Legal del Concejo. Aclara que todos son técnicos. Explica que ella hizo un informe que acogió el Concejo y fue avalado por este Concejo, el cual tiene su fundamentación jurídica. Discrepa de la administración y han tenido conversaciones abiertas con el Arq. Alejandro Chaves Di Luca y el Ing. Paulo Córdoba. Si la ley dice que en calle principal no hay que hacer todo este vía crucis, entonces no se ha sacado de la manga. Esto se ha conversado con el señor Alcalde, porque se traslada al administrado  una carga que </w:t>
      </w:r>
      <w:r w:rsidRPr="00ED32CD">
        <w:rPr>
          <w:rFonts w:ascii="Georgia" w:hAnsi="Georgia"/>
          <w:bCs/>
          <w:sz w:val="20"/>
          <w:szCs w:val="20"/>
          <w:lang w:eastAsia="es-ES"/>
        </w:rPr>
        <w:t>no</w:t>
      </w:r>
      <w:r w:rsidRPr="00ED32CD">
        <w:rPr>
          <w:rFonts w:ascii="Georgia" w:hAnsi="Georgia"/>
          <w:sz w:val="20"/>
          <w:szCs w:val="20"/>
          <w:lang w:eastAsia="es-ES"/>
        </w:rPr>
        <w:t xml:space="preserve"> debe soportar, porque aquí no se ha hecho. Está esperando que regrese el señor Alcalde para conversar sobre este tema. Agrega que se le genera confusión al administrado. Hay un formalismo excesivo y hay una norma que los habilita. Es respetable la posición de la regidora Laureen Bolaños,  pero se hace necesario una unificación de criterios y hablar un mismo idioma. El señor Alcalde tiene apertura, pero si hay criterios técnicos diferentes </w:t>
      </w:r>
      <w:r w:rsidR="00ED32CD" w:rsidRPr="00ED32CD">
        <w:rPr>
          <w:rFonts w:ascii="Georgia" w:hAnsi="Georgia"/>
          <w:sz w:val="20"/>
          <w:szCs w:val="20"/>
          <w:lang w:eastAsia="es-ES"/>
        </w:rPr>
        <w:t xml:space="preserve">no hay seguridad jurídica. </w:t>
      </w:r>
    </w:p>
    <w:p w:rsidR="00864344" w:rsidRPr="00864344" w:rsidRDefault="00B97C14" w:rsidP="00555859">
      <w:pPr>
        <w:pStyle w:val="Prrafodelista"/>
        <w:ind w:left="0"/>
        <w:jc w:val="both"/>
        <w:rPr>
          <w:rFonts w:ascii="Georgia" w:hAnsi="Georgia"/>
          <w:sz w:val="20"/>
          <w:szCs w:val="20"/>
          <w:lang w:eastAsia="es-ES"/>
        </w:rPr>
      </w:pPr>
      <w:r>
        <w:rPr>
          <w:rFonts w:ascii="Georgia" w:hAnsi="Georgia"/>
          <w:sz w:val="20"/>
          <w:szCs w:val="20"/>
          <w:lang w:eastAsia="es-ES"/>
        </w:rPr>
        <w:t xml:space="preserve">El regidor </w:t>
      </w:r>
      <w:r w:rsidR="00864344" w:rsidRPr="00864344">
        <w:rPr>
          <w:rFonts w:ascii="Georgia" w:hAnsi="Georgia"/>
          <w:sz w:val="20"/>
          <w:szCs w:val="20"/>
          <w:lang w:eastAsia="es-ES"/>
        </w:rPr>
        <w:t xml:space="preserve">David </w:t>
      </w:r>
      <w:r>
        <w:rPr>
          <w:rFonts w:ascii="Georgia" w:hAnsi="Georgia"/>
          <w:sz w:val="20"/>
          <w:szCs w:val="20"/>
          <w:lang w:eastAsia="es-ES"/>
        </w:rPr>
        <w:t xml:space="preserve">León señala que </w:t>
      </w:r>
      <w:r w:rsidR="00864344" w:rsidRPr="00864344">
        <w:rPr>
          <w:rFonts w:ascii="Georgia" w:hAnsi="Georgia"/>
          <w:sz w:val="20"/>
          <w:szCs w:val="20"/>
          <w:lang w:eastAsia="es-ES"/>
        </w:rPr>
        <w:t xml:space="preserve">la normativa habilita la posibilidad de cambiar cuando se encuentra en una calle principal. </w:t>
      </w:r>
      <w:r>
        <w:rPr>
          <w:rFonts w:ascii="Georgia" w:hAnsi="Georgia"/>
          <w:sz w:val="20"/>
          <w:szCs w:val="20"/>
          <w:lang w:eastAsia="es-ES"/>
        </w:rPr>
        <w:t>El Arq. Alejandro Chaves Di L</w:t>
      </w:r>
      <w:r w:rsidR="00864344" w:rsidRPr="00864344">
        <w:rPr>
          <w:rFonts w:ascii="Georgia" w:hAnsi="Georgia"/>
          <w:sz w:val="20"/>
          <w:szCs w:val="20"/>
          <w:lang w:eastAsia="es-ES"/>
        </w:rPr>
        <w:t>uca dice que tienen un mapeado y saben cu</w:t>
      </w:r>
      <w:r>
        <w:rPr>
          <w:rFonts w:ascii="Georgia" w:hAnsi="Georgia"/>
          <w:sz w:val="20"/>
          <w:szCs w:val="20"/>
          <w:lang w:eastAsia="es-ES"/>
        </w:rPr>
        <w:t>á</w:t>
      </w:r>
      <w:r w:rsidR="00864344" w:rsidRPr="00864344">
        <w:rPr>
          <w:rFonts w:ascii="Georgia" w:hAnsi="Georgia"/>
          <w:sz w:val="20"/>
          <w:szCs w:val="20"/>
          <w:lang w:eastAsia="es-ES"/>
        </w:rPr>
        <w:t xml:space="preserve">les son las </w:t>
      </w:r>
      <w:r>
        <w:rPr>
          <w:rFonts w:ascii="Georgia" w:hAnsi="Georgia"/>
          <w:sz w:val="20"/>
          <w:szCs w:val="20"/>
          <w:lang w:eastAsia="es-ES"/>
        </w:rPr>
        <w:t xml:space="preserve">calles </w:t>
      </w:r>
      <w:r w:rsidR="00864344" w:rsidRPr="00864344">
        <w:rPr>
          <w:rFonts w:ascii="Georgia" w:hAnsi="Georgia"/>
          <w:sz w:val="20"/>
          <w:szCs w:val="20"/>
          <w:lang w:eastAsia="es-ES"/>
        </w:rPr>
        <w:t>principales y cu</w:t>
      </w:r>
      <w:r>
        <w:rPr>
          <w:rFonts w:ascii="Georgia" w:hAnsi="Georgia"/>
          <w:sz w:val="20"/>
          <w:szCs w:val="20"/>
          <w:lang w:eastAsia="es-ES"/>
        </w:rPr>
        <w:t>á</w:t>
      </w:r>
      <w:r w:rsidR="00864344" w:rsidRPr="00864344">
        <w:rPr>
          <w:rFonts w:ascii="Georgia" w:hAnsi="Georgia"/>
          <w:sz w:val="20"/>
          <w:szCs w:val="20"/>
          <w:lang w:eastAsia="es-ES"/>
        </w:rPr>
        <w:t xml:space="preserve">les no. </w:t>
      </w:r>
      <w:r>
        <w:rPr>
          <w:rFonts w:ascii="Georgia" w:hAnsi="Georgia"/>
          <w:sz w:val="20"/>
          <w:szCs w:val="20"/>
          <w:lang w:eastAsia="es-ES"/>
        </w:rPr>
        <w:t>L</w:t>
      </w:r>
      <w:r w:rsidR="00864344" w:rsidRPr="00864344">
        <w:rPr>
          <w:rFonts w:ascii="Georgia" w:hAnsi="Georgia"/>
          <w:sz w:val="20"/>
          <w:szCs w:val="20"/>
          <w:lang w:eastAsia="es-ES"/>
        </w:rPr>
        <w:t>a norma habilita en dar sin recoger f</w:t>
      </w:r>
      <w:r>
        <w:rPr>
          <w:rFonts w:ascii="Georgia" w:hAnsi="Georgia"/>
          <w:sz w:val="20"/>
          <w:szCs w:val="20"/>
          <w:lang w:eastAsia="es-ES"/>
        </w:rPr>
        <w:t>i</w:t>
      </w:r>
      <w:r w:rsidR="00864344" w:rsidRPr="00864344">
        <w:rPr>
          <w:rFonts w:ascii="Georgia" w:hAnsi="Georgia"/>
          <w:sz w:val="20"/>
          <w:szCs w:val="20"/>
          <w:lang w:eastAsia="es-ES"/>
        </w:rPr>
        <w:t xml:space="preserve">rmas </w:t>
      </w:r>
      <w:r>
        <w:rPr>
          <w:rFonts w:ascii="Georgia" w:hAnsi="Georgia"/>
          <w:sz w:val="20"/>
          <w:szCs w:val="20"/>
          <w:lang w:eastAsia="es-ES"/>
        </w:rPr>
        <w:t xml:space="preserve">un cambio de uso de suelo </w:t>
      </w:r>
      <w:r w:rsidR="00864344" w:rsidRPr="00864344">
        <w:rPr>
          <w:rFonts w:ascii="Georgia" w:hAnsi="Georgia"/>
          <w:sz w:val="20"/>
          <w:szCs w:val="20"/>
          <w:lang w:eastAsia="es-ES"/>
        </w:rPr>
        <w:t xml:space="preserve">y se habilita porque no </w:t>
      </w:r>
      <w:r>
        <w:rPr>
          <w:rFonts w:ascii="Georgia" w:hAnsi="Georgia"/>
          <w:sz w:val="20"/>
          <w:szCs w:val="20"/>
          <w:lang w:eastAsia="es-ES"/>
        </w:rPr>
        <w:t xml:space="preserve">se cuenta con el </w:t>
      </w:r>
      <w:r w:rsidR="00864344" w:rsidRPr="00864344">
        <w:rPr>
          <w:rFonts w:ascii="Georgia" w:hAnsi="Georgia"/>
          <w:sz w:val="20"/>
          <w:szCs w:val="20"/>
          <w:lang w:eastAsia="es-ES"/>
        </w:rPr>
        <w:t xml:space="preserve">plan regulador. Parece que hay falencias en los </w:t>
      </w:r>
      <w:r w:rsidRPr="00864344">
        <w:rPr>
          <w:rFonts w:ascii="Georgia" w:hAnsi="Georgia"/>
          <w:sz w:val="20"/>
          <w:szCs w:val="20"/>
          <w:lang w:eastAsia="es-ES"/>
        </w:rPr>
        <w:t>dictámen</w:t>
      </w:r>
      <w:r>
        <w:rPr>
          <w:rFonts w:ascii="Georgia" w:hAnsi="Georgia"/>
          <w:sz w:val="20"/>
          <w:szCs w:val="20"/>
          <w:lang w:eastAsia="es-ES"/>
        </w:rPr>
        <w:t>es</w:t>
      </w:r>
      <w:r w:rsidR="00864344" w:rsidRPr="00864344">
        <w:rPr>
          <w:rFonts w:ascii="Georgia" w:hAnsi="Georgia"/>
          <w:sz w:val="20"/>
          <w:szCs w:val="20"/>
          <w:lang w:eastAsia="es-ES"/>
        </w:rPr>
        <w:t xml:space="preserve"> del INVU. La normativa lo habilita y </w:t>
      </w:r>
      <w:r>
        <w:rPr>
          <w:rFonts w:ascii="Georgia" w:hAnsi="Georgia"/>
          <w:sz w:val="20"/>
          <w:szCs w:val="20"/>
          <w:lang w:eastAsia="es-ES"/>
        </w:rPr>
        <w:t xml:space="preserve">se </w:t>
      </w:r>
      <w:r w:rsidRPr="00864344">
        <w:rPr>
          <w:rFonts w:ascii="Georgia" w:hAnsi="Georgia"/>
          <w:sz w:val="20"/>
          <w:szCs w:val="20"/>
          <w:lang w:eastAsia="es-ES"/>
        </w:rPr>
        <w:t>podría</w:t>
      </w:r>
      <w:r w:rsidR="00864344" w:rsidRPr="00864344">
        <w:rPr>
          <w:rFonts w:ascii="Georgia" w:hAnsi="Georgia"/>
          <w:sz w:val="20"/>
          <w:szCs w:val="20"/>
          <w:lang w:eastAsia="es-ES"/>
        </w:rPr>
        <w:t xml:space="preserve"> estar de </w:t>
      </w:r>
      <w:r>
        <w:rPr>
          <w:rFonts w:ascii="Georgia" w:hAnsi="Georgia"/>
          <w:sz w:val="20"/>
          <w:szCs w:val="20"/>
          <w:lang w:eastAsia="es-ES"/>
        </w:rPr>
        <w:t>a</w:t>
      </w:r>
      <w:r w:rsidR="00864344" w:rsidRPr="00864344">
        <w:rPr>
          <w:rFonts w:ascii="Georgia" w:hAnsi="Georgia"/>
          <w:sz w:val="20"/>
          <w:szCs w:val="20"/>
          <w:lang w:eastAsia="es-ES"/>
        </w:rPr>
        <w:t>cuerdo o no pero la normativa lo habilita. Si para grandes te</w:t>
      </w:r>
      <w:r>
        <w:rPr>
          <w:rFonts w:ascii="Georgia" w:hAnsi="Georgia"/>
          <w:sz w:val="20"/>
          <w:szCs w:val="20"/>
          <w:lang w:eastAsia="es-ES"/>
        </w:rPr>
        <w:t>m</w:t>
      </w:r>
      <w:r w:rsidR="00864344" w:rsidRPr="00864344">
        <w:rPr>
          <w:rFonts w:ascii="Georgia" w:hAnsi="Georgia"/>
          <w:sz w:val="20"/>
          <w:szCs w:val="20"/>
          <w:lang w:eastAsia="es-ES"/>
        </w:rPr>
        <w:t xml:space="preserve">as que impactan se han acogido </w:t>
      </w:r>
      <w:r w:rsidR="009C4C27">
        <w:rPr>
          <w:rFonts w:ascii="Georgia" w:hAnsi="Georgia"/>
          <w:sz w:val="20"/>
          <w:szCs w:val="20"/>
          <w:lang w:eastAsia="es-ES"/>
        </w:rPr>
        <w:t xml:space="preserve">a </w:t>
      </w:r>
      <w:r w:rsidR="00864344" w:rsidRPr="00864344">
        <w:rPr>
          <w:rFonts w:ascii="Georgia" w:hAnsi="Georgia"/>
          <w:sz w:val="20"/>
          <w:szCs w:val="20"/>
          <w:lang w:eastAsia="es-ES"/>
        </w:rPr>
        <w:t>la normativa se puede ha</w:t>
      </w:r>
      <w:r w:rsidR="009C4C27">
        <w:rPr>
          <w:rFonts w:ascii="Georgia" w:hAnsi="Georgia"/>
          <w:sz w:val="20"/>
          <w:szCs w:val="20"/>
          <w:lang w:eastAsia="es-ES"/>
        </w:rPr>
        <w:t>c</w:t>
      </w:r>
      <w:r w:rsidR="00864344" w:rsidRPr="00864344">
        <w:rPr>
          <w:rFonts w:ascii="Georgia" w:hAnsi="Georgia"/>
          <w:sz w:val="20"/>
          <w:szCs w:val="20"/>
          <w:lang w:eastAsia="es-ES"/>
        </w:rPr>
        <w:t xml:space="preserve">er una decisión </w:t>
      </w:r>
      <w:r w:rsidR="009C4C27" w:rsidRPr="00864344">
        <w:rPr>
          <w:rFonts w:ascii="Georgia" w:hAnsi="Georgia"/>
          <w:sz w:val="20"/>
          <w:szCs w:val="20"/>
          <w:lang w:eastAsia="es-ES"/>
        </w:rPr>
        <w:t>política</w:t>
      </w:r>
      <w:r w:rsidR="00864344" w:rsidRPr="00864344">
        <w:rPr>
          <w:rFonts w:ascii="Georgia" w:hAnsi="Georgia"/>
          <w:sz w:val="20"/>
          <w:szCs w:val="20"/>
          <w:lang w:eastAsia="es-ES"/>
        </w:rPr>
        <w:t>.</w:t>
      </w:r>
    </w:p>
    <w:p w:rsidR="002F363E" w:rsidRPr="002F363E" w:rsidRDefault="002F363E" w:rsidP="002F363E">
      <w:pPr>
        <w:spacing w:after="0" w:line="240" w:lineRule="auto"/>
        <w:ind w:right="51"/>
        <w:jc w:val="both"/>
        <w:rPr>
          <w:rFonts w:ascii="Georgia" w:hAnsi="Georgia"/>
          <w:b/>
          <w:sz w:val="20"/>
          <w:szCs w:val="20"/>
        </w:rPr>
      </w:pPr>
      <w:r w:rsidRPr="002F363E">
        <w:rPr>
          <w:rFonts w:ascii="Georgia" w:hAnsi="Georgia"/>
          <w:b/>
          <w:sz w:val="20"/>
          <w:szCs w:val="20"/>
          <w:lang w:eastAsia="es-ES"/>
        </w:rPr>
        <w:t>// ANALIZADO EL PUNTO 4 DEL INFORME N° 35 DE LA COMISIÓN DE OBRAS AD 2016-2020, SE ACUERDA POR MAYORÍA:</w:t>
      </w:r>
      <w:r w:rsidRPr="002F363E">
        <w:rPr>
          <w:rFonts w:ascii="Georgia" w:hAnsi="Georgia"/>
          <w:b/>
          <w:sz w:val="20"/>
          <w:szCs w:val="20"/>
        </w:rPr>
        <w:t xml:space="preserve"> SOLICITAR A LA ADMINISTRACIÓN UN CRITERIO TÉCNICO ESPECÍFICAMENTE DE LA DIRECCIÓN DE INVERSIÓN PÚBLICA, SOBRE LA DENUNCIA PRESENTADA.  ACUERDO DEFINITIVAMENTE APROBADO.</w:t>
      </w:r>
    </w:p>
    <w:p w:rsidR="002F363E" w:rsidRPr="002F363E" w:rsidRDefault="002F363E" w:rsidP="00864344">
      <w:pPr>
        <w:pStyle w:val="Prrafodelista"/>
        <w:jc w:val="both"/>
        <w:rPr>
          <w:rFonts w:ascii="Georgia" w:hAnsi="Georgia"/>
          <w:b/>
          <w:sz w:val="20"/>
          <w:szCs w:val="20"/>
          <w:lang w:eastAsia="es-ES"/>
        </w:rPr>
      </w:pPr>
    </w:p>
    <w:p w:rsidR="00864344" w:rsidRPr="00864344" w:rsidRDefault="009C4C27" w:rsidP="009C4C27">
      <w:pPr>
        <w:pStyle w:val="Prrafodelista"/>
        <w:ind w:left="0"/>
        <w:jc w:val="both"/>
        <w:rPr>
          <w:rFonts w:ascii="Georgia" w:hAnsi="Georgia"/>
          <w:sz w:val="20"/>
          <w:szCs w:val="20"/>
          <w:lang w:eastAsia="es-ES"/>
        </w:rPr>
      </w:pPr>
      <w:r>
        <w:rPr>
          <w:rFonts w:ascii="Georgia" w:hAnsi="Georgia"/>
          <w:sz w:val="20"/>
          <w:szCs w:val="20"/>
          <w:lang w:eastAsia="es-ES"/>
        </w:rPr>
        <w:t>La regidora Laureen Bolaños vota negativamente.</w:t>
      </w:r>
    </w:p>
    <w:p w:rsidR="00500870" w:rsidRDefault="009C4C27" w:rsidP="009C4C27">
      <w:pPr>
        <w:pStyle w:val="Sinespaciado"/>
        <w:jc w:val="both"/>
        <w:rPr>
          <w:rFonts w:ascii="Georgia" w:hAnsi="Georgia"/>
          <w:sz w:val="20"/>
          <w:szCs w:val="20"/>
          <w:lang w:eastAsia="es-ES"/>
        </w:rPr>
      </w:pPr>
      <w:r>
        <w:rPr>
          <w:rFonts w:ascii="Georgia" w:hAnsi="Georgia"/>
          <w:sz w:val="20"/>
          <w:szCs w:val="20"/>
          <w:lang w:eastAsia="es-ES"/>
        </w:rPr>
        <w:t>La regidora Laureen Bolaños señala: “</w:t>
      </w:r>
      <w:r w:rsidR="00555859" w:rsidRPr="009C4C27">
        <w:rPr>
          <w:rFonts w:ascii="Georgia" w:hAnsi="Georgia"/>
          <w:sz w:val="20"/>
          <w:szCs w:val="20"/>
          <w:lang w:eastAsia="es-ES"/>
        </w:rPr>
        <w:t>Salvo el voto puesto que no existe plan regulador para determinar si es o no calle principal</w:t>
      </w:r>
      <w:r>
        <w:rPr>
          <w:rFonts w:ascii="Georgia" w:hAnsi="Georgia"/>
          <w:sz w:val="20"/>
          <w:szCs w:val="20"/>
          <w:lang w:eastAsia="es-ES"/>
        </w:rPr>
        <w:t>,</w:t>
      </w:r>
      <w:r w:rsidR="00555859" w:rsidRPr="009C4C27">
        <w:rPr>
          <w:rFonts w:ascii="Georgia" w:hAnsi="Georgia"/>
          <w:sz w:val="20"/>
          <w:szCs w:val="20"/>
          <w:lang w:eastAsia="es-ES"/>
        </w:rPr>
        <w:t xml:space="preserve"> no estoy en contra del criterio legal ni lo pongo en duda</w:t>
      </w:r>
      <w:r w:rsidR="003D073E">
        <w:rPr>
          <w:rFonts w:ascii="Georgia" w:hAnsi="Georgia"/>
          <w:sz w:val="20"/>
          <w:szCs w:val="20"/>
          <w:lang w:eastAsia="es-ES"/>
        </w:rPr>
        <w:t>,</w:t>
      </w:r>
      <w:r w:rsidR="00555859" w:rsidRPr="009C4C27">
        <w:rPr>
          <w:rFonts w:ascii="Georgia" w:hAnsi="Georgia"/>
          <w:sz w:val="20"/>
          <w:szCs w:val="20"/>
          <w:lang w:eastAsia="es-ES"/>
        </w:rPr>
        <w:t xml:space="preserve"> le aclaro al regidor </w:t>
      </w:r>
    </w:p>
    <w:p w:rsidR="00500870" w:rsidRDefault="00500870" w:rsidP="009C4C27">
      <w:pPr>
        <w:pStyle w:val="Sinespaciado"/>
        <w:jc w:val="both"/>
        <w:rPr>
          <w:rFonts w:ascii="Georgia" w:hAnsi="Georgia"/>
          <w:sz w:val="20"/>
          <w:szCs w:val="20"/>
          <w:lang w:eastAsia="es-ES"/>
        </w:rPr>
      </w:pPr>
    </w:p>
    <w:p w:rsidR="00555859" w:rsidRPr="009C4C27" w:rsidRDefault="003D073E" w:rsidP="009C4C27">
      <w:pPr>
        <w:pStyle w:val="Sinespaciado"/>
        <w:jc w:val="both"/>
        <w:rPr>
          <w:rFonts w:ascii="Georgia" w:hAnsi="Georgia"/>
          <w:sz w:val="20"/>
          <w:szCs w:val="20"/>
          <w:lang w:eastAsia="es-ES"/>
        </w:rPr>
      </w:pPr>
      <w:r>
        <w:rPr>
          <w:rFonts w:ascii="Georgia" w:hAnsi="Georgia"/>
          <w:sz w:val="20"/>
          <w:szCs w:val="20"/>
          <w:lang w:eastAsia="es-ES"/>
        </w:rPr>
        <w:lastRenderedPageBreak/>
        <w:t>L</w:t>
      </w:r>
      <w:r w:rsidR="00555859" w:rsidRPr="009C4C27">
        <w:rPr>
          <w:rFonts w:ascii="Georgia" w:hAnsi="Georgia"/>
          <w:sz w:val="20"/>
          <w:szCs w:val="20"/>
          <w:lang w:eastAsia="es-ES"/>
        </w:rPr>
        <w:t>e</w:t>
      </w:r>
      <w:r>
        <w:rPr>
          <w:rFonts w:ascii="Georgia" w:hAnsi="Georgia"/>
          <w:sz w:val="20"/>
          <w:szCs w:val="20"/>
          <w:lang w:eastAsia="es-ES"/>
        </w:rPr>
        <w:t>ó</w:t>
      </w:r>
      <w:r w:rsidR="00555859" w:rsidRPr="009C4C27">
        <w:rPr>
          <w:rFonts w:ascii="Georgia" w:hAnsi="Georgia"/>
          <w:sz w:val="20"/>
          <w:szCs w:val="20"/>
          <w:lang w:eastAsia="es-ES"/>
        </w:rPr>
        <w:t xml:space="preserve">n si se refería a mi intervención, no estoy en contra del  criterio técnico pero en vista que difieren los dos criterios me genera una confusión en la interpretación. Aclaro no estoy en contra del desarrollo en </w:t>
      </w:r>
      <w:r>
        <w:rPr>
          <w:rFonts w:ascii="Georgia" w:hAnsi="Georgia"/>
          <w:sz w:val="20"/>
          <w:szCs w:val="20"/>
          <w:lang w:eastAsia="es-ES"/>
        </w:rPr>
        <w:t>H</w:t>
      </w:r>
      <w:r w:rsidR="00555859" w:rsidRPr="009C4C27">
        <w:rPr>
          <w:rFonts w:ascii="Georgia" w:hAnsi="Georgia"/>
          <w:sz w:val="20"/>
          <w:szCs w:val="20"/>
          <w:lang w:eastAsia="es-ES"/>
        </w:rPr>
        <w:t>eredia,  asimismo no hay actas que sean fieles a mis intervenciones con respecto a mi votación en comisión en el punto 1 solamente, los demás puntos no tengo objeción.</w:t>
      </w:r>
    </w:p>
    <w:p w:rsidR="00864344" w:rsidRPr="00864344" w:rsidRDefault="00864344" w:rsidP="00864344">
      <w:pPr>
        <w:pStyle w:val="Prrafodelista"/>
        <w:jc w:val="both"/>
        <w:rPr>
          <w:rFonts w:ascii="Georgia" w:hAnsi="Georgia"/>
          <w:sz w:val="20"/>
          <w:szCs w:val="20"/>
          <w:lang w:eastAsia="es-ES"/>
        </w:rPr>
      </w:pPr>
    </w:p>
    <w:p w:rsidR="00864344" w:rsidRPr="00BF46D6" w:rsidRDefault="00603D74" w:rsidP="00603D74">
      <w:pPr>
        <w:pStyle w:val="Prrafodelista"/>
        <w:numPr>
          <w:ilvl w:val="0"/>
          <w:numId w:val="2"/>
        </w:numPr>
        <w:jc w:val="both"/>
        <w:rPr>
          <w:rFonts w:ascii="Georgia" w:hAnsi="Georgia"/>
          <w:sz w:val="20"/>
          <w:szCs w:val="20"/>
          <w:u w:val="single"/>
          <w:lang w:eastAsia="es-ES"/>
        </w:rPr>
      </w:pPr>
      <w:r w:rsidRPr="00BF46D6">
        <w:rPr>
          <w:rFonts w:ascii="Georgia" w:hAnsi="Georgia"/>
          <w:sz w:val="20"/>
          <w:szCs w:val="20"/>
          <w:u w:val="single"/>
          <w:lang w:eastAsia="es-ES"/>
        </w:rPr>
        <w:t>Informe No. 36-2017 Comisión de Obras AD-2016-2020</w:t>
      </w:r>
    </w:p>
    <w:p w:rsidR="00603D74" w:rsidRPr="00493537" w:rsidRDefault="00603D74" w:rsidP="002F363E">
      <w:pPr>
        <w:spacing w:after="0"/>
        <w:ind w:left="284" w:right="283"/>
        <w:jc w:val="both"/>
        <w:rPr>
          <w:rFonts w:ascii="Georgia" w:hAnsi="Georgia"/>
          <w:sz w:val="20"/>
          <w:szCs w:val="20"/>
        </w:rPr>
      </w:pPr>
      <w:r w:rsidRPr="00493537">
        <w:rPr>
          <w:rFonts w:ascii="Georgia" w:hAnsi="Georgia"/>
          <w:sz w:val="20"/>
          <w:szCs w:val="20"/>
        </w:rPr>
        <w:t xml:space="preserve">ASISTENCIA: </w:t>
      </w:r>
    </w:p>
    <w:p w:rsidR="00603D74" w:rsidRPr="00493537" w:rsidRDefault="00603D74" w:rsidP="002F363E">
      <w:pPr>
        <w:spacing w:after="0"/>
        <w:ind w:left="284" w:right="283"/>
        <w:jc w:val="both"/>
        <w:rPr>
          <w:rFonts w:ascii="Georgia" w:hAnsi="Georgia"/>
          <w:sz w:val="20"/>
          <w:szCs w:val="20"/>
        </w:rPr>
      </w:pPr>
      <w:r w:rsidRPr="00493537">
        <w:rPr>
          <w:rFonts w:ascii="Georgia" w:hAnsi="Georgia"/>
          <w:sz w:val="20"/>
          <w:szCs w:val="20"/>
        </w:rPr>
        <w:t>Presentes:</w:t>
      </w:r>
    </w:p>
    <w:p w:rsidR="00603D74" w:rsidRPr="00493537" w:rsidRDefault="00603D74" w:rsidP="002F363E">
      <w:pPr>
        <w:spacing w:after="0"/>
        <w:ind w:left="284" w:right="283" w:firstLine="709"/>
        <w:jc w:val="both"/>
        <w:rPr>
          <w:rFonts w:ascii="Georgia" w:hAnsi="Georgia"/>
          <w:sz w:val="20"/>
          <w:szCs w:val="20"/>
        </w:rPr>
      </w:pPr>
      <w:r w:rsidRPr="00493537">
        <w:rPr>
          <w:rFonts w:ascii="Georgia" w:hAnsi="Georgia"/>
          <w:sz w:val="20"/>
          <w:szCs w:val="20"/>
        </w:rPr>
        <w:t>Daniel Trejos Avilés, Regidor Propietario, Coordinador.</w:t>
      </w:r>
    </w:p>
    <w:p w:rsidR="00603D74" w:rsidRPr="00493537" w:rsidRDefault="00603D74" w:rsidP="002F363E">
      <w:pPr>
        <w:spacing w:after="0"/>
        <w:ind w:left="284" w:right="283" w:firstLine="709"/>
        <w:jc w:val="both"/>
        <w:rPr>
          <w:rFonts w:ascii="Georgia" w:hAnsi="Georgia"/>
          <w:sz w:val="20"/>
          <w:szCs w:val="20"/>
        </w:rPr>
      </w:pPr>
      <w:r w:rsidRPr="00493537">
        <w:rPr>
          <w:rFonts w:ascii="Georgia" w:hAnsi="Georgia"/>
          <w:sz w:val="20"/>
          <w:szCs w:val="20"/>
        </w:rPr>
        <w:t>Gerly María Garreta Vega, Regidora Propietaria, Secretaria.</w:t>
      </w:r>
    </w:p>
    <w:p w:rsidR="00603D74" w:rsidRPr="00493537" w:rsidRDefault="00603D74" w:rsidP="002F363E">
      <w:pPr>
        <w:spacing w:after="0"/>
        <w:ind w:left="284" w:right="283" w:firstLine="709"/>
        <w:jc w:val="both"/>
        <w:rPr>
          <w:rFonts w:ascii="Georgia" w:hAnsi="Georgia"/>
          <w:sz w:val="20"/>
          <w:szCs w:val="20"/>
        </w:rPr>
      </w:pPr>
      <w:r w:rsidRPr="00493537">
        <w:rPr>
          <w:rFonts w:ascii="Georgia" w:hAnsi="Georgia"/>
          <w:sz w:val="20"/>
          <w:szCs w:val="20"/>
        </w:rPr>
        <w:t>Minor Meléndez Venegas, Regidor Propietario.</w:t>
      </w:r>
    </w:p>
    <w:p w:rsidR="00603D74" w:rsidRPr="00493537" w:rsidRDefault="00603D74" w:rsidP="002F363E">
      <w:pPr>
        <w:spacing w:after="0"/>
        <w:ind w:left="284" w:right="283" w:firstLine="709"/>
        <w:jc w:val="both"/>
        <w:rPr>
          <w:rFonts w:ascii="Georgia" w:hAnsi="Georgia"/>
          <w:sz w:val="20"/>
          <w:szCs w:val="20"/>
        </w:rPr>
      </w:pPr>
      <w:r w:rsidRPr="00493537">
        <w:rPr>
          <w:rFonts w:ascii="Georgia" w:hAnsi="Georgia"/>
          <w:sz w:val="20"/>
          <w:szCs w:val="20"/>
        </w:rPr>
        <w:t>Maritza Segura Navarro, Regidora Propietaria.</w:t>
      </w:r>
    </w:p>
    <w:p w:rsidR="00603D74" w:rsidRPr="00493537" w:rsidRDefault="00603D74" w:rsidP="002F363E">
      <w:pPr>
        <w:spacing w:after="0"/>
        <w:ind w:left="284" w:right="283" w:firstLine="709"/>
        <w:jc w:val="both"/>
        <w:rPr>
          <w:rFonts w:ascii="Georgia" w:hAnsi="Georgia"/>
          <w:sz w:val="20"/>
          <w:szCs w:val="20"/>
        </w:rPr>
      </w:pPr>
      <w:r w:rsidRPr="00493537">
        <w:rPr>
          <w:rFonts w:ascii="Georgia" w:hAnsi="Georgia"/>
          <w:sz w:val="20"/>
          <w:szCs w:val="20"/>
        </w:rPr>
        <w:t>Laureen Bolaños Quesada, Regidora Propietaria.</w:t>
      </w:r>
    </w:p>
    <w:p w:rsidR="00603D74" w:rsidRPr="00493537" w:rsidRDefault="00603D74" w:rsidP="002F363E">
      <w:pPr>
        <w:spacing w:after="0"/>
        <w:ind w:left="284" w:right="283"/>
        <w:jc w:val="both"/>
        <w:rPr>
          <w:rFonts w:ascii="Georgia" w:hAnsi="Georgia"/>
          <w:sz w:val="20"/>
          <w:szCs w:val="20"/>
        </w:rPr>
      </w:pPr>
      <w:r w:rsidRPr="00493537">
        <w:rPr>
          <w:rFonts w:ascii="Georgia" w:hAnsi="Georgia"/>
          <w:sz w:val="20"/>
          <w:szCs w:val="20"/>
        </w:rPr>
        <w:t>Asesores Técnicos:</w:t>
      </w:r>
    </w:p>
    <w:p w:rsidR="00603D74" w:rsidRPr="00493537" w:rsidRDefault="00603D74" w:rsidP="002F363E">
      <w:pPr>
        <w:spacing w:after="0"/>
        <w:ind w:left="284" w:right="283"/>
        <w:jc w:val="both"/>
        <w:rPr>
          <w:rFonts w:ascii="Georgia" w:hAnsi="Georgia"/>
          <w:sz w:val="20"/>
          <w:szCs w:val="20"/>
        </w:rPr>
      </w:pPr>
      <w:r w:rsidRPr="00493537">
        <w:rPr>
          <w:rFonts w:ascii="Georgia" w:hAnsi="Georgia"/>
          <w:sz w:val="20"/>
          <w:szCs w:val="20"/>
        </w:rPr>
        <w:tab/>
        <w:t>Ing. Paulo Córdoba Sánchez, Gestor Desarrollo Territorial.</w:t>
      </w:r>
    </w:p>
    <w:p w:rsidR="00603D74" w:rsidRPr="00493537" w:rsidRDefault="00603D74" w:rsidP="002F363E">
      <w:pPr>
        <w:spacing w:after="0"/>
        <w:ind w:left="284" w:right="283"/>
        <w:jc w:val="both"/>
        <w:rPr>
          <w:rFonts w:ascii="Georgia" w:hAnsi="Georgia"/>
          <w:sz w:val="20"/>
          <w:szCs w:val="20"/>
        </w:rPr>
      </w:pPr>
      <w:r w:rsidRPr="00493537">
        <w:rPr>
          <w:rFonts w:ascii="Georgia" w:hAnsi="Georgia"/>
          <w:sz w:val="20"/>
          <w:szCs w:val="20"/>
        </w:rPr>
        <w:tab/>
        <w:t>Licda. Priscila Quirós Muñoz, Asesora Legal del Concejo Municipal.</w:t>
      </w:r>
    </w:p>
    <w:p w:rsidR="00603D74" w:rsidRPr="00493537" w:rsidRDefault="00603D74" w:rsidP="002F363E">
      <w:pPr>
        <w:spacing w:after="0"/>
        <w:ind w:left="284" w:right="283" w:firstLine="709"/>
        <w:jc w:val="both"/>
        <w:rPr>
          <w:rFonts w:ascii="Georgia" w:hAnsi="Georgia"/>
          <w:sz w:val="20"/>
          <w:szCs w:val="20"/>
        </w:rPr>
      </w:pPr>
    </w:p>
    <w:p w:rsidR="00603D74" w:rsidRPr="00493537" w:rsidRDefault="00603D74" w:rsidP="002F363E">
      <w:pPr>
        <w:ind w:left="284" w:right="283"/>
        <w:jc w:val="both"/>
        <w:rPr>
          <w:rFonts w:ascii="Georgia" w:hAnsi="Georgia"/>
          <w:sz w:val="20"/>
          <w:szCs w:val="20"/>
        </w:rPr>
      </w:pPr>
      <w:r w:rsidRPr="00493537">
        <w:rPr>
          <w:rFonts w:ascii="Georgia" w:hAnsi="Georgia"/>
          <w:sz w:val="20"/>
          <w:szCs w:val="20"/>
        </w:rPr>
        <w:t>La Comisión de Obras rinde informe sobre los asuntos analizados en reunión realizada el miércoles 10 de mayo del 2017 a las dieciséis horas con cincuenta y cuatro minutos.</w:t>
      </w:r>
    </w:p>
    <w:p w:rsidR="00603D74" w:rsidRPr="00493537" w:rsidRDefault="00BF46D6" w:rsidP="002F363E">
      <w:pPr>
        <w:spacing w:after="200" w:line="276" w:lineRule="auto"/>
        <w:ind w:left="284" w:right="283"/>
        <w:jc w:val="both"/>
        <w:rPr>
          <w:rFonts w:ascii="Georgia" w:hAnsi="Georgia"/>
          <w:color w:val="70AD47" w:themeColor="accent6"/>
          <w:sz w:val="20"/>
          <w:szCs w:val="20"/>
        </w:rPr>
      </w:pPr>
      <w:r w:rsidRPr="00493537">
        <w:rPr>
          <w:rFonts w:ascii="Georgia" w:hAnsi="Georgia"/>
          <w:sz w:val="20"/>
          <w:szCs w:val="20"/>
        </w:rPr>
        <w:t>1.</w:t>
      </w:r>
      <w:r w:rsidRPr="00493537">
        <w:rPr>
          <w:rFonts w:ascii="Georgia" w:hAnsi="Georgia"/>
          <w:sz w:val="20"/>
          <w:szCs w:val="20"/>
        </w:rPr>
        <w:tab/>
      </w:r>
      <w:r w:rsidR="00603D74" w:rsidRPr="00493537">
        <w:rPr>
          <w:rFonts w:ascii="Georgia" w:hAnsi="Georgia"/>
          <w:sz w:val="20"/>
          <w:szCs w:val="20"/>
        </w:rPr>
        <w:t>ASUNTO: Se realiza la conformación de la Comisión de Obras, asignando coordinador y secretario de la misma. Proceso realizado en esta reunión por medio de postulación y votación de los miembros de esta comisión.</w:t>
      </w:r>
    </w:p>
    <w:p w:rsidR="00603D74" w:rsidRPr="00493537" w:rsidRDefault="00603D74" w:rsidP="002F363E">
      <w:pPr>
        <w:pStyle w:val="Prrafodelista"/>
        <w:ind w:left="284" w:right="283"/>
        <w:jc w:val="both"/>
        <w:rPr>
          <w:rFonts w:ascii="Georgia" w:hAnsi="Georgia"/>
          <w:sz w:val="20"/>
          <w:szCs w:val="20"/>
        </w:rPr>
      </w:pPr>
      <w:r w:rsidRPr="00493537">
        <w:rPr>
          <w:rFonts w:ascii="Georgia" w:hAnsi="Georgia"/>
          <w:sz w:val="20"/>
          <w:szCs w:val="20"/>
        </w:rPr>
        <w:t xml:space="preserve">La Regidora Maritza Segura realiza la postulación para coordinador a Daniel Trejos Avilés. Y la Regidora Laureen Bolaños postula al regidor Minor Meléndez. Se somete a votación y se nombra al Regidor Daniel Trejos Avilés por mayoría. </w:t>
      </w:r>
    </w:p>
    <w:p w:rsidR="00603D74" w:rsidRPr="00493537" w:rsidRDefault="00603D74" w:rsidP="002F363E">
      <w:pPr>
        <w:pStyle w:val="Prrafodelista"/>
        <w:ind w:left="284" w:right="283"/>
        <w:jc w:val="both"/>
        <w:rPr>
          <w:rFonts w:ascii="Georgia" w:hAnsi="Georgia"/>
          <w:sz w:val="20"/>
          <w:szCs w:val="20"/>
        </w:rPr>
      </w:pPr>
    </w:p>
    <w:p w:rsidR="00603D74" w:rsidRPr="00493537" w:rsidRDefault="00603D74" w:rsidP="002F363E">
      <w:pPr>
        <w:pStyle w:val="Prrafodelista"/>
        <w:ind w:left="284" w:right="283"/>
        <w:jc w:val="both"/>
        <w:rPr>
          <w:rFonts w:ascii="Georgia" w:hAnsi="Georgia"/>
          <w:sz w:val="20"/>
          <w:szCs w:val="20"/>
        </w:rPr>
      </w:pPr>
      <w:r w:rsidRPr="00493537">
        <w:rPr>
          <w:rFonts w:ascii="Georgia" w:hAnsi="Georgia"/>
          <w:sz w:val="20"/>
          <w:szCs w:val="20"/>
        </w:rPr>
        <w:t>El Regidor Daniel Trejos realiza la postulación para secretaria a la Regidora Gerly Garreta Vega. Y la Regidora Laureen Bolaños postula al regidor Minor Meléndez. Se somete a votación y se nombra a la Regidora Gerly Garreta Vega por mayoría.</w:t>
      </w:r>
    </w:p>
    <w:p w:rsidR="00603D74" w:rsidRPr="00493537" w:rsidRDefault="00603D74" w:rsidP="002F363E">
      <w:pPr>
        <w:spacing w:after="0"/>
        <w:ind w:left="284" w:right="283"/>
        <w:contextualSpacing/>
        <w:jc w:val="both"/>
        <w:rPr>
          <w:rFonts w:ascii="Georgia" w:hAnsi="Georgia"/>
          <w:sz w:val="20"/>
          <w:szCs w:val="20"/>
        </w:rPr>
      </w:pPr>
      <w:r w:rsidRPr="00493537">
        <w:rPr>
          <w:rFonts w:ascii="Georgia" w:hAnsi="Georgia"/>
          <w:sz w:val="20"/>
          <w:szCs w:val="20"/>
        </w:rPr>
        <w:t>RECOMENDACIÓN: CON BASE A LA VOTACIÓN Y DISCUSIÓN REALIZADA, ESTA COMISIÓN RECOMIENDA AL CONCEJO MUNICIPAL POR MAYORÍA LO SIGUIENTE:</w:t>
      </w:r>
    </w:p>
    <w:p w:rsidR="00603D74" w:rsidRPr="00493537" w:rsidRDefault="00603D74" w:rsidP="002F363E">
      <w:pPr>
        <w:pStyle w:val="Prrafodelista"/>
        <w:numPr>
          <w:ilvl w:val="0"/>
          <w:numId w:val="27"/>
        </w:numPr>
        <w:spacing w:after="0" w:line="276" w:lineRule="auto"/>
        <w:ind w:left="284" w:right="283" w:firstLine="0"/>
        <w:jc w:val="both"/>
        <w:rPr>
          <w:rFonts w:ascii="Georgia" w:hAnsi="Georgia"/>
          <w:sz w:val="20"/>
          <w:szCs w:val="20"/>
        </w:rPr>
      </w:pPr>
      <w:r w:rsidRPr="00493537">
        <w:rPr>
          <w:rFonts w:ascii="Georgia" w:hAnsi="Georgia"/>
          <w:sz w:val="20"/>
          <w:szCs w:val="20"/>
        </w:rPr>
        <w:t>REALIZAR EL NOMBRAMIENTO DE COORDINADOR DE LA COMISIÓN DE OBRAS, AL SEÑOR REGIDOR PROPIETARIO JUAN DANIEL TREJOS AVILÉS, Y A LA SECRETARIA DE DICHA COMISIÓN A LA SEÑORA REGIDORA PROPIETARIA GERLY GARRETA VEGA.</w:t>
      </w:r>
    </w:p>
    <w:p w:rsidR="00603D74" w:rsidRPr="00493537" w:rsidRDefault="00603D74" w:rsidP="002F363E">
      <w:pPr>
        <w:pStyle w:val="Prrafodelista"/>
        <w:numPr>
          <w:ilvl w:val="0"/>
          <w:numId w:val="27"/>
        </w:numPr>
        <w:spacing w:after="200" w:line="276" w:lineRule="auto"/>
        <w:ind w:left="284" w:right="283" w:firstLine="0"/>
        <w:jc w:val="both"/>
        <w:rPr>
          <w:rFonts w:ascii="Georgia" w:hAnsi="Georgia"/>
          <w:sz w:val="20"/>
          <w:szCs w:val="20"/>
        </w:rPr>
      </w:pPr>
      <w:r w:rsidRPr="00493537">
        <w:rPr>
          <w:rFonts w:ascii="Georgia" w:hAnsi="Georgia"/>
          <w:sz w:val="20"/>
          <w:szCs w:val="20"/>
        </w:rPr>
        <w:t>SE RECOMIENDA REALIZAR LA FIRMEZA DE LOS NOMBRAMIENTOS Y DEJAR PARA CONOCIMIENTO DEL CONCEJO PARA LO QUE CORRESPONDA.</w:t>
      </w:r>
    </w:p>
    <w:p w:rsidR="00603D74" w:rsidRPr="00493537" w:rsidRDefault="00603D74" w:rsidP="002F363E">
      <w:pPr>
        <w:pStyle w:val="Prrafodelista"/>
        <w:numPr>
          <w:ilvl w:val="0"/>
          <w:numId w:val="27"/>
        </w:numPr>
        <w:spacing w:after="200" w:line="276" w:lineRule="auto"/>
        <w:ind w:left="284" w:right="283" w:firstLine="0"/>
        <w:jc w:val="both"/>
        <w:rPr>
          <w:rFonts w:ascii="Georgia" w:hAnsi="Georgia"/>
          <w:sz w:val="20"/>
          <w:szCs w:val="20"/>
        </w:rPr>
      </w:pPr>
      <w:r w:rsidRPr="00493537">
        <w:rPr>
          <w:rFonts w:ascii="Georgia" w:hAnsi="Georgia"/>
          <w:sz w:val="20"/>
          <w:szCs w:val="20"/>
        </w:rPr>
        <w:t>DEJAR PARA CONOCIMIENTO DEL CONCEJO MUNICIPAL, QUE ESTA COMISIÓN MANTENDRÁ LAS CONVOCATORIAS A SESIONES ORDINARIAS LOS DÍAS MIÉRCOLES A LAS 4:00 P.M. Y LAS VISITAS DE LA MISMA JUNTO CON LA ADMINITRACIÓN LOS DÍAS MIÉRCOLES A LAS 8:00 A.M. CADA QUINCE DÍAS.</w:t>
      </w:r>
    </w:p>
    <w:p w:rsidR="00603D74" w:rsidRPr="00493537" w:rsidRDefault="00603D74" w:rsidP="002F363E">
      <w:pPr>
        <w:pStyle w:val="Prrafodelista"/>
        <w:numPr>
          <w:ilvl w:val="0"/>
          <w:numId w:val="27"/>
        </w:numPr>
        <w:spacing w:after="200" w:line="276" w:lineRule="auto"/>
        <w:ind w:left="284" w:right="283" w:firstLine="0"/>
        <w:jc w:val="both"/>
        <w:rPr>
          <w:rFonts w:ascii="Georgia" w:hAnsi="Georgia"/>
          <w:sz w:val="20"/>
          <w:szCs w:val="20"/>
        </w:rPr>
      </w:pPr>
      <w:r w:rsidRPr="00493537">
        <w:rPr>
          <w:rFonts w:ascii="Georgia" w:hAnsi="Georgia"/>
          <w:sz w:val="20"/>
          <w:szCs w:val="20"/>
        </w:rPr>
        <w:t>ACUERDO DEFINITIVAMENTE APROBADO.</w:t>
      </w:r>
    </w:p>
    <w:p w:rsidR="00603D74" w:rsidRPr="00493537" w:rsidRDefault="00603D74" w:rsidP="002F363E">
      <w:pPr>
        <w:ind w:left="284" w:right="283"/>
        <w:contextualSpacing/>
        <w:jc w:val="both"/>
        <w:rPr>
          <w:rFonts w:ascii="Georgia" w:hAnsi="Georgia"/>
          <w:color w:val="000000" w:themeColor="text1"/>
          <w:sz w:val="20"/>
          <w:szCs w:val="20"/>
        </w:rPr>
      </w:pPr>
      <w:r w:rsidRPr="00493537">
        <w:rPr>
          <w:rFonts w:ascii="Georgia" w:hAnsi="Georgia"/>
          <w:color w:val="000000" w:themeColor="text1"/>
          <w:sz w:val="20"/>
          <w:szCs w:val="20"/>
        </w:rPr>
        <w:t>Sin más asuntos que tratar la coordinación da por finalizada la sesión a las diecisiete horas con catorce minutos.</w:t>
      </w:r>
    </w:p>
    <w:p w:rsidR="002F363E" w:rsidRPr="00231687" w:rsidRDefault="00231687" w:rsidP="00231687">
      <w:pPr>
        <w:spacing w:after="200" w:line="276" w:lineRule="auto"/>
        <w:jc w:val="both"/>
        <w:rPr>
          <w:rFonts w:ascii="Georgia" w:hAnsi="Georgia"/>
          <w:b/>
          <w:sz w:val="20"/>
          <w:szCs w:val="20"/>
        </w:rPr>
      </w:pPr>
      <w:r w:rsidRPr="00231687">
        <w:rPr>
          <w:rFonts w:ascii="Georgia" w:hAnsi="Georgia"/>
          <w:b/>
          <w:sz w:val="20"/>
          <w:szCs w:val="20"/>
          <w:lang w:eastAsia="es-ES"/>
        </w:rPr>
        <w:t xml:space="preserve">// ANALIZADO EL PUNTO 1 DEL INFORME NO. 36-2017 DE LA COMISIÓN DE OBRAS AD-2016-2020, SE ACUERDA POR UNANIMIDAD: </w:t>
      </w:r>
      <w:r w:rsidRPr="00231687">
        <w:rPr>
          <w:rFonts w:ascii="Georgia" w:hAnsi="Georgia"/>
          <w:b/>
          <w:sz w:val="20"/>
          <w:szCs w:val="20"/>
        </w:rPr>
        <w:t>DEJAR PARA CONOCIMIENTO DEL CONCEJO MUNICIPAL EL NOMBRAMIENTO DE PRESIDENTE Y SECRETARIA DE COMISIÓN. ASIMISMO DEJAR PARA CONOCIMIENTO DEL CONCEJO MUNICIPAL, QUE LA COMISIÓN DE OBRAS MANTENDRÁ LAS CONVOCATORIAS A SESIONES ORDINARIAS LOS DÍAS MIÉRCOLES A LAS 4:00 P.M. Y LAS VISITAS DE LA MISMA JUNTO CON LA ADMINITRACIÓN LOS DÍAS MIÉRCOLES A LAS 8:00 A.M. CADA QUINCE DÍAS. ACUERDO DEFINITIVAMENTE APROBADO.</w:t>
      </w:r>
    </w:p>
    <w:p w:rsidR="00864344" w:rsidRPr="00231687" w:rsidRDefault="00864344" w:rsidP="00231687">
      <w:pPr>
        <w:pStyle w:val="Prrafodelista"/>
        <w:numPr>
          <w:ilvl w:val="0"/>
          <w:numId w:val="2"/>
        </w:numPr>
        <w:spacing w:after="0" w:line="240" w:lineRule="auto"/>
        <w:jc w:val="both"/>
        <w:rPr>
          <w:rFonts w:ascii="Georgia" w:hAnsi="Georgia"/>
          <w:sz w:val="20"/>
          <w:szCs w:val="20"/>
          <w:u w:val="single"/>
          <w:lang w:eastAsia="es-ES"/>
        </w:rPr>
      </w:pPr>
      <w:r w:rsidRPr="00231687">
        <w:rPr>
          <w:rFonts w:ascii="Georgia" w:hAnsi="Georgia"/>
          <w:sz w:val="20"/>
          <w:szCs w:val="20"/>
          <w:u w:val="single"/>
          <w:lang w:eastAsia="es-ES"/>
        </w:rPr>
        <w:t>Informe N° 37 Comisión de Obras AD 2016-2020</w:t>
      </w:r>
    </w:p>
    <w:p w:rsidR="00864344" w:rsidRDefault="00864344" w:rsidP="00864344">
      <w:pPr>
        <w:pStyle w:val="Prrafodelista"/>
        <w:jc w:val="both"/>
        <w:rPr>
          <w:rFonts w:ascii="Georgia" w:hAnsi="Georgia"/>
          <w:sz w:val="20"/>
          <w:szCs w:val="20"/>
          <w:lang w:eastAsia="es-ES"/>
        </w:rPr>
      </w:pPr>
    </w:p>
    <w:p w:rsidR="00E13006" w:rsidRDefault="00E13006" w:rsidP="00500870">
      <w:pPr>
        <w:pStyle w:val="Prrafodelista"/>
        <w:spacing w:after="0" w:line="240" w:lineRule="auto"/>
        <w:ind w:left="0"/>
        <w:jc w:val="both"/>
        <w:rPr>
          <w:rFonts w:ascii="Georgia" w:hAnsi="Georgia"/>
          <w:sz w:val="20"/>
          <w:szCs w:val="20"/>
          <w:u w:val="single"/>
          <w:lang w:eastAsia="es-ES"/>
        </w:rPr>
      </w:pPr>
      <w:r w:rsidRPr="000D1577">
        <w:rPr>
          <w:rFonts w:ascii="Georgia" w:hAnsi="Georgia"/>
          <w:sz w:val="20"/>
          <w:szCs w:val="20"/>
          <w:u w:val="single"/>
          <w:lang w:eastAsia="es-ES"/>
        </w:rPr>
        <w:t>Texto del informe</w:t>
      </w:r>
    </w:p>
    <w:p w:rsidR="00500870" w:rsidRPr="00500870" w:rsidRDefault="00500870" w:rsidP="00500870">
      <w:pPr>
        <w:pStyle w:val="Prrafodelista"/>
        <w:spacing w:after="0" w:line="240" w:lineRule="auto"/>
        <w:ind w:left="0"/>
        <w:jc w:val="both"/>
        <w:rPr>
          <w:rFonts w:ascii="Georgia" w:hAnsi="Georgia"/>
          <w:sz w:val="20"/>
          <w:szCs w:val="20"/>
          <w:u w:val="single"/>
          <w:lang w:eastAsia="es-ES"/>
        </w:rPr>
      </w:pPr>
    </w:p>
    <w:p w:rsidR="00493537" w:rsidRPr="00493537" w:rsidRDefault="00493537" w:rsidP="00493537">
      <w:pPr>
        <w:spacing w:after="0"/>
        <w:ind w:left="284" w:right="51"/>
        <w:jc w:val="both"/>
        <w:rPr>
          <w:rFonts w:ascii="Georgia" w:hAnsi="Georgia"/>
          <w:sz w:val="20"/>
          <w:szCs w:val="20"/>
        </w:rPr>
      </w:pPr>
      <w:r w:rsidRPr="00493537">
        <w:rPr>
          <w:rFonts w:ascii="Georgia" w:hAnsi="Georgia"/>
          <w:sz w:val="20"/>
          <w:szCs w:val="20"/>
        </w:rPr>
        <w:t>Presentes:</w:t>
      </w:r>
    </w:p>
    <w:p w:rsidR="00493537" w:rsidRPr="00493537" w:rsidRDefault="00493537" w:rsidP="00493537">
      <w:pPr>
        <w:spacing w:after="0"/>
        <w:ind w:left="284" w:right="51" w:firstLine="709"/>
        <w:jc w:val="both"/>
        <w:rPr>
          <w:rFonts w:ascii="Georgia" w:hAnsi="Georgia"/>
          <w:sz w:val="20"/>
          <w:szCs w:val="20"/>
        </w:rPr>
      </w:pPr>
      <w:r w:rsidRPr="00493537">
        <w:rPr>
          <w:rFonts w:ascii="Georgia" w:hAnsi="Georgia"/>
          <w:sz w:val="20"/>
          <w:szCs w:val="20"/>
        </w:rPr>
        <w:t>Daniel Trejos Avilés, Regidor Propietario, Coordinador.</w:t>
      </w:r>
    </w:p>
    <w:p w:rsidR="00493537" w:rsidRPr="00493537" w:rsidRDefault="00493537" w:rsidP="00493537">
      <w:pPr>
        <w:spacing w:after="0"/>
        <w:ind w:left="284" w:right="51" w:firstLine="709"/>
        <w:jc w:val="both"/>
        <w:rPr>
          <w:rFonts w:ascii="Georgia" w:hAnsi="Georgia"/>
          <w:sz w:val="20"/>
          <w:szCs w:val="20"/>
        </w:rPr>
      </w:pPr>
      <w:r w:rsidRPr="00493537">
        <w:rPr>
          <w:rFonts w:ascii="Georgia" w:hAnsi="Georgia"/>
          <w:sz w:val="20"/>
          <w:szCs w:val="20"/>
        </w:rPr>
        <w:t>Gerly María Garreta Vega, Regidora Propietaria, Secretaria.</w:t>
      </w:r>
    </w:p>
    <w:p w:rsidR="00500870" w:rsidRDefault="00500870" w:rsidP="00493537">
      <w:pPr>
        <w:spacing w:after="0"/>
        <w:ind w:left="284" w:right="51" w:firstLine="709"/>
        <w:jc w:val="both"/>
        <w:rPr>
          <w:rFonts w:ascii="Georgia" w:hAnsi="Georgia"/>
          <w:sz w:val="20"/>
          <w:szCs w:val="20"/>
        </w:rPr>
      </w:pPr>
    </w:p>
    <w:p w:rsidR="00493537" w:rsidRPr="00493537" w:rsidRDefault="00493537" w:rsidP="00493537">
      <w:pPr>
        <w:spacing w:after="0"/>
        <w:ind w:left="284" w:right="51" w:firstLine="709"/>
        <w:jc w:val="both"/>
        <w:rPr>
          <w:rFonts w:ascii="Georgia" w:hAnsi="Georgia"/>
          <w:sz w:val="20"/>
          <w:szCs w:val="20"/>
        </w:rPr>
      </w:pPr>
      <w:r w:rsidRPr="00493537">
        <w:rPr>
          <w:rFonts w:ascii="Georgia" w:hAnsi="Georgia"/>
          <w:sz w:val="20"/>
          <w:szCs w:val="20"/>
        </w:rPr>
        <w:lastRenderedPageBreak/>
        <w:t>Minor Meléndez Venegas, Regidor Propietario.</w:t>
      </w:r>
    </w:p>
    <w:p w:rsidR="00493537" w:rsidRPr="00493537" w:rsidRDefault="00493537" w:rsidP="00493537">
      <w:pPr>
        <w:spacing w:after="0"/>
        <w:ind w:left="284" w:right="51"/>
        <w:jc w:val="both"/>
        <w:rPr>
          <w:rFonts w:ascii="Georgia" w:hAnsi="Georgia"/>
          <w:sz w:val="20"/>
          <w:szCs w:val="20"/>
        </w:rPr>
      </w:pPr>
      <w:r w:rsidRPr="00493537">
        <w:rPr>
          <w:rFonts w:ascii="Georgia" w:hAnsi="Georgia"/>
          <w:sz w:val="20"/>
          <w:szCs w:val="20"/>
        </w:rPr>
        <w:tab/>
        <w:t>Laureen Bolaños Quesada, Regidora Propietaria.</w:t>
      </w:r>
    </w:p>
    <w:p w:rsidR="00493537" w:rsidRPr="00493537" w:rsidRDefault="00493537" w:rsidP="00493537">
      <w:pPr>
        <w:spacing w:after="0"/>
        <w:ind w:left="284" w:right="51"/>
        <w:jc w:val="both"/>
        <w:rPr>
          <w:rFonts w:ascii="Georgia" w:hAnsi="Georgia"/>
          <w:sz w:val="20"/>
          <w:szCs w:val="20"/>
        </w:rPr>
      </w:pPr>
      <w:r w:rsidRPr="00493537">
        <w:rPr>
          <w:rFonts w:ascii="Georgia" w:hAnsi="Georgia"/>
          <w:sz w:val="20"/>
          <w:szCs w:val="20"/>
        </w:rPr>
        <w:t>Ausente:</w:t>
      </w:r>
    </w:p>
    <w:p w:rsidR="00493537" w:rsidRPr="00493537" w:rsidRDefault="00493537" w:rsidP="00493537">
      <w:pPr>
        <w:spacing w:after="0"/>
        <w:ind w:left="284" w:right="51"/>
        <w:jc w:val="both"/>
        <w:rPr>
          <w:rFonts w:ascii="Georgia" w:hAnsi="Georgia"/>
          <w:sz w:val="20"/>
          <w:szCs w:val="20"/>
        </w:rPr>
      </w:pPr>
      <w:r w:rsidRPr="00493537">
        <w:rPr>
          <w:rFonts w:ascii="Georgia" w:hAnsi="Georgia"/>
          <w:sz w:val="20"/>
          <w:szCs w:val="20"/>
        </w:rPr>
        <w:tab/>
        <w:t>Maritza Segura Navarro, Regidora Propietaria. Ausente con justificación.</w:t>
      </w:r>
    </w:p>
    <w:p w:rsidR="00493537" w:rsidRPr="00493537" w:rsidRDefault="00493537" w:rsidP="00493537">
      <w:pPr>
        <w:spacing w:after="0"/>
        <w:ind w:left="284" w:right="51"/>
        <w:jc w:val="both"/>
        <w:rPr>
          <w:rFonts w:ascii="Georgia" w:hAnsi="Georgia"/>
          <w:sz w:val="20"/>
          <w:szCs w:val="20"/>
        </w:rPr>
      </w:pPr>
      <w:r w:rsidRPr="00493537">
        <w:rPr>
          <w:rFonts w:ascii="Georgia" w:hAnsi="Georgia"/>
          <w:sz w:val="20"/>
          <w:szCs w:val="20"/>
        </w:rPr>
        <w:t>Asesores Técnicos:</w:t>
      </w:r>
    </w:p>
    <w:p w:rsidR="00493537" w:rsidRPr="00493537" w:rsidRDefault="00493537" w:rsidP="00493537">
      <w:pPr>
        <w:spacing w:after="0"/>
        <w:ind w:left="284" w:right="51" w:firstLine="709"/>
        <w:jc w:val="both"/>
        <w:rPr>
          <w:rFonts w:ascii="Georgia" w:hAnsi="Georgia"/>
          <w:sz w:val="20"/>
          <w:szCs w:val="20"/>
        </w:rPr>
      </w:pPr>
      <w:r w:rsidRPr="00493537">
        <w:rPr>
          <w:rFonts w:ascii="Georgia" w:hAnsi="Georgia"/>
          <w:sz w:val="20"/>
          <w:szCs w:val="20"/>
        </w:rPr>
        <w:t>Ing. Paulo Córdoba, Gestor Desarrollo Territorial.</w:t>
      </w:r>
    </w:p>
    <w:p w:rsidR="00493537" w:rsidRPr="00493537" w:rsidRDefault="00493537" w:rsidP="00493537">
      <w:pPr>
        <w:spacing w:after="0"/>
        <w:ind w:left="284" w:right="51" w:firstLine="709"/>
        <w:jc w:val="both"/>
        <w:rPr>
          <w:rFonts w:ascii="Georgia" w:hAnsi="Georgia"/>
          <w:sz w:val="20"/>
          <w:szCs w:val="20"/>
        </w:rPr>
      </w:pPr>
      <w:r w:rsidRPr="00493537">
        <w:rPr>
          <w:rFonts w:ascii="Georgia" w:hAnsi="Georgia"/>
          <w:sz w:val="20"/>
          <w:szCs w:val="20"/>
        </w:rPr>
        <w:t>Licda. Priscila Quirós, Asesora Legal del Concejo Municipal.</w:t>
      </w:r>
    </w:p>
    <w:p w:rsidR="00493537" w:rsidRPr="00493537" w:rsidRDefault="00493537" w:rsidP="00493537">
      <w:pPr>
        <w:spacing w:after="0"/>
        <w:ind w:left="284" w:right="51"/>
        <w:jc w:val="both"/>
        <w:rPr>
          <w:rFonts w:ascii="Georgia" w:hAnsi="Georgia"/>
          <w:sz w:val="20"/>
          <w:szCs w:val="20"/>
        </w:rPr>
      </w:pPr>
    </w:p>
    <w:p w:rsidR="00493537" w:rsidRPr="00493537" w:rsidRDefault="00493537" w:rsidP="00493537">
      <w:pPr>
        <w:ind w:left="284" w:right="51"/>
        <w:jc w:val="both"/>
        <w:rPr>
          <w:rFonts w:ascii="Georgia" w:hAnsi="Georgia"/>
          <w:sz w:val="20"/>
          <w:szCs w:val="20"/>
        </w:rPr>
      </w:pPr>
      <w:r w:rsidRPr="00493537">
        <w:rPr>
          <w:rFonts w:ascii="Georgia" w:hAnsi="Georgia"/>
          <w:sz w:val="20"/>
          <w:szCs w:val="20"/>
        </w:rPr>
        <w:t>La Comisión de Obras rinde informe sobre los puntos tratados en la reunión realizada el día miércoles 10 de mayo del 2017 al ser las dieciséis horas con cuarenta y cinco minutos.</w:t>
      </w:r>
    </w:p>
    <w:p w:rsidR="00493537" w:rsidRPr="00500870" w:rsidRDefault="00493537" w:rsidP="00500870">
      <w:pPr>
        <w:pStyle w:val="Ttulo2"/>
        <w:spacing w:before="0" w:line="240" w:lineRule="auto"/>
        <w:ind w:left="284" w:right="51"/>
        <w:jc w:val="center"/>
        <w:rPr>
          <w:rFonts w:ascii="Georgia" w:hAnsi="Georgia"/>
          <w:b w:val="0"/>
          <w:color w:val="1F3864" w:themeColor="accent5" w:themeShade="80"/>
          <w:sz w:val="20"/>
          <w:szCs w:val="20"/>
        </w:rPr>
      </w:pPr>
      <w:r w:rsidRPr="00231687">
        <w:rPr>
          <w:rFonts w:ascii="Georgia" w:hAnsi="Georgia"/>
          <w:b w:val="0"/>
          <w:color w:val="1F3864" w:themeColor="accent5" w:themeShade="80"/>
          <w:sz w:val="20"/>
          <w:szCs w:val="20"/>
        </w:rPr>
        <w:t>ANÁLISIS DE TRASLADOS</w:t>
      </w:r>
    </w:p>
    <w:p w:rsidR="00493537" w:rsidRPr="00493537" w:rsidRDefault="00493537" w:rsidP="00231687">
      <w:pPr>
        <w:pStyle w:val="Prrafodelista"/>
        <w:numPr>
          <w:ilvl w:val="3"/>
          <w:numId w:val="2"/>
        </w:numPr>
        <w:spacing w:after="200" w:line="276" w:lineRule="auto"/>
        <w:ind w:left="284" w:right="51" w:firstLine="0"/>
        <w:jc w:val="both"/>
        <w:rPr>
          <w:rFonts w:ascii="Georgia" w:hAnsi="Georgia"/>
          <w:sz w:val="20"/>
          <w:szCs w:val="20"/>
        </w:rPr>
      </w:pPr>
      <w:r w:rsidRPr="00493537">
        <w:rPr>
          <w:rFonts w:ascii="Georgia" w:hAnsi="Georgia"/>
          <w:sz w:val="20"/>
          <w:szCs w:val="20"/>
        </w:rPr>
        <w:t>REMITE: SCM-559-2017.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SUSCRIBE: Julio Galtés – Representante Legal Bombardelli y Asociados.</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SESIÓN N°: 83-2017.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FECHA: 02-05-2017.</w:t>
      </w:r>
    </w:p>
    <w:p w:rsidR="00493537" w:rsidRPr="00493537" w:rsidRDefault="00493537" w:rsidP="00493537">
      <w:pPr>
        <w:pStyle w:val="Prrafodelista"/>
        <w:ind w:left="284" w:right="51"/>
        <w:jc w:val="both"/>
        <w:rPr>
          <w:rFonts w:ascii="Georgia" w:hAnsi="Georgia"/>
          <w:color w:val="5B9BD5" w:themeColor="accent1"/>
          <w:sz w:val="20"/>
          <w:szCs w:val="20"/>
        </w:rPr>
      </w:pPr>
      <w:r w:rsidRPr="00493537">
        <w:rPr>
          <w:rFonts w:ascii="Georgia" w:hAnsi="Georgia"/>
          <w:sz w:val="20"/>
          <w:szCs w:val="20"/>
        </w:rPr>
        <w:t xml:space="preserve">ASUNTO: Solicitud de audiencia con la comisión de obras, para hablar sobre el tema del desfogue pluvial presentado desde el 9 de diciembre y al día de hoy no se tiene una respuesta. </w:t>
      </w:r>
      <w:r w:rsidRPr="00493537">
        <w:rPr>
          <w:rFonts w:ascii="Georgia" w:hAnsi="Georgia"/>
          <w:color w:val="5B9BD5" w:themeColor="accent1"/>
          <w:sz w:val="20"/>
          <w:szCs w:val="20"/>
        </w:rPr>
        <w:t>Email: julio.galtes@galtesforn.com / Tel: 2282-9090 / 8871-8181</w:t>
      </w:r>
    </w:p>
    <w:p w:rsidR="00493537" w:rsidRPr="00493537" w:rsidRDefault="00493537" w:rsidP="00493537">
      <w:pPr>
        <w:pStyle w:val="Prrafodelista"/>
        <w:ind w:left="284" w:right="51"/>
        <w:jc w:val="both"/>
        <w:rPr>
          <w:rFonts w:ascii="Georgia" w:hAnsi="Georgia"/>
          <w:sz w:val="20"/>
          <w:szCs w:val="20"/>
        </w:rPr>
      </w:pP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Texto de la nota con fecha del 21 de abril 2017, suscrita por el Sr. Julio Galtés:</w:t>
      </w:r>
    </w:p>
    <w:p w:rsidR="00493537" w:rsidRPr="00493537" w:rsidRDefault="00493537" w:rsidP="00493537">
      <w:pPr>
        <w:pStyle w:val="Prrafodelista"/>
        <w:ind w:left="284" w:right="51"/>
        <w:jc w:val="both"/>
        <w:rPr>
          <w:rFonts w:ascii="Georgia" w:hAnsi="Georgia"/>
          <w:sz w:val="20"/>
          <w:szCs w:val="20"/>
        </w:rPr>
      </w:pP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w:t>
      </w:r>
      <w:r w:rsidRPr="00493537">
        <w:rPr>
          <w:rFonts w:ascii="Georgia" w:hAnsi="Georgia"/>
          <w:i/>
          <w:sz w:val="20"/>
          <w:szCs w:val="20"/>
        </w:rPr>
        <w:t>Por medio de la presente yo Julio Galtés Guevara cédula 1-0620-0939, en representación del señor Carlos Bombardelli en su condición de representante legal de la sociedad Bombardelli y Asociados S.A. cédula -3101-136303, solicito una audiencia con la Comisión de Obras para hablar sobre el tema del desfogue pluvial para la propiedad con plano catastro H-20412-1974 ubicada en el Provincia de Heredia, Cantón Central, distrito Ulloa, con Folio Real 4 0722183-000, el cual se recibió para trámite en la Municipalidad de Heredia el día 09 de diciembre del 2016 y que aún no tenemos respuesta sobre este.”</w:t>
      </w:r>
    </w:p>
    <w:p w:rsidR="00493537" w:rsidRPr="00493537" w:rsidRDefault="00493537" w:rsidP="00493537">
      <w:pPr>
        <w:spacing w:after="0"/>
        <w:ind w:left="284" w:right="51"/>
        <w:jc w:val="both"/>
        <w:rPr>
          <w:rFonts w:ascii="Georgia" w:hAnsi="Georgia"/>
          <w:sz w:val="20"/>
          <w:szCs w:val="20"/>
        </w:rPr>
      </w:pPr>
      <w:r w:rsidRPr="00493537">
        <w:rPr>
          <w:rFonts w:ascii="Georgia" w:hAnsi="Georgia"/>
          <w:sz w:val="20"/>
          <w:szCs w:val="20"/>
        </w:rPr>
        <w:t>RECOMENDACIÓN: ESTA COMISIÓN RECOMIENDA AL CONCEJO MUNICIPAL LO SIGUIENTE:</w:t>
      </w:r>
    </w:p>
    <w:p w:rsidR="00493537" w:rsidRPr="00493537" w:rsidRDefault="00493537" w:rsidP="00493537">
      <w:pPr>
        <w:pStyle w:val="Prrafodelista"/>
        <w:numPr>
          <w:ilvl w:val="0"/>
          <w:numId w:val="28"/>
        </w:numPr>
        <w:spacing w:after="0" w:line="276" w:lineRule="auto"/>
        <w:ind w:left="284" w:right="51" w:firstLine="0"/>
        <w:jc w:val="both"/>
        <w:rPr>
          <w:rFonts w:ascii="Georgia" w:hAnsi="Georgia"/>
          <w:sz w:val="20"/>
          <w:szCs w:val="20"/>
        </w:rPr>
      </w:pPr>
      <w:r w:rsidRPr="00493537">
        <w:rPr>
          <w:rFonts w:ascii="Georgia" w:hAnsi="Georgia"/>
          <w:sz w:val="20"/>
          <w:szCs w:val="20"/>
        </w:rPr>
        <w:t>DEJAR PARA CONOCIMIENTO DEL CONCEJO MUNICIPAL LA SOLICITUD DE LOS BOMBARDELLI Y ASOCIADOS.</w:t>
      </w:r>
    </w:p>
    <w:p w:rsidR="00493537" w:rsidRPr="00493537" w:rsidRDefault="00493537" w:rsidP="00493537">
      <w:pPr>
        <w:pStyle w:val="Prrafodelista"/>
        <w:numPr>
          <w:ilvl w:val="0"/>
          <w:numId w:val="28"/>
        </w:numPr>
        <w:spacing w:after="200" w:line="276" w:lineRule="auto"/>
        <w:ind w:left="284" w:right="51" w:firstLine="0"/>
        <w:jc w:val="both"/>
        <w:rPr>
          <w:rFonts w:ascii="Georgia" w:hAnsi="Georgia"/>
          <w:sz w:val="20"/>
          <w:szCs w:val="20"/>
        </w:rPr>
      </w:pPr>
      <w:r w:rsidRPr="00493537">
        <w:rPr>
          <w:rFonts w:ascii="Georgia" w:hAnsi="Georgia"/>
          <w:sz w:val="20"/>
          <w:szCs w:val="20"/>
        </w:rPr>
        <w:t>INFORMAR A LOS SOLICITANTES BOMBARDELLI Y ASOCIADOS QUE LA SOLICITUD DE DESFOGUE PLUVIAL FUE APROBADO EN EL INFORME #30-2017 AD-2016-2020 Y ADJUNTAR UNA COPIA DEL MISMO.</w:t>
      </w:r>
    </w:p>
    <w:p w:rsidR="00493537" w:rsidRPr="00493537" w:rsidRDefault="00493537" w:rsidP="00493537">
      <w:pPr>
        <w:pStyle w:val="Prrafodelista"/>
        <w:numPr>
          <w:ilvl w:val="0"/>
          <w:numId w:val="28"/>
        </w:numPr>
        <w:spacing w:after="200" w:line="276" w:lineRule="auto"/>
        <w:ind w:left="284" w:right="51" w:firstLine="0"/>
        <w:jc w:val="both"/>
        <w:rPr>
          <w:rFonts w:ascii="Georgia" w:hAnsi="Georgia"/>
          <w:sz w:val="20"/>
          <w:szCs w:val="20"/>
        </w:rPr>
      </w:pPr>
      <w:r w:rsidRPr="00493537">
        <w:rPr>
          <w:rFonts w:ascii="Georgia" w:hAnsi="Georgia"/>
          <w:sz w:val="20"/>
          <w:szCs w:val="20"/>
        </w:rPr>
        <w:t>ACUERDO DEFINITIVAMENTE APROBADO.</w:t>
      </w:r>
    </w:p>
    <w:p w:rsidR="00231687" w:rsidRPr="00131A4B" w:rsidRDefault="00E94C99" w:rsidP="00131A4B">
      <w:pPr>
        <w:pStyle w:val="Sinespaciado"/>
        <w:jc w:val="both"/>
        <w:rPr>
          <w:rFonts w:ascii="Georgia" w:hAnsi="Georgia"/>
          <w:b/>
          <w:sz w:val="20"/>
          <w:szCs w:val="20"/>
          <w:lang w:eastAsia="es-ES"/>
        </w:rPr>
      </w:pPr>
      <w:r w:rsidRPr="00131A4B">
        <w:rPr>
          <w:rFonts w:ascii="Georgia" w:hAnsi="Georgia"/>
          <w:b/>
          <w:sz w:val="20"/>
          <w:szCs w:val="20"/>
          <w:lang w:eastAsia="es-ES"/>
        </w:rPr>
        <w:t xml:space="preserve">// ANALIZADO Y DISCUTIDO EL PUNTO 1 DEL INFORME N° 37 DE LA COMISIÓN DE OBRAS AD 2016-2020, SE ACUERDA POR UNANIMIDAD: </w:t>
      </w:r>
    </w:p>
    <w:p w:rsidR="00131A4B" w:rsidRPr="00131A4B" w:rsidRDefault="00131A4B" w:rsidP="00BF2024">
      <w:pPr>
        <w:pStyle w:val="Sinespaciado"/>
        <w:numPr>
          <w:ilvl w:val="0"/>
          <w:numId w:val="74"/>
        </w:numPr>
        <w:jc w:val="both"/>
        <w:rPr>
          <w:rFonts w:ascii="Georgia" w:hAnsi="Georgia"/>
          <w:b/>
          <w:sz w:val="20"/>
          <w:szCs w:val="20"/>
        </w:rPr>
      </w:pPr>
      <w:r w:rsidRPr="00131A4B">
        <w:rPr>
          <w:rFonts w:ascii="Georgia" w:hAnsi="Georgia"/>
          <w:b/>
          <w:sz w:val="20"/>
          <w:szCs w:val="20"/>
        </w:rPr>
        <w:t>DEJAR PARA CONOCIMIENTO DEL CONCEJO MUNICIPAL LA SOLICITUD DE LOS BOMBARDELLI Y ASOCIADOS.</w:t>
      </w:r>
    </w:p>
    <w:p w:rsidR="00131A4B" w:rsidRPr="00131A4B" w:rsidRDefault="00131A4B" w:rsidP="00BF2024">
      <w:pPr>
        <w:pStyle w:val="Sinespaciado"/>
        <w:numPr>
          <w:ilvl w:val="0"/>
          <w:numId w:val="74"/>
        </w:numPr>
        <w:jc w:val="both"/>
        <w:rPr>
          <w:rFonts w:ascii="Georgia" w:hAnsi="Georgia"/>
          <w:b/>
          <w:sz w:val="20"/>
          <w:szCs w:val="20"/>
        </w:rPr>
      </w:pPr>
      <w:r w:rsidRPr="00131A4B">
        <w:rPr>
          <w:rFonts w:ascii="Georgia" w:hAnsi="Georgia"/>
          <w:b/>
          <w:sz w:val="20"/>
          <w:szCs w:val="20"/>
        </w:rPr>
        <w:t>INFORMAR A LOS SOLICITANTES BOMBARDELLI Y ASOCIADOS QUE LA SOLICITUD DE DESFOGUE PLUVIAL FUE APROBADO EN EL INFORME #30-2017 AD-2016-2020 Y ADJUNTAR UNA COPIA DEL MISMO.</w:t>
      </w:r>
    </w:p>
    <w:p w:rsidR="00131A4B" w:rsidRPr="00131A4B" w:rsidRDefault="00131A4B" w:rsidP="00131A4B">
      <w:pPr>
        <w:pStyle w:val="Sinespaciado"/>
        <w:jc w:val="both"/>
        <w:rPr>
          <w:rFonts w:ascii="Georgia" w:hAnsi="Georgia"/>
          <w:b/>
          <w:sz w:val="20"/>
          <w:szCs w:val="20"/>
        </w:rPr>
      </w:pPr>
      <w:r>
        <w:rPr>
          <w:rFonts w:ascii="Georgia" w:hAnsi="Georgia"/>
          <w:b/>
          <w:sz w:val="20"/>
          <w:szCs w:val="20"/>
        </w:rPr>
        <w:t xml:space="preserve">// </w:t>
      </w:r>
      <w:r w:rsidRPr="00131A4B">
        <w:rPr>
          <w:rFonts w:ascii="Georgia" w:hAnsi="Georgia"/>
          <w:b/>
          <w:sz w:val="20"/>
          <w:szCs w:val="20"/>
        </w:rPr>
        <w:t>ACUERDO DEFINITIVAMENTE APROBADO.</w:t>
      </w:r>
    </w:p>
    <w:p w:rsidR="00231687" w:rsidRPr="00231687" w:rsidRDefault="00231687" w:rsidP="00231687">
      <w:pPr>
        <w:spacing w:after="0" w:line="240" w:lineRule="auto"/>
        <w:jc w:val="both"/>
        <w:rPr>
          <w:rFonts w:ascii="Georgia" w:hAnsi="Georgia"/>
          <w:sz w:val="20"/>
          <w:szCs w:val="20"/>
          <w:u w:val="single"/>
          <w:lang w:eastAsia="es-ES"/>
        </w:rPr>
      </w:pPr>
    </w:p>
    <w:p w:rsidR="00493537" w:rsidRPr="00231687" w:rsidRDefault="00493537" w:rsidP="00231687">
      <w:pPr>
        <w:pStyle w:val="Prrafodelista"/>
        <w:numPr>
          <w:ilvl w:val="3"/>
          <w:numId w:val="2"/>
        </w:numPr>
        <w:spacing w:after="200" w:line="276" w:lineRule="auto"/>
        <w:ind w:left="567" w:right="51" w:hanging="283"/>
        <w:jc w:val="both"/>
        <w:rPr>
          <w:rFonts w:ascii="Georgia" w:hAnsi="Georgia"/>
          <w:sz w:val="20"/>
          <w:szCs w:val="20"/>
        </w:rPr>
      </w:pPr>
      <w:r w:rsidRPr="00231687">
        <w:rPr>
          <w:rFonts w:ascii="Georgia" w:hAnsi="Georgia"/>
          <w:sz w:val="20"/>
          <w:szCs w:val="20"/>
        </w:rPr>
        <w:t>REMITE: SCM-579-2017.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SUSCRIBE: David Jara Víquez.</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SESIÓN N°: 85-2017.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FECHA: 08-05-2017.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 xml:space="preserve">ASUNTO: Solicitud de audiencia para ampliar y escuchar la respuesta de la anterior audiencia. </w:t>
      </w:r>
      <w:r w:rsidRPr="003D073E">
        <w:rPr>
          <w:rFonts w:ascii="Georgia" w:hAnsi="Georgia"/>
          <w:color w:val="1F3864" w:themeColor="accent5" w:themeShade="80"/>
          <w:sz w:val="18"/>
          <w:szCs w:val="20"/>
        </w:rPr>
        <w:t>Email: davidjv4@gmail.com / Tel: 2260-3383 / 22633600 / 2237-9929.</w:t>
      </w:r>
    </w:p>
    <w:p w:rsidR="00493537" w:rsidRPr="00493537" w:rsidRDefault="00493537" w:rsidP="00493537">
      <w:pPr>
        <w:ind w:left="284" w:right="51"/>
        <w:jc w:val="both"/>
        <w:rPr>
          <w:rFonts w:ascii="Georgia" w:hAnsi="Georgia"/>
          <w:sz w:val="20"/>
          <w:szCs w:val="20"/>
        </w:rPr>
      </w:pPr>
      <w:r w:rsidRPr="00493537">
        <w:rPr>
          <w:rFonts w:ascii="Georgia" w:hAnsi="Georgia"/>
          <w:sz w:val="20"/>
          <w:szCs w:val="20"/>
        </w:rPr>
        <w:t xml:space="preserve"> Texto de la nota con fecha del 2 de mayo 2017, suscrito por David Jara Víquez:</w:t>
      </w:r>
    </w:p>
    <w:p w:rsidR="00493537" w:rsidRPr="00493537" w:rsidRDefault="00493537" w:rsidP="00493537">
      <w:pPr>
        <w:ind w:left="284" w:right="51"/>
        <w:jc w:val="both"/>
        <w:rPr>
          <w:rFonts w:ascii="Georgia" w:hAnsi="Georgia"/>
          <w:i/>
          <w:sz w:val="20"/>
          <w:szCs w:val="20"/>
        </w:rPr>
      </w:pPr>
      <w:r w:rsidRPr="00493537">
        <w:rPr>
          <w:rFonts w:ascii="Georgia" w:hAnsi="Georgia"/>
          <w:sz w:val="20"/>
          <w:szCs w:val="20"/>
        </w:rPr>
        <w:t>“</w:t>
      </w:r>
      <w:r w:rsidRPr="00493537">
        <w:rPr>
          <w:rFonts w:ascii="Georgia" w:hAnsi="Georgia"/>
          <w:i/>
          <w:sz w:val="20"/>
          <w:szCs w:val="20"/>
        </w:rPr>
        <w:t>Solicito una audiencia para ampliar y escuchas las respuestas de la anterior audiencia; además de hablar sobre desarrollo inmobiliario descontrolado; derechos universales olvidados; clientelismo, conocer sobre como a dirección de aguas de MINAE se ha encontrado ausente en Heredia. Además quiero que estén presentes Paulo Córdoba y alguien de la dirección municipal que haya hecho contacto con la LANAMME de la UCR. Además requiero mínimo 40 minutos ya que voy a realizar una exposición más elaborada y 15 minutos son insuficientes. Y un posible invitado Álvaro Sagot para que me acompañe.”</w:t>
      </w:r>
    </w:p>
    <w:p w:rsidR="00500870" w:rsidRDefault="00500870" w:rsidP="00493537">
      <w:pPr>
        <w:spacing w:after="0"/>
        <w:ind w:left="284" w:right="51"/>
        <w:jc w:val="both"/>
        <w:rPr>
          <w:rFonts w:ascii="Georgia" w:hAnsi="Georgia"/>
          <w:sz w:val="20"/>
          <w:szCs w:val="20"/>
        </w:rPr>
      </w:pPr>
    </w:p>
    <w:p w:rsidR="00493537" w:rsidRPr="00493537" w:rsidRDefault="00493537" w:rsidP="00493537">
      <w:pPr>
        <w:spacing w:after="0"/>
        <w:ind w:left="284" w:right="51"/>
        <w:jc w:val="both"/>
        <w:rPr>
          <w:rFonts w:ascii="Georgia" w:hAnsi="Georgia"/>
          <w:sz w:val="20"/>
          <w:szCs w:val="20"/>
        </w:rPr>
      </w:pPr>
      <w:r w:rsidRPr="00493537">
        <w:rPr>
          <w:rFonts w:ascii="Georgia" w:hAnsi="Georgia"/>
          <w:sz w:val="20"/>
          <w:szCs w:val="20"/>
        </w:rPr>
        <w:lastRenderedPageBreak/>
        <w:t>RECOMENDACIÓN: ESTA COMISIÓN RECOMIENDA AL CONCEJO MUNICIPAL LO SIGUIENTE:</w:t>
      </w:r>
    </w:p>
    <w:p w:rsidR="00493537" w:rsidRPr="00493537" w:rsidRDefault="00493537" w:rsidP="00493537">
      <w:pPr>
        <w:pStyle w:val="Prrafodelista"/>
        <w:numPr>
          <w:ilvl w:val="0"/>
          <w:numId w:val="29"/>
        </w:numPr>
        <w:spacing w:after="0" w:line="276" w:lineRule="auto"/>
        <w:ind w:left="284" w:right="51"/>
        <w:jc w:val="both"/>
        <w:rPr>
          <w:rFonts w:ascii="Georgia" w:hAnsi="Georgia"/>
          <w:sz w:val="20"/>
          <w:szCs w:val="20"/>
        </w:rPr>
      </w:pPr>
      <w:r w:rsidRPr="00493537">
        <w:rPr>
          <w:rFonts w:ascii="Georgia" w:hAnsi="Georgia"/>
          <w:sz w:val="20"/>
          <w:szCs w:val="20"/>
        </w:rPr>
        <w:t>DEJAR PARA CONOCIMIENTO DEL CONCEJO MUNICIPAL LA AUDIENCIA SOLICITADA POR EL SEÑOR DAVID JARA VÍQUEZ.</w:t>
      </w:r>
    </w:p>
    <w:p w:rsidR="00493537" w:rsidRPr="00493537" w:rsidRDefault="00493537" w:rsidP="00493537">
      <w:pPr>
        <w:pStyle w:val="Prrafodelista"/>
        <w:numPr>
          <w:ilvl w:val="0"/>
          <w:numId w:val="29"/>
        </w:numPr>
        <w:spacing w:after="200" w:line="276" w:lineRule="auto"/>
        <w:ind w:left="284" w:right="51"/>
        <w:jc w:val="both"/>
        <w:rPr>
          <w:rFonts w:ascii="Georgia" w:hAnsi="Georgia"/>
          <w:sz w:val="20"/>
          <w:szCs w:val="20"/>
        </w:rPr>
      </w:pPr>
      <w:r w:rsidRPr="00493537">
        <w:rPr>
          <w:rFonts w:ascii="Georgia" w:hAnsi="Georgia"/>
          <w:sz w:val="20"/>
          <w:szCs w:val="20"/>
        </w:rPr>
        <w:t xml:space="preserve">RESPONDERLE AL SEÑOR JARA VÍQUEZ, QUE SE LE ATENDIÓ CON PRIORIDAD EN LA SESIÓN </w:t>
      </w:r>
      <w:r w:rsidR="00231687">
        <w:rPr>
          <w:rFonts w:ascii="Georgia" w:hAnsi="Georgia"/>
          <w:sz w:val="20"/>
          <w:szCs w:val="20"/>
        </w:rPr>
        <w:t>082-2017</w:t>
      </w:r>
      <w:r w:rsidRPr="00493537">
        <w:rPr>
          <w:rFonts w:ascii="Georgia" w:hAnsi="Georgia"/>
          <w:sz w:val="20"/>
          <w:szCs w:val="20"/>
        </w:rPr>
        <w:t>, SEGÚN LA LISTA DE AUDIENCIAS POR AGENDAR QUE MANEJA LA SECRETARÍA DEL CONCEJO MUNICIPAL, Y SE LE RECOMIENDA QUE ACUDA A LA ADMINISTRACIÓN PARA QUE SOLICITE LA DOCUMENTACIÓN QUE REQUIERA, PARA SUS CONSULTAS O INQUIETUDES.</w:t>
      </w:r>
    </w:p>
    <w:p w:rsidR="00493537" w:rsidRPr="00493537" w:rsidRDefault="00493537" w:rsidP="00493537">
      <w:pPr>
        <w:pStyle w:val="Prrafodelista"/>
        <w:numPr>
          <w:ilvl w:val="0"/>
          <w:numId w:val="29"/>
        </w:numPr>
        <w:spacing w:after="200" w:line="276" w:lineRule="auto"/>
        <w:ind w:left="284" w:right="51"/>
        <w:jc w:val="both"/>
        <w:rPr>
          <w:rFonts w:ascii="Georgia" w:hAnsi="Georgia"/>
          <w:sz w:val="20"/>
          <w:szCs w:val="20"/>
        </w:rPr>
      </w:pPr>
      <w:r w:rsidRPr="00493537">
        <w:rPr>
          <w:rFonts w:ascii="Georgia" w:hAnsi="Georgia"/>
          <w:sz w:val="20"/>
          <w:szCs w:val="20"/>
        </w:rPr>
        <w:t xml:space="preserve">ACUERDO DEFINITIVAMENTE APROBADO. </w:t>
      </w:r>
    </w:p>
    <w:p w:rsidR="00493537" w:rsidRDefault="00493537" w:rsidP="00493537">
      <w:pPr>
        <w:pStyle w:val="Prrafodelista"/>
        <w:ind w:left="284" w:right="51"/>
        <w:jc w:val="both"/>
        <w:rPr>
          <w:rFonts w:ascii="Georgia" w:hAnsi="Georgia"/>
          <w:sz w:val="20"/>
          <w:szCs w:val="20"/>
        </w:rPr>
      </w:pPr>
    </w:p>
    <w:p w:rsidR="00E94C99" w:rsidRPr="00864344" w:rsidRDefault="003D073E" w:rsidP="003D073E">
      <w:pPr>
        <w:pStyle w:val="Prrafodelista"/>
        <w:ind w:left="0"/>
        <w:jc w:val="both"/>
        <w:rPr>
          <w:rFonts w:ascii="Georgia" w:hAnsi="Georgia"/>
          <w:sz w:val="20"/>
          <w:szCs w:val="20"/>
          <w:lang w:eastAsia="es-ES"/>
        </w:rPr>
      </w:pPr>
      <w:r>
        <w:rPr>
          <w:rFonts w:ascii="Georgia" w:hAnsi="Georgia"/>
          <w:sz w:val="20"/>
          <w:szCs w:val="20"/>
          <w:lang w:eastAsia="es-ES"/>
        </w:rPr>
        <w:t xml:space="preserve">El regidor </w:t>
      </w:r>
      <w:r w:rsidR="00E94C99" w:rsidRPr="00864344">
        <w:rPr>
          <w:rFonts w:ascii="Georgia" w:hAnsi="Georgia"/>
          <w:sz w:val="20"/>
          <w:szCs w:val="20"/>
          <w:lang w:eastAsia="es-ES"/>
        </w:rPr>
        <w:t xml:space="preserve">Daniel </w:t>
      </w:r>
      <w:r>
        <w:rPr>
          <w:rFonts w:ascii="Georgia" w:hAnsi="Georgia"/>
          <w:sz w:val="20"/>
          <w:szCs w:val="20"/>
          <w:lang w:eastAsia="es-ES"/>
        </w:rPr>
        <w:t xml:space="preserve">Trejos señala que en este </w:t>
      </w:r>
      <w:r w:rsidR="00E94C99" w:rsidRPr="00864344">
        <w:rPr>
          <w:rFonts w:ascii="Georgia" w:hAnsi="Georgia"/>
          <w:sz w:val="20"/>
          <w:szCs w:val="20"/>
          <w:lang w:eastAsia="es-ES"/>
        </w:rPr>
        <w:t xml:space="preserve">punto se </w:t>
      </w:r>
      <w:r w:rsidRPr="00864344">
        <w:rPr>
          <w:rFonts w:ascii="Georgia" w:hAnsi="Georgia"/>
          <w:sz w:val="20"/>
          <w:szCs w:val="20"/>
          <w:lang w:eastAsia="es-ES"/>
        </w:rPr>
        <w:t>dejó</w:t>
      </w:r>
      <w:r w:rsidR="00E94C99" w:rsidRPr="00864344">
        <w:rPr>
          <w:rFonts w:ascii="Georgia" w:hAnsi="Georgia"/>
          <w:sz w:val="20"/>
          <w:szCs w:val="20"/>
          <w:lang w:eastAsia="es-ES"/>
        </w:rPr>
        <w:t xml:space="preserve"> un espacio </w:t>
      </w:r>
      <w:r>
        <w:rPr>
          <w:rFonts w:ascii="Georgia" w:hAnsi="Georgia"/>
          <w:sz w:val="20"/>
          <w:szCs w:val="20"/>
          <w:lang w:eastAsia="es-ES"/>
        </w:rPr>
        <w:t>y corresponde al Acta de la Sesión No.</w:t>
      </w:r>
      <w:r w:rsidR="00E94C99" w:rsidRPr="00864344">
        <w:rPr>
          <w:rFonts w:ascii="Georgia" w:hAnsi="Georgia"/>
          <w:sz w:val="20"/>
          <w:szCs w:val="20"/>
          <w:lang w:eastAsia="es-ES"/>
        </w:rPr>
        <w:t xml:space="preserve"> 082-2017</w:t>
      </w:r>
      <w:r>
        <w:rPr>
          <w:rFonts w:ascii="Georgia" w:hAnsi="Georgia"/>
          <w:sz w:val="20"/>
          <w:szCs w:val="20"/>
          <w:lang w:eastAsia="es-ES"/>
        </w:rPr>
        <w:t xml:space="preserve"> y</w:t>
      </w:r>
      <w:r w:rsidR="00E94C99" w:rsidRPr="00864344">
        <w:rPr>
          <w:rFonts w:ascii="Georgia" w:hAnsi="Georgia"/>
          <w:sz w:val="20"/>
          <w:szCs w:val="20"/>
          <w:lang w:eastAsia="es-ES"/>
        </w:rPr>
        <w:t xml:space="preserve"> en e</w:t>
      </w:r>
      <w:r>
        <w:rPr>
          <w:rFonts w:ascii="Georgia" w:hAnsi="Georgia"/>
          <w:sz w:val="20"/>
          <w:szCs w:val="20"/>
          <w:lang w:eastAsia="es-ES"/>
        </w:rPr>
        <w:t>ste mismo p</w:t>
      </w:r>
      <w:r w:rsidR="00E94C99" w:rsidRPr="00864344">
        <w:rPr>
          <w:rFonts w:ascii="Georgia" w:hAnsi="Georgia"/>
          <w:sz w:val="20"/>
          <w:szCs w:val="20"/>
          <w:lang w:eastAsia="es-ES"/>
        </w:rPr>
        <w:t xml:space="preserve">unto se </w:t>
      </w:r>
      <w:r>
        <w:rPr>
          <w:rFonts w:ascii="Georgia" w:hAnsi="Georgia"/>
          <w:sz w:val="20"/>
          <w:szCs w:val="20"/>
          <w:lang w:eastAsia="es-ES"/>
        </w:rPr>
        <w:t xml:space="preserve">les </w:t>
      </w:r>
      <w:r w:rsidR="00E94C99" w:rsidRPr="00864344">
        <w:rPr>
          <w:rFonts w:ascii="Georgia" w:hAnsi="Georgia"/>
          <w:sz w:val="20"/>
          <w:szCs w:val="20"/>
          <w:lang w:eastAsia="es-ES"/>
        </w:rPr>
        <w:t>traslada otra solicitud</w:t>
      </w:r>
      <w:r>
        <w:rPr>
          <w:rFonts w:ascii="Georgia" w:hAnsi="Georgia"/>
          <w:sz w:val="20"/>
          <w:szCs w:val="20"/>
          <w:lang w:eastAsia="es-ES"/>
        </w:rPr>
        <w:t>, p</w:t>
      </w:r>
      <w:r w:rsidR="00E94C99" w:rsidRPr="00864344">
        <w:rPr>
          <w:rFonts w:ascii="Georgia" w:hAnsi="Georgia"/>
          <w:sz w:val="20"/>
          <w:szCs w:val="20"/>
          <w:lang w:eastAsia="es-ES"/>
        </w:rPr>
        <w:t xml:space="preserve">ero </w:t>
      </w:r>
      <w:r>
        <w:rPr>
          <w:rFonts w:ascii="Georgia" w:hAnsi="Georgia"/>
          <w:sz w:val="20"/>
          <w:szCs w:val="20"/>
          <w:lang w:eastAsia="es-ES"/>
        </w:rPr>
        <w:t xml:space="preserve">la dejan de conocimiento y aclaran </w:t>
      </w:r>
      <w:r w:rsidR="00E94C99" w:rsidRPr="00864344">
        <w:rPr>
          <w:rFonts w:ascii="Georgia" w:hAnsi="Georgia"/>
          <w:sz w:val="20"/>
          <w:szCs w:val="20"/>
          <w:lang w:eastAsia="es-ES"/>
        </w:rPr>
        <w:t>que no se va a dar audiencia porque</w:t>
      </w:r>
      <w:r>
        <w:rPr>
          <w:rFonts w:ascii="Georgia" w:hAnsi="Georgia"/>
          <w:sz w:val="20"/>
          <w:szCs w:val="20"/>
          <w:lang w:eastAsia="es-ES"/>
        </w:rPr>
        <w:t xml:space="preserve"> el señor Jara Víquez </w:t>
      </w:r>
      <w:r w:rsidR="00E94C99" w:rsidRPr="00864344">
        <w:rPr>
          <w:rFonts w:ascii="Georgia" w:hAnsi="Georgia"/>
          <w:sz w:val="20"/>
          <w:szCs w:val="20"/>
          <w:lang w:eastAsia="es-ES"/>
        </w:rPr>
        <w:t xml:space="preserve"> pide </w:t>
      </w:r>
      <w:r>
        <w:rPr>
          <w:rFonts w:ascii="Georgia" w:hAnsi="Georgia"/>
          <w:sz w:val="20"/>
          <w:szCs w:val="20"/>
          <w:lang w:eastAsia="es-ES"/>
        </w:rPr>
        <w:t xml:space="preserve">que la audiencia sea </w:t>
      </w:r>
      <w:r w:rsidR="00E94C99" w:rsidRPr="00864344">
        <w:rPr>
          <w:rFonts w:ascii="Georgia" w:hAnsi="Georgia"/>
          <w:sz w:val="20"/>
          <w:szCs w:val="20"/>
          <w:lang w:eastAsia="es-ES"/>
        </w:rPr>
        <w:t>con el Concejo.</w:t>
      </w:r>
    </w:p>
    <w:p w:rsidR="00231687" w:rsidRPr="00231687" w:rsidRDefault="00231687" w:rsidP="00231687">
      <w:pPr>
        <w:pStyle w:val="Sinespaciado"/>
        <w:jc w:val="both"/>
        <w:rPr>
          <w:rFonts w:ascii="Georgia" w:hAnsi="Georgia"/>
          <w:b/>
          <w:sz w:val="20"/>
          <w:szCs w:val="20"/>
          <w:lang w:eastAsia="es-ES"/>
        </w:rPr>
      </w:pPr>
      <w:r w:rsidRPr="00231687">
        <w:rPr>
          <w:rFonts w:ascii="Georgia" w:hAnsi="Georgia"/>
          <w:b/>
          <w:sz w:val="20"/>
          <w:szCs w:val="20"/>
          <w:lang w:eastAsia="es-ES"/>
        </w:rPr>
        <w:t xml:space="preserve">// ANALIZADO EL PUNTO 2 DEL INFORME N° 37 DE LA COMISIÓN DE OBRAS AD 2016-2020, SE ACUERDA POR UNANIMIDAD: </w:t>
      </w:r>
    </w:p>
    <w:p w:rsidR="00231687" w:rsidRPr="00231687" w:rsidRDefault="00231687" w:rsidP="00BF2024">
      <w:pPr>
        <w:pStyle w:val="Sinespaciado"/>
        <w:numPr>
          <w:ilvl w:val="0"/>
          <w:numId w:val="72"/>
        </w:numPr>
        <w:jc w:val="both"/>
        <w:rPr>
          <w:rFonts w:ascii="Georgia" w:hAnsi="Georgia"/>
          <w:b/>
          <w:sz w:val="20"/>
          <w:szCs w:val="20"/>
        </w:rPr>
      </w:pPr>
      <w:r w:rsidRPr="00231687">
        <w:rPr>
          <w:rFonts w:ascii="Georgia" w:hAnsi="Georgia"/>
          <w:b/>
          <w:sz w:val="20"/>
          <w:szCs w:val="20"/>
        </w:rPr>
        <w:t>DEJAR PARA CONOCIMIENTO DEL CONCEJO MUNICIPAL LA AUDIENCIA SOLICITADA POR EL SEÑOR DAVID JARA VÍQUEZ.</w:t>
      </w:r>
    </w:p>
    <w:p w:rsidR="00231687" w:rsidRPr="00231687" w:rsidRDefault="00231687" w:rsidP="00BF2024">
      <w:pPr>
        <w:pStyle w:val="Sinespaciado"/>
        <w:numPr>
          <w:ilvl w:val="0"/>
          <w:numId w:val="72"/>
        </w:numPr>
        <w:jc w:val="both"/>
        <w:rPr>
          <w:rFonts w:ascii="Georgia" w:hAnsi="Georgia"/>
          <w:b/>
          <w:sz w:val="20"/>
          <w:szCs w:val="20"/>
        </w:rPr>
      </w:pPr>
      <w:r w:rsidRPr="00231687">
        <w:rPr>
          <w:rFonts w:ascii="Georgia" w:hAnsi="Georgia"/>
          <w:b/>
          <w:sz w:val="20"/>
          <w:szCs w:val="20"/>
        </w:rPr>
        <w:t>RESPONDERLE AL SEÑOR JARA VÍQUEZ, QUE SE LE ATENDIÓ CON PRIORIDAD EN LA SESIÓN 082-2017, SEGÚN LA LISTA DE AUDIENCIAS POR AGENDAR QUE MANEJA LA SECRETARÍA DEL CONCEJO MUNICIPAL, Y SE LE RECOMIENDA QUE ACUDA A LA ADMINISTRACIÓN PARA QUE SOLICITE LA DOCUMENTACIÓN QUE REQUIERA, PARA SUS CONSULTAS O INQUIETUDES.</w:t>
      </w:r>
    </w:p>
    <w:p w:rsidR="00231687" w:rsidRDefault="00231687" w:rsidP="00A941C6">
      <w:pPr>
        <w:pStyle w:val="Sinespaciado"/>
        <w:jc w:val="both"/>
        <w:rPr>
          <w:rFonts w:ascii="Georgia" w:hAnsi="Georgia"/>
          <w:b/>
          <w:sz w:val="20"/>
          <w:szCs w:val="20"/>
        </w:rPr>
      </w:pPr>
      <w:r>
        <w:rPr>
          <w:rFonts w:ascii="Georgia" w:hAnsi="Georgia"/>
          <w:b/>
          <w:sz w:val="20"/>
          <w:szCs w:val="20"/>
        </w:rPr>
        <w:t xml:space="preserve">// </w:t>
      </w:r>
      <w:r w:rsidRPr="00231687">
        <w:rPr>
          <w:rFonts w:ascii="Georgia" w:hAnsi="Georgia"/>
          <w:b/>
          <w:sz w:val="20"/>
          <w:szCs w:val="20"/>
        </w:rPr>
        <w:t>ACU</w:t>
      </w:r>
      <w:r w:rsidR="00A941C6">
        <w:rPr>
          <w:rFonts w:ascii="Georgia" w:hAnsi="Georgia"/>
          <w:b/>
          <w:sz w:val="20"/>
          <w:szCs w:val="20"/>
        </w:rPr>
        <w:t xml:space="preserve">ERDO DEFINITIVAMENTE APROBADO. </w:t>
      </w:r>
    </w:p>
    <w:p w:rsidR="00A941C6" w:rsidRPr="00A941C6" w:rsidRDefault="00A941C6" w:rsidP="00A941C6">
      <w:pPr>
        <w:pStyle w:val="Sinespaciado"/>
        <w:jc w:val="both"/>
        <w:rPr>
          <w:rFonts w:ascii="Georgia" w:hAnsi="Georgia"/>
          <w:b/>
          <w:sz w:val="20"/>
          <w:szCs w:val="20"/>
        </w:rPr>
      </w:pPr>
    </w:p>
    <w:p w:rsidR="00493537" w:rsidRPr="00493537" w:rsidRDefault="00493537" w:rsidP="00231687">
      <w:pPr>
        <w:pStyle w:val="Prrafodelista"/>
        <w:numPr>
          <w:ilvl w:val="3"/>
          <w:numId w:val="2"/>
        </w:numPr>
        <w:spacing w:after="200" w:line="276" w:lineRule="auto"/>
        <w:ind w:left="284" w:right="51" w:firstLine="0"/>
        <w:jc w:val="both"/>
        <w:rPr>
          <w:rFonts w:ascii="Georgia" w:hAnsi="Georgia"/>
          <w:sz w:val="20"/>
          <w:szCs w:val="20"/>
        </w:rPr>
      </w:pPr>
      <w:r w:rsidRPr="00493537">
        <w:rPr>
          <w:rFonts w:ascii="Georgia" w:hAnsi="Georgia"/>
          <w:sz w:val="20"/>
          <w:szCs w:val="20"/>
        </w:rPr>
        <w:t>REMITE: SCM-577-2017.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SUSCRIBE: MBA. José Manuel Ulate Avendaño  - Alcalde Municipal.</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SESIÓN N°: 85-2017.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FECHA: 08-05-2017.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 xml:space="preserve">ASUNTO: Remite copia de DIP-DT-0220-2017 referente a la problemática que se tiene en el predio localizado en La Aurora, costado oeste de la Iglesia Bautista y alrededores. </w:t>
      </w:r>
      <w:r w:rsidRPr="00493537">
        <w:rPr>
          <w:rFonts w:ascii="Georgia" w:hAnsi="Georgia"/>
          <w:color w:val="70AD47" w:themeColor="accent6"/>
          <w:sz w:val="20"/>
          <w:szCs w:val="20"/>
        </w:rPr>
        <w:t>AMH-542-2017</w:t>
      </w:r>
    </w:p>
    <w:p w:rsidR="00493537" w:rsidRPr="00493537" w:rsidRDefault="00493537" w:rsidP="00493537">
      <w:pPr>
        <w:ind w:left="284" w:right="51"/>
        <w:jc w:val="both"/>
        <w:rPr>
          <w:rFonts w:ascii="Georgia" w:hAnsi="Georgia"/>
          <w:sz w:val="20"/>
          <w:szCs w:val="20"/>
        </w:rPr>
      </w:pPr>
      <w:r w:rsidRPr="00493537">
        <w:rPr>
          <w:rFonts w:ascii="Georgia" w:hAnsi="Georgia"/>
          <w:sz w:val="20"/>
          <w:szCs w:val="20"/>
        </w:rPr>
        <w:t>ANEXO 1 – DIP-DT-0220-2017.</w:t>
      </w:r>
    </w:p>
    <w:p w:rsidR="00493537" w:rsidRDefault="00493537" w:rsidP="00493537">
      <w:pPr>
        <w:ind w:left="284" w:right="51"/>
        <w:jc w:val="both"/>
        <w:rPr>
          <w:rFonts w:ascii="Georgia" w:hAnsi="Georgia"/>
          <w:sz w:val="20"/>
          <w:szCs w:val="20"/>
        </w:rPr>
      </w:pPr>
      <w:r w:rsidRPr="00493537">
        <w:rPr>
          <w:rFonts w:ascii="Georgia" w:hAnsi="Georgia"/>
          <w:sz w:val="20"/>
          <w:szCs w:val="20"/>
        </w:rPr>
        <w:t>RECOMENDACIÓN: ANALIZADO EL INFORME DIP-DT-0220-2017 ESTA COMISIÓN RECOMIENDA AL CONCEJO MUNICIPAL, INSTRUIR A LA ADMINISTRACIÓN QUE SE PROCEDA A REALIZAR DE NUEVO LA INSPECCIÓN  DEL LUGAR Y EL INFORME SOLICITADO, YA QUE EL BRINDADO CORRESPONDE AL LADO ESTE Y NO AL OESTE COMO SE SOLICITÓ. ACUERDO DEFINTIVAMENTE APROBADO.</w:t>
      </w:r>
    </w:p>
    <w:p w:rsidR="00231687" w:rsidRPr="00231687" w:rsidRDefault="00231687" w:rsidP="00A941C6">
      <w:pPr>
        <w:ind w:right="51"/>
        <w:jc w:val="both"/>
        <w:rPr>
          <w:rFonts w:ascii="Georgia" w:hAnsi="Georgia"/>
          <w:b/>
          <w:sz w:val="20"/>
          <w:szCs w:val="20"/>
        </w:rPr>
      </w:pPr>
      <w:r w:rsidRPr="00231687">
        <w:rPr>
          <w:rFonts w:ascii="Georgia" w:hAnsi="Georgia"/>
          <w:b/>
          <w:sz w:val="20"/>
          <w:szCs w:val="20"/>
          <w:lang w:eastAsia="es-ES"/>
        </w:rPr>
        <w:t xml:space="preserve">// ANALIZADO EL PUNTO 3 DEL INFORME N° 37 DE LA COMISIÓN DE OBRAS AD 2016-2020, SE ACUERDA POR UNANIMIDAD: </w:t>
      </w:r>
      <w:r w:rsidRPr="00231687">
        <w:rPr>
          <w:rFonts w:ascii="Georgia" w:hAnsi="Georgia"/>
          <w:b/>
          <w:sz w:val="20"/>
          <w:szCs w:val="20"/>
        </w:rPr>
        <w:t>INSTRUIR A LA ADMINISTRACIÓN para QUE PROCEDA A REALIZAR DE NUEVO LA INSPECCIÓN  DEL LUGAR Y EL INFORME SOLICITADO, YA QUE EL BRINDADO CORRESPONDE AL LADO ESTE Y NO AL OESTE COMO SE SOLICITÓ. A</w:t>
      </w:r>
      <w:r w:rsidR="00A941C6">
        <w:rPr>
          <w:rFonts w:ascii="Georgia" w:hAnsi="Georgia"/>
          <w:b/>
          <w:sz w:val="20"/>
          <w:szCs w:val="20"/>
        </w:rPr>
        <w:t>CUERDO DEFINTIVAMENTE APROBADO.</w:t>
      </w:r>
    </w:p>
    <w:p w:rsidR="00493537" w:rsidRPr="00493537" w:rsidRDefault="00493537" w:rsidP="00231687">
      <w:pPr>
        <w:pStyle w:val="Prrafodelista"/>
        <w:numPr>
          <w:ilvl w:val="3"/>
          <w:numId w:val="2"/>
        </w:numPr>
        <w:spacing w:after="200" w:line="276" w:lineRule="auto"/>
        <w:ind w:left="284" w:right="51" w:firstLine="0"/>
        <w:jc w:val="both"/>
        <w:rPr>
          <w:rFonts w:ascii="Georgia" w:hAnsi="Georgia"/>
          <w:sz w:val="20"/>
          <w:szCs w:val="20"/>
        </w:rPr>
      </w:pPr>
      <w:r w:rsidRPr="00493537">
        <w:rPr>
          <w:rFonts w:ascii="Georgia" w:hAnsi="Georgia"/>
          <w:sz w:val="20"/>
          <w:szCs w:val="20"/>
        </w:rPr>
        <w:t>REMITE: SCM-561-2017.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SUSCRIBE: MBA. José Manuel Ulate Avendaño  - Alcalde Municipal.</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SESIÓN N°: 83-2017.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FECHA: 02-05-2017.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DOCUMENTO: 193-17.</w:t>
      </w:r>
    </w:p>
    <w:p w:rsidR="00493537" w:rsidRPr="003D073E" w:rsidRDefault="00493537" w:rsidP="00493537">
      <w:pPr>
        <w:pStyle w:val="Prrafodelista"/>
        <w:ind w:left="284" w:right="51"/>
        <w:jc w:val="both"/>
        <w:rPr>
          <w:rFonts w:ascii="Georgia" w:hAnsi="Georgia"/>
          <w:color w:val="1F3864" w:themeColor="accent5" w:themeShade="80"/>
          <w:sz w:val="20"/>
          <w:szCs w:val="20"/>
        </w:rPr>
      </w:pPr>
      <w:r w:rsidRPr="00493537">
        <w:rPr>
          <w:rFonts w:ascii="Georgia" w:hAnsi="Georgia"/>
          <w:sz w:val="20"/>
          <w:szCs w:val="20"/>
        </w:rPr>
        <w:t xml:space="preserve">ASUNTO: Remite DAJ-270-2017, referente a consulta de la Procuraduría sobre criterio a si es posible inscribir de forma unilateral los bienes demaniales previstos en el numeral 40 de la Ley de Planificación. </w:t>
      </w:r>
      <w:r w:rsidRPr="003D073E">
        <w:rPr>
          <w:rFonts w:ascii="Georgia" w:hAnsi="Georgia"/>
          <w:color w:val="1F3864" w:themeColor="accent5" w:themeShade="80"/>
          <w:sz w:val="20"/>
          <w:szCs w:val="20"/>
        </w:rPr>
        <w:t>AMH-486-2017 / N°193-17.</w:t>
      </w:r>
    </w:p>
    <w:p w:rsidR="00493537" w:rsidRPr="00493537" w:rsidRDefault="00493537" w:rsidP="00493537">
      <w:pPr>
        <w:ind w:left="284" w:right="51"/>
        <w:jc w:val="both"/>
        <w:rPr>
          <w:rFonts w:ascii="Georgia" w:hAnsi="Georgia"/>
          <w:sz w:val="20"/>
          <w:szCs w:val="20"/>
        </w:rPr>
      </w:pPr>
      <w:r w:rsidRPr="00493537">
        <w:rPr>
          <w:rFonts w:ascii="Georgia" w:hAnsi="Georgia"/>
          <w:sz w:val="20"/>
          <w:szCs w:val="20"/>
        </w:rPr>
        <w:t>ANEXO 2 – DAJ-270-2017 Y C-190-2015: Dictamen Procuraduría General de la República.</w:t>
      </w:r>
    </w:p>
    <w:p w:rsidR="00493537" w:rsidRPr="00493537" w:rsidRDefault="00493537" w:rsidP="00493537">
      <w:pPr>
        <w:spacing w:after="0"/>
        <w:ind w:left="284" w:right="51"/>
        <w:jc w:val="both"/>
        <w:rPr>
          <w:rFonts w:ascii="Georgia" w:hAnsi="Georgia"/>
          <w:sz w:val="20"/>
          <w:szCs w:val="20"/>
        </w:rPr>
      </w:pPr>
      <w:r w:rsidRPr="00493537">
        <w:rPr>
          <w:rFonts w:ascii="Georgia" w:hAnsi="Georgia"/>
          <w:sz w:val="20"/>
          <w:szCs w:val="20"/>
        </w:rPr>
        <w:t>RECOMENDACIÓN: ESTA COMISIÓN RECOMIENDA AL CONCEJO MUNICIPAL LO SIGUIENTE:</w:t>
      </w:r>
    </w:p>
    <w:p w:rsidR="00A941C6" w:rsidRDefault="00493537" w:rsidP="00493537">
      <w:pPr>
        <w:pStyle w:val="Prrafodelista"/>
        <w:numPr>
          <w:ilvl w:val="0"/>
          <w:numId w:val="30"/>
        </w:numPr>
        <w:spacing w:after="0" w:line="276" w:lineRule="auto"/>
        <w:ind w:left="284" w:right="51"/>
        <w:jc w:val="both"/>
        <w:rPr>
          <w:rFonts w:ascii="Georgia" w:hAnsi="Georgia"/>
          <w:sz w:val="20"/>
          <w:szCs w:val="20"/>
        </w:rPr>
      </w:pPr>
      <w:r w:rsidRPr="00493537">
        <w:rPr>
          <w:rFonts w:ascii="Georgia" w:hAnsi="Georgia"/>
          <w:sz w:val="20"/>
          <w:szCs w:val="20"/>
        </w:rPr>
        <w:t xml:space="preserve">DEVOLVER EL INFORME DAJ-270-2017 SUSCRITO POR LA DIRECCIÓN DE ASESORÍA JURÍDICA, PARA QUE SEA AMPLIADO YA QUE NO DETALLA EN ALGUNOS CASOS EL </w:t>
      </w:r>
    </w:p>
    <w:p w:rsidR="00493537" w:rsidRPr="00493537" w:rsidRDefault="00493537" w:rsidP="00A941C6">
      <w:pPr>
        <w:pStyle w:val="Prrafodelista"/>
        <w:spacing w:after="0" w:line="276" w:lineRule="auto"/>
        <w:ind w:left="284" w:right="51"/>
        <w:jc w:val="both"/>
        <w:rPr>
          <w:rFonts w:ascii="Georgia" w:hAnsi="Georgia"/>
          <w:sz w:val="20"/>
          <w:szCs w:val="20"/>
        </w:rPr>
      </w:pPr>
      <w:r w:rsidRPr="00493537">
        <w:rPr>
          <w:rFonts w:ascii="Georgia" w:hAnsi="Georgia"/>
          <w:sz w:val="20"/>
          <w:szCs w:val="20"/>
        </w:rPr>
        <w:t>ESTADO DE LAS SOCIEDADES ANONIMAS (SI ESTÁ CADUCA, O SI ESTÁ EN CAUSAL DE EXTINCIÓN, ENTRE OTROS).</w:t>
      </w:r>
    </w:p>
    <w:p w:rsidR="00493537" w:rsidRPr="00493537" w:rsidRDefault="00493537" w:rsidP="00493537">
      <w:pPr>
        <w:pStyle w:val="Prrafodelista"/>
        <w:numPr>
          <w:ilvl w:val="0"/>
          <w:numId w:val="30"/>
        </w:numPr>
        <w:spacing w:after="200" w:line="276" w:lineRule="auto"/>
        <w:ind w:left="284" w:right="51"/>
        <w:jc w:val="both"/>
        <w:rPr>
          <w:rFonts w:ascii="Georgia" w:hAnsi="Georgia"/>
          <w:sz w:val="20"/>
          <w:szCs w:val="20"/>
        </w:rPr>
      </w:pPr>
      <w:r w:rsidRPr="00493537">
        <w:rPr>
          <w:rFonts w:ascii="Georgia" w:hAnsi="Georgia"/>
          <w:sz w:val="20"/>
          <w:szCs w:val="20"/>
        </w:rPr>
        <w:lastRenderedPageBreak/>
        <w:t>EN EL CASO DE LAS SOCIEDADES ANONIMAS QUE ESTÁN ACTIVAS, INFORMAR SI SE HAN GESTIONADO DIRECTAMENTE ANTE LOS REPRESENTANTES DE DICHAS SOCIEDADES EL TRASPASO DE DICHAS ÁREAS.</w:t>
      </w:r>
    </w:p>
    <w:p w:rsidR="00493537" w:rsidRPr="00493537" w:rsidRDefault="00493537" w:rsidP="00493537">
      <w:pPr>
        <w:pStyle w:val="Prrafodelista"/>
        <w:numPr>
          <w:ilvl w:val="0"/>
          <w:numId w:val="30"/>
        </w:numPr>
        <w:spacing w:after="200" w:line="276" w:lineRule="auto"/>
        <w:ind w:left="284" w:right="51"/>
        <w:jc w:val="both"/>
        <w:rPr>
          <w:rFonts w:ascii="Georgia" w:hAnsi="Georgia"/>
          <w:sz w:val="20"/>
          <w:szCs w:val="20"/>
        </w:rPr>
      </w:pPr>
      <w:r w:rsidRPr="00493537">
        <w:rPr>
          <w:rFonts w:ascii="Georgia" w:hAnsi="Georgia"/>
          <w:sz w:val="20"/>
          <w:szCs w:val="20"/>
        </w:rPr>
        <w:t>EN EL CASO DE LAS ÁREAS DE LOS LAGOS, DEFINIR LAS FINCAS, SUS MEDIDAS, LINDEROS, PLANOS CATASTRADOS Y LA NATURALEZA DE LAS ÁREAS A RECIBIR.</w:t>
      </w:r>
    </w:p>
    <w:p w:rsidR="00493537" w:rsidRPr="00A941C6" w:rsidRDefault="00493537" w:rsidP="00A941C6">
      <w:pPr>
        <w:pStyle w:val="Prrafodelista"/>
        <w:numPr>
          <w:ilvl w:val="0"/>
          <w:numId w:val="30"/>
        </w:numPr>
        <w:spacing w:after="200" w:line="276" w:lineRule="auto"/>
        <w:ind w:left="284" w:right="51"/>
        <w:jc w:val="both"/>
        <w:rPr>
          <w:rFonts w:ascii="Georgia" w:hAnsi="Georgia"/>
          <w:sz w:val="20"/>
          <w:szCs w:val="20"/>
        </w:rPr>
      </w:pPr>
      <w:r w:rsidRPr="00493537">
        <w:rPr>
          <w:rFonts w:ascii="Georgia" w:hAnsi="Georgia"/>
          <w:sz w:val="20"/>
          <w:szCs w:val="20"/>
        </w:rPr>
        <w:t>ACUERDO DEFINITIVAMENTE APROBADO.</w:t>
      </w:r>
    </w:p>
    <w:p w:rsidR="00231687" w:rsidRPr="00DA0891" w:rsidRDefault="00231687" w:rsidP="00DA0891">
      <w:pPr>
        <w:pStyle w:val="Sinespaciado"/>
        <w:jc w:val="both"/>
        <w:rPr>
          <w:rFonts w:ascii="Georgia" w:hAnsi="Georgia"/>
          <w:b/>
          <w:sz w:val="20"/>
          <w:szCs w:val="20"/>
        </w:rPr>
      </w:pPr>
      <w:r w:rsidRPr="00DA0891">
        <w:rPr>
          <w:rFonts w:ascii="Georgia" w:hAnsi="Georgia"/>
          <w:b/>
          <w:sz w:val="20"/>
          <w:szCs w:val="20"/>
          <w:lang w:eastAsia="es-ES"/>
        </w:rPr>
        <w:t>// ANALIZADO EL PUNTO 4 DEL INFORME N° 37 DE LA COMISIÓN DE OBRAS AD 2016-2020, SE ACUERDA POR UNANIMIDAD:</w:t>
      </w:r>
    </w:p>
    <w:p w:rsidR="00DA0891" w:rsidRPr="00DA0891" w:rsidRDefault="00DA0891" w:rsidP="00BF2024">
      <w:pPr>
        <w:pStyle w:val="Sinespaciado"/>
        <w:numPr>
          <w:ilvl w:val="0"/>
          <w:numId w:val="73"/>
        </w:numPr>
        <w:jc w:val="both"/>
        <w:rPr>
          <w:rFonts w:ascii="Georgia" w:hAnsi="Georgia"/>
          <w:b/>
          <w:sz w:val="20"/>
          <w:szCs w:val="20"/>
        </w:rPr>
      </w:pPr>
      <w:r w:rsidRPr="00DA0891">
        <w:rPr>
          <w:rFonts w:ascii="Georgia" w:hAnsi="Georgia"/>
          <w:b/>
          <w:sz w:val="20"/>
          <w:szCs w:val="20"/>
        </w:rPr>
        <w:t>DEVOLVER EL INFORME DAJ-270-2017 SUSCRITO POR LA DIRECCIÓN DE ASESORÍA JURÍDICA, PARA QUE SEA AMPLIADO YA QUE NO DETALLA EN ALGUNOS CASOS EL ESTADO DE LAS SOCIEDADES ANONIMAS (SI ESTÁ CADUCA, O SI ESTÁ EN CAUSAL DE EXTINCIÓN, ENTRE OTROS).</w:t>
      </w:r>
    </w:p>
    <w:p w:rsidR="00DA0891" w:rsidRDefault="00DA0891" w:rsidP="00BF2024">
      <w:pPr>
        <w:pStyle w:val="Sinespaciado"/>
        <w:numPr>
          <w:ilvl w:val="0"/>
          <w:numId w:val="73"/>
        </w:numPr>
        <w:jc w:val="both"/>
        <w:rPr>
          <w:rFonts w:ascii="Georgia" w:hAnsi="Georgia"/>
          <w:b/>
          <w:sz w:val="20"/>
          <w:szCs w:val="20"/>
        </w:rPr>
      </w:pPr>
      <w:r w:rsidRPr="00DA0891">
        <w:rPr>
          <w:rFonts w:ascii="Georgia" w:hAnsi="Georgia"/>
          <w:b/>
          <w:sz w:val="20"/>
          <w:szCs w:val="20"/>
        </w:rPr>
        <w:t>EN EL CASO DE LAS SOCIEDADES ANONIMAS QUE ESTÁN ACTIVAS, INFORMAR SI SE HAN GESTIONADO DIRECTAMENTE ANTE LOS REPRESENTANTES DE DICHAS SOCIEDADES EL TRASPASO DE DICHAS ÁREAS.</w:t>
      </w:r>
    </w:p>
    <w:p w:rsidR="00DA0891" w:rsidRPr="00DA0891" w:rsidRDefault="00DA0891" w:rsidP="00BF2024">
      <w:pPr>
        <w:pStyle w:val="Sinespaciado"/>
        <w:numPr>
          <w:ilvl w:val="0"/>
          <w:numId w:val="73"/>
        </w:numPr>
        <w:jc w:val="both"/>
        <w:rPr>
          <w:rFonts w:ascii="Georgia" w:hAnsi="Georgia"/>
          <w:b/>
          <w:sz w:val="20"/>
          <w:szCs w:val="20"/>
        </w:rPr>
      </w:pPr>
      <w:r w:rsidRPr="00DA0891">
        <w:rPr>
          <w:rFonts w:ascii="Georgia" w:hAnsi="Georgia"/>
          <w:b/>
          <w:sz w:val="20"/>
          <w:szCs w:val="20"/>
        </w:rPr>
        <w:t>EN EL CASO DE LAS ÁREAS DE LOS LAGOS, DEFINIR LAS FINCAS, SUS MEDIDAS, LINDEROS, PLANOS CATASTRADOS Y LA NATURALEZA DE LAS ÁREAS A RECIBIR.</w:t>
      </w:r>
    </w:p>
    <w:p w:rsidR="00DA0891" w:rsidRPr="00DA0891" w:rsidRDefault="00DA0891" w:rsidP="00DA0891">
      <w:pPr>
        <w:pStyle w:val="Sinespaciado"/>
        <w:jc w:val="both"/>
        <w:rPr>
          <w:rFonts w:ascii="Georgia" w:hAnsi="Georgia"/>
          <w:b/>
          <w:sz w:val="20"/>
          <w:szCs w:val="20"/>
        </w:rPr>
      </w:pPr>
      <w:r>
        <w:rPr>
          <w:rFonts w:ascii="Georgia" w:hAnsi="Georgia"/>
          <w:b/>
          <w:sz w:val="20"/>
          <w:szCs w:val="20"/>
        </w:rPr>
        <w:t xml:space="preserve">// </w:t>
      </w:r>
      <w:r w:rsidRPr="00DA0891">
        <w:rPr>
          <w:rFonts w:ascii="Georgia" w:hAnsi="Georgia"/>
          <w:b/>
          <w:sz w:val="20"/>
          <w:szCs w:val="20"/>
        </w:rPr>
        <w:t>ACUERDO DEFINITIVAMENTE APROBADO.</w:t>
      </w:r>
    </w:p>
    <w:p w:rsidR="00231687" w:rsidRPr="00493537" w:rsidRDefault="00231687" w:rsidP="00493537">
      <w:pPr>
        <w:pStyle w:val="Prrafodelista"/>
        <w:ind w:left="284" w:right="51"/>
        <w:jc w:val="both"/>
        <w:rPr>
          <w:rFonts w:ascii="Georgia" w:hAnsi="Georgia"/>
          <w:sz w:val="20"/>
          <w:szCs w:val="20"/>
        </w:rPr>
      </w:pPr>
    </w:p>
    <w:p w:rsidR="00493537" w:rsidRPr="00493537" w:rsidRDefault="00493537" w:rsidP="00231687">
      <w:pPr>
        <w:pStyle w:val="Prrafodelista"/>
        <w:numPr>
          <w:ilvl w:val="3"/>
          <w:numId w:val="2"/>
        </w:numPr>
        <w:spacing w:after="200" w:line="276" w:lineRule="auto"/>
        <w:ind w:left="284" w:right="51" w:firstLine="0"/>
        <w:jc w:val="both"/>
        <w:rPr>
          <w:rFonts w:ascii="Georgia" w:hAnsi="Georgia"/>
          <w:sz w:val="20"/>
          <w:szCs w:val="20"/>
        </w:rPr>
      </w:pPr>
      <w:r w:rsidRPr="00493537">
        <w:rPr>
          <w:rFonts w:ascii="Georgia" w:hAnsi="Georgia"/>
          <w:sz w:val="20"/>
          <w:szCs w:val="20"/>
        </w:rPr>
        <w:t>REMITE: SCM-560-2017.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SUSCRIBE: MBA. José Manuel Ulate Avendaño - Alcalde Municipal.</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SESIÓN N°: 83-2017.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FECHA: 02-05-2017.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DOCUMENTO: 206-17.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 xml:space="preserve">ASUNTO: Remite DPH-UPM-153-2017 con el fin de que se tome el acuerdo de recibir áreas públicas de los proyectos urbanísticos en Guararí. </w:t>
      </w:r>
      <w:r w:rsidRPr="00493537">
        <w:rPr>
          <w:rFonts w:ascii="Georgia" w:hAnsi="Georgia"/>
          <w:color w:val="70AD47" w:themeColor="accent6"/>
          <w:sz w:val="20"/>
          <w:szCs w:val="20"/>
        </w:rPr>
        <w:t>AMH-497-2017 / N°206-17.</w:t>
      </w:r>
    </w:p>
    <w:p w:rsidR="00493537" w:rsidRPr="00493537" w:rsidRDefault="00493537" w:rsidP="00493537">
      <w:pPr>
        <w:ind w:left="284" w:right="51"/>
        <w:jc w:val="both"/>
        <w:rPr>
          <w:rFonts w:ascii="Georgia" w:hAnsi="Georgia"/>
          <w:sz w:val="20"/>
          <w:szCs w:val="20"/>
        </w:rPr>
      </w:pPr>
      <w:r w:rsidRPr="00493537">
        <w:rPr>
          <w:rFonts w:ascii="Georgia" w:hAnsi="Georgia"/>
          <w:sz w:val="20"/>
          <w:szCs w:val="20"/>
        </w:rPr>
        <w:t>Texto del oficio DPH-UPH-153-2017, suscrito por el Ing. Guillermo Ramírez Campos – Unidad de Proyectos Habitacionales INVU:</w:t>
      </w:r>
    </w:p>
    <w:p w:rsidR="00493537" w:rsidRPr="00493537" w:rsidRDefault="00493537" w:rsidP="00493537">
      <w:pPr>
        <w:ind w:left="284" w:right="51"/>
        <w:jc w:val="both"/>
        <w:rPr>
          <w:rFonts w:ascii="Georgia" w:hAnsi="Georgia"/>
          <w:i/>
          <w:sz w:val="20"/>
          <w:szCs w:val="20"/>
        </w:rPr>
      </w:pPr>
      <w:r w:rsidRPr="00493537">
        <w:rPr>
          <w:rFonts w:ascii="Georgia" w:hAnsi="Georgia"/>
          <w:i/>
          <w:sz w:val="20"/>
          <w:szCs w:val="20"/>
        </w:rPr>
        <w:t>“Reciba un saludo cordial. El Instituto  Nacional de Vivienda y Urbanismo (INVU) en calidad de propietario registral de los inmuebles que se indicará y conforme a lo dispuesto en Ley de Planificación Urbana, artículo No.40-44, referente a regulación sobre áreas públicas de proyectos urbanísticos; solicita la recepción por parte de ese municipio de áreas públicas de proyectos ubicados en la Comunidad de Guararí, localizado en la Provincia de Heredia. Se indica que estos terrenos están presentados ante el BANHVI para el financiamiento de mejoramiento de obras de infraestructura bajo la modalidad de Bono Comunal. Los inmuebles a traspasar son lo siguiente:</w:t>
      </w:r>
    </w:p>
    <w:tbl>
      <w:tblPr>
        <w:tblStyle w:val="Tablaconcuadrcula"/>
        <w:tblW w:w="9117" w:type="dxa"/>
        <w:tblInd w:w="426" w:type="dxa"/>
        <w:tblLook w:val="04A0" w:firstRow="1" w:lastRow="0" w:firstColumn="1" w:lastColumn="0" w:noHBand="0" w:noVBand="1"/>
      </w:tblPr>
      <w:tblGrid>
        <w:gridCol w:w="675"/>
        <w:gridCol w:w="2974"/>
        <w:gridCol w:w="1416"/>
        <w:gridCol w:w="1841"/>
        <w:gridCol w:w="1213"/>
        <w:gridCol w:w="998"/>
      </w:tblGrid>
      <w:tr w:rsidR="00493537" w:rsidRPr="00C71F6E" w:rsidTr="00493537">
        <w:tc>
          <w:tcPr>
            <w:tcW w:w="675" w:type="dxa"/>
          </w:tcPr>
          <w:p w:rsidR="00493537" w:rsidRPr="00C71F6E" w:rsidRDefault="00493537" w:rsidP="00493537">
            <w:pPr>
              <w:jc w:val="center"/>
              <w:rPr>
                <w:i/>
                <w:sz w:val="20"/>
                <w:szCs w:val="20"/>
              </w:rPr>
            </w:pPr>
            <w:r w:rsidRPr="00C71F6E">
              <w:rPr>
                <w:i/>
                <w:sz w:val="20"/>
                <w:szCs w:val="20"/>
              </w:rPr>
              <w:t>N°</w:t>
            </w:r>
          </w:p>
        </w:tc>
        <w:tc>
          <w:tcPr>
            <w:tcW w:w="2974" w:type="dxa"/>
          </w:tcPr>
          <w:p w:rsidR="00493537" w:rsidRPr="00C71F6E" w:rsidRDefault="00493537" w:rsidP="00493537">
            <w:pPr>
              <w:jc w:val="both"/>
              <w:rPr>
                <w:i/>
                <w:sz w:val="20"/>
                <w:szCs w:val="20"/>
              </w:rPr>
            </w:pPr>
            <w:r w:rsidRPr="00C71F6E">
              <w:rPr>
                <w:i/>
                <w:sz w:val="20"/>
                <w:szCs w:val="20"/>
              </w:rPr>
              <w:t>Naturaleza (Uso)</w:t>
            </w:r>
          </w:p>
        </w:tc>
        <w:tc>
          <w:tcPr>
            <w:tcW w:w="1416" w:type="dxa"/>
          </w:tcPr>
          <w:p w:rsidR="00493537" w:rsidRPr="00C71F6E" w:rsidRDefault="00493537" w:rsidP="00493537">
            <w:pPr>
              <w:jc w:val="both"/>
              <w:rPr>
                <w:i/>
                <w:sz w:val="20"/>
                <w:szCs w:val="20"/>
              </w:rPr>
            </w:pPr>
            <w:r w:rsidRPr="00C71F6E">
              <w:rPr>
                <w:i/>
                <w:sz w:val="20"/>
                <w:szCs w:val="20"/>
              </w:rPr>
              <w:t>Folio Real</w:t>
            </w:r>
          </w:p>
        </w:tc>
        <w:tc>
          <w:tcPr>
            <w:tcW w:w="1841" w:type="dxa"/>
          </w:tcPr>
          <w:p w:rsidR="00493537" w:rsidRPr="00C71F6E" w:rsidRDefault="00493537" w:rsidP="00493537">
            <w:pPr>
              <w:jc w:val="both"/>
              <w:rPr>
                <w:i/>
                <w:sz w:val="20"/>
                <w:szCs w:val="20"/>
              </w:rPr>
            </w:pPr>
            <w:r w:rsidRPr="00C71F6E">
              <w:rPr>
                <w:i/>
                <w:sz w:val="20"/>
                <w:szCs w:val="20"/>
              </w:rPr>
              <w:t>N° de plano Catastro</w:t>
            </w:r>
          </w:p>
        </w:tc>
        <w:tc>
          <w:tcPr>
            <w:tcW w:w="1213" w:type="dxa"/>
          </w:tcPr>
          <w:p w:rsidR="00493537" w:rsidRPr="00C71F6E" w:rsidRDefault="00493537" w:rsidP="00493537">
            <w:pPr>
              <w:jc w:val="center"/>
              <w:rPr>
                <w:i/>
                <w:sz w:val="20"/>
                <w:szCs w:val="20"/>
              </w:rPr>
            </w:pPr>
            <w:r w:rsidRPr="00C71F6E">
              <w:rPr>
                <w:i/>
                <w:sz w:val="20"/>
                <w:szCs w:val="20"/>
              </w:rPr>
              <w:t>Propietario</w:t>
            </w:r>
          </w:p>
        </w:tc>
        <w:tc>
          <w:tcPr>
            <w:tcW w:w="998" w:type="dxa"/>
          </w:tcPr>
          <w:p w:rsidR="00493537" w:rsidRPr="00C71F6E" w:rsidRDefault="00493537" w:rsidP="00493537">
            <w:pPr>
              <w:jc w:val="both"/>
              <w:rPr>
                <w:i/>
                <w:sz w:val="20"/>
                <w:szCs w:val="20"/>
              </w:rPr>
            </w:pPr>
            <w:r w:rsidRPr="00C71F6E">
              <w:rPr>
                <w:i/>
                <w:sz w:val="20"/>
                <w:szCs w:val="20"/>
              </w:rPr>
              <w:t>Área</w:t>
            </w:r>
          </w:p>
        </w:tc>
      </w:tr>
      <w:tr w:rsidR="00493537" w:rsidRPr="00C71F6E" w:rsidTr="00493537">
        <w:tc>
          <w:tcPr>
            <w:tcW w:w="675" w:type="dxa"/>
          </w:tcPr>
          <w:p w:rsidR="00493537" w:rsidRPr="00C71F6E" w:rsidRDefault="00493537" w:rsidP="00493537">
            <w:pPr>
              <w:jc w:val="center"/>
              <w:rPr>
                <w:i/>
                <w:sz w:val="20"/>
                <w:szCs w:val="20"/>
              </w:rPr>
            </w:pPr>
            <w:r w:rsidRPr="00C71F6E">
              <w:rPr>
                <w:i/>
                <w:sz w:val="20"/>
                <w:szCs w:val="20"/>
              </w:rPr>
              <w:t>1</w:t>
            </w:r>
          </w:p>
        </w:tc>
        <w:tc>
          <w:tcPr>
            <w:tcW w:w="2974" w:type="dxa"/>
          </w:tcPr>
          <w:p w:rsidR="00493537" w:rsidRPr="00C71F6E" w:rsidRDefault="00493537" w:rsidP="00493537">
            <w:pPr>
              <w:jc w:val="both"/>
              <w:rPr>
                <w:i/>
                <w:sz w:val="20"/>
                <w:szCs w:val="20"/>
              </w:rPr>
            </w:pPr>
            <w:r w:rsidRPr="00C71F6E">
              <w:rPr>
                <w:i/>
                <w:sz w:val="20"/>
                <w:szCs w:val="20"/>
              </w:rPr>
              <w:t>Parque Infantil N°1 Los Sauces</w:t>
            </w:r>
          </w:p>
        </w:tc>
        <w:tc>
          <w:tcPr>
            <w:tcW w:w="1416" w:type="dxa"/>
          </w:tcPr>
          <w:p w:rsidR="00493537" w:rsidRPr="00C71F6E" w:rsidRDefault="00493537" w:rsidP="00493537">
            <w:pPr>
              <w:jc w:val="both"/>
              <w:rPr>
                <w:i/>
                <w:sz w:val="20"/>
                <w:szCs w:val="20"/>
              </w:rPr>
            </w:pPr>
            <w:r w:rsidRPr="00C71F6E">
              <w:rPr>
                <w:i/>
                <w:sz w:val="20"/>
                <w:szCs w:val="20"/>
              </w:rPr>
              <w:t>233673-000</w:t>
            </w:r>
          </w:p>
        </w:tc>
        <w:tc>
          <w:tcPr>
            <w:tcW w:w="1841" w:type="dxa"/>
          </w:tcPr>
          <w:p w:rsidR="00493537" w:rsidRPr="00C71F6E" w:rsidRDefault="00493537" w:rsidP="00493537">
            <w:pPr>
              <w:jc w:val="both"/>
              <w:rPr>
                <w:i/>
                <w:sz w:val="20"/>
                <w:szCs w:val="20"/>
              </w:rPr>
            </w:pPr>
            <w:r w:rsidRPr="00C71F6E">
              <w:rPr>
                <w:i/>
                <w:sz w:val="20"/>
                <w:szCs w:val="20"/>
              </w:rPr>
              <w:t>H-1580767-2012</w:t>
            </w:r>
          </w:p>
        </w:tc>
        <w:tc>
          <w:tcPr>
            <w:tcW w:w="1213" w:type="dxa"/>
          </w:tcPr>
          <w:p w:rsidR="00493537" w:rsidRPr="00C71F6E" w:rsidRDefault="00493537" w:rsidP="00493537">
            <w:pPr>
              <w:jc w:val="center"/>
              <w:rPr>
                <w:i/>
                <w:sz w:val="20"/>
                <w:szCs w:val="20"/>
              </w:rPr>
            </w:pPr>
            <w:r w:rsidRPr="00C71F6E">
              <w:rPr>
                <w:i/>
                <w:sz w:val="20"/>
                <w:szCs w:val="20"/>
              </w:rPr>
              <w:t>INVU</w:t>
            </w:r>
          </w:p>
        </w:tc>
        <w:tc>
          <w:tcPr>
            <w:tcW w:w="998" w:type="dxa"/>
          </w:tcPr>
          <w:p w:rsidR="00493537" w:rsidRPr="00C71F6E" w:rsidRDefault="00493537" w:rsidP="00493537">
            <w:pPr>
              <w:jc w:val="both"/>
              <w:rPr>
                <w:i/>
                <w:sz w:val="20"/>
                <w:szCs w:val="20"/>
              </w:rPr>
            </w:pPr>
            <w:r w:rsidRPr="00C71F6E">
              <w:rPr>
                <w:i/>
                <w:sz w:val="20"/>
                <w:szCs w:val="20"/>
              </w:rPr>
              <w:t>415 m</w:t>
            </w:r>
            <w:r w:rsidRPr="00C71F6E">
              <w:rPr>
                <w:i/>
                <w:sz w:val="20"/>
                <w:szCs w:val="20"/>
                <w:vertAlign w:val="superscript"/>
              </w:rPr>
              <w:t>2</w:t>
            </w:r>
          </w:p>
        </w:tc>
      </w:tr>
      <w:tr w:rsidR="00493537" w:rsidRPr="00C71F6E" w:rsidTr="00493537">
        <w:tc>
          <w:tcPr>
            <w:tcW w:w="675" w:type="dxa"/>
          </w:tcPr>
          <w:p w:rsidR="00493537" w:rsidRPr="00C71F6E" w:rsidRDefault="00493537" w:rsidP="00493537">
            <w:pPr>
              <w:jc w:val="center"/>
              <w:rPr>
                <w:i/>
                <w:sz w:val="20"/>
                <w:szCs w:val="20"/>
              </w:rPr>
            </w:pPr>
            <w:r w:rsidRPr="00C71F6E">
              <w:rPr>
                <w:i/>
                <w:sz w:val="20"/>
                <w:szCs w:val="20"/>
              </w:rPr>
              <w:t>2</w:t>
            </w:r>
          </w:p>
        </w:tc>
        <w:tc>
          <w:tcPr>
            <w:tcW w:w="2974" w:type="dxa"/>
          </w:tcPr>
          <w:p w:rsidR="00493537" w:rsidRPr="00C71F6E" w:rsidRDefault="00493537" w:rsidP="00493537">
            <w:pPr>
              <w:jc w:val="both"/>
              <w:rPr>
                <w:i/>
                <w:sz w:val="20"/>
                <w:szCs w:val="20"/>
              </w:rPr>
            </w:pPr>
            <w:r w:rsidRPr="00C71F6E">
              <w:rPr>
                <w:i/>
                <w:sz w:val="20"/>
                <w:szCs w:val="20"/>
              </w:rPr>
              <w:t>Parque Infantil N°6 Los Sauces</w:t>
            </w:r>
          </w:p>
        </w:tc>
        <w:tc>
          <w:tcPr>
            <w:tcW w:w="1416" w:type="dxa"/>
          </w:tcPr>
          <w:p w:rsidR="00493537" w:rsidRPr="00C71F6E" w:rsidRDefault="00493537" w:rsidP="00493537">
            <w:pPr>
              <w:jc w:val="both"/>
              <w:rPr>
                <w:i/>
                <w:sz w:val="20"/>
                <w:szCs w:val="20"/>
              </w:rPr>
            </w:pPr>
            <w:r w:rsidRPr="00C71F6E">
              <w:rPr>
                <w:i/>
                <w:sz w:val="20"/>
                <w:szCs w:val="20"/>
              </w:rPr>
              <w:t>233678-000</w:t>
            </w:r>
          </w:p>
        </w:tc>
        <w:tc>
          <w:tcPr>
            <w:tcW w:w="1841" w:type="dxa"/>
          </w:tcPr>
          <w:p w:rsidR="00493537" w:rsidRPr="00C71F6E" w:rsidRDefault="00493537" w:rsidP="00493537">
            <w:pPr>
              <w:jc w:val="both"/>
              <w:rPr>
                <w:i/>
                <w:sz w:val="20"/>
                <w:szCs w:val="20"/>
              </w:rPr>
            </w:pPr>
            <w:r w:rsidRPr="00C71F6E">
              <w:rPr>
                <w:i/>
                <w:sz w:val="20"/>
                <w:szCs w:val="20"/>
              </w:rPr>
              <w:t>H1580774-2012</w:t>
            </w:r>
          </w:p>
        </w:tc>
        <w:tc>
          <w:tcPr>
            <w:tcW w:w="1213" w:type="dxa"/>
          </w:tcPr>
          <w:p w:rsidR="00493537" w:rsidRPr="00C71F6E" w:rsidRDefault="00493537" w:rsidP="00493537">
            <w:pPr>
              <w:jc w:val="center"/>
              <w:rPr>
                <w:sz w:val="20"/>
                <w:szCs w:val="20"/>
              </w:rPr>
            </w:pPr>
            <w:r w:rsidRPr="00C71F6E">
              <w:rPr>
                <w:i/>
                <w:sz w:val="20"/>
                <w:szCs w:val="20"/>
              </w:rPr>
              <w:t>INVU</w:t>
            </w:r>
          </w:p>
        </w:tc>
        <w:tc>
          <w:tcPr>
            <w:tcW w:w="998" w:type="dxa"/>
          </w:tcPr>
          <w:p w:rsidR="00493537" w:rsidRPr="00C71F6E" w:rsidRDefault="00493537" w:rsidP="00493537">
            <w:pPr>
              <w:jc w:val="both"/>
              <w:rPr>
                <w:i/>
                <w:sz w:val="20"/>
                <w:szCs w:val="20"/>
              </w:rPr>
            </w:pPr>
            <w:r w:rsidRPr="00C71F6E">
              <w:rPr>
                <w:i/>
                <w:sz w:val="20"/>
                <w:szCs w:val="20"/>
              </w:rPr>
              <w:t>215m</w:t>
            </w:r>
            <w:r w:rsidRPr="00C71F6E">
              <w:rPr>
                <w:i/>
                <w:sz w:val="20"/>
                <w:szCs w:val="20"/>
                <w:vertAlign w:val="superscript"/>
              </w:rPr>
              <w:t>2</w:t>
            </w:r>
          </w:p>
        </w:tc>
      </w:tr>
      <w:tr w:rsidR="00493537" w:rsidRPr="00C71F6E" w:rsidTr="00493537">
        <w:tc>
          <w:tcPr>
            <w:tcW w:w="675" w:type="dxa"/>
          </w:tcPr>
          <w:p w:rsidR="00493537" w:rsidRPr="00C71F6E" w:rsidRDefault="00493537" w:rsidP="00493537">
            <w:pPr>
              <w:jc w:val="center"/>
              <w:rPr>
                <w:i/>
                <w:sz w:val="20"/>
                <w:szCs w:val="20"/>
              </w:rPr>
            </w:pPr>
            <w:r w:rsidRPr="00C71F6E">
              <w:rPr>
                <w:i/>
                <w:sz w:val="20"/>
                <w:szCs w:val="20"/>
              </w:rPr>
              <w:t>3</w:t>
            </w:r>
          </w:p>
        </w:tc>
        <w:tc>
          <w:tcPr>
            <w:tcW w:w="2974" w:type="dxa"/>
          </w:tcPr>
          <w:p w:rsidR="00493537" w:rsidRPr="00C71F6E" w:rsidRDefault="00493537" w:rsidP="00493537">
            <w:pPr>
              <w:jc w:val="both"/>
              <w:rPr>
                <w:i/>
                <w:sz w:val="20"/>
                <w:szCs w:val="20"/>
              </w:rPr>
            </w:pPr>
            <w:r w:rsidRPr="00C71F6E">
              <w:rPr>
                <w:i/>
                <w:sz w:val="20"/>
                <w:szCs w:val="20"/>
              </w:rPr>
              <w:t>Parque N°9 El Carao</w:t>
            </w:r>
          </w:p>
        </w:tc>
        <w:tc>
          <w:tcPr>
            <w:tcW w:w="1416" w:type="dxa"/>
          </w:tcPr>
          <w:p w:rsidR="00493537" w:rsidRPr="00C71F6E" w:rsidRDefault="00493537" w:rsidP="00493537">
            <w:pPr>
              <w:jc w:val="both"/>
              <w:rPr>
                <w:i/>
                <w:sz w:val="20"/>
                <w:szCs w:val="20"/>
              </w:rPr>
            </w:pPr>
            <w:r w:rsidRPr="00C71F6E">
              <w:rPr>
                <w:i/>
                <w:sz w:val="20"/>
                <w:szCs w:val="20"/>
              </w:rPr>
              <w:t>233119-000</w:t>
            </w:r>
          </w:p>
        </w:tc>
        <w:tc>
          <w:tcPr>
            <w:tcW w:w="1841" w:type="dxa"/>
          </w:tcPr>
          <w:p w:rsidR="00493537" w:rsidRPr="00C71F6E" w:rsidRDefault="00493537" w:rsidP="00493537">
            <w:pPr>
              <w:jc w:val="both"/>
              <w:rPr>
                <w:i/>
                <w:sz w:val="20"/>
                <w:szCs w:val="20"/>
              </w:rPr>
            </w:pPr>
            <w:r w:rsidRPr="00C71F6E">
              <w:rPr>
                <w:i/>
                <w:sz w:val="20"/>
                <w:szCs w:val="20"/>
              </w:rPr>
              <w:t>H-370897-1996</w:t>
            </w:r>
          </w:p>
        </w:tc>
        <w:tc>
          <w:tcPr>
            <w:tcW w:w="1213" w:type="dxa"/>
          </w:tcPr>
          <w:p w:rsidR="00493537" w:rsidRPr="00C71F6E" w:rsidRDefault="00493537" w:rsidP="00493537">
            <w:pPr>
              <w:jc w:val="center"/>
              <w:rPr>
                <w:sz w:val="20"/>
                <w:szCs w:val="20"/>
              </w:rPr>
            </w:pPr>
            <w:r w:rsidRPr="00C71F6E">
              <w:rPr>
                <w:i/>
                <w:sz w:val="20"/>
                <w:szCs w:val="20"/>
              </w:rPr>
              <w:t>INVU</w:t>
            </w:r>
          </w:p>
        </w:tc>
        <w:tc>
          <w:tcPr>
            <w:tcW w:w="998" w:type="dxa"/>
          </w:tcPr>
          <w:p w:rsidR="00493537" w:rsidRPr="00C71F6E" w:rsidRDefault="00493537" w:rsidP="00493537">
            <w:pPr>
              <w:jc w:val="both"/>
              <w:rPr>
                <w:i/>
                <w:sz w:val="20"/>
                <w:szCs w:val="20"/>
              </w:rPr>
            </w:pPr>
            <w:r w:rsidRPr="00C71F6E">
              <w:rPr>
                <w:i/>
                <w:sz w:val="20"/>
                <w:szCs w:val="20"/>
              </w:rPr>
              <w:t>553.94m</w:t>
            </w:r>
            <w:r w:rsidRPr="00C71F6E">
              <w:rPr>
                <w:i/>
                <w:sz w:val="20"/>
                <w:szCs w:val="20"/>
                <w:vertAlign w:val="superscript"/>
              </w:rPr>
              <w:t>2</w:t>
            </w:r>
          </w:p>
        </w:tc>
      </w:tr>
      <w:tr w:rsidR="00493537" w:rsidRPr="00C71F6E" w:rsidTr="00493537">
        <w:tc>
          <w:tcPr>
            <w:tcW w:w="675" w:type="dxa"/>
          </w:tcPr>
          <w:p w:rsidR="00493537" w:rsidRPr="00C71F6E" w:rsidRDefault="00493537" w:rsidP="00493537">
            <w:pPr>
              <w:jc w:val="center"/>
              <w:rPr>
                <w:i/>
                <w:sz w:val="20"/>
                <w:szCs w:val="20"/>
              </w:rPr>
            </w:pPr>
            <w:r w:rsidRPr="00C71F6E">
              <w:rPr>
                <w:i/>
                <w:sz w:val="20"/>
                <w:szCs w:val="20"/>
              </w:rPr>
              <w:t>4</w:t>
            </w:r>
          </w:p>
        </w:tc>
        <w:tc>
          <w:tcPr>
            <w:tcW w:w="2974" w:type="dxa"/>
          </w:tcPr>
          <w:p w:rsidR="00493537" w:rsidRPr="00C71F6E" w:rsidRDefault="00493537" w:rsidP="00493537">
            <w:pPr>
              <w:jc w:val="both"/>
              <w:rPr>
                <w:i/>
                <w:sz w:val="20"/>
                <w:szCs w:val="20"/>
              </w:rPr>
            </w:pPr>
            <w:r w:rsidRPr="00C71F6E">
              <w:rPr>
                <w:i/>
                <w:sz w:val="20"/>
                <w:szCs w:val="20"/>
              </w:rPr>
              <w:t>Parque N°2 El Carao</w:t>
            </w:r>
          </w:p>
        </w:tc>
        <w:tc>
          <w:tcPr>
            <w:tcW w:w="1416" w:type="dxa"/>
          </w:tcPr>
          <w:p w:rsidR="00493537" w:rsidRPr="00C71F6E" w:rsidRDefault="00493537" w:rsidP="00493537">
            <w:pPr>
              <w:jc w:val="both"/>
              <w:rPr>
                <w:i/>
                <w:sz w:val="20"/>
                <w:szCs w:val="20"/>
              </w:rPr>
            </w:pPr>
            <w:r w:rsidRPr="00C71F6E">
              <w:rPr>
                <w:i/>
                <w:sz w:val="20"/>
                <w:szCs w:val="20"/>
              </w:rPr>
              <w:t>233126-000</w:t>
            </w:r>
          </w:p>
        </w:tc>
        <w:tc>
          <w:tcPr>
            <w:tcW w:w="1841" w:type="dxa"/>
          </w:tcPr>
          <w:p w:rsidR="00493537" w:rsidRPr="00C71F6E" w:rsidRDefault="00493537" w:rsidP="00493537">
            <w:pPr>
              <w:jc w:val="both"/>
              <w:rPr>
                <w:i/>
                <w:sz w:val="20"/>
                <w:szCs w:val="20"/>
              </w:rPr>
            </w:pPr>
            <w:r w:rsidRPr="00C71F6E">
              <w:rPr>
                <w:i/>
                <w:sz w:val="20"/>
                <w:szCs w:val="20"/>
              </w:rPr>
              <w:t>H-370883-1996</w:t>
            </w:r>
          </w:p>
        </w:tc>
        <w:tc>
          <w:tcPr>
            <w:tcW w:w="1213" w:type="dxa"/>
          </w:tcPr>
          <w:p w:rsidR="00493537" w:rsidRPr="00C71F6E" w:rsidRDefault="00493537" w:rsidP="00493537">
            <w:pPr>
              <w:jc w:val="center"/>
              <w:rPr>
                <w:sz w:val="20"/>
                <w:szCs w:val="20"/>
              </w:rPr>
            </w:pPr>
            <w:r w:rsidRPr="00C71F6E">
              <w:rPr>
                <w:i/>
                <w:sz w:val="20"/>
                <w:szCs w:val="20"/>
              </w:rPr>
              <w:t>INVU</w:t>
            </w:r>
          </w:p>
        </w:tc>
        <w:tc>
          <w:tcPr>
            <w:tcW w:w="998" w:type="dxa"/>
          </w:tcPr>
          <w:p w:rsidR="00493537" w:rsidRPr="00C71F6E" w:rsidRDefault="00493537" w:rsidP="00493537">
            <w:pPr>
              <w:jc w:val="both"/>
              <w:rPr>
                <w:i/>
                <w:sz w:val="20"/>
                <w:szCs w:val="20"/>
              </w:rPr>
            </w:pPr>
            <w:r w:rsidRPr="00C71F6E">
              <w:rPr>
                <w:i/>
                <w:sz w:val="20"/>
                <w:szCs w:val="20"/>
              </w:rPr>
              <w:t>241.92m</w:t>
            </w:r>
            <w:r w:rsidRPr="00C71F6E">
              <w:rPr>
                <w:i/>
                <w:sz w:val="20"/>
                <w:szCs w:val="20"/>
                <w:vertAlign w:val="superscript"/>
              </w:rPr>
              <w:t>2</w:t>
            </w:r>
          </w:p>
        </w:tc>
      </w:tr>
      <w:tr w:rsidR="00493537" w:rsidRPr="00C71F6E" w:rsidTr="00493537">
        <w:tc>
          <w:tcPr>
            <w:tcW w:w="675" w:type="dxa"/>
          </w:tcPr>
          <w:p w:rsidR="00493537" w:rsidRPr="00C71F6E" w:rsidRDefault="00493537" w:rsidP="00493537">
            <w:pPr>
              <w:jc w:val="center"/>
              <w:rPr>
                <w:i/>
                <w:sz w:val="20"/>
                <w:szCs w:val="20"/>
              </w:rPr>
            </w:pPr>
            <w:r w:rsidRPr="00C71F6E">
              <w:rPr>
                <w:i/>
                <w:sz w:val="20"/>
                <w:szCs w:val="20"/>
              </w:rPr>
              <w:t>5</w:t>
            </w:r>
          </w:p>
        </w:tc>
        <w:tc>
          <w:tcPr>
            <w:tcW w:w="2974" w:type="dxa"/>
          </w:tcPr>
          <w:p w:rsidR="00493537" w:rsidRPr="00C71F6E" w:rsidRDefault="00493537" w:rsidP="00493537">
            <w:pPr>
              <w:jc w:val="both"/>
              <w:rPr>
                <w:i/>
                <w:sz w:val="20"/>
                <w:szCs w:val="20"/>
              </w:rPr>
            </w:pPr>
            <w:r w:rsidRPr="00C71F6E">
              <w:rPr>
                <w:i/>
                <w:sz w:val="20"/>
                <w:szCs w:val="20"/>
              </w:rPr>
              <w:t>Parque N°4 El Carao</w:t>
            </w:r>
          </w:p>
        </w:tc>
        <w:tc>
          <w:tcPr>
            <w:tcW w:w="1416" w:type="dxa"/>
          </w:tcPr>
          <w:p w:rsidR="00493537" w:rsidRPr="00C71F6E" w:rsidRDefault="00493537" w:rsidP="00493537">
            <w:pPr>
              <w:jc w:val="both"/>
              <w:rPr>
                <w:i/>
                <w:sz w:val="20"/>
                <w:szCs w:val="20"/>
              </w:rPr>
            </w:pPr>
            <w:r w:rsidRPr="00C71F6E">
              <w:rPr>
                <w:i/>
                <w:sz w:val="20"/>
                <w:szCs w:val="20"/>
              </w:rPr>
              <w:t>233124-000</w:t>
            </w:r>
          </w:p>
        </w:tc>
        <w:tc>
          <w:tcPr>
            <w:tcW w:w="1841" w:type="dxa"/>
          </w:tcPr>
          <w:p w:rsidR="00493537" w:rsidRPr="00C71F6E" w:rsidRDefault="00493537" w:rsidP="00493537">
            <w:pPr>
              <w:jc w:val="both"/>
              <w:rPr>
                <w:i/>
                <w:sz w:val="20"/>
                <w:szCs w:val="20"/>
              </w:rPr>
            </w:pPr>
            <w:r w:rsidRPr="00C71F6E">
              <w:rPr>
                <w:i/>
                <w:sz w:val="20"/>
                <w:szCs w:val="20"/>
              </w:rPr>
              <w:t>H-370887-1996</w:t>
            </w:r>
          </w:p>
        </w:tc>
        <w:tc>
          <w:tcPr>
            <w:tcW w:w="1213" w:type="dxa"/>
          </w:tcPr>
          <w:p w:rsidR="00493537" w:rsidRPr="00C71F6E" w:rsidRDefault="00493537" w:rsidP="00493537">
            <w:pPr>
              <w:jc w:val="center"/>
              <w:rPr>
                <w:sz w:val="20"/>
                <w:szCs w:val="20"/>
              </w:rPr>
            </w:pPr>
            <w:r w:rsidRPr="00C71F6E">
              <w:rPr>
                <w:i/>
                <w:sz w:val="20"/>
                <w:szCs w:val="20"/>
              </w:rPr>
              <w:t>INVU</w:t>
            </w:r>
          </w:p>
        </w:tc>
        <w:tc>
          <w:tcPr>
            <w:tcW w:w="998" w:type="dxa"/>
          </w:tcPr>
          <w:p w:rsidR="00493537" w:rsidRPr="00C71F6E" w:rsidRDefault="00493537" w:rsidP="00493537">
            <w:pPr>
              <w:jc w:val="both"/>
              <w:rPr>
                <w:i/>
                <w:sz w:val="20"/>
                <w:szCs w:val="20"/>
              </w:rPr>
            </w:pPr>
            <w:r w:rsidRPr="00C71F6E">
              <w:rPr>
                <w:i/>
                <w:sz w:val="20"/>
                <w:szCs w:val="20"/>
              </w:rPr>
              <w:t>202.25m</w:t>
            </w:r>
            <w:r w:rsidRPr="00C71F6E">
              <w:rPr>
                <w:i/>
                <w:sz w:val="20"/>
                <w:szCs w:val="20"/>
                <w:vertAlign w:val="superscript"/>
              </w:rPr>
              <w:t>2</w:t>
            </w:r>
          </w:p>
        </w:tc>
      </w:tr>
      <w:tr w:rsidR="00493537" w:rsidRPr="00C71F6E" w:rsidTr="00493537">
        <w:tc>
          <w:tcPr>
            <w:tcW w:w="675" w:type="dxa"/>
          </w:tcPr>
          <w:p w:rsidR="00493537" w:rsidRPr="00C71F6E" w:rsidRDefault="00493537" w:rsidP="00493537">
            <w:pPr>
              <w:jc w:val="center"/>
              <w:rPr>
                <w:i/>
                <w:sz w:val="20"/>
                <w:szCs w:val="20"/>
              </w:rPr>
            </w:pPr>
            <w:r w:rsidRPr="00C71F6E">
              <w:rPr>
                <w:i/>
                <w:sz w:val="20"/>
                <w:szCs w:val="20"/>
              </w:rPr>
              <w:t>6</w:t>
            </w:r>
          </w:p>
        </w:tc>
        <w:tc>
          <w:tcPr>
            <w:tcW w:w="2974" w:type="dxa"/>
          </w:tcPr>
          <w:p w:rsidR="00493537" w:rsidRPr="00C71F6E" w:rsidRDefault="00493537" w:rsidP="00493537">
            <w:pPr>
              <w:jc w:val="both"/>
              <w:rPr>
                <w:i/>
                <w:sz w:val="20"/>
                <w:szCs w:val="20"/>
              </w:rPr>
            </w:pPr>
            <w:r w:rsidRPr="00C71F6E">
              <w:rPr>
                <w:i/>
                <w:sz w:val="20"/>
                <w:szCs w:val="20"/>
              </w:rPr>
              <w:t>Parque N°8 El Carao</w:t>
            </w:r>
          </w:p>
        </w:tc>
        <w:tc>
          <w:tcPr>
            <w:tcW w:w="1416" w:type="dxa"/>
          </w:tcPr>
          <w:p w:rsidR="00493537" w:rsidRPr="00C71F6E" w:rsidRDefault="00493537" w:rsidP="00493537">
            <w:pPr>
              <w:jc w:val="both"/>
              <w:rPr>
                <w:i/>
                <w:sz w:val="20"/>
                <w:szCs w:val="20"/>
              </w:rPr>
            </w:pPr>
            <w:r w:rsidRPr="00C71F6E">
              <w:rPr>
                <w:i/>
                <w:sz w:val="20"/>
                <w:szCs w:val="20"/>
              </w:rPr>
              <w:t>233120-000</w:t>
            </w:r>
          </w:p>
        </w:tc>
        <w:tc>
          <w:tcPr>
            <w:tcW w:w="1841" w:type="dxa"/>
          </w:tcPr>
          <w:p w:rsidR="00493537" w:rsidRPr="00C71F6E" w:rsidRDefault="00493537" w:rsidP="00493537">
            <w:pPr>
              <w:jc w:val="both"/>
              <w:rPr>
                <w:i/>
                <w:sz w:val="20"/>
                <w:szCs w:val="20"/>
              </w:rPr>
            </w:pPr>
            <w:r w:rsidRPr="00C71F6E">
              <w:rPr>
                <w:i/>
                <w:sz w:val="20"/>
                <w:szCs w:val="20"/>
              </w:rPr>
              <w:t>H-370895-1996</w:t>
            </w:r>
          </w:p>
        </w:tc>
        <w:tc>
          <w:tcPr>
            <w:tcW w:w="1213" w:type="dxa"/>
          </w:tcPr>
          <w:p w:rsidR="00493537" w:rsidRPr="00C71F6E" w:rsidRDefault="00493537" w:rsidP="00493537">
            <w:pPr>
              <w:jc w:val="center"/>
              <w:rPr>
                <w:sz w:val="20"/>
                <w:szCs w:val="20"/>
              </w:rPr>
            </w:pPr>
            <w:r w:rsidRPr="00C71F6E">
              <w:rPr>
                <w:i/>
                <w:sz w:val="20"/>
                <w:szCs w:val="20"/>
              </w:rPr>
              <w:t>INVU</w:t>
            </w:r>
          </w:p>
        </w:tc>
        <w:tc>
          <w:tcPr>
            <w:tcW w:w="998" w:type="dxa"/>
          </w:tcPr>
          <w:p w:rsidR="00493537" w:rsidRPr="00C71F6E" w:rsidRDefault="00493537" w:rsidP="00493537">
            <w:pPr>
              <w:jc w:val="both"/>
              <w:rPr>
                <w:i/>
                <w:sz w:val="20"/>
                <w:szCs w:val="20"/>
              </w:rPr>
            </w:pPr>
            <w:r w:rsidRPr="00C71F6E">
              <w:rPr>
                <w:i/>
                <w:sz w:val="20"/>
                <w:szCs w:val="20"/>
              </w:rPr>
              <w:t>183.51m</w:t>
            </w:r>
            <w:r w:rsidRPr="00C71F6E">
              <w:rPr>
                <w:i/>
                <w:sz w:val="20"/>
                <w:szCs w:val="20"/>
                <w:vertAlign w:val="superscript"/>
              </w:rPr>
              <w:t>2</w:t>
            </w:r>
          </w:p>
        </w:tc>
      </w:tr>
      <w:tr w:rsidR="00493537" w:rsidRPr="00C71F6E" w:rsidTr="00493537">
        <w:tc>
          <w:tcPr>
            <w:tcW w:w="675" w:type="dxa"/>
          </w:tcPr>
          <w:p w:rsidR="00493537" w:rsidRPr="00C71F6E" w:rsidRDefault="00493537" w:rsidP="00493537">
            <w:pPr>
              <w:jc w:val="center"/>
              <w:rPr>
                <w:i/>
                <w:sz w:val="20"/>
                <w:szCs w:val="20"/>
              </w:rPr>
            </w:pPr>
            <w:r w:rsidRPr="00C71F6E">
              <w:rPr>
                <w:i/>
                <w:sz w:val="20"/>
                <w:szCs w:val="20"/>
              </w:rPr>
              <w:t>7</w:t>
            </w:r>
          </w:p>
        </w:tc>
        <w:tc>
          <w:tcPr>
            <w:tcW w:w="2974" w:type="dxa"/>
          </w:tcPr>
          <w:p w:rsidR="00493537" w:rsidRPr="00C71F6E" w:rsidRDefault="00493537" w:rsidP="00493537">
            <w:pPr>
              <w:jc w:val="both"/>
              <w:rPr>
                <w:i/>
                <w:sz w:val="20"/>
                <w:szCs w:val="20"/>
              </w:rPr>
            </w:pPr>
            <w:r w:rsidRPr="00C71F6E">
              <w:rPr>
                <w:i/>
                <w:sz w:val="20"/>
                <w:szCs w:val="20"/>
              </w:rPr>
              <w:t>Parque N°5 El Carao</w:t>
            </w:r>
          </w:p>
        </w:tc>
        <w:tc>
          <w:tcPr>
            <w:tcW w:w="1416" w:type="dxa"/>
          </w:tcPr>
          <w:p w:rsidR="00493537" w:rsidRPr="00C71F6E" w:rsidRDefault="00493537" w:rsidP="00493537">
            <w:pPr>
              <w:jc w:val="both"/>
              <w:rPr>
                <w:i/>
                <w:sz w:val="20"/>
                <w:szCs w:val="20"/>
              </w:rPr>
            </w:pPr>
            <w:r w:rsidRPr="00C71F6E">
              <w:rPr>
                <w:i/>
                <w:sz w:val="20"/>
                <w:szCs w:val="20"/>
              </w:rPr>
              <w:t>233123-000</w:t>
            </w:r>
          </w:p>
        </w:tc>
        <w:tc>
          <w:tcPr>
            <w:tcW w:w="1841" w:type="dxa"/>
          </w:tcPr>
          <w:p w:rsidR="00493537" w:rsidRPr="00C71F6E" w:rsidRDefault="00493537" w:rsidP="00493537">
            <w:pPr>
              <w:jc w:val="both"/>
              <w:rPr>
                <w:i/>
                <w:sz w:val="20"/>
                <w:szCs w:val="20"/>
              </w:rPr>
            </w:pPr>
            <w:r w:rsidRPr="00C71F6E">
              <w:rPr>
                <w:i/>
                <w:sz w:val="20"/>
                <w:szCs w:val="20"/>
              </w:rPr>
              <w:t>H-370889-1996</w:t>
            </w:r>
          </w:p>
        </w:tc>
        <w:tc>
          <w:tcPr>
            <w:tcW w:w="1213" w:type="dxa"/>
          </w:tcPr>
          <w:p w:rsidR="00493537" w:rsidRPr="00C71F6E" w:rsidRDefault="00493537" w:rsidP="00493537">
            <w:pPr>
              <w:jc w:val="center"/>
              <w:rPr>
                <w:sz w:val="20"/>
                <w:szCs w:val="20"/>
              </w:rPr>
            </w:pPr>
            <w:r w:rsidRPr="00C71F6E">
              <w:rPr>
                <w:i/>
                <w:sz w:val="20"/>
                <w:szCs w:val="20"/>
              </w:rPr>
              <w:t>INVU</w:t>
            </w:r>
          </w:p>
        </w:tc>
        <w:tc>
          <w:tcPr>
            <w:tcW w:w="998" w:type="dxa"/>
          </w:tcPr>
          <w:p w:rsidR="00493537" w:rsidRPr="00C71F6E" w:rsidRDefault="00493537" w:rsidP="00493537">
            <w:pPr>
              <w:jc w:val="both"/>
              <w:rPr>
                <w:i/>
                <w:sz w:val="20"/>
                <w:szCs w:val="20"/>
              </w:rPr>
            </w:pPr>
            <w:r w:rsidRPr="00C71F6E">
              <w:rPr>
                <w:i/>
                <w:sz w:val="20"/>
                <w:szCs w:val="20"/>
              </w:rPr>
              <w:t>256.30m</w:t>
            </w:r>
            <w:r w:rsidRPr="00C71F6E">
              <w:rPr>
                <w:i/>
                <w:sz w:val="20"/>
                <w:szCs w:val="20"/>
                <w:vertAlign w:val="superscript"/>
              </w:rPr>
              <w:t>2</w:t>
            </w:r>
          </w:p>
        </w:tc>
      </w:tr>
      <w:tr w:rsidR="00493537" w:rsidRPr="00C71F6E" w:rsidTr="00493537">
        <w:tc>
          <w:tcPr>
            <w:tcW w:w="675" w:type="dxa"/>
          </w:tcPr>
          <w:p w:rsidR="00493537" w:rsidRPr="00C71F6E" w:rsidRDefault="00493537" w:rsidP="00493537">
            <w:pPr>
              <w:jc w:val="center"/>
              <w:rPr>
                <w:i/>
                <w:sz w:val="20"/>
                <w:szCs w:val="20"/>
              </w:rPr>
            </w:pPr>
            <w:r w:rsidRPr="00C71F6E">
              <w:rPr>
                <w:i/>
                <w:sz w:val="20"/>
                <w:szCs w:val="20"/>
              </w:rPr>
              <w:t>8</w:t>
            </w:r>
          </w:p>
        </w:tc>
        <w:tc>
          <w:tcPr>
            <w:tcW w:w="2974" w:type="dxa"/>
          </w:tcPr>
          <w:p w:rsidR="00493537" w:rsidRPr="00C71F6E" w:rsidRDefault="00493537" w:rsidP="00493537">
            <w:pPr>
              <w:jc w:val="both"/>
              <w:rPr>
                <w:i/>
                <w:sz w:val="20"/>
                <w:szCs w:val="20"/>
              </w:rPr>
            </w:pPr>
            <w:r w:rsidRPr="00C71F6E">
              <w:rPr>
                <w:i/>
                <w:sz w:val="20"/>
                <w:szCs w:val="20"/>
              </w:rPr>
              <w:t>Parque N°15 El Carao</w:t>
            </w:r>
          </w:p>
        </w:tc>
        <w:tc>
          <w:tcPr>
            <w:tcW w:w="1416" w:type="dxa"/>
          </w:tcPr>
          <w:p w:rsidR="00493537" w:rsidRPr="00C71F6E" w:rsidRDefault="00493537" w:rsidP="00493537">
            <w:pPr>
              <w:jc w:val="both"/>
              <w:rPr>
                <w:i/>
                <w:sz w:val="20"/>
                <w:szCs w:val="20"/>
              </w:rPr>
            </w:pPr>
            <w:r w:rsidRPr="00C71F6E">
              <w:rPr>
                <w:i/>
                <w:sz w:val="20"/>
                <w:szCs w:val="20"/>
              </w:rPr>
              <w:t>233113-000</w:t>
            </w:r>
          </w:p>
        </w:tc>
        <w:tc>
          <w:tcPr>
            <w:tcW w:w="1841" w:type="dxa"/>
          </w:tcPr>
          <w:p w:rsidR="00493537" w:rsidRPr="00C71F6E" w:rsidRDefault="00493537" w:rsidP="00493537">
            <w:pPr>
              <w:jc w:val="both"/>
              <w:rPr>
                <w:i/>
                <w:sz w:val="20"/>
                <w:szCs w:val="20"/>
              </w:rPr>
            </w:pPr>
            <w:r w:rsidRPr="00C71F6E">
              <w:rPr>
                <w:i/>
                <w:sz w:val="20"/>
                <w:szCs w:val="20"/>
              </w:rPr>
              <w:t>H-370909-1996</w:t>
            </w:r>
          </w:p>
        </w:tc>
        <w:tc>
          <w:tcPr>
            <w:tcW w:w="1213" w:type="dxa"/>
          </w:tcPr>
          <w:p w:rsidR="00493537" w:rsidRPr="00C71F6E" w:rsidRDefault="00493537" w:rsidP="00493537">
            <w:pPr>
              <w:jc w:val="center"/>
              <w:rPr>
                <w:sz w:val="20"/>
                <w:szCs w:val="20"/>
              </w:rPr>
            </w:pPr>
            <w:r w:rsidRPr="00C71F6E">
              <w:rPr>
                <w:i/>
                <w:sz w:val="20"/>
                <w:szCs w:val="20"/>
              </w:rPr>
              <w:t>INVU</w:t>
            </w:r>
          </w:p>
        </w:tc>
        <w:tc>
          <w:tcPr>
            <w:tcW w:w="998" w:type="dxa"/>
          </w:tcPr>
          <w:p w:rsidR="00493537" w:rsidRPr="00C71F6E" w:rsidRDefault="00493537" w:rsidP="00493537">
            <w:pPr>
              <w:jc w:val="both"/>
              <w:rPr>
                <w:i/>
                <w:sz w:val="20"/>
                <w:szCs w:val="20"/>
              </w:rPr>
            </w:pPr>
            <w:r w:rsidRPr="00C71F6E">
              <w:rPr>
                <w:i/>
                <w:sz w:val="20"/>
                <w:szCs w:val="20"/>
              </w:rPr>
              <w:t>222.03m</w:t>
            </w:r>
            <w:r w:rsidRPr="00C71F6E">
              <w:rPr>
                <w:i/>
                <w:sz w:val="20"/>
                <w:szCs w:val="20"/>
                <w:vertAlign w:val="superscript"/>
              </w:rPr>
              <w:t>2</w:t>
            </w:r>
          </w:p>
        </w:tc>
      </w:tr>
      <w:tr w:rsidR="00493537" w:rsidRPr="00C71F6E" w:rsidTr="00493537">
        <w:tc>
          <w:tcPr>
            <w:tcW w:w="675" w:type="dxa"/>
          </w:tcPr>
          <w:p w:rsidR="00493537" w:rsidRPr="00C71F6E" w:rsidRDefault="00493537" w:rsidP="00493537">
            <w:pPr>
              <w:jc w:val="center"/>
              <w:rPr>
                <w:i/>
                <w:sz w:val="20"/>
                <w:szCs w:val="20"/>
              </w:rPr>
            </w:pPr>
            <w:r w:rsidRPr="00C71F6E">
              <w:rPr>
                <w:i/>
                <w:sz w:val="20"/>
                <w:szCs w:val="20"/>
              </w:rPr>
              <w:t>9</w:t>
            </w:r>
          </w:p>
        </w:tc>
        <w:tc>
          <w:tcPr>
            <w:tcW w:w="2974" w:type="dxa"/>
          </w:tcPr>
          <w:p w:rsidR="00493537" w:rsidRPr="00C71F6E" w:rsidRDefault="00493537" w:rsidP="00493537">
            <w:pPr>
              <w:jc w:val="both"/>
              <w:rPr>
                <w:i/>
                <w:sz w:val="20"/>
                <w:szCs w:val="20"/>
              </w:rPr>
            </w:pPr>
            <w:r w:rsidRPr="00C71F6E">
              <w:rPr>
                <w:i/>
                <w:sz w:val="20"/>
                <w:szCs w:val="20"/>
              </w:rPr>
              <w:t>Parque N°14 El Carao</w:t>
            </w:r>
          </w:p>
        </w:tc>
        <w:tc>
          <w:tcPr>
            <w:tcW w:w="1416" w:type="dxa"/>
          </w:tcPr>
          <w:p w:rsidR="00493537" w:rsidRPr="00C71F6E" w:rsidRDefault="00493537" w:rsidP="00493537">
            <w:pPr>
              <w:jc w:val="both"/>
              <w:rPr>
                <w:i/>
                <w:sz w:val="20"/>
                <w:szCs w:val="20"/>
              </w:rPr>
            </w:pPr>
            <w:r w:rsidRPr="00C71F6E">
              <w:rPr>
                <w:i/>
                <w:sz w:val="20"/>
                <w:szCs w:val="20"/>
              </w:rPr>
              <w:t>233114-000</w:t>
            </w:r>
          </w:p>
        </w:tc>
        <w:tc>
          <w:tcPr>
            <w:tcW w:w="1841" w:type="dxa"/>
          </w:tcPr>
          <w:p w:rsidR="00493537" w:rsidRPr="00C71F6E" w:rsidRDefault="00493537" w:rsidP="00493537">
            <w:pPr>
              <w:jc w:val="both"/>
              <w:rPr>
                <w:i/>
                <w:sz w:val="20"/>
                <w:szCs w:val="20"/>
              </w:rPr>
            </w:pPr>
            <w:r w:rsidRPr="00C71F6E">
              <w:rPr>
                <w:i/>
                <w:sz w:val="20"/>
                <w:szCs w:val="20"/>
              </w:rPr>
              <w:t>H-370907-1995</w:t>
            </w:r>
          </w:p>
        </w:tc>
        <w:tc>
          <w:tcPr>
            <w:tcW w:w="1213" w:type="dxa"/>
          </w:tcPr>
          <w:p w:rsidR="00493537" w:rsidRPr="00C71F6E" w:rsidRDefault="00493537" w:rsidP="00493537">
            <w:pPr>
              <w:jc w:val="center"/>
              <w:rPr>
                <w:sz w:val="20"/>
                <w:szCs w:val="20"/>
              </w:rPr>
            </w:pPr>
            <w:r w:rsidRPr="00C71F6E">
              <w:rPr>
                <w:i/>
                <w:sz w:val="20"/>
                <w:szCs w:val="20"/>
              </w:rPr>
              <w:t>INVU</w:t>
            </w:r>
          </w:p>
        </w:tc>
        <w:tc>
          <w:tcPr>
            <w:tcW w:w="998" w:type="dxa"/>
          </w:tcPr>
          <w:p w:rsidR="00493537" w:rsidRPr="00C71F6E" w:rsidRDefault="00493537" w:rsidP="00493537">
            <w:pPr>
              <w:jc w:val="both"/>
              <w:rPr>
                <w:i/>
                <w:sz w:val="20"/>
                <w:szCs w:val="20"/>
              </w:rPr>
            </w:pPr>
            <w:r w:rsidRPr="00C71F6E">
              <w:rPr>
                <w:i/>
                <w:sz w:val="20"/>
                <w:szCs w:val="20"/>
              </w:rPr>
              <w:t>292.82m</w:t>
            </w:r>
            <w:r w:rsidRPr="00C71F6E">
              <w:rPr>
                <w:i/>
                <w:sz w:val="20"/>
                <w:szCs w:val="20"/>
                <w:vertAlign w:val="superscript"/>
              </w:rPr>
              <w:t>2</w:t>
            </w:r>
          </w:p>
        </w:tc>
      </w:tr>
      <w:tr w:rsidR="00493537" w:rsidRPr="00C71F6E" w:rsidTr="00493537">
        <w:tc>
          <w:tcPr>
            <w:tcW w:w="675" w:type="dxa"/>
          </w:tcPr>
          <w:p w:rsidR="00493537" w:rsidRPr="00C71F6E" w:rsidRDefault="00493537" w:rsidP="00493537">
            <w:pPr>
              <w:jc w:val="center"/>
              <w:rPr>
                <w:i/>
                <w:sz w:val="20"/>
                <w:szCs w:val="20"/>
              </w:rPr>
            </w:pPr>
            <w:r w:rsidRPr="00C71F6E">
              <w:rPr>
                <w:i/>
                <w:sz w:val="20"/>
                <w:szCs w:val="20"/>
              </w:rPr>
              <w:t>10</w:t>
            </w:r>
          </w:p>
        </w:tc>
        <w:tc>
          <w:tcPr>
            <w:tcW w:w="2974" w:type="dxa"/>
          </w:tcPr>
          <w:p w:rsidR="00493537" w:rsidRPr="00C71F6E" w:rsidRDefault="00493537" w:rsidP="00493537">
            <w:pPr>
              <w:jc w:val="both"/>
              <w:rPr>
                <w:i/>
                <w:sz w:val="20"/>
                <w:szCs w:val="20"/>
              </w:rPr>
            </w:pPr>
            <w:r w:rsidRPr="00C71F6E">
              <w:rPr>
                <w:i/>
                <w:sz w:val="20"/>
                <w:szCs w:val="20"/>
              </w:rPr>
              <w:t>Parque N°18 El Carao</w:t>
            </w:r>
          </w:p>
        </w:tc>
        <w:tc>
          <w:tcPr>
            <w:tcW w:w="1416" w:type="dxa"/>
          </w:tcPr>
          <w:p w:rsidR="00493537" w:rsidRPr="00C71F6E" w:rsidRDefault="00493537" w:rsidP="00493537">
            <w:pPr>
              <w:jc w:val="both"/>
              <w:rPr>
                <w:i/>
                <w:sz w:val="20"/>
                <w:szCs w:val="20"/>
              </w:rPr>
            </w:pPr>
            <w:r w:rsidRPr="00C71F6E">
              <w:rPr>
                <w:i/>
                <w:sz w:val="20"/>
                <w:szCs w:val="20"/>
              </w:rPr>
              <w:t>233110-000</w:t>
            </w:r>
          </w:p>
        </w:tc>
        <w:tc>
          <w:tcPr>
            <w:tcW w:w="1841" w:type="dxa"/>
          </w:tcPr>
          <w:p w:rsidR="00493537" w:rsidRPr="00C71F6E" w:rsidRDefault="00493537" w:rsidP="00493537">
            <w:pPr>
              <w:jc w:val="both"/>
              <w:rPr>
                <w:i/>
                <w:sz w:val="20"/>
                <w:szCs w:val="20"/>
              </w:rPr>
            </w:pPr>
            <w:r w:rsidRPr="00C71F6E">
              <w:rPr>
                <w:i/>
                <w:sz w:val="20"/>
                <w:szCs w:val="20"/>
              </w:rPr>
              <w:t>H-370850-1996</w:t>
            </w:r>
          </w:p>
        </w:tc>
        <w:tc>
          <w:tcPr>
            <w:tcW w:w="1213" w:type="dxa"/>
          </w:tcPr>
          <w:p w:rsidR="00493537" w:rsidRPr="00C71F6E" w:rsidRDefault="00493537" w:rsidP="00493537">
            <w:pPr>
              <w:jc w:val="center"/>
              <w:rPr>
                <w:sz w:val="20"/>
                <w:szCs w:val="20"/>
              </w:rPr>
            </w:pPr>
            <w:r w:rsidRPr="00C71F6E">
              <w:rPr>
                <w:i/>
                <w:sz w:val="20"/>
                <w:szCs w:val="20"/>
              </w:rPr>
              <w:t>INVU</w:t>
            </w:r>
          </w:p>
        </w:tc>
        <w:tc>
          <w:tcPr>
            <w:tcW w:w="998" w:type="dxa"/>
          </w:tcPr>
          <w:p w:rsidR="00493537" w:rsidRPr="00C71F6E" w:rsidRDefault="00493537" w:rsidP="00493537">
            <w:pPr>
              <w:jc w:val="both"/>
              <w:rPr>
                <w:i/>
                <w:sz w:val="20"/>
                <w:szCs w:val="20"/>
              </w:rPr>
            </w:pPr>
            <w:r w:rsidRPr="00C71F6E">
              <w:rPr>
                <w:i/>
                <w:sz w:val="20"/>
                <w:szCs w:val="20"/>
              </w:rPr>
              <w:t>230.20m</w:t>
            </w:r>
            <w:r w:rsidRPr="00C71F6E">
              <w:rPr>
                <w:i/>
                <w:sz w:val="20"/>
                <w:szCs w:val="20"/>
                <w:vertAlign w:val="superscript"/>
              </w:rPr>
              <w:t>2</w:t>
            </w:r>
          </w:p>
        </w:tc>
      </w:tr>
      <w:tr w:rsidR="00493537" w:rsidRPr="00C71F6E" w:rsidTr="00493537">
        <w:tc>
          <w:tcPr>
            <w:tcW w:w="675" w:type="dxa"/>
          </w:tcPr>
          <w:p w:rsidR="00493537" w:rsidRPr="00C71F6E" w:rsidRDefault="00493537" w:rsidP="00493537">
            <w:pPr>
              <w:jc w:val="center"/>
              <w:rPr>
                <w:i/>
                <w:sz w:val="20"/>
                <w:szCs w:val="20"/>
              </w:rPr>
            </w:pPr>
            <w:r w:rsidRPr="00C71F6E">
              <w:rPr>
                <w:i/>
                <w:sz w:val="20"/>
                <w:szCs w:val="20"/>
              </w:rPr>
              <w:t>11</w:t>
            </w:r>
          </w:p>
        </w:tc>
        <w:tc>
          <w:tcPr>
            <w:tcW w:w="2974" w:type="dxa"/>
          </w:tcPr>
          <w:p w:rsidR="00493537" w:rsidRPr="00C71F6E" w:rsidRDefault="00493537" w:rsidP="00493537">
            <w:pPr>
              <w:jc w:val="both"/>
              <w:rPr>
                <w:i/>
                <w:sz w:val="20"/>
                <w:szCs w:val="20"/>
              </w:rPr>
            </w:pPr>
            <w:r w:rsidRPr="00C71F6E">
              <w:rPr>
                <w:i/>
                <w:sz w:val="20"/>
                <w:szCs w:val="20"/>
              </w:rPr>
              <w:t>Parque La Radial I</w:t>
            </w:r>
          </w:p>
        </w:tc>
        <w:tc>
          <w:tcPr>
            <w:tcW w:w="1416" w:type="dxa"/>
          </w:tcPr>
          <w:p w:rsidR="00493537" w:rsidRPr="00C71F6E" w:rsidRDefault="00493537" w:rsidP="00493537">
            <w:pPr>
              <w:jc w:val="both"/>
              <w:rPr>
                <w:i/>
                <w:sz w:val="20"/>
                <w:szCs w:val="20"/>
              </w:rPr>
            </w:pPr>
            <w:r w:rsidRPr="00C71F6E">
              <w:rPr>
                <w:i/>
                <w:sz w:val="20"/>
                <w:szCs w:val="20"/>
              </w:rPr>
              <w:t>195201-000</w:t>
            </w:r>
          </w:p>
        </w:tc>
        <w:tc>
          <w:tcPr>
            <w:tcW w:w="1841" w:type="dxa"/>
          </w:tcPr>
          <w:p w:rsidR="00493537" w:rsidRPr="00C71F6E" w:rsidRDefault="00493537" w:rsidP="00493537">
            <w:pPr>
              <w:jc w:val="both"/>
              <w:rPr>
                <w:i/>
                <w:sz w:val="20"/>
                <w:szCs w:val="20"/>
              </w:rPr>
            </w:pPr>
            <w:r w:rsidRPr="00C71F6E">
              <w:rPr>
                <w:i/>
                <w:sz w:val="20"/>
                <w:szCs w:val="20"/>
              </w:rPr>
              <w:t>H-924342-2004</w:t>
            </w:r>
          </w:p>
        </w:tc>
        <w:tc>
          <w:tcPr>
            <w:tcW w:w="1213" w:type="dxa"/>
          </w:tcPr>
          <w:p w:rsidR="00493537" w:rsidRPr="00C71F6E" w:rsidRDefault="00493537" w:rsidP="00493537">
            <w:pPr>
              <w:jc w:val="center"/>
              <w:rPr>
                <w:sz w:val="20"/>
                <w:szCs w:val="20"/>
              </w:rPr>
            </w:pPr>
            <w:r w:rsidRPr="00C71F6E">
              <w:rPr>
                <w:i/>
                <w:sz w:val="20"/>
                <w:szCs w:val="20"/>
              </w:rPr>
              <w:t>INVU</w:t>
            </w:r>
          </w:p>
        </w:tc>
        <w:tc>
          <w:tcPr>
            <w:tcW w:w="998" w:type="dxa"/>
          </w:tcPr>
          <w:p w:rsidR="00493537" w:rsidRPr="00C71F6E" w:rsidRDefault="00493537" w:rsidP="00493537">
            <w:pPr>
              <w:jc w:val="both"/>
              <w:rPr>
                <w:i/>
                <w:sz w:val="20"/>
                <w:szCs w:val="20"/>
              </w:rPr>
            </w:pPr>
            <w:r w:rsidRPr="00C71F6E">
              <w:rPr>
                <w:i/>
                <w:sz w:val="20"/>
                <w:szCs w:val="20"/>
              </w:rPr>
              <w:t>99.36m</w:t>
            </w:r>
            <w:r w:rsidRPr="00C71F6E">
              <w:rPr>
                <w:i/>
                <w:sz w:val="20"/>
                <w:szCs w:val="20"/>
                <w:vertAlign w:val="superscript"/>
              </w:rPr>
              <w:t>2</w:t>
            </w:r>
          </w:p>
        </w:tc>
      </w:tr>
      <w:tr w:rsidR="00493537" w:rsidRPr="00C71F6E" w:rsidTr="00493537">
        <w:tc>
          <w:tcPr>
            <w:tcW w:w="675" w:type="dxa"/>
          </w:tcPr>
          <w:p w:rsidR="00493537" w:rsidRPr="00C71F6E" w:rsidRDefault="00493537" w:rsidP="00493537">
            <w:pPr>
              <w:jc w:val="center"/>
              <w:rPr>
                <w:i/>
                <w:sz w:val="20"/>
                <w:szCs w:val="20"/>
              </w:rPr>
            </w:pPr>
            <w:r w:rsidRPr="00C71F6E">
              <w:rPr>
                <w:i/>
                <w:sz w:val="20"/>
                <w:szCs w:val="20"/>
              </w:rPr>
              <w:t>12</w:t>
            </w:r>
          </w:p>
        </w:tc>
        <w:tc>
          <w:tcPr>
            <w:tcW w:w="2974" w:type="dxa"/>
          </w:tcPr>
          <w:p w:rsidR="00493537" w:rsidRPr="00C71F6E" w:rsidRDefault="00493537" w:rsidP="00493537">
            <w:pPr>
              <w:jc w:val="both"/>
              <w:rPr>
                <w:i/>
                <w:sz w:val="20"/>
                <w:szCs w:val="20"/>
              </w:rPr>
            </w:pPr>
            <w:r w:rsidRPr="00C71F6E">
              <w:rPr>
                <w:i/>
                <w:sz w:val="20"/>
                <w:szCs w:val="20"/>
              </w:rPr>
              <w:t>Parque N°2 La Lucía</w:t>
            </w:r>
          </w:p>
        </w:tc>
        <w:tc>
          <w:tcPr>
            <w:tcW w:w="1416" w:type="dxa"/>
          </w:tcPr>
          <w:p w:rsidR="00493537" w:rsidRPr="00C71F6E" w:rsidRDefault="00493537" w:rsidP="00493537">
            <w:pPr>
              <w:jc w:val="both"/>
              <w:rPr>
                <w:i/>
                <w:sz w:val="20"/>
                <w:szCs w:val="20"/>
              </w:rPr>
            </w:pPr>
            <w:r w:rsidRPr="00C71F6E">
              <w:rPr>
                <w:i/>
                <w:sz w:val="20"/>
                <w:szCs w:val="20"/>
              </w:rPr>
              <w:t>233173-000</w:t>
            </w:r>
          </w:p>
        </w:tc>
        <w:tc>
          <w:tcPr>
            <w:tcW w:w="1841" w:type="dxa"/>
          </w:tcPr>
          <w:p w:rsidR="00493537" w:rsidRPr="00C71F6E" w:rsidRDefault="00493537" w:rsidP="00493537">
            <w:pPr>
              <w:jc w:val="both"/>
              <w:rPr>
                <w:i/>
                <w:sz w:val="20"/>
                <w:szCs w:val="20"/>
              </w:rPr>
            </w:pPr>
            <w:r w:rsidRPr="00C71F6E">
              <w:rPr>
                <w:i/>
                <w:sz w:val="20"/>
                <w:szCs w:val="20"/>
              </w:rPr>
              <w:t>H-890479-7990</w:t>
            </w:r>
          </w:p>
        </w:tc>
        <w:tc>
          <w:tcPr>
            <w:tcW w:w="1213" w:type="dxa"/>
          </w:tcPr>
          <w:p w:rsidR="00493537" w:rsidRPr="00C71F6E" w:rsidRDefault="00493537" w:rsidP="00493537">
            <w:pPr>
              <w:jc w:val="center"/>
              <w:rPr>
                <w:sz w:val="20"/>
                <w:szCs w:val="20"/>
              </w:rPr>
            </w:pPr>
            <w:r w:rsidRPr="00C71F6E">
              <w:rPr>
                <w:i/>
                <w:sz w:val="20"/>
                <w:szCs w:val="20"/>
              </w:rPr>
              <w:t>INVU</w:t>
            </w:r>
          </w:p>
        </w:tc>
        <w:tc>
          <w:tcPr>
            <w:tcW w:w="998" w:type="dxa"/>
          </w:tcPr>
          <w:p w:rsidR="00493537" w:rsidRPr="00C71F6E" w:rsidRDefault="00493537" w:rsidP="00493537">
            <w:pPr>
              <w:jc w:val="both"/>
              <w:rPr>
                <w:i/>
                <w:sz w:val="20"/>
                <w:szCs w:val="20"/>
              </w:rPr>
            </w:pPr>
            <w:r w:rsidRPr="00C71F6E">
              <w:rPr>
                <w:i/>
                <w:sz w:val="20"/>
                <w:szCs w:val="20"/>
              </w:rPr>
              <w:t>661.64m</w:t>
            </w:r>
            <w:r w:rsidRPr="00C71F6E">
              <w:rPr>
                <w:i/>
                <w:sz w:val="20"/>
                <w:szCs w:val="20"/>
                <w:vertAlign w:val="superscript"/>
              </w:rPr>
              <w:t>2</w:t>
            </w:r>
          </w:p>
        </w:tc>
      </w:tr>
      <w:tr w:rsidR="00493537" w:rsidRPr="00C71F6E" w:rsidTr="00493537">
        <w:tc>
          <w:tcPr>
            <w:tcW w:w="675" w:type="dxa"/>
          </w:tcPr>
          <w:p w:rsidR="00493537" w:rsidRPr="00C71F6E" w:rsidRDefault="00493537" w:rsidP="00493537">
            <w:pPr>
              <w:jc w:val="center"/>
              <w:rPr>
                <w:i/>
                <w:sz w:val="20"/>
                <w:szCs w:val="20"/>
              </w:rPr>
            </w:pPr>
            <w:r w:rsidRPr="00C71F6E">
              <w:rPr>
                <w:i/>
                <w:sz w:val="20"/>
                <w:szCs w:val="20"/>
              </w:rPr>
              <w:t>13</w:t>
            </w:r>
          </w:p>
        </w:tc>
        <w:tc>
          <w:tcPr>
            <w:tcW w:w="2974" w:type="dxa"/>
          </w:tcPr>
          <w:p w:rsidR="00493537" w:rsidRPr="00C71F6E" w:rsidRDefault="00493537" w:rsidP="00493537">
            <w:pPr>
              <w:jc w:val="both"/>
              <w:rPr>
                <w:i/>
                <w:sz w:val="20"/>
                <w:szCs w:val="20"/>
              </w:rPr>
            </w:pPr>
            <w:r w:rsidRPr="00C71F6E">
              <w:rPr>
                <w:i/>
                <w:sz w:val="20"/>
                <w:szCs w:val="20"/>
              </w:rPr>
              <w:t>Parque N°3 La Lucía</w:t>
            </w:r>
          </w:p>
        </w:tc>
        <w:tc>
          <w:tcPr>
            <w:tcW w:w="1416" w:type="dxa"/>
          </w:tcPr>
          <w:p w:rsidR="00493537" w:rsidRPr="00C71F6E" w:rsidRDefault="00493537" w:rsidP="00493537">
            <w:pPr>
              <w:jc w:val="both"/>
              <w:rPr>
                <w:i/>
                <w:sz w:val="20"/>
                <w:szCs w:val="20"/>
              </w:rPr>
            </w:pPr>
            <w:r w:rsidRPr="00C71F6E">
              <w:rPr>
                <w:i/>
                <w:sz w:val="20"/>
                <w:szCs w:val="20"/>
              </w:rPr>
              <w:t>233174-000</w:t>
            </w:r>
          </w:p>
        </w:tc>
        <w:tc>
          <w:tcPr>
            <w:tcW w:w="1841" w:type="dxa"/>
          </w:tcPr>
          <w:p w:rsidR="00493537" w:rsidRPr="00C71F6E" w:rsidRDefault="00493537" w:rsidP="00493537">
            <w:pPr>
              <w:jc w:val="both"/>
              <w:rPr>
                <w:i/>
                <w:sz w:val="20"/>
                <w:szCs w:val="20"/>
              </w:rPr>
            </w:pPr>
            <w:r w:rsidRPr="00C71F6E">
              <w:rPr>
                <w:i/>
                <w:sz w:val="20"/>
                <w:szCs w:val="20"/>
              </w:rPr>
              <w:t>H-890480-1990</w:t>
            </w:r>
          </w:p>
        </w:tc>
        <w:tc>
          <w:tcPr>
            <w:tcW w:w="1213" w:type="dxa"/>
          </w:tcPr>
          <w:p w:rsidR="00493537" w:rsidRPr="00C71F6E" w:rsidRDefault="00493537" w:rsidP="00493537">
            <w:pPr>
              <w:jc w:val="center"/>
              <w:rPr>
                <w:sz w:val="20"/>
                <w:szCs w:val="20"/>
              </w:rPr>
            </w:pPr>
            <w:r w:rsidRPr="00C71F6E">
              <w:rPr>
                <w:i/>
                <w:sz w:val="20"/>
                <w:szCs w:val="20"/>
              </w:rPr>
              <w:t>INVU</w:t>
            </w:r>
          </w:p>
        </w:tc>
        <w:tc>
          <w:tcPr>
            <w:tcW w:w="998" w:type="dxa"/>
          </w:tcPr>
          <w:p w:rsidR="00493537" w:rsidRPr="00C71F6E" w:rsidRDefault="00493537" w:rsidP="00493537">
            <w:pPr>
              <w:jc w:val="both"/>
              <w:rPr>
                <w:i/>
                <w:sz w:val="20"/>
                <w:szCs w:val="20"/>
              </w:rPr>
            </w:pPr>
            <w:r w:rsidRPr="00C71F6E">
              <w:rPr>
                <w:i/>
                <w:sz w:val="20"/>
                <w:szCs w:val="20"/>
              </w:rPr>
              <w:t>177.24m</w:t>
            </w:r>
            <w:r w:rsidRPr="00C71F6E">
              <w:rPr>
                <w:i/>
                <w:sz w:val="20"/>
                <w:szCs w:val="20"/>
                <w:vertAlign w:val="superscript"/>
              </w:rPr>
              <w:t>2</w:t>
            </w:r>
          </w:p>
        </w:tc>
      </w:tr>
    </w:tbl>
    <w:p w:rsidR="00493537" w:rsidRPr="00C71F6E" w:rsidRDefault="00493537" w:rsidP="00493537">
      <w:pPr>
        <w:spacing w:after="0"/>
        <w:ind w:left="426"/>
        <w:jc w:val="both"/>
        <w:rPr>
          <w:i/>
          <w:sz w:val="20"/>
          <w:szCs w:val="20"/>
        </w:rPr>
      </w:pPr>
    </w:p>
    <w:p w:rsidR="00493537" w:rsidRPr="00493537" w:rsidRDefault="00493537" w:rsidP="00493537">
      <w:pPr>
        <w:spacing w:after="0"/>
        <w:ind w:left="284" w:right="51"/>
        <w:jc w:val="both"/>
        <w:rPr>
          <w:rFonts w:ascii="Georgia" w:hAnsi="Georgia"/>
          <w:i/>
          <w:sz w:val="20"/>
          <w:szCs w:val="20"/>
        </w:rPr>
      </w:pPr>
      <w:r w:rsidRPr="00493537">
        <w:rPr>
          <w:rFonts w:ascii="Georgia" w:hAnsi="Georgia"/>
          <w:i/>
          <w:sz w:val="20"/>
          <w:szCs w:val="20"/>
        </w:rPr>
        <w:t>Para realizar los traspasos se requiere los siguientes documentos:</w:t>
      </w:r>
    </w:p>
    <w:p w:rsidR="00493537" w:rsidRPr="00493537" w:rsidRDefault="00493537" w:rsidP="00493537">
      <w:pPr>
        <w:pStyle w:val="Prrafodelista"/>
        <w:numPr>
          <w:ilvl w:val="0"/>
          <w:numId w:val="31"/>
        </w:numPr>
        <w:spacing w:after="200" w:line="276" w:lineRule="auto"/>
        <w:ind w:left="284" w:right="51"/>
        <w:jc w:val="both"/>
        <w:rPr>
          <w:rFonts w:ascii="Georgia" w:hAnsi="Georgia"/>
          <w:i/>
          <w:sz w:val="20"/>
          <w:szCs w:val="20"/>
        </w:rPr>
      </w:pPr>
      <w:r w:rsidRPr="00493537">
        <w:rPr>
          <w:rFonts w:ascii="Georgia" w:hAnsi="Georgia"/>
          <w:i/>
          <w:sz w:val="20"/>
          <w:szCs w:val="20"/>
        </w:rPr>
        <w:t>Acuerdo del Concejo Municipal donde indique: que la Municipalidad acepta el traspaso de las áreas públicas de los proyectos que se describen en el cuadro anterior, con fundamento en el artículo 40-44 de la ley N°4042 de Planificación Urbana.</w:t>
      </w:r>
    </w:p>
    <w:p w:rsidR="00493537" w:rsidRPr="00493537" w:rsidRDefault="00493537" w:rsidP="00493537">
      <w:pPr>
        <w:pStyle w:val="Prrafodelista"/>
        <w:numPr>
          <w:ilvl w:val="0"/>
          <w:numId w:val="31"/>
        </w:numPr>
        <w:spacing w:after="200" w:line="276" w:lineRule="auto"/>
        <w:ind w:left="284" w:right="51"/>
        <w:jc w:val="both"/>
        <w:rPr>
          <w:rFonts w:ascii="Georgia" w:hAnsi="Georgia"/>
          <w:i/>
          <w:sz w:val="20"/>
          <w:szCs w:val="20"/>
        </w:rPr>
      </w:pPr>
      <w:r w:rsidRPr="00493537">
        <w:rPr>
          <w:rFonts w:ascii="Georgia" w:hAnsi="Georgia"/>
          <w:i/>
          <w:sz w:val="20"/>
          <w:szCs w:val="20"/>
        </w:rPr>
        <w:t>Autorizar al señor alcalde a recibir y comparecer ante escritura pública para el traspaso formal de dichos inmuebles.</w:t>
      </w:r>
    </w:p>
    <w:p w:rsidR="00493537" w:rsidRDefault="00493537" w:rsidP="00493537">
      <w:pPr>
        <w:pStyle w:val="Prrafodelista"/>
        <w:numPr>
          <w:ilvl w:val="0"/>
          <w:numId w:val="31"/>
        </w:numPr>
        <w:spacing w:after="200" w:line="276" w:lineRule="auto"/>
        <w:ind w:left="284" w:right="51"/>
        <w:jc w:val="both"/>
        <w:rPr>
          <w:rFonts w:ascii="Georgia" w:hAnsi="Georgia"/>
          <w:i/>
          <w:sz w:val="20"/>
          <w:szCs w:val="20"/>
        </w:rPr>
      </w:pPr>
      <w:r w:rsidRPr="00493537">
        <w:rPr>
          <w:rFonts w:ascii="Georgia" w:hAnsi="Georgia"/>
          <w:i/>
          <w:sz w:val="20"/>
          <w:szCs w:val="20"/>
        </w:rPr>
        <w:t>Certificación de personería jurídica del Alcalde.</w:t>
      </w:r>
    </w:p>
    <w:p w:rsidR="00A941C6" w:rsidRPr="00493537" w:rsidRDefault="00A941C6" w:rsidP="00A941C6">
      <w:pPr>
        <w:pStyle w:val="Prrafodelista"/>
        <w:spacing w:after="200" w:line="276" w:lineRule="auto"/>
        <w:ind w:left="284" w:right="51"/>
        <w:jc w:val="both"/>
        <w:rPr>
          <w:rFonts w:ascii="Georgia" w:hAnsi="Georgia"/>
          <w:i/>
          <w:sz w:val="20"/>
          <w:szCs w:val="20"/>
        </w:rPr>
      </w:pPr>
    </w:p>
    <w:p w:rsidR="00493537" w:rsidRPr="00493537" w:rsidRDefault="00493537" w:rsidP="00493537">
      <w:pPr>
        <w:pStyle w:val="Prrafodelista"/>
        <w:numPr>
          <w:ilvl w:val="0"/>
          <w:numId w:val="31"/>
        </w:numPr>
        <w:spacing w:after="200" w:line="276" w:lineRule="auto"/>
        <w:ind w:left="284" w:right="51"/>
        <w:jc w:val="both"/>
        <w:rPr>
          <w:rFonts w:ascii="Georgia" w:hAnsi="Georgia"/>
          <w:i/>
          <w:sz w:val="20"/>
          <w:szCs w:val="20"/>
        </w:rPr>
      </w:pPr>
      <w:r w:rsidRPr="00493537">
        <w:rPr>
          <w:rFonts w:ascii="Georgia" w:hAnsi="Georgia"/>
          <w:i/>
          <w:sz w:val="20"/>
          <w:szCs w:val="20"/>
        </w:rPr>
        <w:lastRenderedPageBreak/>
        <w:t>Copia de cédula de identidad del alcalde.</w:t>
      </w:r>
    </w:p>
    <w:p w:rsidR="00493537" w:rsidRPr="00493537" w:rsidRDefault="00493537" w:rsidP="00493537">
      <w:pPr>
        <w:pStyle w:val="Prrafodelista"/>
        <w:numPr>
          <w:ilvl w:val="0"/>
          <w:numId w:val="31"/>
        </w:numPr>
        <w:spacing w:after="200" w:line="276" w:lineRule="auto"/>
        <w:ind w:left="284" w:right="51"/>
        <w:jc w:val="both"/>
        <w:rPr>
          <w:rFonts w:ascii="Georgia" w:hAnsi="Georgia"/>
          <w:i/>
          <w:sz w:val="20"/>
          <w:szCs w:val="20"/>
        </w:rPr>
      </w:pPr>
      <w:r w:rsidRPr="00493537">
        <w:rPr>
          <w:rFonts w:ascii="Georgia" w:hAnsi="Georgia"/>
          <w:i/>
          <w:sz w:val="20"/>
          <w:szCs w:val="20"/>
        </w:rPr>
        <w:t>Copia de cédula jurídica de la Municipalidad.</w:t>
      </w:r>
    </w:p>
    <w:p w:rsidR="00493537" w:rsidRPr="00493537" w:rsidRDefault="00493537" w:rsidP="00493537">
      <w:pPr>
        <w:ind w:left="284" w:right="51"/>
        <w:jc w:val="both"/>
        <w:rPr>
          <w:rFonts w:ascii="Georgia" w:hAnsi="Georgia"/>
          <w:i/>
          <w:sz w:val="20"/>
          <w:szCs w:val="20"/>
        </w:rPr>
      </w:pPr>
      <w:r w:rsidRPr="00493537">
        <w:rPr>
          <w:rFonts w:ascii="Georgia" w:hAnsi="Georgia"/>
          <w:i/>
          <w:sz w:val="20"/>
          <w:szCs w:val="20"/>
        </w:rPr>
        <w:t>Adjunto estudio de registro y una copia del plano de catastro de cada inmueble.”</w:t>
      </w:r>
    </w:p>
    <w:p w:rsidR="00493537" w:rsidRPr="00493537" w:rsidRDefault="00493537" w:rsidP="00493537">
      <w:pPr>
        <w:ind w:left="284" w:right="51"/>
        <w:jc w:val="both"/>
        <w:rPr>
          <w:rFonts w:ascii="Georgia" w:hAnsi="Georgia"/>
          <w:sz w:val="20"/>
          <w:szCs w:val="20"/>
        </w:rPr>
      </w:pPr>
      <w:r w:rsidRPr="00493537">
        <w:rPr>
          <w:rFonts w:ascii="Georgia" w:hAnsi="Georgia"/>
          <w:sz w:val="20"/>
          <w:szCs w:val="20"/>
        </w:rPr>
        <w:t>ANEXO 3 – PLANOS Y ESTUDIOS DE REGISTRO APORTADOS.</w:t>
      </w:r>
    </w:p>
    <w:p w:rsidR="00493537" w:rsidRDefault="00493537" w:rsidP="00493537">
      <w:pPr>
        <w:ind w:left="284" w:right="51"/>
        <w:jc w:val="both"/>
        <w:rPr>
          <w:rFonts w:ascii="Georgia" w:hAnsi="Georgia"/>
          <w:sz w:val="20"/>
          <w:szCs w:val="20"/>
        </w:rPr>
      </w:pPr>
      <w:r w:rsidRPr="00493537">
        <w:rPr>
          <w:rFonts w:ascii="Georgia" w:hAnsi="Georgia"/>
          <w:sz w:val="20"/>
          <w:szCs w:val="20"/>
        </w:rPr>
        <w:t>RECOMENDACIÓN: ESTA COMISIÓN RECOMIENDA AL CONCEJO MUNICIPAL DEVOLVER ESTE DOCUMENTO A LA ADMINISTRACIÓN PARA QUE RINDA INFORME TÉCNICO DE LA DIRECCIÓN DE INVERSIÓN PÚBLICA DE LAS ÁREAS A TRASPASAR, SU NATURALEZA, SU ESTADO, Y VERIFICAR SI LAS FINCAS ESTÁN INCLUIDAS EN EL BONO COMUNAL. ACUERDO DEFINITIVAMENTE APROBADO.</w:t>
      </w:r>
    </w:p>
    <w:p w:rsidR="00DA0891" w:rsidRPr="00DA0891" w:rsidRDefault="00DA0891" w:rsidP="00A941C6">
      <w:pPr>
        <w:ind w:right="51"/>
        <w:jc w:val="both"/>
        <w:rPr>
          <w:rFonts w:ascii="Georgia" w:hAnsi="Georgia"/>
          <w:b/>
          <w:sz w:val="20"/>
          <w:szCs w:val="20"/>
        </w:rPr>
      </w:pPr>
      <w:r w:rsidRPr="00DA0891">
        <w:rPr>
          <w:rFonts w:ascii="Georgia" w:hAnsi="Georgia"/>
          <w:b/>
          <w:sz w:val="20"/>
          <w:szCs w:val="20"/>
          <w:lang w:eastAsia="es-ES"/>
        </w:rPr>
        <w:t xml:space="preserve">// ANALIZADO EL PUNTO 5 DEL INFORME N° 37 DE LA COMISIÓN DE OBRAS AD 2016-2020, SE ACUERDA POR UNANIMIDAD: </w:t>
      </w:r>
      <w:r w:rsidRPr="00DA0891">
        <w:rPr>
          <w:rFonts w:ascii="Georgia" w:hAnsi="Georgia"/>
          <w:b/>
          <w:sz w:val="20"/>
          <w:szCs w:val="20"/>
        </w:rPr>
        <w:t>DEVOLVER ESTE DOCUMENTO A LA ADMINISTRACIÓN PARA QUE RINDA INFORME TÉCNICO DE LA DIRECCIÓN DE INVERSIÓN PÚBLICA DE LAS ÁREAS A TRASPASAR, SU NATURALEZA, SU ESTADO, Y VERIFICAR SI LAS FINCAS ESTÁN INCLUIDAS EN EL BONO COMUNAL. AC</w:t>
      </w:r>
      <w:r w:rsidR="00A941C6">
        <w:rPr>
          <w:rFonts w:ascii="Georgia" w:hAnsi="Georgia"/>
          <w:b/>
          <w:sz w:val="20"/>
          <w:szCs w:val="20"/>
        </w:rPr>
        <w:t>UERDO DEFINITIVAMENTE APROBADO.</w:t>
      </w:r>
    </w:p>
    <w:p w:rsidR="00493537" w:rsidRPr="003D1817" w:rsidRDefault="00493537" w:rsidP="00DA0891">
      <w:pPr>
        <w:pStyle w:val="Prrafodelista"/>
        <w:numPr>
          <w:ilvl w:val="3"/>
          <w:numId w:val="2"/>
        </w:numPr>
        <w:spacing w:after="200" w:line="276" w:lineRule="auto"/>
        <w:ind w:left="567" w:right="567" w:firstLine="0"/>
        <w:jc w:val="both"/>
        <w:rPr>
          <w:rFonts w:ascii="Georgia" w:hAnsi="Georgia"/>
          <w:sz w:val="20"/>
          <w:szCs w:val="20"/>
        </w:rPr>
      </w:pPr>
      <w:r w:rsidRPr="003D1817">
        <w:rPr>
          <w:rFonts w:ascii="Georgia" w:hAnsi="Georgia"/>
          <w:sz w:val="20"/>
          <w:szCs w:val="20"/>
        </w:rPr>
        <w:t>REMITE: SCM-558-2017.</w:t>
      </w:r>
    </w:p>
    <w:p w:rsidR="00493537" w:rsidRPr="00493537" w:rsidRDefault="00493537" w:rsidP="00DA0891">
      <w:pPr>
        <w:pStyle w:val="Prrafodelista"/>
        <w:ind w:left="567" w:right="567"/>
        <w:jc w:val="both"/>
        <w:rPr>
          <w:rFonts w:ascii="Georgia" w:hAnsi="Georgia"/>
          <w:sz w:val="20"/>
          <w:szCs w:val="20"/>
        </w:rPr>
      </w:pPr>
      <w:r w:rsidRPr="00493537">
        <w:rPr>
          <w:rFonts w:ascii="Georgia" w:hAnsi="Georgia"/>
          <w:sz w:val="20"/>
          <w:szCs w:val="20"/>
        </w:rPr>
        <w:t>SUSCRIBE: Olga Solís Soto – Alcaldesa Municipal a.i.</w:t>
      </w:r>
    </w:p>
    <w:p w:rsidR="00493537" w:rsidRPr="00493537" w:rsidRDefault="00493537" w:rsidP="00DA0891">
      <w:pPr>
        <w:pStyle w:val="Prrafodelista"/>
        <w:ind w:left="567" w:right="567"/>
        <w:jc w:val="both"/>
        <w:rPr>
          <w:rFonts w:ascii="Georgia" w:hAnsi="Georgia"/>
          <w:sz w:val="20"/>
          <w:szCs w:val="20"/>
        </w:rPr>
      </w:pPr>
      <w:r w:rsidRPr="00493537">
        <w:rPr>
          <w:rFonts w:ascii="Georgia" w:hAnsi="Georgia"/>
          <w:sz w:val="20"/>
          <w:szCs w:val="20"/>
        </w:rPr>
        <w:t>SESIÓN N°: 83-2017.</w:t>
      </w:r>
    </w:p>
    <w:p w:rsidR="00493537" w:rsidRPr="00493537" w:rsidRDefault="00493537" w:rsidP="00DA0891">
      <w:pPr>
        <w:pStyle w:val="Prrafodelista"/>
        <w:ind w:left="567" w:right="567"/>
        <w:jc w:val="both"/>
        <w:rPr>
          <w:rFonts w:ascii="Georgia" w:hAnsi="Georgia"/>
          <w:sz w:val="20"/>
          <w:szCs w:val="20"/>
        </w:rPr>
      </w:pPr>
      <w:r w:rsidRPr="00493537">
        <w:rPr>
          <w:rFonts w:ascii="Georgia" w:hAnsi="Georgia"/>
          <w:sz w:val="20"/>
          <w:szCs w:val="20"/>
        </w:rPr>
        <w:t>FECHA: 02-05-2017.</w:t>
      </w:r>
    </w:p>
    <w:p w:rsidR="00493537" w:rsidRPr="00493537" w:rsidRDefault="00493537" w:rsidP="00DA0891">
      <w:pPr>
        <w:pStyle w:val="Prrafodelista"/>
        <w:ind w:left="567" w:right="567"/>
        <w:jc w:val="both"/>
        <w:rPr>
          <w:rFonts w:ascii="Georgia" w:hAnsi="Georgia"/>
          <w:sz w:val="20"/>
          <w:szCs w:val="20"/>
        </w:rPr>
      </w:pPr>
      <w:r w:rsidRPr="00493537">
        <w:rPr>
          <w:rFonts w:ascii="Georgia" w:hAnsi="Georgia"/>
          <w:sz w:val="20"/>
          <w:szCs w:val="20"/>
        </w:rPr>
        <w:t>DOCUMENTO N°: 183-17.</w:t>
      </w:r>
    </w:p>
    <w:p w:rsidR="00493537" w:rsidRPr="00493537" w:rsidRDefault="00493537" w:rsidP="00DA0891">
      <w:pPr>
        <w:pStyle w:val="Prrafodelista"/>
        <w:ind w:left="567" w:right="567"/>
        <w:jc w:val="both"/>
        <w:rPr>
          <w:rFonts w:ascii="Georgia" w:hAnsi="Georgia"/>
          <w:color w:val="70AD47" w:themeColor="accent6"/>
          <w:sz w:val="20"/>
          <w:szCs w:val="20"/>
        </w:rPr>
      </w:pPr>
      <w:r w:rsidRPr="00493537">
        <w:rPr>
          <w:rFonts w:ascii="Georgia" w:hAnsi="Georgia"/>
          <w:sz w:val="20"/>
          <w:szCs w:val="20"/>
        </w:rPr>
        <w:t xml:space="preserve">ASUNTO: Remite DAJ-247-2017 y DIP-DT-0143-2017 criterios referentes a solicitud realizada por el Sr. Raúl Martínez, Representante Legal Estación 401 S.A. </w:t>
      </w:r>
      <w:r w:rsidRPr="00493537">
        <w:rPr>
          <w:rFonts w:ascii="Georgia" w:hAnsi="Georgia"/>
          <w:color w:val="70AD47" w:themeColor="accent6"/>
          <w:sz w:val="20"/>
          <w:szCs w:val="20"/>
        </w:rPr>
        <w:t>AMH-443-2017 / N°183-17.</w:t>
      </w:r>
    </w:p>
    <w:p w:rsidR="00493537" w:rsidRPr="00493537" w:rsidRDefault="00493537" w:rsidP="00DA0891">
      <w:pPr>
        <w:ind w:left="567" w:right="567"/>
        <w:jc w:val="both"/>
        <w:rPr>
          <w:rFonts w:ascii="Georgia" w:hAnsi="Georgia"/>
          <w:sz w:val="20"/>
          <w:szCs w:val="20"/>
        </w:rPr>
      </w:pPr>
      <w:r w:rsidRPr="00493537">
        <w:rPr>
          <w:rFonts w:ascii="Georgia" w:hAnsi="Georgia"/>
          <w:sz w:val="20"/>
          <w:szCs w:val="20"/>
        </w:rPr>
        <w:t>Texto de la nota con fecha 14 de diciembre 2016, suscrita por el señor Raúl Martínez – Representante Legal de La Estación 401- S.A.:</w:t>
      </w:r>
    </w:p>
    <w:p w:rsidR="00493537" w:rsidRPr="00493537" w:rsidRDefault="00493537" w:rsidP="00DA0891">
      <w:pPr>
        <w:ind w:left="567" w:right="567"/>
        <w:jc w:val="both"/>
        <w:rPr>
          <w:rFonts w:ascii="Georgia" w:hAnsi="Georgia"/>
          <w:i/>
          <w:sz w:val="20"/>
          <w:szCs w:val="20"/>
        </w:rPr>
      </w:pPr>
      <w:r w:rsidRPr="00493537">
        <w:rPr>
          <w:rFonts w:ascii="Georgia" w:hAnsi="Georgia"/>
          <w:sz w:val="20"/>
          <w:szCs w:val="20"/>
        </w:rPr>
        <w:t>“</w:t>
      </w:r>
      <w:r w:rsidRPr="00493537">
        <w:rPr>
          <w:rFonts w:ascii="Georgia" w:hAnsi="Georgia"/>
          <w:i/>
          <w:sz w:val="20"/>
          <w:szCs w:val="20"/>
        </w:rPr>
        <w:t>El suscrito Hernán Raúl Martínez, mayor de edad, de un solo apellido en razón de mi nacionalidad estadounidense, casado una vez, arquitecto, vecino de San José, Escazú, y portador del pasaporte de mi país número cuatro cinco ocho uno cuatro uno nueves tres, en mi condición de Apoderado GENERALÍSIMO CONFACULTADES SUFICIENTES PARA ESTE ACTO DE Estación 401 Sociedad Anónima, cédula jurídica número 3-101-643023, por medio de la presente y en mi condición dicha manifiesto lo siguiente:</w:t>
      </w:r>
    </w:p>
    <w:p w:rsidR="00493537" w:rsidRPr="00493537" w:rsidRDefault="00493537" w:rsidP="00DA0891">
      <w:pPr>
        <w:ind w:left="567" w:right="567"/>
        <w:jc w:val="both"/>
        <w:rPr>
          <w:rFonts w:ascii="Georgia" w:hAnsi="Georgia"/>
          <w:i/>
          <w:sz w:val="20"/>
          <w:szCs w:val="20"/>
        </w:rPr>
      </w:pPr>
      <w:r w:rsidRPr="00493537">
        <w:rPr>
          <w:rFonts w:ascii="Georgia" w:hAnsi="Georgia"/>
          <w:i/>
          <w:sz w:val="20"/>
          <w:szCs w:val="20"/>
        </w:rPr>
        <w:t>Como es de su conocimiento mi representada se encuentra en proceso de desarrollar en el cantón de Heredia el proyecto inmobiliario denominado “Oxigeno” al día de hoy el anteproyecto del condominio para dicho proyecto cuenta con la aprobación del Instituto Nacional de Vivienda y Urbanismo (INVU) y demás instituciones adscritas al Administrador de Proyectos de Construcción (APC).</w:t>
      </w:r>
    </w:p>
    <w:p w:rsidR="00493537" w:rsidRPr="00493537" w:rsidRDefault="00493537" w:rsidP="00DA0891">
      <w:pPr>
        <w:ind w:left="567" w:right="567"/>
        <w:jc w:val="both"/>
        <w:rPr>
          <w:rFonts w:ascii="Georgia" w:hAnsi="Georgia"/>
          <w:i/>
          <w:sz w:val="20"/>
          <w:szCs w:val="20"/>
        </w:rPr>
      </w:pPr>
      <w:r w:rsidRPr="00493537">
        <w:rPr>
          <w:rFonts w:ascii="Georgia" w:hAnsi="Georgia"/>
          <w:i/>
          <w:sz w:val="20"/>
          <w:szCs w:val="20"/>
        </w:rPr>
        <w:t>Dentro del proyecto en referencia, específicamente al lado del lindero noreste y de forma paralela a la línea del tren, se encuentra planteada una calle en asfalto a cuatro carriles, dos por sentido que comunicarán la Ruta Nacional #3 con la Ruta Nacional “111. Esta calle cuenta con las dimensiones, accesos, intersecciones, cruces peatonales debidamente aprobados por la Dirección GENERAL DE Ingeniería de Tránsito y Previsión Vial del Ministerio de Obras Públicas y Trasporte. Además el proyecto planeta la construcción de una rotonda que agiliza el transito que entre y sale de la Ruta #111 y la colocación de semáforos en la salida a la Ruta #3 según el estudio vial debidamente aprobado por la Dirección General de Ingeniería de Tránsito y Previsión vial del Ministerio de Obras Públicas y Transportes (en adelante “Calle Norte”).</w:t>
      </w:r>
    </w:p>
    <w:p w:rsidR="00A941C6" w:rsidRDefault="00493537" w:rsidP="00DA0891">
      <w:pPr>
        <w:ind w:left="567" w:right="567"/>
        <w:jc w:val="both"/>
        <w:rPr>
          <w:rFonts w:ascii="Georgia" w:hAnsi="Georgia"/>
          <w:i/>
          <w:sz w:val="20"/>
          <w:szCs w:val="20"/>
        </w:rPr>
      </w:pPr>
      <w:r w:rsidRPr="00493537">
        <w:rPr>
          <w:rFonts w:ascii="Georgia" w:hAnsi="Georgia"/>
          <w:i/>
          <w:sz w:val="20"/>
          <w:szCs w:val="20"/>
        </w:rPr>
        <w:t xml:space="preserve">De acuerdo a conversaciones que hemos sostenido con diferentes representantes de la Municipalidad de Heredia existe un gran interés por parte de este ente para que la Calle Norte se convierta en una calle  de uso público; lo anterior con el fin de coadyuvar a agilizar el tránsito de vehículos en la zona, así como para mejorar la accesibilidad y el aprovechamiento por parte de la comunidad y el público en general del nuevo andén del Instituto Costarricense de Ferrocarriles (INCOFER) construido a un costado de la Calle Norte, mejorando de esta manera la situación vial general de la provincia de Heredia, la cual se encuentra actualmente atravesando su peor momento debido a la saturación </w:t>
      </w:r>
    </w:p>
    <w:p w:rsidR="00A941C6" w:rsidRDefault="00A941C6" w:rsidP="00DA0891">
      <w:pPr>
        <w:ind w:left="567" w:right="567"/>
        <w:jc w:val="both"/>
        <w:rPr>
          <w:rFonts w:ascii="Georgia" w:hAnsi="Georgia"/>
          <w:i/>
          <w:sz w:val="20"/>
          <w:szCs w:val="20"/>
        </w:rPr>
      </w:pPr>
    </w:p>
    <w:p w:rsidR="00493537" w:rsidRPr="00493537" w:rsidRDefault="00493537" w:rsidP="00DA0891">
      <w:pPr>
        <w:ind w:left="567" w:right="567"/>
        <w:jc w:val="both"/>
        <w:rPr>
          <w:rFonts w:ascii="Georgia" w:hAnsi="Georgia"/>
          <w:i/>
          <w:sz w:val="20"/>
          <w:szCs w:val="20"/>
        </w:rPr>
      </w:pPr>
      <w:r w:rsidRPr="00493537">
        <w:rPr>
          <w:rFonts w:ascii="Georgia" w:hAnsi="Georgia"/>
          <w:i/>
          <w:sz w:val="20"/>
          <w:szCs w:val="20"/>
        </w:rPr>
        <w:lastRenderedPageBreak/>
        <w:t>vehicular de las vías cantonales como nacionales y el total colapso que existe de las mismas.</w:t>
      </w:r>
    </w:p>
    <w:p w:rsidR="00493537" w:rsidRPr="00493537" w:rsidRDefault="00493537" w:rsidP="00DA0891">
      <w:pPr>
        <w:ind w:left="567" w:right="567"/>
        <w:jc w:val="both"/>
        <w:rPr>
          <w:rFonts w:ascii="Georgia" w:hAnsi="Georgia"/>
          <w:i/>
          <w:sz w:val="20"/>
          <w:szCs w:val="20"/>
        </w:rPr>
      </w:pPr>
      <w:r w:rsidRPr="00493537">
        <w:rPr>
          <w:rFonts w:ascii="Georgia" w:hAnsi="Georgia"/>
          <w:i/>
          <w:sz w:val="20"/>
          <w:szCs w:val="20"/>
        </w:rPr>
        <w:t>De buena fe y en pro de contribuir con la comunidad de Heredia le confirmamos, tal como les hemos venido indicando de manera verbal hasta el día de hoy, nuestra anuencia es donar la Calle Norte a la Municipalidad de Heredia para que la misma pase a convertirse en calle pública, y poder de esta manera contribuir con el avance de la comunidad y al intento de solventar la problemática vial existente en la zona.</w:t>
      </w:r>
    </w:p>
    <w:p w:rsidR="00493537" w:rsidRPr="00493537" w:rsidRDefault="00493537" w:rsidP="00DA0891">
      <w:pPr>
        <w:ind w:left="567" w:right="567"/>
        <w:jc w:val="both"/>
        <w:rPr>
          <w:rFonts w:ascii="Georgia" w:hAnsi="Georgia"/>
          <w:i/>
          <w:sz w:val="20"/>
          <w:szCs w:val="20"/>
        </w:rPr>
      </w:pPr>
      <w:r w:rsidRPr="00493537">
        <w:rPr>
          <w:rFonts w:ascii="Georgia" w:hAnsi="Georgia"/>
          <w:i/>
          <w:sz w:val="20"/>
          <w:szCs w:val="20"/>
        </w:rPr>
        <w:t xml:space="preserve">De conformidad con lo indicado por medio de la presente respetuosamente </w:t>
      </w:r>
      <w:r w:rsidRPr="00493537">
        <w:rPr>
          <w:rFonts w:ascii="Georgia" w:hAnsi="Georgia"/>
          <w:i/>
          <w:sz w:val="20"/>
          <w:szCs w:val="20"/>
          <w:u w:val="single"/>
        </w:rPr>
        <w:t>procedemos a solicitar la aprobación por parte de la Municipalidad de Heredia del anteproyecto de condominio</w:t>
      </w:r>
      <w:r w:rsidRPr="00493537">
        <w:rPr>
          <w:rFonts w:ascii="Georgia" w:hAnsi="Georgia"/>
          <w:i/>
          <w:sz w:val="20"/>
          <w:szCs w:val="20"/>
        </w:rPr>
        <w:t xml:space="preserve"> para el proyecto inmobiliario Oxigeno el cual se estaría constituyendo sobre las fincas de la provincia de Heredia inscritas en el Registro Inmobiliario del Registro Nacional: 203127-000, plano catastrado H-101426-2005, y 243667-000, plano catastrado H-1790191-2014.</w:t>
      </w:r>
    </w:p>
    <w:p w:rsidR="00493537" w:rsidRPr="00493537" w:rsidRDefault="00493537" w:rsidP="00DA0891">
      <w:pPr>
        <w:ind w:left="567" w:right="567"/>
        <w:jc w:val="both"/>
        <w:rPr>
          <w:rFonts w:ascii="Georgia" w:hAnsi="Georgia"/>
          <w:i/>
          <w:sz w:val="20"/>
          <w:szCs w:val="20"/>
        </w:rPr>
      </w:pPr>
      <w:r w:rsidRPr="00493537">
        <w:rPr>
          <w:rFonts w:ascii="Georgia" w:hAnsi="Georgia"/>
          <w:i/>
          <w:sz w:val="20"/>
          <w:szCs w:val="20"/>
        </w:rPr>
        <w:t>Se adjuntan a esta nota dos diseños de sitio del condominio sobre el cual se solicita la aprobación por parte de la Municipalidad de Heredia:</w:t>
      </w:r>
    </w:p>
    <w:p w:rsidR="00493537" w:rsidRPr="00493537" w:rsidRDefault="00493537" w:rsidP="00DA0891">
      <w:pPr>
        <w:pStyle w:val="Prrafodelista"/>
        <w:numPr>
          <w:ilvl w:val="0"/>
          <w:numId w:val="32"/>
        </w:numPr>
        <w:spacing w:after="200" w:line="276" w:lineRule="auto"/>
        <w:ind w:left="567" w:right="567"/>
        <w:jc w:val="both"/>
        <w:rPr>
          <w:rFonts w:ascii="Georgia" w:hAnsi="Georgia"/>
          <w:i/>
          <w:sz w:val="20"/>
          <w:szCs w:val="20"/>
        </w:rPr>
      </w:pPr>
      <w:r w:rsidRPr="00493537">
        <w:rPr>
          <w:rFonts w:ascii="Georgia" w:hAnsi="Georgia"/>
          <w:i/>
          <w:sz w:val="20"/>
          <w:szCs w:val="20"/>
        </w:rPr>
        <w:t>Diseño de sitio del anteproyecto del condominio aprobado por el INVY y demás instituciones adscritas al APC.</w:t>
      </w:r>
    </w:p>
    <w:p w:rsidR="003D1817" w:rsidRPr="003D1817" w:rsidRDefault="00493537" w:rsidP="00DA0891">
      <w:pPr>
        <w:pStyle w:val="Prrafodelista"/>
        <w:numPr>
          <w:ilvl w:val="0"/>
          <w:numId w:val="32"/>
        </w:numPr>
        <w:ind w:left="567" w:right="567"/>
        <w:jc w:val="both"/>
        <w:rPr>
          <w:rFonts w:ascii="Georgia" w:hAnsi="Georgia"/>
          <w:i/>
          <w:sz w:val="20"/>
          <w:szCs w:val="20"/>
        </w:rPr>
      </w:pPr>
      <w:r w:rsidRPr="003D1817">
        <w:rPr>
          <w:rFonts w:ascii="Georgia" w:hAnsi="Georgia"/>
          <w:i/>
          <w:sz w:val="20"/>
          <w:szCs w:val="20"/>
        </w:rPr>
        <w:t>Diseño de sitio del anteproyecto del condominio con las modificaciones necesarias para que la Calle  Norte pueda ser donada, calle que se describe dentro del mismo como “Área a Ceder para Calle Pública</w:t>
      </w:r>
      <w:r w:rsidR="003D1817">
        <w:rPr>
          <w:rFonts w:ascii="Georgia" w:hAnsi="Georgia"/>
          <w:i/>
          <w:sz w:val="20"/>
          <w:szCs w:val="20"/>
        </w:rPr>
        <w:t>”</w:t>
      </w:r>
      <w:r w:rsidR="003D1817" w:rsidRPr="003D1817">
        <w:rPr>
          <w:rFonts w:ascii="Georgia" w:hAnsi="Georgia"/>
          <w:i/>
          <w:sz w:val="20"/>
          <w:szCs w:val="20"/>
        </w:rPr>
        <w:t>.</w:t>
      </w:r>
    </w:p>
    <w:p w:rsidR="00493537" w:rsidRPr="00493537" w:rsidRDefault="00493537" w:rsidP="00DA0891">
      <w:pPr>
        <w:ind w:left="567" w:right="567"/>
        <w:jc w:val="both"/>
        <w:rPr>
          <w:rFonts w:ascii="Georgia" w:hAnsi="Georgia"/>
          <w:i/>
          <w:sz w:val="20"/>
          <w:szCs w:val="20"/>
        </w:rPr>
      </w:pPr>
      <w:r w:rsidRPr="00493537">
        <w:rPr>
          <w:rFonts w:ascii="Georgia" w:hAnsi="Georgia"/>
          <w:i/>
          <w:sz w:val="20"/>
          <w:szCs w:val="20"/>
        </w:rPr>
        <w:t xml:space="preserve"> Le agradecemos nos puedan indicar cuales serían los siguientes pasos para que la Municipalidad de Heredia pueda proceder con la aprobación del anteproyecto aquí solicitada, así como con la donación de la Calle Note sobre la cual se ha venido conversando con este ente Municipal hasta el día de hoy.</w:t>
      </w:r>
    </w:p>
    <w:p w:rsidR="00493537" w:rsidRPr="00493537" w:rsidRDefault="00493537" w:rsidP="00DA0891">
      <w:pPr>
        <w:ind w:left="567" w:right="567"/>
        <w:jc w:val="both"/>
        <w:rPr>
          <w:rFonts w:ascii="Georgia" w:hAnsi="Georgia"/>
          <w:i/>
          <w:sz w:val="20"/>
          <w:szCs w:val="20"/>
        </w:rPr>
      </w:pPr>
      <w:r w:rsidRPr="00493537">
        <w:rPr>
          <w:rFonts w:ascii="Georgia" w:hAnsi="Georgia"/>
          <w:i/>
          <w:sz w:val="20"/>
          <w:szCs w:val="20"/>
        </w:rPr>
        <w:t>Sin más por el momento y agradeciéndole por la atención presentada a la presente se despide.”</w:t>
      </w:r>
    </w:p>
    <w:p w:rsidR="00493537" w:rsidRPr="00493537" w:rsidRDefault="00493537" w:rsidP="00DA0891">
      <w:pPr>
        <w:ind w:left="567" w:right="567"/>
        <w:jc w:val="both"/>
        <w:rPr>
          <w:rFonts w:ascii="Georgia" w:hAnsi="Georgia"/>
          <w:sz w:val="20"/>
          <w:szCs w:val="20"/>
        </w:rPr>
      </w:pPr>
      <w:r w:rsidRPr="00493537">
        <w:rPr>
          <w:rFonts w:ascii="Georgia" w:hAnsi="Georgia"/>
          <w:sz w:val="20"/>
          <w:szCs w:val="20"/>
        </w:rPr>
        <w:t>ANEXO 4 - DAJ-247-2017 y DIP-DT-0143-2017.</w:t>
      </w:r>
    </w:p>
    <w:p w:rsidR="00493537" w:rsidRDefault="00493537" w:rsidP="00DA0891">
      <w:pPr>
        <w:ind w:left="567" w:right="567"/>
        <w:jc w:val="both"/>
        <w:rPr>
          <w:rFonts w:ascii="Georgia" w:hAnsi="Georgia"/>
          <w:sz w:val="20"/>
          <w:szCs w:val="20"/>
        </w:rPr>
      </w:pPr>
      <w:r w:rsidRPr="00493537">
        <w:rPr>
          <w:rFonts w:ascii="Georgia" w:hAnsi="Georgia"/>
          <w:sz w:val="20"/>
          <w:szCs w:val="20"/>
        </w:rPr>
        <w:t>RECOMENDACIÓN: ESTA COMISIÓN RECOMIENDA AL CONCEJO MUNICIPAL, COMUNICAR AL SEÑOR RAÚL MARTÍNEZ – REPRESENTANTE LEGAL DE LA ESTACIÓN 401 S.A., QUE SE ACEPTA LA DONACIÓN YA QUE CUMPLE CON LAS CONDICIONES INDICADAS EN EL INFORME TÉCNICO DIP-DT-0143-2017 SUSCRITO POR EL ING. PAULO CÓRDOBA SÁNCHEZ – GESTOR DESARROLLO TERRITORIAL, Y EL DAJ-247-2017 SUSCRITO POR LA DIRECCIÓN DE ASESORÍA JURÍDICA, EN EL MOMENTO QUE LA OBRA SEA EJECUTADA POR PARTE DE SU REPRESENTADA PARA QUE SE PROCEDA AL TRASPASO DEL INMUEBLE A FAVOR DEL MUNICIPIO DEBIENDO ASUMIR LOS COSTOS DEL TRASPASO DEL INMUEBLE. ACUERDO DEFINITIVAMENTE APROBADO.</w:t>
      </w:r>
    </w:p>
    <w:p w:rsidR="00DA0891" w:rsidRPr="00DA0891" w:rsidRDefault="00DA0891" w:rsidP="00DA0891">
      <w:pPr>
        <w:jc w:val="both"/>
        <w:rPr>
          <w:rFonts w:ascii="Georgia" w:hAnsi="Georgia"/>
          <w:b/>
          <w:sz w:val="20"/>
          <w:szCs w:val="20"/>
        </w:rPr>
      </w:pPr>
      <w:r w:rsidRPr="00DA0891">
        <w:rPr>
          <w:rFonts w:ascii="Georgia" w:hAnsi="Georgia"/>
          <w:b/>
          <w:sz w:val="20"/>
          <w:szCs w:val="20"/>
          <w:lang w:eastAsia="es-ES"/>
        </w:rPr>
        <w:t>// ANALIZADO EL PUNTO 6 DEL INFORME N° 37 DE LA COMISIÓN DE OBRAS AD 2016-2020, SE ACUERDA POR UNANIMIDAD:</w:t>
      </w:r>
      <w:r w:rsidRPr="00DA0891">
        <w:rPr>
          <w:rFonts w:ascii="Georgia" w:hAnsi="Georgia"/>
          <w:b/>
          <w:sz w:val="20"/>
          <w:szCs w:val="20"/>
        </w:rPr>
        <w:t xml:space="preserve"> COMUNICAR AL SEÑOR RAÚL MARTÍNEZ – REPRESENTANTE LEGAL DE LA ESTACIÓN 401 S.A., QUE SE ACEPTA LA DONACIÓN YA QUE CUMPLE CON LAS CONDICIONES INDICADAS EN EL INFORME TÉCNICO DIP-DT-0143-2017 SUSCRITO POR EL ING. PAULO CÓRDOBA SÁNCHEZ – GESTOR DESARROLLO TERRITORIAL, Y EL DAJ-247-2017 SUSCRITO POR LA DIRECCIÓN DE ASESORÍA JURÍDICA, EN EL MOMENTO QUE LA OBRA SEA EJECUTADA POR PARTE DE SU REPRESENTADA PARA QUE SE PROCEDA AL TRASPASO DEL INMUEBLE A FAVOR DEL MUNICIPIO DEBIENDO ASUMIR LOS COSTOS DEL TRASPASO DEL INMUEBLE. ACUERDO DEFINITIVAMENTE APROBADO.</w:t>
      </w:r>
    </w:p>
    <w:p w:rsidR="00493537" w:rsidRPr="00F22263" w:rsidRDefault="00F22263" w:rsidP="00F22263">
      <w:pPr>
        <w:spacing w:after="200" w:line="276" w:lineRule="auto"/>
        <w:ind w:left="360" w:right="51"/>
        <w:jc w:val="both"/>
        <w:rPr>
          <w:rFonts w:ascii="Georgia" w:hAnsi="Georgia"/>
          <w:sz w:val="20"/>
          <w:szCs w:val="20"/>
        </w:rPr>
      </w:pPr>
      <w:r w:rsidRPr="00F22263">
        <w:rPr>
          <w:rFonts w:ascii="Georgia" w:hAnsi="Georgia"/>
          <w:sz w:val="20"/>
          <w:szCs w:val="20"/>
        </w:rPr>
        <w:t>7.</w:t>
      </w:r>
      <w:r w:rsidRPr="00F22263">
        <w:rPr>
          <w:rFonts w:ascii="Georgia" w:hAnsi="Georgia"/>
          <w:sz w:val="20"/>
          <w:szCs w:val="20"/>
        </w:rPr>
        <w:tab/>
      </w:r>
      <w:r w:rsidR="00493537" w:rsidRPr="00F22263">
        <w:rPr>
          <w:rFonts w:ascii="Georgia" w:hAnsi="Georgia"/>
          <w:sz w:val="20"/>
          <w:szCs w:val="20"/>
        </w:rPr>
        <w:t>REMITE: SCM-597-2017.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SUSCRIBE: Rodrigo Sánchez Araya.</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SESIÓN N°: 82-2017.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FECHA: 24-04-2017.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DOCUMENTO N°: 188-17.</w:t>
      </w:r>
    </w:p>
    <w:p w:rsidR="00493537" w:rsidRPr="00BF2024" w:rsidRDefault="00493537" w:rsidP="00493537">
      <w:pPr>
        <w:pStyle w:val="Prrafodelista"/>
        <w:ind w:left="284" w:right="51"/>
        <w:jc w:val="both"/>
        <w:rPr>
          <w:rFonts w:ascii="Georgia" w:hAnsi="Georgia"/>
          <w:color w:val="1F3864" w:themeColor="accent5" w:themeShade="80"/>
          <w:sz w:val="20"/>
          <w:szCs w:val="20"/>
        </w:rPr>
      </w:pPr>
      <w:r w:rsidRPr="00493537">
        <w:rPr>
          <w:rFonts w:ascii="Georgia" w:hAnsi="Georgia"/>
          <w:sz w:val="20"/>
          <w:szCs w:val="20"/>
        </w:rPr>
        <w:t xml:space="preserve">ASUNTO: Solicitud de cambio de uso de suelo en avenida 15, del Auto mercado Heredia, 350 m oeste, carretera a Mercedes Norte. </w:t>
      </w:r>
      <w:r w:rsidRPr="00BF2024">
        <w:rPr>
          <w:rFonts w:ascii="Georgia" w:hAnsi="Georgia"/>
          <w:color w:val="1F3864" w:themeColor="accent5" w:themeShade="80"/>
          <w:sz w:val="20"/>
          <w:szCs w:val="20"/>
        </w:rPr>
        <w:t>Tel: 8821-4646 / Email: rodrisar54@gmail.com / N°188-17.</w:t>
      </w:r>
    </w:p>
    <w:p w:rsidR="00A941C6" w:rsidRDefault="00A941C6" w:rsidP="00493537">
      <w:pPr>
        <w:ind w:left="284" w:right="51"/>
        <w:jc w:val="both"/>
        <w:rPr>
          <w:rFonts w:ascii="Georgia" w:hAnsi="Georgia"/>
          <w:sz w:val="20"/>
          <w:szCs w:val="20"/>
        </w:rPr>
      </w:pPr>
    </w:p>
    <w:p w:rsidR="00493537" w:rsidRDefault="00493537" w:rsidP="00493537">
      <w:pPr>
        <w:ind w:left="284" w:right="51"/>
        <w:jc w:val="both"/>
        <w:rPr>
          <w:rFonts w:ascii="Georgia" w:hAnsi="Georgia"/>
          <w:sz w:val="20"/>
          <w:szCs w:val="20"/>
        </w:rPr>
      </w:pPr>
      <w:r w:rsidRPr="00493537">
        <w:rPr>
          <w:rFonts w:ascii="Georgia" w:hAnsi="Georgia"/>
          <w:sz w:val="20"/>
          <w:szCs w:val="20"/>
        </w:rPr>
        <w:lastRenderedPageBreak/>
        <w:t>RECOMENDACIÓN: ESTA COMISIÓN ACUERDA INFORMAR AL CONCEJO MUNICIPAL, QUE SE DEJARÁ PENDIENTE YA QUE HACE FALTA LA RECOMENDACIÓN TÉCNICA DEL DEPARTAMENTO DE DESARROLLO TERRITORIAL. ACUERDO DEFINITIVAMENTE APROBADO.</w:t>
      </w:r>
    </w:p>
    <w:p w:rsidR="00DA0891" w:rsidRPr="00DA0891" w:rsidRDefault="00DA0891" w:rsidP="00DA0891">
      <w:pPr>
        <w:ind w:right="51"/>
        <w:jc w:val="both"/>
        <w:rPr>
          <w:rFonts w:ascii="Georgia" w:hAnsi="Georgia"/>
          <w:b/>
          <w:sz w:val="20"/>
          <w:szCs w:val="20"/>
        </w:rPr>
      </w:pPr>
      <w:r w:rsidRPr="00DA0891">
        <w:rPr>
          <w:rFonts w:ascii="Georgia" w:hAnsi="Georgia"/>
          <w:b/>
          <w:sz w:val="20"/>
          <w:szCs w:val="20"/>
          <w:lang w:eastAsia="es-ES"/>
        </w:rPr>
        <w:t>// ANALIZADO EL PUNTO 7 DEL INFORME N° 37 DE LA COMISIÓN DE OBRAS AD 2016-2020, SE ACUERDA POR UNANIMIDAD:</w:t>
      </w:r>
      <w:r w:rsidRPr="00DA0891">
        <w:rPr>
          <w:rFonts w:ascii="Georgia" w:hAnsi="Georgia"/>
          <w:b/>
          <w:sz w:val="20"/>
          <w:szCs w:val="20"/>
        </w:rPr>
        <w:t xml:space="preserve"> INFORMAR AL CONCEJO MUNICIPAL, QUE SE DEJARÁ PENDIENTE YA QUE HACE FALTA LA RECOMENDACIÓN TÉCNICA DEL DEPARTAMENTO DE DESARROLLO TERRITORIAL. ACUERDO DEFINITIVAMENTE APROBADO.</w:t>
      </w:r>
    </w:p>
    <w:p w:rsidR="00493537" w:rsidRPr="00F22263" w:rsidRDefault="00493537" w:rsidP="00F22263">
      <w:pPr>
        <w:pStyle w:val="Prrafodelista"/>
        <w:numPr>
          <w:ilvl w:val="0"/>
          <w:numId w:val="35"/>
        </w:numPr>
        <w:spacing w:after="200" w:line="276" w:lineRule="auto"/>
        <w:ind w:left="284" w:right="51" w:firstLine="0"/>
        <w:jc w:val="both"/>
        <w:rPr>
          <w:rFonts w:ascii="Georgia" w:hAnsi="Georgia"/>
          <w:sz w:val="20"/>
          <w:szCs w:val="20"/>
        </w:rPr>
      </w:pPr>
      <w:r w:rsidRPr="00F22263">
        <w:rPr>
          <w:rFonts w:ascii="Georgia" w:hAnsi="Georgia"/>
          <w:sz w:val="20"/>
          <w:szCs w:val="20"/>
        </w:rPr>
        <w:t>REMITE: SCM-578-2017 y SCM-372-2017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SUSCRIBE: Ing. Alejandro José Andrés Jácome.</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SESIÓN N°: 85-2017 y 73-2017 respectivamente.</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FECHA: 08-05-2017 y 13-03-2017 respectivamente.</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Documento N°: 226-17 y 117-17.</w:t>
      </w:r>
    </w:p>
    <w:p w:rsidR="00493537" w:rsidRPr="003D1817" w:rsidRDefault="00493537" w:rsidP="00493537">
      <w:pPr>
        <w:pStyle w:val="Prrafodelista"/>
        <w:ind w:left="284" w:right="51"/>
        <w:jc w:val="both"/>
        <w:rPr>
          <w:rFonts w:ascii="Georgia" w:hAnsi="Georgia"/>
          <w:color w:val="1F3864" w:themeColor="accent5" w:themeShade="80"/>
          <w:sz w:val="20"/>
          <w:szCs w:val="20"/>
        </w:rPr>
      </w:pPr>
      <w:r w:rsidRPr="00493537">
        <w:rPr>
          <w:rFonts w:ascii="Georgia" w:hAnsi="Georgia"/>
          <w:sz w:val="20"/>
          <w:szCs w:val="20"/>
        </w:rPr>
        <w:t xml:space="preserve">ASUNTO: Solicitud de desfogue pluvial para apartamentos, San Francisco, Calle Los Pinos. </w:t>
      </w:r>
      <w:r w:rsidRPr="003D1817">
        <w:rPr>
          <w:rFonts w:ascii="Georgia" w:hAnsi="Georgia"/>
          <w:color w:val="1F3864" w:themeColor="accent5" w:themeShade="80"/>
          <w:sz w:val="20"/>
          <w:szCs w:val="20"/>
        </w:rPr>
        <w:t>Email: ljoc1972@yahoo.com / Tel: 8561-1509.</w:t>
      </w:r>
    </w:p>
    <w:p w:rsidR="00493537" w:rsidRDefault="00493537" w:rsidP="00493537">
      <w:pPr>
        <w:ind w:left="284" w:right="51"/>
        <w:jc w:val="both"/>
        <w:rPr>
          <w:rFonts w:ascii="Georgia" w:hAnsi="Georgia"/>
          <w:sz w:val="20"/>
          <w:szCs w:val="20"/>
        </w:rPr>
      </w:pPr>
      <w:r w:rsidRPr="00493537">
        <w:rPr>
          <w:rFonts w:ascii="Georgia" w:hAnsi="Georgia"/>
          <w:sz w:val="20"/>
          <w:szCs w:val="20"/>
        </w:rPr>
        <w:t>RECOMENDACIÓN: ESTA COMISIÓN ACUERDA INFORMAR AL CONCEJO MUNICIPAL, QUE SE DEJARÁ PENDIENTE YA QUE HACE FALTA LA RECOMENDACIÓN TÉCNICA DEL DEPARTAMENTO DE DESARROLLO TERRITORIAL. ACUERDO DEFINITIVAMENTE APROBADO.</w:t>
      </w:r>
    </w:p>
    <w:p w:rsidR="00DA0891" w:rsidRPr="00DA0891" w:rsidRDefault="00DA0891" w:rsidP="00DA0891">
      <w:pPr>
        <w:ind w:right="51"/>
        <w:jc w:val="both"/>
        <w:rPr>
          <w:rFonts w:ascii="Georgia" w:hAnsi="Georgia"/>
          <w:b/>
          <w:sz w:val="20"/>
          <w:szCs w:val="20"/>
        </w:rPr>
      </w:pPr>
      <w:r w:rsidRPr="00DA0891">
        <w:rPr>
          <w:rFonts w:ascii="Georgia" w:hAnsi="Georgia"/>
          <w:b/>
          <w:sz w:val="20"/>
          <w:szCs w:val="20"/>
          <w:lang w:eastAsia="es-ES"/>
        </w:rPr>
        <w:t xml:space="preserve">// ANALIZADO EL PUNTO </w:t>
      </w:r>
      <w:r>
        <w:rPr>
          <w:rFonts w:ascii="Georgia" w:hAnsi="Georgia"/>
          <w:b/>
          <w:sz w:val="20"/>
          <w:szCs w:val="20"/>
          <w:lang w:eastAsia="es-ES"/>
        </w:rPr>
        <w:t>8</w:t>
      </w:r>
      <w:r w:rsidRPr="00DA0891">
        <w:rPr>
          <w:rFonts w:ascii="Georgia" w:hAnsi="Georgia"/>
          <w:b/>
          <w:sz w:val="20"/>
          <w:szCs w:val="20"/>
          <w:lang w:eastAsia="es-ES"/>
        </w:rPr>
        <w:t xml:space="preserve"> DEL INFORME N° 37 DE LA COMISIÓN DE OBRAS AD 2016-2020, SE ACUERDA POR UNANIMIDAD:</w:t>
      </w:r>
      <w:r w:rsidRPr="00DA0891">
        <w:rPr>
          <w:rFonts w:ascii="Georgia" w:hAnsi="Georgia"/>
          <w:b/>
          <w:sz w:val="20"/>
          <w:szCs w:val="20"/>
        </w:rPr>
        <w:t xml:space="preserve"> INFORMAR AL CONCEJO MUNICIPAL, QUE SE DEJARÁ PENDIENTE YA QUE HACE FALTA LA RECOMENDACIÓN TÉCNICA DEL DEPARTAMENTO DE DESARROLLO TERRITORIAL. ACUERDO DEFINITIVAMENTE APROBADO.</w:t>
      </w:r>
    </w:p>
    <w:p w:rsidR="00493537" w:rsidRPr="00493537" w:rsidRDefault="00493537" w:rsidP="00680612">
      <w:pPr>
        <w:pStyle w:val="Prrafodelista"/>
        <w:numPr>
          <w:ilvl w:val="0"/>
          <w:numId w:val="5"/>
        </w:numPr>
        <w:spacing w:after="200" w:line="276" w:lineRule="auto"/>
        <w:ind w:left="284" w:right="51" w:firstLine="0"/>
        <w:jc w:val="both"/>
        <w:rPr>
          <w:rFonts w:ascii="Georgia" w:hAnsi="Georgia"/>
          <w:sz w:val="20"/>
          <w:szCs w:val="20"/>
        </w:rPr>
      </w:pPr>
      <w:r w:rsidRPr="00493537">
        <w:rPr>
          <w:rFonts w:ascii="Georgia" w:hAnsi="Georgia"/>
          <w:sz w:val="20"/>
          <w:szCs w:val="20"/>
        </w:rPr>
        <w:t>REMITE: SCM-598-2017.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SUSCRIBE: Fabio Puscar.</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SESIÓN N°: 82-2017.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FECHA: 24-04-2017.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DOCUMENTO N°: 190-17.</w:t>
      </w:r>
    </w:p>
    <w:p w:rsidR="00493537" w:rsidRPr="00493537" w:rsidRDefault="00493537" w:rsidP="00493537">
      <w:pPr>
        <w:pStyle w:val="Prrafodelista"/>
        <w:ind w:left="284" w:right="51"/>
        <w:jc w:val="both"/>
        <w:rPr>
          <w:rFonts w:ascii="Georgia" w:hAnsi="Georgia"/>
          <w:sz w:val="20"/>
          <w:szCs w:val="20"/>
        </w:rPr>
      </w:pPr>
      <w:r w:rsidRPr="00493537">
        <w:rPr>
          <w:rFonts w:ascii="Georgia" w:hAnsi="Georgia"/>
          <w:sz w:val="20"/>
          <w:szCs w:val="20"/>
        </w:rPr>
        <w:t>OFICIO ADM: DIP-DT-0263-2017 (03 mayo 2017)</w:t>
      </w:r>
    </w:p>
    <w:p w:rsidR="00493537" w:rsidRPr="00493537" w:rsidRDefault="00493537" w:rsidP="00493537">
      <w:pPr>
        <w:pStyle w:val="Prrafodelista"/>
        <w:ind w:left="284" w:right="51"/>
        <w:jc w:val="both"/>
        <w:rPr>
          <w:rFonts w:ascii="Georgia" w:hAnsi="Georgia"/>
          <w:color w:val="70AD47" w:themeColor="accent6"/>
          <w:sz w:val="20"/>
          <w:szCs w:val="20"/>
        </w:rPr>
      </w:pPr>
      <w:r w:rsidRPr="00493537">
        <w:rPr>
          <w:rFonts w:ascii="Georgia" w:hAnsi="Georgia"/>
          <w:sz w:val="20"/>
          <w:szCs w:val="20"/>
        </w:rPr>
        <w:t xml:space="preserve">ASUNTO: Solicitud de desfogue pluvial para Condominio Lagunilla. </w:t>
      </w:r>
      <w:r w:rsidRPr="00BF2024">
        <w:rPr>
          <w:rFonts w:ascii="Georgia" w:hAnsi="Georgia"/>
          <w:color w:val="1F3864" w:themeColor="accent5" w:themeShade="80"/>
          <w:sz w:val="20"/>
          <w:szCs w:val="20"/>
        </w:rPr>
        <w:t xml:space="preserve">Email: fpuscar@hotmail.com / </w:t>
      </w:r>
      <w:r w:rsidRPr="00493537">
        <w:rPr>
          <w:rFonts w:ascii="Georgia" w:hAnsi="Georgia"/>
          <w:color w:val="70AD47" w:themeColor="accent6"/>
          <w:sz w:val="20"/>
          <w:szCs w:val="20"/>
        </w:rPr>
        <w:t>N°190-17.</w:t>
      </w:r>
    </w:p>
    <w:p w:rsidR="00493537" w:rsidRPr="00493537" w:rsidRDefault="00493537" w:rsidP="00493537">
      <w:pPr>
        <w:ind w:left="284" w:right="51"/>
        <w:jc w:val="both"/>
        <w:rPr>
          <w:rFonts w:ascii="Georgia" w:hAnsi="Georgia"/>
          <w:sz w:val="20"/>
          <w:szCs w:val="20"/>
        </w:rPr>
      </w:pPr>
      <w:r w:rsidRPr="00493537">
        <w:rPr>
          <w:rFonts w:ascii="Georgia" w:hAnsi="Georgia"/>
          <w:sz w:val="20"/>
          <w:szCs w:val="20"/>
        </w:rPr>
        <w:t>Texto del oficio DIP-DT-0263-2017, suscrito por Desarrollo Territorial:</w:t>
      </w:r>
    </w:p>
    <w:p w:rsidR="00493537" w:rsidRPr="00493537" w:rsidRDefault="00493537" w:rsidP="00493537">
      <w:pPr>
        <w:ind w:left="284" w:right="51"/>
        <w:jc w:val="both"/>
        <w:rPr>
          <w:rFonts w:ascii="Georgia" w:hAnsi="Georgia"/>
          <w:i/>
          <w:sz w:val="20"/>
          <w:szCs w:val="20"/>
        </w:rPr>
      </w:pPr>
      <w:r w:rsidRPr="00493537">
        <w:rPr>
          <w:rFonts w:ascii="Georgia" w:hAnsi="Georgia"/>
          <w:i/>
          <w:sz w:val="20"/>
          <w:szCs w:val="20"/>
        </w:rPr>
        <w:t>“Análisis de la memoria de cálculo pluvial.</w:t>
      </w:r>
    </w:p>
    <w:tbl>
      <w:tblPr>
        <w:tblStyle w:val="Tablaconcuadrcula"/>
        <w:tblW w:w="0" w:type="auto"/>
        <w:tblInd w:w="426" w:type="dxa"/>
        <w:tblLook w:val="04A0" w:firstRow="1" w:lastRow="0" w:firstColumn="1" w:lastColumn="0" w:noHBand="0" w:noVBand="1"/>
      </w:tblPr>
      <w:tblGrid>
        <w:gridCol w:w="2230"/>
        <w:gridCol w:w="2132"/>
        <w:gridCol w:w="2134"/>
        <w:gridCol w:w="2140"/>
      </w:tblGrid>
      <w:tr w:rsidR="00493537" w:rsidRPr="0038319E" w:rsidTr="00493537">
        <w:trPr>
          <w:trHeight w:val="412"/>
        </w:trPr>
        <w:tc>
          <w:tcPr>
            <w:tcW w:w="9287" w:type="dxa"/>
            <w:gridSpan w:val="4"/>
            <w:vAlign w:val="center"/>
          </w:tcPr>
          <w:p w:rsidR="00493537" w:rsidRPr="003D1817" w:rsidRDefault="00493537" w:rsidP="00493537">
            <w:pPr>
              <w:jc w:val="center"/>
              <w:rPr>
                <w:rFonts w:ascii="Georgia" w:hAnsi="Georgia"/>
                <w:i/>
                <w:sz w:val="20"/>
                <w:szCs w:val="20"/>
              </w:rPr>
            </w:pPr>
            <w:r w:rsidRPr="003D1817">
              <w:rPr>
                <w:rFonts w:ascii="Georgia" w:hAnsi="Georgia"/>
                <w:b/>
                <w:i/>
                <w:sz w:val="20"/>
                <w:szCs w:val="20"/>
              </w:rPr>
              <w:t>Proyecto</w:t>
            </w:r>
            <w:r w:rsidRPr="003D1817">
              <w:rPr>
                <w:rFonts w:ascii="Georgia" w:hAnsi="Georgia"/>
                <w:i/>
                <w:sz w:val="20"/>
                <w:szCs w:val="20"/>
              </w:rPr>
              <w:t>: Condominio Residencial Lagunilla</w:t>
            </w:r>
          </w:p>
        </w:tc>
      </w:tr>
      <w:tr w:rsidR="00493537" w:rsidRPr="0038319E" w:rsidTr="00493537">
        <w:trPr>
          <w:trHeight w:val="417"/>
        </w:trPr>
        <w:tc>
          <w:tcPr>
            <w:tcW w:w="4659" w:type="dxa"/>
            <w:gridSpan w:val="2"/>
            <w:vAlign w:val="center"/>
          </w:tcPr>
          <w:p w:rsidR="00493537" w:rsidRPr="003D1817" w:rsidRDefault="00493537" w:rsidP="00493537">
            <w:pPr>
              <w:jc w:val="center"/>
              <w:rPr>
                <w:rFonts w:ascii="Georgia" w:hAnsi="Georgia"/>
                <w:b/>
                <w:i/>
                <w:sz w:val="20"/>
                <w:szCs w:val="20"/>
              </w:rPr>
            </w:pPr>
            <w:r w:rsidRPr="003D1817">
              <w:rPr>
                <w:rFonts w:ascii="Georgia" w:hAnsi="Georgia"/>
                <w:b/>
                <w:i/>
                <w:sz w:val="20"/>
                <w:szCs w:val="20"/>
              </w:rPr>
              <w:t>Propietario</w:t>
            </w:r>
          </w:p>
        </w:tc>
        <w:tc>
          <w:tcPr>
            <w:tcW w:w="4628" w:type="dxa"/>
            <w:gridSpan w:val="2"/>
            <w:vAlign w:val="center"/>
          </w:tcPr>
          <w:p w:rsidR="00493537" w:rsidRPr="003D1817" w:rsidRDefault="00493537" w:rsidP="00493537">
            <w:pPr>
              <w:jc w:val="center"/>
              <w:rPr>
                <w:rFonts w:ascii="Georgia" w:hAnsi="Georgia"/>
                <w:b/>
                <w:i/>
                <w:sz w:val="20"/>
                <w:szCs w:val="20"/>
              </w:rPr>
            </w:pPr>
            <w:r w:rsidRPr="003D1817">
              <w:rPr>
                <w:rFonts w:ascii="Georgia" w:hAnsi="Georgia"/>
                <w:b/>
                <w:i/>
                <w:sz w:val="20"/>
                <w:szCs w:val="20"/>
              </w:rPr>
              <w:t>Ubicación</w:t>
            </w:r>
          </w:p>
        </w:tc>
      </w:tr>
      <w:tr w:rsidR="00493537" w:rsidRPr="0038319E" w:rsidTr="00493537">
        <w:tc>
          <w:tcPr>
            <w:tcW w:w="4659" w:type="dxa"/>
            <w:gridSpan w:val="2"/>
            <w:vAlign w:val="center"/>
          </w:tcPr>
          <w:p w:rsidR="00493537" w:rsidRPr="003D1817" w:rsidRDefault="00493537" w:rsidP="00493537">
            <w:pPr>
              <w:jc w:val="center"/>
              <w:rPr>
                <w:rFonts w:ascii="Georgia" w:hAnsi="Georgia"/>
                <w:i/>
                <w:sz w:val="20"/>
                <w:szCs w:val="20"/>
              </w:rPr>
            </w:pPr>
            <w:r w:rsidRPr="003D1817">
              <w:rPr>
                <w:rFonts w:ascii="Georgia" w:hAnsi="Georgia"/>
                <w:i/>
                <w:sz w:val="20"/>
                <w:szCs w:val="20"/>
              </w:rPr>
              <w:t>Fabio Mena S.A.</w:t>
            </w:r>
          </w:p>
        </w:tc>
        <w:tc>
          <w:tcPr>
            <w:tcW w:w="4628" w:type="dxa"/>
            <w:gridSpan w:val="2"/>
            <w:vAlign w:val="center"/>
          </w:tcPr>
          <w:p w:rsidR="00493537" w:rsidRPr="003D1817" w:rsidRDefault="00493537" w:rsidP="00493537">
            <w:pPr>
              <w:jc w:val="center"/>
              <w:rPr>
                <w:rFonts w:ascii="Georgia" w:hAnsi="Georgia"/>
                <w:i/>
                <w:sz w:val="20"/>
                <w:szCs w:val="20"/>
              </w:rPr>
            </w:pPr>
            <w:r w:rsidRPr="003D1817">
              <w:rPr>
                <w:rFonts w:ascii="Georgia" w:hAnsi="Georgia"/>
                <w:i/>
                <w:sz w:val="20"/>
                <w:szCs w:val="20"/>
              </w:rPr>
              <w:t>Costado oeste del Residencial Onix</w:t>
            </w:r>
          </w:p>
        </w:tc>
      </w:tr>
      <w:tr w:rsidR="00493537" w:rsidRPr="0038319E" w:rsidTr="00493537">
        <w:trPr>
          <w:trHeight w:val="314"/>
        </w:trPr>
        <w:tc>
          <w:tcPr>
            <w:tcW w:w="2352" w:type="dxa"/>
            <w:vAlign w:val="center"/>
          </w:tcPr>
          <w:p w:rsidR="00493537" w:rsidRPr="003D1817" w:rsidRDefault="00493537" w:rsidP="00493537">
            <w:pPr>
              <w:jc w:val="center"/>
              <w:rPr>
                <w:rFonts w:ascii="Georgia" w:hAnsi="Georgia"/>
                <w:b/>
                <w:i/>
                <w:sz w:val="20"/>
                <w:szCs w:val="20"/>
              </w:rPr>
            </w:pPr>
            <w:r w:rsidRPr="003D1817">
              <w:rPr>
                <w:rFonts w:ascii="Georgia" w:hAnsi="Georgia"/>
                <w:b/>
                <w:i/>
                <w:sz w:val="20"/>
                <w:szCs w:val="20"/>
              </w:rPr>
              <w:t>N° de Plano Catastrado</w:t>
            </w:r>
          </w:p>
        </w:tc>
        <w:tc>
          <w:tcPr>
            <w:tcW w:w="2307" w:type="dxa"/>
            <w:vAlign w:val="center"/>
          </w:tcPr>
          <w:p w:rsidR="00493537" w:rsidRPr="003D1817" w:rsidRDefault="00493537" w:rsidP="00493537">
            <w:pPr>
              <w:jc w:val="center"/>
              <w:rPr>
                <w:rFonts w:ascii="Georgia" w:hAnsi="Georgia"/>
                <w:b/>
                <w:i/>
                <w:sz w:val="20"/>
                <w:szCs w:val="20"/>
              </w:rPr>
            </w:pPr>
            <w:r w:rsidRPr="003D1817">
              <w:rPr>
                <w:rFonts w:ascii="Georgia" w:hAnsi="Georgia"/>
                <w:b/>
                <w:i/>
                <w:sz w:val="20"/>
                <w:szCs w:val="20"/>
              </w:rPr>
              <w:t>N° de Finca</w:t>
            </w:r>
          </w:p>
        </w:tc>
        <w:tc>
          <w:tcPr>
            <w:tcW w:w="2325" w:type="dxa"/>
            <w:vAlign w:val="center"/>
          </w:tcPr>
          <w:p w:rsidR="00493537" w:rsidRPr="003D1817" w:rsidRDefault="00493537" w:rsidP="00493537">
            <w:pPr>
              <w:jc w:val="center"/>
              <w:rPr>
                <w:rFonts w:ascii="Georgia" w:hAnsi="Georgia"/>
                <w:b/>
                <w:i/>
                <w:sz w:val="20"/>
                <w:szCs w:val="20"/>
              </w:rPr>
            </w:pPr>
            <w:r w:rsidRPr="003D1817">
              <w:rPr>
                <w:rFonts w:ascii="Georgia" w:hAnsi="Georgia"/>
                <w:b/>
                <w:i/>
                <w:sz w:val="20"/>
                <w:szCs w:val="20"/>
              </w:rPr>
              <w:t>Mapa</w:t>
            </w:r>
          </w:p>
        </w:tc>
        <w:tc>
          <w:tcPr>
            <w:tcW w:w="2303" w:type="dxa"/>
            <w:vAlign w:val="center"/>
          </w:tcPr>
          <w:p w:rsidR="00493537" w:rsidRPr="003D1817" w:rsidRDefault="00493537" w:rsidP="00493537">
            <w:pPr>
              <w:jc w:val="center"/>
              <w:rPr>
                <w:rFonts w:ascii="Georgia" w:hAnsi="Georgia"/>
                <w:b/>
                <w:i/>
                <w:sz w:val="20"/>
                <w:szCs w:val="20"/>
              </w:rPr>
            </w:pPr>
            <w:r w:rsidRPr="003D1817">
              <w:rPr>
                <w:rFonts w:ascii="Georgia" w:hAnsi="Georgia"/>
                <w:b/>
                <w:i/>
                <w:sz w:val="20"/>
                <w:szCs w:val="20"/>
              </w:rPr>
              <w:t>Parcela</w:t>
            </w:r>
          </w:p>
        </w:tc>
      </w:tr>
      <w:tr w:rsidR="00493537" w:rsidRPr="0038319E" w:rsidTr="00493537">
        <w:tc>
          <w:tcPr>
            <w:tcW w:w="2352" w:type="dxa"/>
            <w:vAlign w:val="center"/>
          </w:tcPr>
          <w:p w:rsidR="00493537" w:rsidRPr="003D1817" w:rsidRDefault="00493537" w:rsidP="00493537">
            <w:pPr>
              <w:jc w:val="center"/>
              <w:rPr>
                <w:rFonts w:ascii="Georgia" w:hAnsi="Georgia"/>
                <w:i/>
                <w:sz w:val="20"/>
                <w:szCs w:val="20"/>
              </w:rPr>
            </w:pPr>
            <w:r w:rsidRPr="003D1817">
              <w:rPr>
                <w:rFonts w:ascii="Georgia" w:hAnsi="Georgia"/>
                <w:i/>
                <w:sz w:val="20"/>
                <w:szCs w:val="20"/>
              </w:rPr>
              <w:t>H-1621685-2012</w:t>
            </w:r>
          </w:p>
        </w:tc>
        <w:tc>
          <w:tcPr>
            <w:tcW w:w="2307" w:type="dxa"/>
            <w:vAlign w:val="center"/>
          </w:tcPr>
          <w:p w:rsidR="00493537" w:rsidRPr="003D1817" w:rsidRDefault="00493537" w:rsidP="00493537">
            <w:pPr>
              <w:jc w:val="center"/>
              <w:rPr>
                <w:rFonts w:ascii="Georgia" w:hAnsi="Georgia"/>
                <w:i/>
                <w:sz w:val="20"/>
                <w:szCs w:val="20"/>
              </w:rPr>
            </w:pPr>
            <w:r w:rsidRPr="003D1817">
              <w:rPr>
                <w:rFonts w:ascii="Georgia" w:hAnsi="Georgia"/>
                <w:i/>
                <w:sz w:val="20"/>
                <w:szCs w:val="20"/>
              </w:rPr>
              <w:t>237745-000</w:t>
            </w:r>
          </w:p>
        </w:tc>
        <w:tc>
          <w:tcPr>
            <w:tcW w:w="2325" w:type="dxa"/>
            <w:vAlign w:val="center"/>
          </w:tcPr>
          <w:p w:rsidR="00493537" w:rsidRPr="003D1817" w:rsidRDefault="00493537" w:rsidP="00493537">
            <w:pPr>
              <w:jc w:val="center"/>
              <w:rPr>
                <w:rFonts w:ascii="Georgia" w:hAnsi="Georgia"/>
                <w:i/>
                <w:sz w:val="20"/>
                <w:szCs w:val="20"/>
              </w:rPr>
            </w:pPr>
            <w:r w:rsidRPr="003D1817">
              <w:rPr>
                <w:rFonts w:ascii="Georgia" w:hAnsi="Georgia"/>
                <w:i/>
                <w:sz w:val="20"/>
                <w:szCs w:val="20"/>
              </w:rPr>
              <w:t>102</w:t>
            </w:r>
          </w:p>
        </w:tc>
        <w:tc>
          <w:tcPr>
            <w:tcW w:w="2303" w:type="dxa"/>
            <w:vAlign w:val="center"/>
          </w:tcPr>
          <w:p w:rsidR="00493537" w:rsidRPr="003D1817" w:rsidRDefault="00493537" w:rsidP="00493537">
            <w:pPr>
              <w:jc w:val="center"/>
              <w:rPr>
                <w:rFonts w:ascii="Georgia" w:hAnsi="Georgia"/>
                <w:i/>
                <w:sz w:val="20"/>
                <w:szCs w:val="20"/>
              </w:rPr>
            </w:pPr>
            <w:r w:rsidRPr="003D1817">
              <w:rPr>
                <w:rFonts w:ascii="Georgia" w:hAnsi="Georgia"/>
                <w:i/>
                <w:sz w:val="20"/>
                <w:szCs w:val="20"/>
              </w:rPr>
              <w:t>08</w:t>
            </w:r>
          </w:p>
        </w:tc>
      </w:tr>
      <w:tr w:rsidR="00493537" w:rsidRPr="0038319E" w:rsidTr="00493537">
        <w:trPr>
          <w:trHeight w:val="390"/>
        </w:trPr>
        <w:tc>
          <w:tcPr>
            <w:tcW w:w="9287" w:type="dxa"/>
            <w:gridSpan w:val="4"/>
            <w:vAlign w:val="center"/>
          </w:tcPr>
          <w:p w:rsidR="00493537" w:rsidRPr="003D1817" w:rsidRDefault="00493537" w:rsidP="00493537">
            <w:pPr>
              <w:jc w:val="center"/>
              <w:rPr>
                <w:rFonts w:ascii="Georgia" w:hAnsi="Georgia"/>
                <w:i/>
                <w:sz w:val="20"/>
                <w:szCs w:val="20"/>
              </w:rPr>
            </w:pPr>
            <w:r w:rsidRPr="003D1817">
              <w:rPr>
                <w:rFonts w:ascii="Georgia" w:hAnsi="Georgia"/>
                <w:b/>
                <w:i/>
                <w:sz w:val="20"/>
                <w:szCs w:val="20"/>
              </w:rPr>
              <w:t>Desfogue</w:t>
            </w:r>
            <w:r w:rsidRPr="003D1817">
              <w:rPr>
                <w:rFonts w:ascii="Georgia" w:hAnsi="Georgia"/>
                <w:i/>
                <w:sz w:val="20"/>
                <w:szCs w:val="20"/>
              </w:rPr>
              <w:t>: al sistema pluvial a construir y posteriormente al Río Bermúdez</w:t>
            </w:r>
          </w:p>
        </w:tc>
      </w:tr>
      <w:tr w:rsidR="00493537" w:rsidRPr="0038319E" w:rsidTr="00493537">
        <w:trPr>
          <w:trHeight w:val="721"/>
        </w:trPr>
        <w:tc>
          <w:tcPr>
            <w:tcW w:w="9287" w:type="dxa"/>
            <w:gridSpan w:val="4"/>
            <w:vAlign w:val="center"/>
          </w:tcPr>
          <w:p w:rsidR="00493537" w:rsidRPr="003D1817" w:rsidRDefault="00493537" w:rsidP="00493537">
            <w:pPr>
              <w:jc w:val="center"/>
              <w:rPr>
                <w:rFonts w:ascii="Georgia" w:hAnsi="Georgia"/>
                <w:i/>
                <w:sz w:val="20"/>
                <w:szCs w:val="20"/>
              </w:rPr>
            </w:pPr>
            <w:r w:rsidRPr="003D1817">
              <w:rPr>
                <w:rFonts w:ascii="Georgia" w:hAnsi="Georgia"/>
                <w:i/>
                <w:sz w:val="20"/>
                <w:szCs w:val="20"/>
              </w:rPr>
              <w:t>Profesional Responsable de la memoria de cálculo:</w:t>
            </w:r>
          </w:p>
          <w:p w:rsidR="00493537" w:rsidRPr="003D1817" w:rsidRDefault="00493537" w:rsidP="00493537">
            <w:pPr>
              <w:jc w:val="center"/>
              <w:rPr>
                <w:rFonts w:ascii="Georgia" w:hAnsi="Georgia"/>
                <w:i/>
                <w:sz w:val="20"/>
                <w:szCs w:val="20"/>
              </w:rPr>
            </w:pPr>
            <w:r w:rsidRPr="003D1817">
              <w:rPr>
                <w:rFonts w:ascii="Georgia" w:hAnsi="Georgia"/>
                <w:i/>
                <w:sz w:val="20"/>
                <w:szCs w:val="20"/>
              </w:rPr>
              <w:t>Ing. Rafael Cañas Ruiz, IC-0958</w:t>
            </w:r>
          </w:p>
        </w:tc>
      </w:tr>
    </w:tbl>
    <w:p w:rsidR="00493537" w:rsidRPr="0038319E" w:rsidRDefault="00493537" w:rsidP="00493537">
      <w:pPr>
        <w:spacing w:after="0" w:line="360" w:lineRule="auto"/>
        <w:ind w:left="360"/>
        <w:jc w:val="both"/>
        <w:rPr>
          <w:i/>
          <w:sz w:val="20"/>
          <w:szCs w:val="20"/>
        </w:rPr>
      </w:pPr>
    </w:p>
    <w:p w:rsidR="00493537" w:rsidRPr="003D1817" w:rsidRDefault="00493537" w:rsidP="00680612">
      <w:pPr>
        <w:pStyle w:val="Prrafodelista"/>
        <w:numPr>
          <w:ilvl w:val="3"/>
          <w:numId w:val="5"/>
        </w:numPr>
        <w:spacing w:after="0" w:line="360" w:lineRule="auto"/>
        <w:ind w:left="284" w:firstLine="0"/>
        <w:jc w:val="both"/>
        <w:rPr>
          <w:rFonts w:ascii="Georgia" w:hAnsi="Georgia"/>
          <w:i/>
          <w:sz w:val="20"/>
          <w:szCs w:val="20"/>
        </w:rPr>
      </w:pPr>
      <w:r w:rsidRPr="003D1817">
        <w:rPr>
          <w:rFonts w:ascii="Georgia" w:hAnsi="Georgia"/>
          <w:i/>
          <w:sz w:val="20"/>
          <w:szCs w:val="20"/>
        </w:rPr>
        <w:t>Objetivo:</w:t>
      </w:r>
    </w:p>
    <w:p w:rsidR="00493537" w:rsidRPr="003D1817" w:rsidRDefault="00493537" w:rsidP="003D1817">
      <w:pPr>
        <w:ind w:left="284"/>
        <w:rPr>
          <w:rFonts w:ascii="Georgia" w:hAnsi="Georgia"/>
          <w:i/>
          <w:sz w:val="20"/>
          <w:szCs w:val="20"/>
        </w:rPr>
      </w:pPr>
      <w:r w:rsidRPr="003D1817">
        <w:rPr>
          <w:rFonts w:ascii="Georgia" w:hAnsi="Georgia"/>
          <w:i/>
          <w:sz w:val="20"/>
          <w:szCs w:val="20"/>
        </w:rPr>
        <w:t>Determinar el aumento de escorrentía generado por la construcción del proyecto en mención y en cuanto mitigará el proyecto con el diseño de la solución de la medida de retención pluvial.</w:t>
      </w:r>
    </w:p>
    <w:p w:rsidR="00493537" w:rsidRPr="003D1817" w:rsidRDefault="00493537" w:rsidP="00680612">
      <w:pPr>
        <w:pStyle w:val="Prrafodelista"/>
        <w:numPr>
          <w:ilvl w:val="3"/>
          <w:numId w:val="5"/>
        </w:numPr>
        <w:spacing w:after="200" w:line="240" w:lineRule="auto"/>
        <w:ind w:left="284" w:firstLine="0"/>
        <w:jc w:val="both"/>
        <w:rPr>
          <w:rFonts w:ascii="Georgia" w:hAnsi="Georgia"/>
          <w:i/>
          <w:sz w:val="20"/>
          <w:szCs w:val="20"/>
        </w:rPr>
      </w:pPr>
      <w:r w:rsidRPr="003D1817">
        <w:rPr>
          <w:rFonts w:ascii="Georgia" w:hAnsi="Georgia"/>
          <w:i/>
          <w:sz w:val="20"/>
          <w:szCs w:val="20"/>
        </w:rPr>
        <w:t>Parámetros utilizados:</w:t>
      </w:r>
    </w:p>
    <w:p w:rsidR="00493537" w:rsidRPr="003D1817" w:rsidRDefault="00493537" w:rsidP="003D1817">
      <w:pPr>
        <w:pStyle w:val="Prrafodelista"/>
        <w:numPr>
          <w:ilvl w:val="0"/>
          <w:numId w:val="34"/>
        </w:numPr>
        <w:spacing w:after="0" w:line="240" w:lineRule="auto"/>
        <w:jc w:val="both"/>
        <w:rPr>
          <w:rFonts w:ascii="Georgia" w:hAnsi="Georgia"/>
          <w:i/>
          <w:sz w:val="20"/>
          <w:szCs w:val="20"/>
        </w:rPr>
      </w:pPr>
      <w:r w:rsidRPr="003D1817">
        <w:rPr>
          <w:rFonts w:ascii="Georgia" w:hAnsi="Georgia"/>
          <w:i/>
          <w:sz w:val="20"/>
          <w:szCs w:val="20"/>
        </w:rPr>
        <w:t xml:space="preserve"> Tiempo de concentración: 10 minutos</w:t>
      </w:r>
      <w:r w:rsidR="003D1817">
        <w:rPr>
          <w:rFonts w:ascii="Georgia" w:hAnsi="Georgia"/>
          <w:i/>
          <w:sz w:val="20"/>
          <w:szCs w:val="20"/>
        </w:rPr>
        <w:t>.</w:t>
      </w:r>
      <w:r w:rsidR="003D1817">
        <w:rPr>
          <w:rFonts w:ascii="Georgia" w:hAnsi="Georgia"/>
          <w:i/>
          <w:sz w:val="20"/>
          <w:szCs w:val="20"/>
        </w:rPr>
        <w:tab/>
      </w:r>
    </w:p>
    <w:p w:rsidR="00493537" w:rsidRPr="003D1817" w:rsidRDefault="00493537" w:rsidP="003D1817">
      <w:pPr>
        <w:pStyle w:val="Prrafodelista"/>
        <w:numPr>
          <w:ilvl w:val="0"/>
          <w:numId w:val="34"/>
        </w:numPr>
        <w:spacing w:after="0" w:line="240" w:lineRule="auto"/>
        <w:jc w:val="both"/>
        <w:rPr>
          <w:rFonts w:ascii="Georgia" w:hAnsi="Georgia"/>
          <w:i/>
          <w:sz w:val="20"/>
          <w:szCs w:val="20"/>
        </w:rPr>
      </w:pPr>
      <w:r w:rsidRPr="003D1817">
        <w:rPr>
          <w:rFonts w:ascii="Georgia" w:hAnsi="Georgia"/>
          <w:i/>
          <w:sz w:val="20"/>
          <w:szCs w:val="20"/>
        </w:rPr>
        <w:t>Intensidad de la lluvia: 200</w:t>
      </w:r>
    </w:p>
    <w:p w:rsidR="003D1817" w:rsidRDefault="003D1817" w:rsidP="003D1817">
      <w:pPr>
        <w:spacing w:after="0" w:line="240" w:lineRule="auto"/>
        <w:ind w:left="1080"/>
        <w:jc w:val="both"/>
        <w:rPr>
          <w:rFonts w:ascii="Georgia" w:hAnsi="Georgia"/>
          <w:i/>
          <w:sz w:val="20"/>
          <w:szCs w:val="20"/>
        </w:rPr>
      </w:pPr>
      <w:r>
        <w:rPr>
          <w:rFonts w:ascii="Georgia" w:hAnsi="Georgia"/>
          <w:i/>
          <w:sz w:val="20"/>
          <w:szCs w:val="20"/>
        </w:rPr>
        <w:t>-</w:t>
      </w:r>
      <w:r>
        <w:rPr>
          <w:rFonts w:ascii="Georgia" w:hAnsi="Georgia"/>
          <w:i/>
          <w:sz w:val="20"/>
          <w:szCs w:val="20"/>
        </w:rPr>
        <w:tab/>
      </w:r>
      <w:r w:rsidR="00493537" w:rsidRPr="003D1817">
        <w:rPr>
          <w:rFonts w:ascii="Georgia" w:hAnsi="Georgia"/>
          <w:i/>
          <w:sz w:val="20"/>
          <w:szCs w:val="20"/>
        </w:rPr>
        <w:t>Periodo de retorno: 50 años</w:t>
      </w:r>
    </w:p>
    <w:p w:rsidR="00493537" w:rsidRPr="003D1817" w:rsidRDefault="003D1817" w:rsidP="003D1817">
      <w:pPr>
        <w:spacing w:after="0" w:line="240" w:lineRule="auto"/>
        <w:ind w:left="1080"/>
        <w:jc w:val="both"/>
        <w:rPr>
          <w:rFonts w:ascii="Georgia" w:hAnsi="Georgia"/>
          <w:i/>
          <w:sz w:val="20"/>
          <w:szCs w:val="20"/>
        </w:rPr>
      </w:pPr>
      <w:r>
        <w:rPr>
          <w:rFonts w:ascii="Georgia" w:hAnsi="Georgia"/>
          <w:i/>
          <w:sz w:val="20"/>
          <w:szCs w:val="20"/>
        </w:rPr>
        <w:t>-</w:t>
      </w:r>
      <w:r>
        <w:rPr>
          <w:rFonts w:ascii="Georgia" w:hAnsi="Georgia"/>
          <w:i/>
          <w:sz w:val="20"/>
          <w:szCs w:val="20"/>
        </w:rPr>
        <w:tab/>
      </w:r>
      <w:r w:rsidR="00493537" w:rsidRPr="003D1817">
        <w:rPr>
          <w:rFonts w:ascii="Georgia" w:hAnsi="Georgia"/>
          <w:i/>
          <w:sz w:val="20"/>
          <w:szCs w:val="20"/>
        </w:rPr>
        <w:t>Área del proyecto: 943.855,0 m</w:t>
      </w:r>
      <w:r w:rsidR="00493537" w:rsidRPr="003D1817">
        <w:rPr>
          <w:rFonts w:ascii="Georgia" w:hAnsi="Georgia"/>
          <w:i/>
          <w:sz w:val="20"/>
          <w:szCs w:val="20"/>
          <w:vertAlign w:val="superscript"/>
        </w:rPr>
        <w:t>2</w:t>
      </w:r>
    </w:p>
    <w:p w:rsidR="00493537" w:rsidRPr="003D1817" w:rsidRDefault="00493537" w:rsidP="003D1817">
      <w:pPr>
        <w:spacing w:after="0" w:line="360" w:lineRule="auto"/>
        <w:ind w:left="284"/>
        <w:jc w:val="both"/>
        <w:rPr>
          <w:rFonts w:ascii="Georgia" w:hAnsi="Georgia"/>
          <w:i/>
          <w:sz w:val="20"/>
          <w:szCs w:val="20"/>
        </w:rPr>
      </w:pPr>
    </w:p>
    <w:p w:rsidR="00493537" w:rsidRDefault="00493537" w:rsidP="00680612">
      <w:pPr>
        <w:pStyle w:val="Prrafodelista"/>
        <w:numPr>
          <w:ilvl w:val="3"/>
          <w:numId w:val="5"/>
        </w:numPr>
        <w:spacing w:after="0" w:line="276" w:lineRule="auto"/>
        <w:ind w:left="284" w:firstLine="0"/>
        <w:jc w:val="both"/>
        <w:rPr>
          <w:rFonts w:ascii="Georgia" w:hAnsi="Georgia"/>
          <w:i/>
          <w:sz w:val="20"/>
          <w:szCs w:val="20"/>
        </w:rPr>
      </w:pPr>
      <w:r w:rsidRPr="003D1817">
        <w:rPr>
          <w:rFonts w:ascii="Georgia" w:hAnsi="Georgia"/>
          <w:i/>
          <w:sz w:val="20"/>
          <w:szCs w:val="20"/>
        </w:rPr>
        <w:lastRenderedPageBreak/>
        <w:t>Resultados:</w:t>
      </w:r>
    </w:p>
    <w:p w:rsidR="00493537" w:rsidRPr="003D1817" w:rsidRDefault="00493537" w:rsidP="003D1817">
      <w:pPr>
        <w:ind w:left="284"/>
        <w:jc w:val="both"/>
        <w:rPr>
          <w:rFonts w:ascii="Georgia" w:hAnsi="Georgia"/>
          <w:i/>
          <w:color w:val="000000"/>
          <w:sz w:val="20"/>
          <w:szCs w:val="20"/>
        </w:rPr>
      </w:pPr>
      <w:r w:rsidRPr="003D1817">
        <w:rPr>
          <w:rFonts w:ascii="Georgia" w:hAnsi="Georgia"/>
          <w:i/>
          <w:color w:val="000000"/>
          <w:sz w:val="20"/>
          <w:szCs w:val="20"/>
        </w:rPr>
        <w:t>De acuerdo a la memoria de cálculo los caudales a generar son los siguientes:</w:t>
      </w:r>
    </w:p>
    <w:p w:rsidR="00493537" w:rsidRPr="003D1817" w:rsidRDefault="00493537" w:rsidP="003D1817">
      <w:pPr>
        <w:pStyle w:val="Prrafodelista"/>
        <w:numPr>
          <w:ilvl w:val="0"/>
          <w:numId w:val="34"/>
        </w:numPr>
        <w:spacing w:after="0" w:line="276" w:lineRule="auto"/>
        <w:jc w:val="both"/>
        <w:rPr>
          <w:rFonts w:ascii="Georgia" w:hAnsi="Georgia"/>
          <w:i/>
          <w:color w:val="000000"/>
          <w:sz w:val="20"/>
          <w:szCs w:val="20"/>
        </w:rPr>
      </w:pPr>
      <w:r w:rsidRPr="003D1817">
        <w:rPr>
          <w:rFonts w:ascii="Georgia" w:hAnsi="Georgia"/>
          <w:i/>
          <w:color w:val="000000"/>
          <w:sz w:val="20"/>
          <w:szCs w:val="20"/>
        </w:rPr>
        <w:t>Caudal del terreno en verde= 1,111 m</w:t>
      </w:r>
      <w:r w:rsidRPr="003D1817">
        <w:rPr>
          <w:rFonts w:ascii="Georgia" w:hAnsi="Georgia"/>
          <w:i/>
          <w:color w:val="000000"/>
          <w:sz w:val="20"/>
          <w:szCs w:val="20"/>
          <w:vertAlign w:val="superscript"/>
        </w:rPr>
        <w:t>/S</w:t>
      </w:r>
      <w:r w:rsidRPr="003D1817">
        <w:rPr>
          <w:rFonts w:ascii="Georgia" w:hAnsi="Georgia"/>
          <w:i/>
          <w:color w:val="000000"/>
          <w:sz w:val="20"/>
          <w:szCs w:val="20"/>
        </w:rPr>
        <w:t>= 111,6 L/s</w:t>
      </w:r>
    </w:p>
    <w:p w:rsidR="00493537" w:rsidRPr="003D1817" w:rsidRDefault="00493537" w:rsidP="003D1817">
      <w:pPr>
        <w:pStyle w:val="Prrafodelista"/>
        <w:numPr>
          <w:ilvl w:val="0"/>
          <w:numId w:val="34"/>
        </w:numPr>
        <w:spacing w:after="0" w:line="276" w:lineRule="auto"/>
        <w:jc w:val="both"/>
        <w:rPr>
          <w:rFonts w:ascii="Georgia" w:hAnsi="Georgia"/>
          <w:i/>
          <w:color w:val="000000"/>
          <w:sz w:val="20"/>
          <w:szCs w:val="20"/>
        </w:rPr>
      </w:pPr>
      <w:r w:rsidRPr="003D1817">
        <w:rPr>
          <w:rFonts w:ascii="Georgia" w:hAnsi="Georgia"/>
          <w:i/>
          <w:color w:val="000000"/>
          <w:sz w:val="20"/>
          <w:szCs w:val="20"/>
        </w:rPr>
        <w:t>Caudal generado con proyecto = 2,917 m</w:t>
      </w:r>
      <w:r w:rsidRPr="003D1817">
        <w:rPr>
          <w:rFonts w:ascii="Georgia" w:hAnsi="Georgia"/>
          <w:i/>
          <w:color w:val="000000"/>
          <w:sz w:val="20"/>
          <w:szCs w:val="20"/>
          <w:vertAlign w:val="superscript"/>
        </w:rPr>
        <w:t>3</w:t>
      </w:r>
      <w:r w:rsidRPr="003D1817">
        <w:rPr>
          <w:rFonts w:ascii="Georgia" w:hAnsi="Georgia"/>
          <w:i/>
          <w:color w:val="000000"/>
          <w:sz w:val="20"/>
          <w:szCs w:val="20"/>
        </w:rPr>
        <w:t>/s= 2916,60 L/s</w:t>
      </w:r>
    </w:p>
    <w:p w:rsidR="00493537" w:rsidRPr="003D1817" w:rsidRDefault="00493537" w:rsidP="003D1817">
      <w:pPr>
        <w:pStyle w:val="Prrafodelista"/>
        <w:numPr>
          <w:ilvl w:val="0"/>
          <w:numId w:val="34"/>
        </w:numPr>
        <w:spacing w:after="0" w:line="276" w:lineRule="auto"/>
        <w:jc w:val="both"/>
        <w:rPr>
          <w:rFonts w:ascii="Georgia" w:hAnsi="Georgia"/>
          <w:i/>
          <w:color w:val="000000"/>
          <w:sz w:val="20"/>
          <w:szCs w:val="20"/>
        </w:rPr>
      </w:pPr>
      <w:r w:rsidRPr="003D1817">
        <w:rPr>
          <w:rFonts w:ascii="Georgia" w:hAnsi="Georgia"/>
          <w:i/>
          <w:color w:val="000000"/>
          <w:sz w:val="20"/>
          <w:szCs w:val="20"/>
        </w:rPr>
        <w:t>Con medida de retención = 0,556 m</w:t>
      </w:r>
      <w:r w:rsidRPr="003D1817">
        <w:rPr>
          <w:rFonts w:ascii="Georgia" w:hAnsi="Georgia"/>
          <w:i/>
          <w:color w:val="000000"/>
          <w:sz w:val="20"/>
          <w:szCs w:val="20"/>
          <w:vertAlign w:val="superscript"/>
        </w:rPr>
        <w:t>3</w:t>
      </w:r>
      <w:r w:rsidRPr="003D1817">
        <w:rPr>
          <w:rFonts w:ascii="Georgia" w:hAnsi="Georgia"/>
          <w:i/>
          <w:color w:val="000000"/>
          <w:sz w:val="20"/>
          <w:szCs w:val="20"/>
        </w:rPr>
        <w:t>/s= 555,8 L/s</w:t>
      </w:r>
    </w:p>
    <w:p w:rsidR="00493537" w:rsidRPr="003D1817" w:rsidRDefault="00493537" w:rsidP="003D1817">
      <w:pPr>
        <w:spacing w:after="0"/>
        <w:ind w:left="284"/>
        <w:jc w:val="both"/>
        <w:rPr>
          <w:rFonts w:ascii="Georgia" w:hAnsi="Georgia"/>
          <w:i/>
          <w:color w:val="000000"/>
          <w:sz w:val="20"/>
          <w:szCs w:val="20"/>
        </w:rPr>
      </w:pPr>
    </w:p>
    <w:p w:rsidR="00493537" w:rsidRPr="003D1817" w:rsidRDefault="00493537" w:rsidP="003D1817">
      <w:pPr>
        <w:pStyle w:val="Default"/>
        <w:ind w:left="284"/>
        <w:jc w:val="both"/>
        <w:rPr>
          <w:rFonts w:ascii="Georgia" w:hAnsi="Georgia"/>
          <w:i/>
          <w:sz w:val="20"/>
          <w:szCs w:val="20"/>
        </w:rPr>
      </w:pPr>
      <w:r w:rsidRPr="003D1817">
        <w:rPr>
          <w:rFonts w:ascii="Georgia" w:hAnsi="Georgia"/>
          <w:i/>
          <w:sz w:val="20"/>
          <w:szCs w:val="20"/>
        </w:rPr>
        <w:t xml:space="preserve">Con el proyecto, el desarrollador pretende construir un reservorio de almacenamiento o de filtración  temporal con un volumen de 3246  metros cúbicos, con descarga controlada mediante pozos ubicados longitudinalmente hasta el desfogue final en el sistema pluvial. </w:t>
      </w:r>
    </w:p>
    <w:p w:rsidR="00493537" w:rsidRPr="003D1817" w:rsidRDefault="00493537" w:rsidP="003D1817">
      <w:pPr>
        <w:pStyle w:val="Default"/>
        <w:ind w:left="284"/>
        <w:jc w:val="both"/>
        <w:rPr>
          <w:rFonts w:ascii="Georgia" w:hAnsi="Georgia"/>
          <w:i/>
          <w:sz w:val="20"/>
          <w:szCs w:val="20"/>
        </w:rPr>
      </w:pPr>
    </w:p>
    <w:p w:rsidR="00493537" w:rsidRPr="003D1817" w:rsidRDefault="00493537" w:rsidP="003D1817">
      <w:pPr>
        <w:ind w:left="284"/>
        <w:jc w:val="both"/>
        <w:rPr>
          <w:rFonts w:ascii="Georgia" w:hAnsi="Georgia" w:cs="Arial"/>
          <w:i/>
          <w:color w:val="000000"/>
          <w:sz w:val="20"/>
          <w:szCs w:val="20"/>
          <w:lang w:eastAsia="es-CR"/>
        </w:rPr>
      </w:pPr>
      <w:r w:rsidRPr="003D1817">
        <w:rPr>
          <w:rFonts w:ascii="Georgia" w:hAnsi="Georgia" w:cs="Arial"/>
          <w:i/>
          <w:color w:val="000000"/>
          <w:sz w:val="20"/>
          <w:szCs w:val="20"/>
          <w:lang w:eastAsia="es-CR"/>
        </w:rPr>
        <w:t xml:space="preserve">El análisis del sistema pluvial fue realizado por el Ing. Rafael Cañas Ruiz  y según los resultados de la memoria de cálculo, se construirá el alcantarillado pluvial del proyecto, el cual descargara posteriormente a el Río Bermúdez. </w:t>
      </w:r>
    </w:p>
    <w:p w:rsidR="00493537" w:rsidRPr="003D1817" w:rsidRDefault="00493537" w:rsidP="00680612">
      <w:pPr>
        <w:pStyle w:val="Prrafodelista"/>
        <w:numPr>
          <w:ilvl w:val="3"/>
          <w:numId w:val="5"/>
        </w:numPr>
        <w:spacing w:after="0" w:line="276" w:lineRule="auto"/>
        <w:ind w:left="284" w:firstLine="0"/>
        <w:jc w:val="both"/>
        <w:rPr>
          <w:rFonts w:ascii="Georgia" w:hAnsi="Georgia"/>
          <w:i/>
          <w:sz w:val="20"/>
          <w:szCs w:val="20"/>
        </w:rPr>
      </w:pPr>
      <w:r w:rsidRPr="003D1817">
        <w:rPr>
          <w:rFonts w:ascii="Georgia" w:hAnsi="Georgia"/>
          <w:i/>
          <w:sz w:val="20"/>
          <w:szCs w:val="20"/>
        </w:rPr>
        <w:t>Conclusiones</w:t>
      </w:r>
    </w:p>
    <w:p w:rsidR="00493537" w:rsidRPr="003D1817" w:rsidRDefault="00493537" w:rsidP="00A941C6">
      <w:pPr>
        <w:jc w:val="both"/>
        <w:rPr>
          <w:rFonts w:ascii="Georgia" w:hAnsi="Georgia"/>
          <w:i/>
          <w:sz w:val="20"/>
          <w:szCs w:val="20"/>
        </w:rPr>
      </w:pPr>
      <w:r w:rsidRPr="003D1817">
        <w:rPr>
          <w:rFonts w:ascii="Georgia" w:hAnsi="Georgia"/>
          <w:i/>
          <w:sz w:val="20"/>
          <w:szCs w:val="20"/>
        </w:rPr>
        <w:t xml:space="preserve">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 </w:t>
      </w:r>
    </w:p>
    <w:p w:rsidR="00493537" w:rsidRPr="003D1817" w:rsidRDefault="00493537" w:rsidP="003D1817">
      <w:pPr>
        <w:ind w:left="284"/>
        <w:jc w:val="both"/>
        <w:rPr>
          <w:rFonts w:ascii="Georgia" w:hAnsi="Georgia"/>
          <w:i/>
          <w:sz w:val="20"/>
          <w:szCs w:val="20"/>
        </w:rPr>
      </w:pPr>
      <w:r w:rsidRPr="003D1817">
        <w:rPr>
          <w:rFonts w:ascii="Georgia" w:hAnsi="Georgia"/>
          <w:i/>
          <w:sz w:val="20"/>
          <w:szCs w:val="20"/>
        </w:rPr>
        <w:t>Además el proyecto deberá construir las obras de mitigación y protección para evitar los problemas de erosión en el cabezal del desfogue pluvial.</w:t>
      </w:r>
    </w:p>
    <w:p w:rsidR="00493537" w:rsidRPr="003D1817" w:rsidRDefault="00493537" w:rsidP="003D1817">
      <w:pPr>
        <w:ind w:left="284"/>
        <w:jc w:val="both"/>
        <w:rPr>
          <w:rFonts w:ascii="Georgia" w:hAnsi="Georgia"/>
          <w:i/>
          <w:sz w:val="20"/>
          <w:szCs w:val="20"/>
          <w:u w:val="single"/>
        </w:rPr>
      </w:pPr>
      <w:r w:rsidRPr="003D1817">
        <w:rPr>
          <w:rFonts w:ascii="Georgia" w:hAnsi="Georgia"/>
          <w:i/>
          <w:sz w:val="20"/>
          <w:szCs w:val="20"/>
          <w:u w:val="single"/>
        </w:rPr>
        <w:t>Por lo tanto, la Dirección de Inversión Publica avala la solución planteada</w:t>
      </w:r>
    </w:p>
    <w:p w:rsidR="00493537" w:rsidRPr="003D1817" w:rsidRDefault="00493537" w:rsidP="003D1817">
      <w:pPr>
        <w:pStyle w:val="NormalWeb"/>
        <w:shd w:val="clear" w:color="auto" w:fill="FFFFFF"/>
        <w:spacing w:before="0" w:beforeAutospacing="0" w:after="0" w:afterAutospacing="0" w:line="276" w:lineRule="auto"/>
        <w:ind w:left="284"/>
        <w:jc w:val="both"/>
        <w:rPr>
          <w:rFonts w:ascii="Georgia" w:hAnsi="Georgia"/>
          <w:i/>
          <w:sz w:val="20"/>
          <w:szCs w:val="20"/>
        </w:rPr>
      </w:pPr>
      <w:r w:rsidRPr="003D1817">
        <w:rPr>
          <w:rFonts w:ascii="Georgia" w:hAnsi="Georgia"/>
          <w:i/>
          <w:sz w:val="20"/>
          <w:szCs w:val="20"/>
        </w:rPr>
        <w:t>Ing. Paulo Córdoba Sánchez</w:t>
      </w:r>
      <w:r w:rsidRPr="003D1817">
        <w:rPr>
          <w:rFonts w:ascii="Georgia" w:hAnsi="Georgia"/>
          <w:i/>
          <w:sz w:val="20"/>
          <w:szCs w:val="20"/>
        </w:rPr>
        <w:tab/>
      </w:r>
      <w:r w:rsidRPr="003D1817">
        <w:rPr>
          <w:rFonts w:ascii="Georgia" w:hAnsi="Georgia"/>
          <w:i/>
          <w:sz w:val="20"/>
          <w:szCs w:val="20"/>
        </w:rPr>
        <w:tab/>
        <w:t xml:space="preserve">            Lic. Rogers Araya Guerrero.</w:t>
      </w:r>
    </w:p>
    <w:p w:rsidR="00493537" w:rsidRPr="003D1817" w:rsidRDefault="00493537" w:rsidP="003D1817">
      <w:pPr>
        <w:ind w:left="284"/>
        <w:jc w:val="both"/>
        <w:rPr>
          <w:rFonts w:ascii="Georgia" w:hAnsi="Georgia"/>
          <w:i/>
          <w:sz w:val="20"/>
          <w:szCs w:val="20"/>
        </w:rPr>
      </w:pPr>
      <w:r w:rsidRPr="003D1817">
        <w:rPr>
          <w:rFonts w:ascii="Georgia" w:hAnsi="Georgia"/>
          <w:i/>
          <w:sz w:val="20"/>
          <w:szCs w:val="20"/>
        </w:rPr>
        <w:t>Gestor de Desarrollo Territorial                                Gestor Ambiental”.</w:t>
      </w:r>
    </w:p>
    <w:p w:rsidR="00493537" w:rsidRDefault="00493537" w:rsidP="003D1817">
      <w:pPr>
        <w:ind w:left="284"/>
        <w:jc w:val="both"/>
        <w:rPr>
          <w:rFonts w:ascii="Georgia" w:hAnsi="Georgia"/>
          <w:sz w:val="20"/>
          <w:szCs w:val="20"/>
        </w:rPr>
      </w:pPr>
      <w:r w:rsidRPr="003D1817">
        <w:rPr>
          <w:rFonts w:ascii="Georgia" w:hAnsi="Georgia"/>
          <w:sz w:val="20"/>
          <w:szCs w:val="20"/>
        </w:rPr>
        <w:t xml:space="preserve">RECOMENDACIÓN: ESTA COMISIÓN RECOMIENDA AL CONCEJO MUNICIPAL, APROBAR EL DESFOGUE PLUVIAL SOLICITADO, </w:t>
      </w:r>
      <w:r w:rsidRPr="003D1817">
        <w:rPr>
          <w:rFonts w:ascii="Georgia" w:hAnsi="Georgia"/>
          <w:sz w:val="20"/>
          <w:szCs w:val="20"/>
          <w:shd w:val="clear" w:color="auto" w:fill="FFFFFF"/>
        </w:rPr>
        <w:t>CONFORME A LA RECOMENDACIÓN TÉCNICA REALIZADA POR LA DIRECCIÓN DE INVERSIÓN PÚBLICA</w:t>
      </w:r>
      <w:r w:rsidRPr="003D1817">
        <w:rPr>
          <w:rFonts w:ascii="Georgia" w:hAnsi="Georgia"/>
          <w:sz w:val="20"/>
          <w:szCs w:val="20"/>
        </w:rPr>
        <w:t xml:space="preserve"> EN EL OFICIO DIP-DT-0138-2016, SUSCRITO POR EL ING. PAULO CÓRDOBA – GESTOR DE DESARROLLO TERRITORIAL, Y EL LIC. ROGER ARAYA – GESTOR AMBIENTAL. ACUERDO DEFINITIVAMENTE APROBADO.</w:t>
      </w:r>
    </w:p>
    <w:p w:rsidR="00DA0891" w:rsidRPr="00A941C6" w:rsidRDefault="00DA0891" w:rsidP="00A941C6">
      <w:pPr>
        <w:jc w:val="both"/>
        <w:rPr>
          <w:rFonts w:ascii="Georgia" w:hAnsi="Georgia"/>
          <w:b/>
          <w:sz w:val="20"/>
          <w:szCs w:val="20"/>
        </w:rPr>
      </w:pPr>
      <w:r w:rsidRPr="00DA0891">
        <w:rPr>
          <w:rFonts w:ascii="Georgia" w:hAnsi="Georgia"/>
          <w:b/>
          <w:sz w:val="20"/>
          <w:szCs w:val="20"/>
          <w:lang w:eastAsia="es-ES"/>
        </w:rPr>
        <w:t>// ANALIZADO EL PUNTO 9 DEL INFORME N° 37 DE LA COMISIÓN DE OBRAS AD 2016-2020, SE ACUERDA POR UNANIMIDAD:</w:t>
      </w:r>
      <w:r w:rsidRPr="00DA0891">
        <w:rPr>
          <w:rFonts w:ascii="Georgia" w:hAnsi="Georgia"/>
          <w:b/>
          <w:sz w:val="20"/>
          <w:szCs w:val="20"/>
        </w:rPr>
        <w:t xml:space="preserve"> APROBAR EL DESFOGUE PLUVIAL SOLICITADO, </w:t>
      </w:r>
      <w:r w:rsidRPr="00DA0891">
        <w:rPr>
          <w:rFonts w:ascii="Georgia" w:hAnsi="Georgia"/>
          <w:b/>
          <w:sz w:val="20"/>
          <w:szCs w:val="20"/>
          <w:shd w:val="clear" w:color="auto" w:fill="FFFFFF"/>
        </w:rPr>
        <w:t>CONFORME A LA RECOMENDACIÓN TÉCNICA REALIZADA POR LA DIRECCIÓN DE INVERSIÓN PÚBLICA</w:t>
      </w:r>
      <w:r w:rsidRPr="00DA0891">
        <w:rPr>
          <w:rFonts w:ascii="Georgia" w:hAnsi="Georgia"/>
          <w:b/>
          <w:sz w:val="20"/>
          <w:szCs w:val="20"/>
        </w:rPr>
        <w:t xml:space="preserve"> EN EL OFICIO DIP-DT-0138-2016, SUSCRITO POR EL ING. PAULO CÓRDOBA – GESTOR DE DESARROLLO TERRITORIAL, Y EL LIC. ROGER ARAYA – GESTOR AMBIENTAL. AC</w:t>
      </w:r>
      <w:r w:rsidR="00A941C6">
        <w:rPr>
          <w:rFonts w:ascii="Georgia" w:hAnsi="Georgia"/>
          <w:b/>
          <w:sz w:val="20"/>
          <w:szCs w:val="20"/>
        </w:rPr>
        <w:t>UERDO DEFINITIVAMENTE APROBADO.</w:t>
      </w:r>
    </w:p>
    <w:p w:rsidR="00493537" w:rsidRPr="003D1817" w:rsidRDefault="00493537" w:rsidP="00680612">
      <w:pPr>
        <w:pStyle w:val="Prrafodelista"/>
        <w:numPr>
          <w:ilvl w:val="0"/>
          <w:numId w:val="5"/>
        </w:numPr>
        <w:spacing w:after="200" w:line="276" w:lineRule="auto"/>
        <w:ind w:left="284" w:firstLine="0"/>
        <w:jc w:val="both"/>
        <w:rPr>
          <w:rFonts w:ascii="Georgia" w:hAnsi="Georgia"/>
          <w:sz w:val="20"/>
          <w:szCs w:val="20"/>
        </w:rPr>
      </w:pPr>
      <w:r w:rsidRPr="003D1817">
        <w:rPr>
          <w:rFonts w:ascii="Georgia" w:hAnsi="Georgia"/>
          <w:sz w:val="20"/>
          <w:szCs w:val="20"/>
        </w:rPr>
        <w:t>REMITE: DIP-DT-268-2017.</w:t>
      </w:r>
    </w:p>
    <w:p w:rsidR="00493537" w:rsidRPr="003D1817" w:rsidRDefault="00493537" w:rsidP="003D1817">
      <w:pPr>
        <w:pStyle w:val="Prrafodelista"/>
        <w:ind w:left="284"/>
        <w:jc w:val="both"/>
        <w:rPr>
          <w:rFonts w:ascii="Georgia" w:hAnsi="Georgia"/>
          <w:sz w:val="20"/>
          <w:szCs w:val="20"/>
        </w:rPr>
      </w:pPr>
      <w:r w:rsidRPr="003D1817">
        <w:rPr>
          <w:rFonts w:ascii="Georgia" w:hAnsi="Georgia"/>
          <w:sz w:val="20"/>
          <w:szCs w:val="20"/>
        </w:rPr>
        <w:t>SUSCRIBE: Ing. Paulo Córdoba – Gestor Desarrollo Territorial.</w:t>
      </w:r>
    </w:p>
    <w:p w:rsidR="00493537" w:rsidRPr="003D1817" w:rsidRDefault="00493537" w:rsidP="003D1817">
      <w:pPr>
        <w:pStyle w:val="Prrafodelista"/>
        <w:ind w:left="284"/>
        <w:jc w:val="both"/>
        <w:rPr>
          <w:rFonts w:ascii="Georgia" w:hAnsi="Georgia"/>
          <w:sz w:val="20"/>
          <w:szCs w:val="20"/>
        </w:rPr>
      </w:pPr>
      <w:r w:rsidRPr="003D1817">
        <w:rPr>
          <w:rFonts w:ascii="Georgia" w:hAnsi="Georgia"/>
          <w:sz w:val="20"/>
          <w:szCs w:val="20"/>
        </w:rPr>
        <w:t>FECHA: 10-05-2017.</w:t>
      </w:r>
    </w:p>
    <w:p w:rsidR="00493537" w:rsidRPr="003D1817" w:rsidRDefault="00493537" w:rsidP="003D1817">
      <w:pPr>
        <w:pStyle w:val="Prrafodelista"/>
        <w:ind w:left="284"/>
        <w:jc w:val="both"/>
        <w:rPr>
          <w:rFonts w:ascii="Georgia" w:hAnsi="Georgia"/>
          <w:sz w:val="20"/>
          <w:szCs w:val="20"/>
        </w:rPr>
      </w:pPr>
      <w:r w:rsidRPr="003D1817">
        <w:rPr>
          <w:rFonts w:ascii="Georgia" w:hAnsi="Georgia"/>
          <w:sz w:val="20"/>
          <w:szCs w:val="20"/>
        </w:rPr>
        <w:t>ASUNTO: Solicitud de desfogue pluvial para ampliación de parqueo de Capilla de Heredia en Cubujuquí.</w:t>
      </w:r>
    </w:p>
    <w:p w:rsidR="00493537" w:rsidRPr="003D1817" w:rsidRDefault="00493537" w:rsidP="003D1817">
      <w:pPr>
        <w:ind w:left="284"/>
        <w:jc w:val="both"/>
        <w:rPr>
          <w:rFonts w:ascii="Georgia" w:hAnsi="Georgia"/>
          <w:sz w:val="20"/>
          <w:szCs w:val="20"/>
        </w:rPr>
      </w:pPr>
      <w:r w:rsidRPr="003D1817">
        <w:rPr>
          <w:rFonts w:ascii="Georgia" w:hAnsi="Georgia"/>
          <w:sz w:val="20"/>
          <w:szCs w:val="20"/>
        </w:rPr>
        <w:t>Texto del oficio DIP-DT-0268-2017, suscrito por Desarrollo Territorial:</w:t>
      </w:r>
    </w:p>
    <w:p w:rsidR="00493537" w:rsidRPr="003D1817" w:rsidRDefault="00493537" w:rsidP="003D1817">
      <w:pPr>
        <w:ind w:left="284"/>
        <w:jc w:val="both"/>
        <w:rPr>
          <w:rFonts w:ascii="Georgia" w:hAnsi="Georgia"/>
          <w:i/>
          <w:sz w:val="20"/>
          <w:szCs w:val="20"/>
        </w:rPr>
      </w:pPr>
      <w:r w:rsidRPr="003D1817">
        <w:rPr>
          <w:rFonts w:ascii="Georgia" w:hAnsi="Georgia"/>
          <w:i/>
          <w:sz w:val="20"/>
          <w:szCs w:val="20"/>
        </w:rPr>
        <w:t>“Análisis de la memoria de cálculo pluvial.</w:t>
      </w:r>
    </w:p>
    <w:tbl>
      <w:tblPr>
        <w:tblStyle w:val="Tablaconcuadrcula"/>
        <w:tblW w:w="0" w:type="auto"/>
        <w:tblInd w:w="426" w:type="dxa"/>
        <w:tblLook w:val="04A0" w:firstRow="1" w:lastRow="0" w:firstColumn="1" w:lastColumn="0" w:noHBand="0" w:noVBand="1"/>
      </w:tblPr>
      <w:tblGrid>
        <w:gridCol w:w="1970"/>
        <w:gridCol w:w="1901"/>
        <w:gridCol w:w="1890"/>
        <w:gridCol w:w="1890"/>
      </w:tblGrid>
      <w:tr w:rsidR="00493537" w:rsidRPr="0038319E" w:rsidTr="00A941C6">
        <w:trPr>
          <w:trHeight w:val="361"/>
        </w:trPr>
        <w:tc>
          <w:tcPr>
            <w:tcW w:w="7651" w:type="dxa"/>
            <w:gridSpan w:val="4"/>
            <w:vAlign w:val="center"/>
          </w:tcPr>
          <w:p w:rsidR="00493537" w:rsidRPr="003D1817" w:rsidRDefault="00493537" w:rsidP="00493537">
            <w:pPr>
              <w:jc w:val="center"/>
              <w:rPr>
                <w:rFonts w:ascii="Georgia" w:hAnsi="Georgia"/>
                <w:i/>
                <w:sz w:val="20"/>
                <w:szCs w:val="20"/>
              </w:rPr>
            </w:pPr>
            <w:r w:rsidRPr="003D1817">
              <w:rPr>
                <w:rFonts w:ascii="Georgia" w:hAnsi="Georgia"/>
                <w:b/>
                <w:i/>
                <w:sz w:val="20"/>
                <w:szCs w:val="20"/>
              </w:rPr>
              <w:t>Proyecto</w:t>
            </w:r>
            <w:r w:rsidRPr="003D1817">
              <w:rPr>
                <w:rFonts w:ascii="Georgia" w:hAnsi="Georgia"/>
                <w:i/>
                <w:sz w:val="20"/>
                <w:szCs w:val="20"/>
              </w:rPr>
              <w:t>: Ampliación del Parqueo Capilla de Heredia</w:t>
            </w:r>
          </w:p>
        </w:tc>
      </w:tr>
      <w:tr w:rsidR="00493537" w:rsidRPr="0038319E" w:rsidTr="00A941C6">
        <w:trPr>
          <w:trHeight w:val="366"/>
        </w:trPr>
        <w:tc>
          <w:tcPr>
            <w:tcW w:w="3871" w:type="dxa"/>
            <w:gridSpan w:val="2"/>
            <w:vAlign w:val="center"/>
          </w:tcPr>
          <w:p w:rsidR="00493537" w:rsidRPr="003D1817" w:rsidRDefault="00493537" w:rsidP="00493537">
            <w:pPr>
              <w:jc w:val="center"/>
              <w:rPr>
                <w:rFonts w:ascii="Georgia" w:hAnsi="Georgia"/>
                <w:b/>
                <w:i/>
                <w:sz w:val="20"/>
                <w:szCs w:val="20"/>
              </w:rPr>
            </w:pPr>
            <w:r w:rsidRPr="003D1817">
              <w:rPr>
                <w:rFonts w:ascii="Georgia" w:hAnsi="Georgia"/>
                <w:b/>
                <w:i/>
                <w:sz w:val="20"/>
                <w:szCs w:val="20"/>
              </w:rPr>
              <w:t>Propietario</w:t>
            </w:r>
          </w:p>
        </w:tc>
        <w:tc>
          <w:tcPr>
            <w:tcW w:w="3780" w:type="dxa"/>
            <w:gridSpan w:val="2"/>
            <w:vAlign w:val="center"/>
          </w:tcPr>
          <w:p w:rsidR="00493537" w:rsidRPr="003D1817" w:rsidRDefault="00493537" w:rsidP="00493537">
            <w:pPr>
              <w:jc w:val="center"/>
              <w:rPr>
                <w:rFonts w:ascii="Georgia" w:hAnsi="Georgia"/>
                <w:b/>
                <w:i/>
                <w:sz w:val="20"/>
                <w:szCs w:val="20"/>
              </w:rPr>
            </w:pPr>
            <w:r w:rsidRPr="003D1817">
              <w:rPr>
                <w:rFonts w:ascii="Georgia" w:hAnsi="Georgia"/>
                <w:b/>
                <w:i/>
                <w:sz w:val="20"/>
                <w:szCs w:val="20"/>
              </w:rPr>
              <w:t>Ubicación</w:t>
            </w:r>
          </w:p>
        </w:tc>
      </w:tr>
      <w:tr w:rsidR="00493537" w:rsidRPr="0038319E" w:rsidTr="00A941C6">
        <w:trPr>
          <w:trHeight w:val="594"/>
        </w:trPr>
        <w:tc>
          <w:tcPr>
            <w:tcW w:w="3871" w:type="dxa"/>
            <w:gridSpan w:val="2"/>
            <w:vAlign w:val="center"/>
          </w:tcPr>
          <w:p w:rsidR="00493537" w:rsidRPr="003D1817" w:rsidRDefault="00493537" w:rsidP="00493537">
            <w:pPr>
              <w:jc w:val="center"/>
              <w:rPr>
                <w:rFonts w:ascii="Georgia" w:hAnsi="Georgia"/>
                <w:i/>
                <w:sz w:val="20"/>
                <w:szCs w:val="20"/>
              </w:rPr>
            </w:pPr>
            <w:r w:rsidRPr="003D1817">
              <w:rPr>
                <w:rFonts w:ascii="Georgia" w:hAnsi="Georgia"/>
                <w:i/>
                <w:sz w:val="20"/>
                <w:szCs w:val="20"/>
              </w:rPr>
              <w:t>Corporación del Obispo Presidente de la Iglesia de Jesucristo de los Santos de los Últimos Días</w:t>
            </w:r>
          </w:p>
        </w:tc>
        <w:tc>
          <w:tcPr>
            <w:tcW w:w="3780" w:type="dxa"/>
            <w:gridSpan w:val="2"/>
            <w:vAlign w:val="center"/>
          </w:tcPr>
          <w:p w:rsidR="00493537" w:rsidRPr="003D1817" w:rsidRDefault="00493537" w:rsidP="00493537">
            <w:pPr>
              <w:jc w:val="center"/>
              <w:rPr>
                <w:rFonts w:ascii="Georgia" w:hAnsi="Georgia"/>
                <w:i/>
                <w:sz w:val="20"/>
                <w:szCs w:val="20"/>
              </w:rPr>
            </w:pPr>
            <w:r w:rsidRPr="003D1817">
              <w:rPr>
                <w:rFonts w:ascii="Georgia" w:hAnsi="Georgia"/>
                <w:i/>
                <w:sz w:val="20"/>
                <w:szCs w:val="20"/>
              </w:rPr>
              <w:t>Cubujuquí, costado de la Iglesia de Jesucristo de los Santos de los Últimos Días</w:t>
            </w:r>
          </w:p>
        </w:tc>
      </w:tr>
      <w:tr w:rsidR="00493537" w:rsidRPr="0038319E" w:rsidTr="00A941C6">
        <w:trPr>
          <w:trHeight w:val="275"/>
        </w:trPr>
        <w:tc>
          <w:tcPr>
            <w:tcW w:w="1970" w:type="dxa"/>
            <w:vAlign w:val="center"/>
          </w:tcPr>
          <w:p w:rsidR="00493537" w:rsidRPr="003D1817" w:rsidRDefault="00493537" w:rsidP="00493537">
            <w:pPr>
              <w:jc w:val="center"/>
              <w:rPr>
                <w:rFonts w:ascii="Georgia" w:hAnsi="Georgia"/>
                <w:b/>
                <w:i/>
                <w:sz w:val="20"/>
                <w:szCs w:val="20"/>
              </w:rPr>
            </w:pPr>
            <w:r w:rsidRPr="003D1817">
              <w:rPr>
                <w:rFonts w:ascii="Georgia" w:hAnsi="Georgia"/>
                <w:b/>
                <w:i/>
                <w:sz w:val="20"/>
                <w:szCs w:val="20"/>
              </w:rPr>
              <w:t>N° de Plano Catastrado</w:t>
            </w:r>
          </w:p>
        </w:tc>
        <w:tc>
          <w:tcPr>
            <w:tcW w:w="1900" w:type="dxa"/>
            <w:vAlign w:val="center"/>
          </w:tcPr>
          <w:p w:rsidR="00493537" w:rsidRPr="003D1817" w:rsidRDefault="00493537" w:rsidP="00493537">
            <w:pPr>
              <w:jc w:val="center"/>
              <w:rPr>
                <w:rFonts w:ascii="Georgia" w:hAnsi="Georgia"/>
                <w:b/>
                <w:i/>
                <w:sz w:val="20"/>
                <w:szCs w:val="20"/>
              </w:rPr>
            </w:pPr>
            <w:r w:rsidRPr="003D1817">
              <w:rPr>
                <w:rFonts w:ascii="Georgia" w:hAnsi="Georgia"/>
                <w:b/>
                <w:i/>
                <w:sz w:val="20"/>
                <w:szCs w:val="20"/>
              </w:rPr>
              <w:t>N° de Finca</w:t>
            </w:r>
          </w:p>
        </w:tc>
        <w:tc>
          <w:tcPr>
            <w:tcW w:w="1890" w:type="dxa"/>
            <w:vAlign w:val="center"/>
          </w:tcPr>
          <w:p w:rsidR="00493537" w:rsidRPr="003D1817" w:rsidRDefault="00493537" w:rsidP="00493537">
            <w:pPr>
              <w:jc w:val="center"/>
              <w:rPr>
                <w:rFonts w:ascii="Georgia" w:hAnsi="Georgia"/>
                <w:b/>
                <w:i/>
                <w:sz w:val="20"/>
                <w:szCs w:val="20"/>
              </w:rPr>
            </w:pPr>
            <w:r w:rsidRPr="003D1817">
              <w:rPr>
                <w:rFonts w:ascii="Georgia" w:hAnsi="Georgia"/>
                <w:b/>
                <w:i/>
                <w:sz w:val="20"/>
                <w:szCs w:val="20"/>
              </w:rPr>
              <w:t>Mapa</w:t>
            </w:r>
          </w:p>
        </w:tc>
        <w:tc>
          <w:tcPr>
            <w:tcW w:w="1890" w:type="dxa"/>
            <w:vAlign w:val="center"/>
          </w:tcPr>
          <w:p w:rsidR="00493537" w:rsidRPr="003D1817" w:rsidRDefault="00493537" w:rsidP="00493537">
            <w:pPr>
              <w:jc w:val="center"/>
              <w:rPr>
                <w:rFonts w:ascii="Georgia" w:hAnsi="Georgia"/>
                <w:b/>
                <w:i/>
                <w:sz w:val="20"/>
                <w:szCs w:val="20"/>
              </w:rPr>
            </w:pPr>
            <w:r w:rsidRPr="003D1817">
              <w:rPr>
                <w:rFonts w:ascii="Georgia" w:hAnsi="Georgia"/>
                <w:b/>
                <w:i/>
                <w:sz w:val="20"/>
                <w:szCs w:val="20"/>
              </w:rPr>
              <w:t>Parcela</w:t>
            </w:r>
          </w:p>
        </w:tc>
      </w:tr>
      <w:tr w:rsidR="00493537" w:rsidRPr="0038319E" w:rsidTr="00A941C6">
        <w:trPr>
          <w:trHeight w:val="198"/>
        </w:trPr>
        <w:tc>
          <w:tcPr>
            <w:tcW w:w="1970" w:type="dxa"/>
            <w:vAlign w:val="center"/>
          </w:tcPr>
          <w:p w:rsidR="00493537" w:rsidRPr="003D1817" w:rsidRDefault="00493537" w:rsidP="00493537">
            <w:pPr>
              <w:jc w:val="center"/>
              <w:rPr>
                <w:rFonts w:ascii="Georgia" w:hAnsi="Georgia"/>
                <w:i/>
                <w:sz w:val="20"/>
                <w:szCs w:val="20"/>
              </w:rPr>
            </w:pPr>
            <w:r w:rsidRPr="003D1817">
              <w:rPr>
                <w:rFonts w:ascii="Georgia" w:hAnsi="Georgia"/>
                <w:i/>
                <w:sz w:val="20"/>
                <w:szCs w:val="20"/>
              </w:rPr>
              <w:t>H-1797083-2015</w:t>
            </w:r>
          </w:p>
        </w:tc>
        <w:tc>
          <w:tcPr>
            <w:tcW w:w="1900" w:type="dxa"/>
            <w:vAlign w:val="center"/>
          </w:tcPr>
          <w:p w:rsidR="00493537" w:rsidRPr="003D1817" w:rsidRDefault="00493537" w:rsidP="00493537">
            <w:pPr>
              <w:jc w:val="center"/>
              <w:rPr>
                <w:rFonts w:ascii="Georgia" w:hAnsi="Georgia"/>
                <w:i/>
                <w:sz w:val="20"/>
                <w:szCs w:val="20"/>
              </w:rPr>
            </w:pPr>
            <w:r w:rsidRPr="003D1817">
              <w:rPr>
                <w:rFonts w:ascii="Georgia" w:hAnsi="Georgia"/>
                <w:i/>
                <w:sz w:val="20"/>
                <w:szCs w:val="20"/>
              </w:rPr>
              <w:t>244513-000</w:t>
            </w:r>
          </w:p>
        </w:tc>
        <w:tc>
          <w:tcPr>
            <w:tcW w:w="1890" w:type="dxa"/>
            <w:vAlign w:val="center"/>
          </w:tcPr>
          <w:p w:rsidR="00493537" w:rsidRPr="003D1817" w:rsidRDefault="00493537" w:rsidP="00493537">
            <w:pPr>
              <w:jc w:val="center"/>
              <w:rPr>
                <w:rFonts w:ascii="Georgia" w:hAnsi="Georgia"/>
                <w:i/>
                <w:sz w:val="20"/>
                <w:szCs w:val="20"/>
              </w:rPr>
            </w:pPr>
            <w:r w:rsidRPr="003D1817">
              <w:rPr>
                <w:rFonts w:ascii="Georgia" w:hAnsi="Georgia"/>
                <w:i/>
                <w:sz w:val="20"/>
                <w:szCs w:val="20"/>
              </w:rPr>
              <w:t>30</w:t>
            </w:r>
          </w:p>
        </w:tc>
        <w:tc>
          <w:tcPr>
            <w:tcW w:w="1890" w:type="dxa"/>
            <w:vAlign w:val="center"/>
          </w:tcPr>
          <w:p w:rsidR="00493537" w:rsidRPr="003D1817" w:rsidRDefault="00493537" w:rsidP="00493537">
            <w:pPr>
              <w:jc w:val="center"/>
              <w:rPr>
                <w:rFonts w:ascii="Georgia" w:hAnsi="Georgia"/>
                <w:i/>
                <w:sz w:val="20"/>
                <w:szCs w:val="20"/>
              </w:rPr>
            </w:pPr>
            <w:r w:rsidRPr="003D1817">
              <w:rPr>
                <w:rFonts w:ascii="Georgia" w:hAnsi="Georgia"/>
                <w:i/>
                <w:sz w:val="20"/>
                <w:szCs w:val="20"/>
              </w:rPr>
              <w:t>157</w:t>
            </w:r>
          </w:p>
        </w:tc>
      </w:tr>
      <w:tr w:rsidR="00493537" w:rsidRPr="0038319E" w:rsidTr="00A941C6">
        <w:trPr>
          <w:trHeight w:val="342"/>
        </w:trPr>
        <w:tc>
          <w:tcPr>
            <w:tcW w:w="7651" w:type="dxa"/>
            <w:gridSpan w:val="4"/>
            <w:vAlign w:val="center"/>
          </w:tcPr>
          <w:p w:rsidR="00493537" w:rsidRPr="003D1817" w:rsidRDefault="00493537" w:rsidP="00493537">
            <w:pPr>
              <w:jc w:val="center"/>
              <w:rPr>
                <w:rFonts w:ascii="Georgia" w:hAnsi="Georgia"/>
                <w:i/>
                <w:sz w:val="20"/>
                <w:szCs w:val="20"/>
              </w:rPr>
            </w:pPr>
            <w:r w:rsidRPr="003D1817">
              <w:rPr>
                <w:rFonts w:ascii="Georgia" w:hAnsi="Georgia"/>
                <w:b/>
                <w:i/>
                <w:sz w:val="20"/>
                <w:szCs w:val="20"/>
              </w:rPr>
              <w:t>Desfogue</w:t>
            </w:r>
            <w:r w:rsidRPr="003D1817">
              <w:rPr>
                <w:rFonts w:ascii="Georgia" w:hAnsi="Georgia"/>
                <w:i/>
                <w:sz w:val="20"/>
                <w:szCs w:val="20"/>
              </w:rPr>
              <w:t>: al sistema de alcantarillado pluvial existente y posteriormente al Río Quebrada Seca.</w:t>
            </w:r>
          </w:p>
        </w:tc>
      </w:tr>
      <w:tr w:rsidR="00493537" w:rsidRPr="0038319E" w:rsidTr="00A941C6">
        <w:trPr>
          <w:trHeight w:val="633"/>
        </w:trPr>
        <w:tc>
          <w:tcPr>
            <w:tcW w:w="7651" w:type="dxa"/>
            <w:gridSpan w:val="4"/>
            <w:vAlign w:val="center"/>
          </w:tcPr>
          <w:p w:rsidR="00493537" w:rsidRPr="003D1817" w:rsidRDefault="00493537" w:rsidP="00493537">
            <w:pPr>
              <w:jc w:val="center"/>
              <w:rPr>
                <w:rFonts w:ascii="Georgia" w:hAnsi="Georgia"/>
                <w:i/>
                <w:sz w:val="20"/>
                <w:szCs w:val="20"/>
              </w:rPr>
            </w:pPr>
            <w:r w:rsidRPr="003D1817">
              <w:rPr>
                <w:rFonts w:ascii="Georgia" w:hAnsi="Georgia"/>
                <w:i/>
                <w:sz w:val="20"/>
                <w:szCs w:val="20"/>
              </w:rPr>
              <w:t>Profesional Responsable de la memoria de cálculo:</w:t>
            </w:r>
          </w:p>
          <w:p w:rsidR="00493537" w:rsidRPr="003D1817" w:rsidRDefault="00493537" w:rsidP="00493537">
            <w:pPr>
              <w:jc w:val="center"/>
              <w:rPr>
                <w:rFonts w:ascii="Georgia" w:hAnsi="Georgia"/>
                <w:i/>
                <w:sz w:val="20"/>
                <w:szCs w:val="20"/>
              </w:rPr>
            </w:pPr>
            <w:r w:rsidRPr="003D1817">
              <w:rPr>
                <w:rFonts w:ascii="Georgia" w:hAnsi="Georgia"/>
                <w:i/>
                <w:sz w:val="20"/>
                <w:szCs w:val="20"/>
              </w:rPr>
              <w:t>Ing. Rodolfo Sibaja Jiménez,    IC-4470</w:t>
            </w:r>
          </w:p>
        </w:tc>
      </w:tr>
    </w:tbl>
    <w:p w:rsidR="00A941C6" w:rsidRDefault="00A941C6" w:rsidP="00A941C6">
      <w:pPr>
        <w:pStyle w:val="Prrafodelista"/>
        <w:spacing w:after="0" w:line="360" w:lineRule="auto"/>
        <w:ind w:left="284"/>
        <w:jc w:val="both"/>
        <w:rPr>
          <w:rFonts w:ascii="Georgia" w:hAnsi="Georgia"/>
          <w:i/>
          <w:sz w:val="20"/>
          <w:szCs w:val="20"/>
        </w:rPr>
      </w:pPr>
    </w:p>
    <w:p w:rsidR="00A941C6" w:rsidRDefault="00A941C6" w:rsidP="00A941C6">
      <w:pPr>
        <w:pStyle w:val="Prrafodelista"/>
        <w:spacing w:after="0" w:line="360" w:lineRule="auto"/>
        <w:ind w:left="284"/>
        <w:jc w:val="both"/>
        <w:rPr>
          <w:rFonts w:ascii="Georgia" w:hAnsi="Georgia"/>
          <w:i/>
          <w:sz w:val="20"/>
          <w:szCs w:val="20"/>
        </w:rPr>
      </w:pPr>
    </w:p>
    <w:p w:rsidR="00493537" w:rsidRPr="003D1817" w:rsidRDefault="00493537" w:rsidP="003D1817">
      <w:pPr>
        <w:pStyle w:val="Prrafodelista"/>
        <w:numPr>
          <w:ilvl w:val="0"/>
          <w:numId w:val="33"/>
        </w:numPr>
        <w:spacing w:after="0" w:line="360" w:lineRule="auto"/>
        <w:ind w:left="284" w:firstLine="0"/>
        <w:jc w:val="both"/>
        <w:rPr>
          <w:rFonts w:ascii="Georgia" w:hAnsi="Georgia"/>
          <w:i/>
          <w:sz w:val="20"/>
          <w:szCs w:val="20"/>
        </w:rPr>
      </w:pPr>
      <w:r w:rsidRPr="003D1817">
        <w:rPr>
          <w:rFonts w:ascii="Georgia" w:hAnsi="Georgia"/>
          <w:i/>
          <w:sz w:val="20"/>
          <w:szCs w:val="20"/>
        </w:rPr>
        <w:lastRenderedPageBreak/>
        <w:t>Objetivo:</w:t>
      </w:r>
    </w:p>
    <w:p w:rsidR="00493537" w:rsidRPr="003D1817" w:rsidRDefault="00493537" w:rsidP="003D1817">
      <w:pPr>
        <w:ind w:left="284"/>
        <w:jc w:val="both"/>
        <w:rPr>
          <w:rFonts w:ascii="Georgia" w:hAnsi="Georgia"/>
          <w:i/>
          <w:sz w:val="20"/>
          <w:szCs w:val="20"/>
        </w:rPr>
      </w:pPr>
      <w:r w:rsidRPr="003D1817">
        <w:rPr>
          <w:rFonts w:ascii="Georgia" w:hAnsi="Georgia"/>
          <w:i/>
          <w:sz w:val="20"/>
          <w:szCs w:val="20"/>
        </w:rPr>
        <w:t>Determinar el aumento de escorrentía generado por la construcción del proyecto en mención y en cuanto mitigará el proyecto con el diseño de la solución de la medida de retención pluvial.</w:t>
      </w:r>
    </w:p>
    <w:p w:rsidR="00493537" w:rsidRPr="003D1817" w:rsidRDefault="00493537" w:rsidP="003D1817">
      <w:pPr>
        <w:pStyle w:val="Prrafodelista"/>
        <w:numPr>
          <w:ilvl w:val="0"/>
          <w:numId w:val="33"/>
        </w:numPr>
        <w:spacing w:after="200" w:line="240" w:lineRule="auto"/>
        <w:ind w:left="284" w:firstLine="0"/>
        <w:jc w:val="both"/>
        <w:rPr>
          <w:rFonts w:ascii="Georgia" w:hAnsi="Georgia"/>
          <w:i/>
          <w:sz w:val="20"/>
          <w:szCs w:val="20"/>
        </w:rPr>
      </w:pPr>
      <w:r w:rsidRPr="003D1817">
        <w:rPr>
          <w:rFonts w:ascii="Georgia" w:hAnsi="Georgia"/>
          <w:i/>
          <w:sz w:val="20"/>
          <w:szCs w:val="20"/>
        </w:rPr>
        <w:t>Parámetros utilizados:</w:t>
      </w:r>
    </w:p>
    <w:p w:rsidR="00493537" w:rsidRPr="003D1817" w:rsidRDefault="00493537" w:rsidP="003D1817">
      <w:pPr>
        <w:numPr>
          <w:ilvl w:val="1"/>
          <w:numId w:val="33"/>
        </w:numPr>
        <w:spacing w:after="0" w:line="240" w:lineRule="auto"/>
        <w:ind w:left="284" w:firstLine="0"/>
        <w:jc w:val="both"/>
        <w:rPr>
          <w:rFonts w:ascii="Georgia" w:hAnsi="Georgia"/>
          <w:i/>
          <w:sz w:val="20"/>
          <w:szCs w:val="20"/>
        </w:rPr>
      </w:pPr>
      <w:r w:rsidRPr="003D1817">
        <w:rPr>
          <w:rFonts w:ascii="Georgia" w:hAnsi="Georgia"/>
          <w:i/>
          <w:sz w:val="20"/>
          <w:szCs w:val="20"/>
        </w:rPr>
        <w:t xml:space="preserve"> Tiempo de concentración: 10 minutos</w:t>
      </w:r>
    </w:p>
    <w:p w:rsidR="00493537" w:rsidRPr="003D1817" w:rsidRDefault="00493537" w:rsidP="003D1817">
      <w:pPr>
        <w:numPr>
          <w:ilvl w:val="1"/>
          <w:numId w:val="33"/>
        </w:numPr>
        <w:spacing w:after="0" w:line="240" w:lineRule="auto"/>
        <w:ind w:left="284" w:firstLine="0"/>
        <w:jc w:val="both"/>
        <w:rPr>
          <w:rFonts w:ascii="Georgia" w:hAnsi="Georgia"/>
          <w:i/>
          <w:sz w:val="20"/>
          <w:szCs w:val="20"/>
        </w:rPr>
      </w:pPr>
      <w:r w:rsidRPr="003D1817">
        <w:rPr>
          <w:rFonts w:ascii="Georgia" w:hAnsi="Georgia"/>
          <w:i/>
          <w:sz w:val="20"/>
          <w:szCs w:val="20"/>
        </w:rPr>
        <w:t>Intensidad de la lluvia: 200</w:t>
      </w:r>
    </w:p>
    <w:p w:rsidR="00493537" w:rsidRPr="003D1817" w:rsidRDefault="00493537" w:rsidP="003D1817">
      <w:pPr>
        <w:numPr>
          <w:ilvl w:val="1"/>
          <w:numId w:val="33"/>
        </w:numPr>
        <w:spacing w:after="0" w:line="240" w:lineRule="auto"/>
        <w:ind w:left="284" w:firstLine="0"/>
        <w:jc w:val="both"/>
        <w:rPr>
          <w:rFonts w:ascii="Georgia" w:hAnsi="Georgia"/>
          <w:i/>
          <w:sz w:val="20"/>
          <w:szCs w:val="20"/>
        </w:rPr>
      </w:pPr>
      <w:r w:rsidRPr="003D1817">
        <w:rPr>
          <w:rFonts w:ascii="Georgia" w:hAnsi="Georgia"/>
          <w:i/>
          <w:sz w:val="20"/>
          <w:szCs w:val="20"/>
        </w:rPr>
        <w:t>Periodo de retorno: 50 años</w:t>
      </w:r>
    </w:p>
    <w:p w:rsidR="00493537" w:rsidRPr="003D1817" w:rsidRDefault="00493537" w:rsidP="003D1817">
      <w:pPr>
        <w:numPr>
          <w:ilvl w:val="1"/>
          <w:numId w:val="33"/>
        </w:numPr>
        <w:spacing w:after="0" w:line="240" w:lineRule="auto"/>
        <w:ind w:left="284" w:firstLine="0"/>
        <w:jc w:val="both"/>
        <w:rPr>
          <w:rFonts w:ascii="Georgia" w:hAnsi="Georgia"/>
          <w:i/>
          <w:sz w:val="20"/>
          <w:szCs w:val="20"/>
        </w:rPr>
      </w:pPr>
      <w:r w:rsidRPr="003D1817">
        <w:rPr>
          <w:rFonts w:ascii="Georgia" w:hAnsi="Georgia"/>
          <w:i/>
          <w:sz w:val="20"/>
          <w:szCs w:val="20"/>
        </w:rPr>
        <w:t xml:space="preserve"> Área del proyecto: 804,0 m</w:t>
      </w:r>
      <w:r w:rsidRPr="003D1817">
        <w:rPr>
          <w:rFonts w:ascii="Georgia" w:hAnsi="Georgia"/>
          <w:i/>
          <w:sz w:val="20"/>
          <w:szCs w:val="20"/>
          <w:vertAlign w:val="superscript"/>
        </w:rPr>
        <w:t>2</w:t>
      </w:r>
    </w:p>
    <w:p w:rsidR="00493537" w:rsidRPr="003D1817" w:rsidRDefault="00493537" w:rsidP="003D1817">
      <w:pPr>
        <w:spacing w:after="0" w:line="360" w:lineRule="auto"/>
        <w:ind w:left="284"/>
        <w:jc w:val="both"/>
        <w:rPr>
          <w:rFonts w:ascii="Georgia" w:hAnsi="Georgia"/>
          <w:i/>
          <w:sz w:val="20"/>
          <w:szCs w:val="20"/>
        </w:rPr>
      </w:pPr>
    </w:p>
    <w:p w:rsidR="00493537" w:rsidRPr="003D1817" w:rsidRDefault="00493537" w:rsidP="003D1817">
      <w:pPr>
        <w:numPr>
          <w:ilvl w:val="0"/>
          <w:numId w:val="33"/>
        </w:numPr>
        <w:spacing w:after="0" w:line="276" w:lineRule="auto"/>
        <w:ind w:left="284" w:firstLine="0"/>
        <w:jc w:val="both"/>
        <w:rPr>
          <w:rFonts w:ascii="Georgia" w:hAnsi="Georgia"/>
          <w:i/>
          <w:sz w:val="20"/>
          <w:szCs w:val="20"/>
        </w:rPr>
      </w:pPr>
      <w:r w:rsidRPr="003D1817">
        <w:rPr>
          <w:rFonts w:ascii="Georgia" w:hAnsi="Georgia"/>
          <w:i/>
          <w:sz w:val="20"/>
          <w:szCs w:val="20"/>
        </w:rPr>
        <w:t>Resultados:</w:t>
      </w:r>
    </w:p>
    <w:p w:rsidR="00493537" w:rsidRPr="003D1817" w:rsidRDefault="00493537" w:rsidP="003D1817">
      <w:pPr>
        <w:ind w:left="284"/>
        <w:jc w:val="both"/>
        <w:rPr>
          <w:rFonts w:ascii="Georgia" w:hAnsi="Georgia"/>
          <w:i/>
          <w:color w:val="000000"/>
          <w:sz w:val="20"/>
          <w:szCs w:val="20"/>
        </w:rPr>
      </w:pPr>
      <w:r w:rsidRPr="003D1817">
        <w:rPr>
          <w:rFonts w:ascii="Georgia" w:hAnsi="Georgia"/>
          <w:i/>
          <w:color w:val="000000"/>
          <w:sz w:val="20"/>
          <w:szCs w:val="20"/>
        </w:rPr>
        <w:t>De acuerdo a la memoria de cálculo los caudales a generar son los siguientes:</w:t>
      </w:r>
      <w:r w:rsidR="003D1817">
        <w:rPr>
          <w:rFonts w:ascii="Georgia" w:hAnsi="Georgia"/>
          <w:i/>
          <w:color w:val="000000"/>
          <w:sz w:val="20"/>
          <w:szCs w:val="20"/>
        </w:rPr>
        <w:tab/>
      </w:r>
    </w:p>
    <w:p w:rsidR="00493537" w:rsidRPr="003D1817" w:rsidRDefault="00493537" w:rsidP="003D1817">
      <w:pPr>
        <w:pStyle w:val="Prrafodelista"/>
        <w:numPr>
          <w:ilvl w:val="0"/>
          <w:numId w:val="34"/>
        </w:numPr>
        <w:spacing w:after="0" w:line="276" w:lineRule="auto"/>
        <w:jc w:val="both"/>
        <w:rPr>
          <w:rFonts w:ascii="Georgia" w:hAnsi="Georgia"/>
          <w:i/>
          <w:color w:val="000000"/>
          <w:sz w:val="20"/>
          <w:szCs w:val="20"/>
        </w:rPr>
      </w:pPr>
      <w:r w:rsidRPr="003D1817">
        <w:rPr>
          <w:rFonts w:ascii="Georgia" w:hAnsi="Georgia"/>
          <w:i/>
          <w:color w:val="000000"/>
          <w:sz w:val="20"/>
          <w:szCs w:val="20"/>
        </w:rPr>
        <w:t>Caudal del terreno en verde= 0,0095 m</w:t>
      </w:r>
      <w:r w:rsidRPr="003D1817">
        <w:rPr>
          <w:rFonts w:ascii="Georgia" w:hAnsi="Georgia"/>
          <w:i/>
          <w:color w:val="000000"/>
          <w:sz w:val="20"/>
          <w:szCs w:val="20"/>
          <w:vertAlign w:val="superscript"/>
        </w:rPr>
        <w:t>/S</w:t>
      </w:r>
      <w:r w:rsidRPr="003D1817">
        <w:rPr>
          <w:rFonts w:ascii="Georgia" w:hAnsi="Georgia"/>
          <w:i/>
          <w:color w:val="000000"/>
          <w:sz w:val="20"/>
          <w:szCs w:val="20"/>
        </w:rPr>
        <w:t>= 9,47 L/s</w:t>
      </w:r>
    </w:p>
    <w:p w:rsidR="00493537" w:rsidRPr="003D1817" w:rsidRDefault="00493537" w:rsidP="003D1817">
      <w:pPr>
        <w:pStyle w:val="Prrafodelista"/>
        <w:numPr>
          <w:ilvl w:val="0"/>
          <w:numId w:val="34"/>
        </w:numPr>
        <w:spacing w:after="0" w:line="276" w:lineRule="auto"/>
        <w:jc w:val="both"/>
        <w:rPr>
          <w:rFonts w:ascii="Georgia" w:hAnsi="Georgia"/>
          <w:i/>
          <w:color w:val="000000"/>
          <w:sz w:val="20"/>
          <w:szCs w:val="20"/>
        </w:rPr>
      </w:pPr>
      <w:r w:rsidRPr="003D1817">
        <w:rPr>
          <w:rFonts w:ascii="Georgia" w:hAnsi="Georgia"/>
          <w:i/>
          <w:color w:val="000000"/>
          <w:sz w:val="20"/>
          <w:szCs w:val="20"/>
        </w:rPr>
        <w:t>Caudal generado con proyecto = 0,0231 m</w:t>
      </w:r>
      <w:r w:rsidRPr="003D1817">
        <w:rPr>
          <w:rFonts w:ascii="Georgia" w:hAnsi="Georgia"/>
          <w:i/>
          <w:color w:val="000000"/>
          <w:sz w:val="20"/>
          <w:szCs w:val="20"/>
          <w:vertAlign w:val="superscript"/>
        </w:rPr>
        <w:t>3</w:t>
      </w:r>
      <w:r w:rsidRPr="003D1817">
        <w:rPr>
          <w:rFonts w:ascii="Georgia" w:hAnsi="Georgia"/>
          <w:i/>
          <w:color w:val="000000"/>
          <w:sz w:val="20"/>
          <w:szCs w:val="20"/>
        </w:rPr>
        <w:t>/s= 23,10 L/s</w:t>
      </w:r>
    </w:p>
    <w:p w:rsidR="00493537" w:rsidRPr="003D1817" w:rsidRDefault="00493537" w:rsidP="003D1817">
      <w:pPr>
        <w:pStyle w:val="Prrafodelista"/>
        <w:numPr>
          <w:ilvl w:val="0"/>
          <w:numId w:val="34"/>
        </w:numPr>
        <w:spacing w:after="0" w:line="276" w:lineRule="auto"/>
        <w:jc w:val="both"/>
        <w:rPr>
          <w:rFonts w:ascii="Georgia" w:hAnsi="Georgia"/>
          <w:i/>
          <w:color w:val="000000"/>
          <w:sz w:val="20"/>
          <w:szCs w:val="20"/>
        </w:rPr>
      </w:pPr>
      <w:r w:rsidRPr="003D1817">
        <w:rPr>
          <w:rFonts w:ascii="Georgia" w:hAnsi="Georgia"/>
          <w:i/>
          <w:color w:val="000000"/>
          <w:sz w:val="20"/>
          <w:szCs w:val="20"/>
        </w:rPr>
        <w:t>Con medida de retención = 0,00473 m</w:t>
      </w:r>
      <w:r w:rsidRPr="003D1817">
        <w:rPr>
          <w:rFonts w:ascii="Georgia" w:hAnsi="Georgia"/>
          <w:i/>
          <w:color w:val="000000"/>
          <w:sz w:val="20"/>
          <w:szCs w:val="20"/>
          <w:vertAlign w:val="superscript"/>
        </w:rPr>
        <w:t>3</w:t>
      </w:r>
      <w:r w:rsidRPr="003D1817">
        <w:rPr>
          <w:rFonts w:ascii="Georgia" w:hAnsi="Georgia"/>
          <w:i/>
          <w:color w:val="000000"/>
          <w:sz w:val="20"/>
          <w:szCs w:val="20"/>
        </w:rPr>
        <w:t>/s= 4,7 L/s</w:t>
      </w:r>
    </w:p>
    <w:p w:rsidR="00493537" w:rsidRPr="003D1817" w:rsidRDefault="00493537" w:rsidP="003D1817">
      <w:pPr>
        <w:spacing w:after="0"/>
        <w:ind w:left="284"/>
        <w:jc w:val="both"/>
        <w:rPr>
          <w:rFonts w:ascii="Georgia" w:hAnsi="Georgia"/>
          <w:i/>
          <w:color w:val="000000"/>
          <w:sz w:val="20"/>
          <w:szCs w:val="20"/>
        </w:rPr>
      </w:pPr>
    </w:p>
    <w:p w:rsidR="00493537" w:rsidRPr="003D1817" w:rsidRDefault="00493537" w:rsidP="003D1817">
      <w:pPr>
        <w:pStyle w:val="Default"/>
        <w:ind w:left="284"/>
        <w:jc w:val="both"/>
        <w:rPr>
          <w:rFonts w:ascii="Georgia" w:hAnsi="Georgia"/>
          <w:i/>
          <w:sz w:val="20"/>
          <w:szCs w:val="20"/>
        </w:rPr>
      </w:pPr>
      <w:r w:rsidRPr="003D1817">
        <w:rPr>
          <w:rFonts w:ascii="Georgia" w:hAnsi="Georgia"/>
          <w:i/>
          <w:sz w:val="20"/>
          <w:szCs w:val="20"/>
        </w:rPr>
        <w:t xml:space="preserve">Con el proyecto, el desarrollador pretende construir un reservorio de almacenamiento o de filtración  temporal con un volumen de 24  metros cúbicos, con descarga controlada mediante pozos ubicados longitudinalmente hasta el desfogue final en el Río Quebrada Seca, en caso de un tormeta extraordinaria la demacia debe ser canalizada al sistema existente. </w:t>
      </w:r>
    </w:p>
    <w:p w:rsidR="00493537" w:rsidRPr="003D1817" w:rsidRDefault="00493537" w:rsidP="003D1817">
      <w:pPr>
        <w:pStyle w:val="Default"/>
        <w:ind w:left="284"/>
        <w:jc w:val="both"/>
        <w:rPr>
          <w:rFonts w:ascii="Georgia" w:hAnsi="Georgia"/>
          <w:i/>
          <w:sz w:val="20"/>
          <w:szCs w:val="20"/>
        </w:rPr>
      </w:pPr>
    </w:p>
    <w:p w:rsidR="00493537" w:rsidRPr="003D1817" w:rsidRDefault="00493537" w:rsidP="003D1817">
      <w:pPr>
        <w:numPr>
          <w:ilvl w:val="0"/>
          <w:numId w:val="33"/>
        </w:numPr>
        <w:spacing w:after="0" w:line="276" w:lineRule="auto"/>
        <w:ind w:left="284" w:firstLine="0"/>
        <w:jc w:val="both"/>
        <w:rPr>
          <w:rFonts w:ascii="Georgia" w:hAnsi="Georgia"/>
          <w:i/>
          <w:sz w:val="20"/>
          <w:szCs w:val="20"/>
        </w:rPr>
      </w:pPr>
      <w:r w:rsidRPr="003D1817">
        <w:rPr>
          <w:rFonts w:ascii="Georgia" w:hAnsi="Georgia"/>
          <w:i/>
          <w:sz w:val="20"/>
          <w:szCs w:val="20"/>
        </w:rPr>
        <w:t>Conclusiones</w:t>
      </w:r>
    </w:p>
    <w:p w:rsidR="00493537" w:rsidRPr="003D1817" w:rsidRDefault="00493537" w:rsidP="003D1817">
      <w:pPr>
        <w:spacing w:after="0"/>
        <w:ind w:left="284"/>
        <w:jc w:val="both"/>
        <w:rPr>
          <w:rFonts w:ascii="Georgia" w:hAnsi="Georgia"/>
          <w:i/>
          <w:sz w:val="20"/>
          <w:szCs w:val="20"/>
        </w:rPr>
      </w:pPr>
    </w:p>
    <w:p w:rsidR="00493537" w:rsidRPr="003D1817" w:rsidRDefault="00493537" w:rsidP="003D1817">
      <w:pPr>
        <w:ind w:left="284"/>
        <w:jc w:val="both"/>
        <w:rPr>
          <w:rFonts w:ascii="Georgia" w:hAnsi="Georgia"/>
          <w:i/>
          <w:sz w:val="20"/>
          <w:szCs w:val="20"/>
        </w:rPr>
      </w:pPr>
      <w:r w:rsidRPr="003D1817">
        <w:rPr>
          <w:rFonts w:ascii="Georgia" w:hAnsi="Georgia"/>
          <w:i/>
          <w:sz w:val="20"/>
          <w:szCs w:val="20"/>
        </w:rPr>
        <w:t xml:space="preserve">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 </w:t>
      </w:r>
    </w:p>
    <w:p w:rsidR="00493537" w:rsidRPr="003D1817" w:rsidRDefault="00493537" w:rsidP="003D1817">
      <w:pPr>
        <w:ind w:left="284"/>
        <w:jc w:val="both"/>
        <w:rPr>
          <w:rFonts w:ascii="Georgia" w:hAnsi="Georgia"/>
          <w:i/>
          <w:sz w:val="20"/>
          <w:szCs w:val="20"/>
          <w:u w:val="single"/>
        </w:rPr>
      </w:pPr>
      <w:r w:rsidRPr="003D1817">
        <w:rPr>
          <w:rFonts w:ascii="Georgia" w:hAnsi="Georgia"/>
          <w:i/>
          <w:sz w:val="20"/>
          <w:szCs w:val="20"/>
          <w:u w:val="single"/>
        </w:rPr>
        <w:t>Por lo tanto, la Dirección de Inversión Publica avala la solución planteada</w:t>
      </w:r>
    </w:p>
    <w:p w:rsidR="00493537" w:rsidRPr="003D1817" w:rsidRDefault="00493537" w:rsidP="003D1817">
      <w:pPr>
        <w:pStyle w:val="NormalWeb"/>
        <w:shd w:val="clear" w:color="auto" w:fill="FFFFFF"/>
        <w:spacing w:before="0" w:beforeAutospacing="0" w:after="0" w:afterAutospacing="0" w:line="276" w:lineRule="auto"/>
        <w:ind w:left="284"/>
        <w:jc w:val="both"/>
        <w:rPr>
          <w:rFonts w:ascii="Georgia" w:hAnsi="Georgia"/>
          <w:i/>
          <w:sz w:val="20"/>
          <w:szCs w:val="20"/>
        </w:rPr>
      </w:pPr>
      <w:r w:rsidRPr="003D1817">
        <w:rPr>
          <w:rFonts w:ascii="Georgia" w:hAnsi="Georgia"/>
          <w:i/>
          <w:sz w:val="20"/>
          <w:szCs w:val="20"/>
        </w:rPr>
        <w:t>Ing. Paulo Córdoba Sánchez</w:t>
      </w:r>
      <w:r w:rsidRPr="003D1817">
        <w:rPr>
          <w:rFonts w:ascii="Georgia" w:hAnsi="Georgia"/>
          <w:i/>
          <w:sz w:val="20"/>
          <w:szCs w:val="20"/>
        </w:rPr>
        <w:tab/>
      </w:r>
      <w:r w:rsidRPr="003D1817">
        <w:rPr>
          <w:rFonts w:ascii="Georgia" w:hAnsi="Georgia"/>
          <w:i/>
          <w:sz w:val="20"/>
          <w:szCs w:val="20"/>
        </w:rPr>
        <w:tab/>
        <w:t xml:space="preserve">            Lic. Rogers Araya Guerrero.</w:t>
      </w:r>
    </w:p>
    <w:p w:rsidR="00493537" w:rsidRPr="003D1817" w:rsidRDefault="00493537" w:rsidP="003D1817">
      <w:pPr>
        <w:ind w:left="284"/>
        <w:jc w:val="both"/>
        <w:rPr>
          <w:rFonts w:ascii="Georgia" w:hAnsi="Georgia"/>
          <w:i/>
          <w:sz w:val="20"/>
          <w:szCs w:val="20"/>
        </w:rPr>
      </w:pPr>
      <w:r w:rsidRPr="003D1817">
        <w:rPr>
          <w:rFonts w:ascii="Georgia" w:hAnsi="Georgia"/>
          <w:i/>
          <w:sz w:val="20"/>
          <w:szCs w:val="20"/>
        </w:rPr>
        <w:t>Gestor de Desarrollo Territorial                                Gestor Ambiental”.</w:t>
      </w:r>
    </w:p>
    <w:p w:rsidR="00493537" w:rsidRDefault="00493537" w:rsidP="003D1817">
      <w:pPr>
        <w:ind w:left="284"/>
        <w:jc w:val="both"/>
        <w:rPr>
          <w:rFonts w:ascii="Georgia" w:hAnsi="Georgia"/>
          <w:sz w:val="20"/>
          <w:szCs w:val="20"/>
        </w:rPr>
      </w:pPr>
      <w:r w:rsidRPr="003D1817">
        <w:rPr>
          <w:rFonts w:ascii="Georgia" w:hAnsi="Georgia"/>
          <w:sz w:val="20"/>
          <w:szCs w:val="20"/>
        </w:rPr>
        <w:t xml:space="preserve">RECOMENDACIÓN: ESTA COMISIÓN RECOMIENDA AL CONCEJO MUNICIPAL, APROBAR EL DESFOGUE PLUVIAL SOLICITADO, </w:t>
      </w:r>
      <w:r w:rsidRPr="003D1817">
        <w:rPr>
          <w:rFonts w:ascii="Georgia" w:hAnsi="Georgia"/>
          <w:sz w:val="20"/>
          <w:szCs w:val="20"/>
          <w:shd w:val="clear" w:color="auto" w:fill="FFFFFF"/>
        </w:rPr>
        <w:t>CONFORME A LA RECOMENDACIÓN TÉCNICA REALIZADA POR LA DIRECCIÓN DE INVERSIÓN PÚBLICA</w:t>
      </w:r>
      <w:r w:rsidRPr="003D1817">
        <w:rPr>
          <w:rFonts w:ascii="Georgia" w:hAnsi="Georgia"/>
          <w:sz w:val="20"/>
          <w:szCs w:val="20"/>
        </w:rPr>
        <w:t xml:space="preserve"> EN EL OFICIO DIP-DT-0268-2016, SUSCRITO POR EL ING. PAULO CÓRDOBA – GESTOR DE DESARROLLO TERRITORIAL, Y EL LIC. ROGER ARAYA – GESTOR AMBIENTAL. ACUERDO DEFINITIVAMENTE APROBADO.</w:t>
      </w:r>
    </w:p>
    <w:p w:rsidR="002A79C5" w:rsidRPr="002A79C5" w:rsidRDefault="002A79C5" w:rsidP="00E94C99">
      <w:pPr>
        <w:jc w:val="both"/>
        <w:rPr>
          <w:rFonts w:ascii="Georgia" w:hAnsi="Georgia"/>
          <w:b/>
          <w:sz w:val="20"/>
          <w:szCs w:val="20"/>
        </w:rPr>
      </w:pPr>
      <w:r w:rsidRPr="002A79C5">
        <w:rPr>
          <w:rFonts w:ascii="Georgia" w:hAnsi="Georgia"/>
          <w:b/>
          <w:sz w:val="20"/>
          <w:szCs w:val="20"/>
          <w:lang w:eastAsia="es-ES"/>
        </w:rPr>
        <w:t xml:space="preserve">// ANALIZADO EL PUNTO 10 DEL INFORME N° 37 DE LA COMISIÓN DE OBRAS AD 2016-2020, SE ACUERDA POR UNANIMIDAD: </w:t>
      </w:r>
      <w:r w:rsidRPr="002A79C5">
        <w:rPr>
          <w:rFonts w:ascii="Georgia" w:hAnsi="Georgia"/>
          <w:b/>
          <w:sz w:val="20"/>
          <w:szCs w:val="20"/>
        </w:rPr>
        <w:t xml:space="preserve">APROBAR EL DESFOGUE PLUVIAL SOLICITADO, </w:t>
      </w:r>
      <w:r w:rsidRPr="002A79C5">
        <w:rPr>
          <w:rFonts w:ascii="Georgia" w:hAnsi="Georgia"/>
          <w:b/>
          <w:sz w:val="20"/>
          <w:szCs w:val="20"/>
          <w:shd w:val="clear" w:color="auto" w:fill="FFFFFF"/>
        </w:rPr>
        <w:t>CONFORME A LA RECOMENDACIÓN TÉCNICA REALIZADA POR LA DIRECCIÓN DE INVERSIÓN PÚBLICA</w:t>
      </w:r>
      <w:r w:rsidRPr="002A79C5">
        <w:rPr>
          <w:rFonts w:ascii="Georgia" w:hAnsi="Georgia"/>
          <w:b/>
          <w:sz w:val="20"/>
          <w:szCs w:val="20"/>
        </w:rPr>
        <w:t xml:space="preserve"> EN EL OFICIO DIP-DT-0268-2016, SUSCRITO POR EL ING. PAULO CÓRDOBA – GESTOR DE DESARROLLO TERRITORIAL, Y EL LIC. ROGER ARAYA – GESTOR AMBIENTAL. ACUERDO DEFINITIVAMENTE APROBADO.</w:t>
      </w:r>
    </w:p>
    <w:p w:rsidR="00493537" w:rsidRPr="003D1817" w:rsidRDefault="00493537" w:rsidP="00680612">
      <w:pPr>
        <w:pStyle w:val="Prrafodelista"/>
        <w:numPr>
          <w:ilvl w:val="0"/>
          <w:numId w:val="5"/>
        </w:numPr>
        <w:spacing w:after="200" w:line="276" w:lineRule="auto"/>
        <w:ind w:left="284" w:firstLine="0"/>
        <w:jc w:val="both"/>
        <w:rPr>
          <w:rFonts w:ascii="Georgia" w:hAnsi="Georgia"/>
          <w:sz w:val="20"/>
          <w:szCs w:val="20"/>
        </w:rPr>
      </w:pPr>
      <w:r w:rsidRPr="003D1817">
        <w:rPr>
          <w:rFonts w:ascii="Georgia" w:hAnsi="Georgia"/>
          <w:sz w:val="20"/>
          <w:szCs w:val="20"/>
        </w:rPr>
        <w:t>REMITE: DIP-0255-2017.</w:t>
      </w:r>
    </w:p>
    <w:p w:rsidR="00493537" w:rsidRPr="003D1817" w:rsidRDefault="00493537" w:rsidP="003D1817">
      <w:pPr>
        <w:pStyle w:val="Prrafodelista"/>
        <w:ind w:left="284"/>
        <w:jc w:val="both"/>
        <w:rPr>
          <w:rFonts w:ascii="Georgia" w:hAnsi="Georgia"/>
          <w:sz w:val="20"/>
          <w:szCs w:val="20"/>
        </w:rPr>
      </w:pPr>
      <w:r w:rsidRPr="003D1817">
        <w:rPr>
          <w:rFonts w:ascii="Georgia" w:hAnsi="Georgia"/>
          <w:sz w:val="20"/>
          <w:szCs w:val="20"/>
        </w:rPr>
        <w:t>SUSCRIBE: MsC. Kembly Soto Chaves – Planificadora Urbana.</w:t>
      </w:r>
    </w:p>
    <w:p w:rsidR="00493537" w:rsidRPr="003D1817" w:rsidRDefault="00493537" w:rsidP="003D1817">
      <w:pPr>
        <w:pStyle w:val="Prrafodelista"/>
        <w:ind w:left="284"/>
        <w:jc w:val="both"/>
        <w:rPr>
          <w:rFonts w:ascii="Georgia" w:hAnsi="Georgia"/>
          <w:sz w:val="20"/>
          <w:szCs w:val="20"/>
        </w:rPr>
      </w:pPr>
      <w:r w:rsidRPr="003D1817">
        <w:rPr>
          <w:rFonts w:ascii="Georgia" w:hAnsi="Georgia"/>
          <w:sz w:val="20"/>
          <w:szCs w:val="20"/>
        </w:rPr>
        <w:t>FECHA: 16-01-2017.</w:t>
      </w:r>
    </w:p>
    <w:p w:rsidR="00E13006" w:rsidRPr="003D1817" w:rsidRDefault="00493537" w:rsidP="003D1817">
      <w:pPr>
        <w:pStyle w:val="Prrafodelista"/>
        <w:ind w:left="284"/>
        <w:jc w:val="both"/>
        <w:rPr>
          <w:rFonts w:ascii="Georgia" w:hAnsi="Georgia"/>
          <w:sz w:val="20"/>
          <w:szCs w:val="20"/>
        </w:rPr>
      </w:pPr>
      <w:r w:rsidRPr="003D1817">
        <w:rPr>
          <w:rFonts w:ascii="Georgia" w:hAnsi="Georgia"/>
          <w:sz w:val="20"/>
          <w:szCs w:val="20"/>
        </w:rPr>
        <w:t>ASUNTO: Recomendación Técnica de la Solicitud de Cambio de Uso de suelo de parte de Jenny Mora Fernández, en Ulloa.</w:t>
      </w:r>
    </w:p>
    <w:p w:rsidR="00493537" w:rsidRPr="003D1817" w:rsidRDefault="00493537" w:rsidP="003D1817">
      <w:pPr>
        <w:pStyle w:val="Prrafodelista"/>
        <w:ind w:left="284"/>
        <w:jc w:val="both"/>
        <w:rPr>
          <w:rFonts w:ascii="Georgia" w:hAnsi="Georgia"/>
          <w:sz w:val="20"/>
          <w:szCs w:val="20"/>
          <w:lang w:eastAsia="es-ES"/>
        </w:rPr>
      </w:pPr>
    </w:p>
    <w:p w:rsidR="00493537" w:rsidRPr="003D1817" w:rsidRDefault="00493537" w:rsidP="003D1817">
      <w:pPr>
        <w:pStyle w:val="Prrafodelista"/>
        <w:ind w:left="284"/>
        <w:jc w:val="both"/>
        <w:rPr>
          <w:rFonts w:ascii="Georgia" w:hAnsi="Georgia"/>
          <w:sz w:val="20"/>
          <w:szCs w:val="20"/>
        </w:rPr>
      </w:pPr>
      <w:r w:rsidRPr="003D1817">
        <w:rPr>
          <w:rFonts w:ascii="Georgia" w:hAnsi="Georgia"/>
          <w:sz w:val="20"/>
          <w:szCs w:val="20"/>
        </w:rPr>
        <w:t>Texto del oficio DIP-0255-2017, que dice:</w:t>
      </w:r>
    </w:p>
    <w:p w:rsidR="00493537" w:rsidRPr="003D1817" w:rsidRDefault="00493537" w:rsidP="003D1817">
      <w:pPr>
        <w:pStyle w:val="Prrafodelista"/>
        <w:ind w:left="284"/>
        <w:jc w:val="both"/>
        <w:rPr>
          <w:rFonts w:ascii="Georgia" w:hAnsi="Georgia"/>
          <w:sz w:val="20"/>
          <w:szCs w:val="20"/>
        </w:rPr>
      </w:pPr>
    </w:p>
    <w:p w:rsidR="00493537" w:rsidRPr="003D1817" w:rsidRDefault="00493537" w:rsidP="003D1817">
      <w:pPr>
        <w:pStyle w:val="Prrafodelista"/>
        <w:ind w:left="284"/>
        <w:jc w:val="both"/>
        <w:rPr>
          <w:rFonts w:ascii="Georgia" w:hAnsi="Georgia"/>
          <w:sz w:val="20"/>
          <w:szCs w:val="20"/>
        </w:rPr>
      </w:pPr>
      <w:r w:rsidRPr="003D1817">
        <w:rPr>
          <w:rFonts w:ascii="Georgia" w:hAnsi="Georgia"/>
          <w:i/>
          <w:sz w:val="20"/>
          <w:szCs w:val="20"/>
        </w:rPr>
        <w:t>“Con respecto al cambio de uso del suelo de residencial a mixto por parte de Delicioso Riquitin de Occidente S.A. presentado en la Dirección de Inversión Pública.</w:t>
      </w:r>
    </w:p>
    <w:p w:rsidR="00493537" w:rsidRPr="003D1817" w:rsidRDefault="00493537" w:rsidP="003D1817">
      <w:pPr>
        <w:pStyle w:val="Prrafodelista"/>
        <w:ind w:left="284"/>
        <w:jc w:val="both"/>
        <w:rPr>
          <w:rFonts w:ascii="Georgia" w:hAnsi="Georgia"/>
          <w:i/>
          <w:sz w:val="20"/>
          <w:szCs w:val="20"/>
        </w:rPr>
      </w:pPr>
    </w:p>
    <w:p w:rsidR="00493537" w:rsidRPr="003D1817" w:rsidRDefault="00493537" w:rsidP="003D1817">
      <w:pPr>
        <w:pStyle w:val="Prrafodelista"/>
        <w:ind w:left="284"/>
        <w:jc w:val="both"/>
        <w:rPr>
          <w:rFonts w:ascii="Georgia" w:hAnsi="Georgia"/>
          <w:i/>
          <w:sz w:val="20"/>
          <w:szCs w:val="20"/>
        </w:rPr>
      </w:pPr>
      <w:r w:rsidRPr="003D1817">
        <w:rPr>
          <w:rFonts w:ascii="Georgia" w:hAnsi="Georgia"/>
          <w:i/>
          <w:sz w:val="20"/>
          <w:szCs w:val="20"/>
        </w:rPr>
        <w:t>Se solicita el Cambio de Uso de Residencial a Residencial-Comercial (Mixto) en el inmueble con la siguiente descripción:</w:t>
      </w:r>
    </w:p>
    <w:p w:rsidR="00493537" w:rsidRPr="00BF1F00" w:rsidRDefault="00493537" w:rsidP="00493537">
      <w:pPr>
        <w:pStyle w:val="Prrafodelista"/>
        <w:jc w:val="both"/>
        <w:rPr>
          <w:i/>
          <w:sz w:val="20"/>
        </w:rPr>
      </w:pPr>
    </w:p>
    <w:tbl>
      <w:tblPr>
        <w:tblStyle w:val="Tablaconcuadrcula"/>
        <w:tblW w:w="0" w:type="auto"/>
        <w:tblInd w:w="360" w:type="dxa"/>
        <w:tblLook w:val="04A0" w:firstRow="1" w:lastRow="0" w:firstColumn="1" w:lastColumn="0" w:noHBand="0" w:noVBand="1"/>
      </w:tblPr>
      <w:tblGrid>
        <w:gridCol w:w="2256"/>
        <w:gridCol w:w="2149"/>
        <w:gridCol w:w="2136"/>
        <w:gridCol w:w="2161"/>
      </w:tblGrid>
      <w:tr w:rsidR="00493537" w:rsidRPr="00D90E54" w:rsidTr="00493537">
        <w:trPr>
          <w:trHeight w:val="416"/>
        </w:trPr>
        <w:tc>
          <w:tcPr>
            <w:tcW w:w="9660" w:type="dxa"/>
            <w:gridSpan w:val="4"/>
            <w:vAlign w:val="center"/>
          </w:tcPr>
          <w:p w:rsidR="00493537" w:rsidRPr="003D1817" w:rsidRDefault="00493537" w:rsidP="00493537">
            <w:pPr>
              <w:pStyle w:val="Prrafodelista"/>
              <w:spacing w:line="276" w:lineRule="auto"/>
              <w:ind w:left="0"/>
              <w:jc w:val="center"/>
              <w:rPr>
                <w:rFonts w:ascii="Georgia" w:hAnsi="Georgia"/>
                <w:i/>
                <w:sz w:val="20"/>
              </w:rPr>
            </w:pPr>
            <w:r w:rsidRPr="003D1817">
              <w:rPr>
                <w:rFonts w:ascii="Georgia" w:hAnsi="Georgia"/>
                <w:b/>
                <w:i/>
                <w:sz w:val="20"/>
              </w:rPr>
              <w:t>DATOS GENERALES DE LA PROPIEDAD</w:t>
            </w:r>
          </w:p>
        </w:tc>
      </w:tr>
      <w:tr w:rsidR="00493537" w:rsidRPr="00D90E54" w:rsidTr="00493537">
        <w:trPr>
          <w:trHeight w:val="416"/>
        </w:trPr>
        <w:tc>
          <w:tcPr>
            <w:tcW w:w="4843" w:type="dxa"/>
            <w:gridSpan w:val="2"/>
            <w:vAlign w:val="center"/>
          </w:tcPr>
          <w:p w:rsidR="00493537" w:rsidRPr="003D1817" w:rsidRDefault="00493537" w:rsidP="00493537">
            <w:pPr>
              <w:pStyle w:val="Prrafodelista"/>
              <w:spacing w:line="276" w:lineRule="auto"/>
              <w:ind w:left="0"/>
              <w:jc w:val="center"/>
              <w:rPr>
                <w:rFonts w:ascii="Georgia" w:hAnsi="Georgia"/>
                <w:i/>
                <w:sz w:val="20"/>
              </w:rPr>
            </w:pPr>
            <w:r w:rsidRPr="003D1817">
              <w:rPr>
                <w:rFonts w:ascii="Georgia" w:hAnsi="Georgia"/>
                <w:b/>
                <w:i/>
                <w:sz w:val="20"/>
              </w:rPr>
              <w:t>Propietario</w:t>
            </w:r>
          </w:p>
        </w:tc>
        <w:tc>
          <w:tcPr>
            <w:tcW w:w="4817" w:type="dxa"/>
            <w:gridSpan w:val="2"/>
            <w:vAlign w:val="center"/>
          </w:tcPr>
          <w:p w:rsidR="00493537" w:rsidRPr="003D1817" w:rsidRDefault="00493537" w:rsidP="00493537">
            <w:pPr>
              <w:pStyle w:val="Prrafodelista"/>
              <w:spacing w:line="276" w:lineRule="auto"/>
              <w:ind w:left="0"/>
              <w:jc w:val="center"/>
              <w:rPr>
                <w:rFonts w:ascii="Georgia" w:hAnsi="Georgia"/>
                <w:i/>
                <w:sz w:val="20"/>
              </w:rPr>
            </w:pPr>
            <w:r w:rsidRPr="003D1817">
              <w:rPr>
                <w:rFonts w:ascii="Georgia" w:hAnsi="Georgia"/>
                <w:b/>
                <w:i/>
                <w:sz w:val="20"/>
              </w:rPr>
              <w:t>Cédula de Identidad / Jurídica</w:t>
            </w:r>
          </w:p>
        </w:tc>
      </w:tr>
      <w:tr w:rsidR="00493537" w:rsidRPr="00D90E54" w:rsidTr="00493537">
        <w:tc>
          <w:tcPr>
            <w:tcW w:w="4843" w:type="dxa"/>
            <w:gridSpan w:val="2"/>
            <w:vAlign w:val="center"/>
          </w:tcPr>
          <w:p w:rsidR="00493537" w:rsidRPr="003D1817" w:rsidRDefault="00493537" w:rsidP="00493537">
            <w:pPr>
              <w:pStyle w:val="Prrafodelista"/>
              <w:spacing w:line="276" w:lineRule="auto"/>
              <w:ind w:left="0"/>
              <w:jc w:val="center"/>
              <w:rPr>
                <w:rFonts w:ascii="Georgia" w:hAnsi="Georgia"/>
                <w:i/>
                <w:sz w:val="20"/>
              </w:rPr>
            </w:pPr>
            <w:r w:rsidRPr="003D1817">
              <w:rPr>
                <w:rFonts w:ascii="Georgia" w:hAnsi="Georgia"/>
                <w:i/>
                <w:sz w:val="20"/>
              </w:rPr>
              <w:t>Jenny Mora Fernández</w:t>
            </w:r>
          </w:p>
        </w:tc>
        <w:tc>
          <w:tcPr>
            <w:tcW w:w="4817" w:type="dxa"/>
            <w:gridSpan w:val="2"/>
            <w:vAlign w:val="center"/>
          </w:tcPr>
          <w:p w:rsidR="00493537" w:rsidRPr="003D1817" w:rsidRDefault="00493537" w:rsidP="00493537">
            <w:pPr>
              <w:pStyle w:val="Prrafodelista"/>
              <w:spacing w:line="276" w:lineRule="auto"/>
              <w:ind w:left="0"/>
              <w:jc w:val="center"/>
              <w:rPr>
                <w:rFonts w:ascii="Georgia" w:hAnsi="Georgia"/>
                <w:i/>
                <w:sz w:val="20"/>
              </w:rPr>
            </w:pPr>
            <w:r w:rsidRPr="003D1817">
              <w:rPr>
                <w:rFonts w:ascii="Georgia" w:hAnsi="Georgia"/>
                <w:i/>
                <w:sz w:val="20"/>
              </w:rPr>
              <w:t>1-0703-0271</w:t>
            </w:r>
          </w:p>
        </w:tc>
      </w:tr>
      <w:tr w:rsidR="00493537" w:rsidRPr="00D90E54" w:rsidTr="00493537">
        <w:trPr>
          <w:trHeight w:val="398"/>
        </w:trPr>
        <w:tc>
          <w:tcPr>
            <w:tcW w:w="2438" w:type="dxa"/>
            <w:vAlign w:val="center"/>
          </w:tcPr>
          <w:p w:rsidR="00493537" w:rsidRPr="003D1817" w:rsidRDefault="00493537" w:rsidP="00493537">
            <w:pPr>
              <w:pStyle w:val="Prrafodelista"/>
              <w:spacing w:line="276" w:lineRule="auto"/>
              <w:ind w:left="0"/>
              <w:jc w:val="center"/>
              <w:rPr>
                <w:rFonts w:ascii="Georgia" w:hAnsi="Georgia"/>
                <w:b/>
                <w:i/>
                <w:sz w:val="20"/>
              </w:rPr>
            </w:pPr>
            <w:r w:rsidRPr="003D1817">
              <w:rPr>
                <w:rFonts w:ascii="Georgia" w:hAnsi="Georgia"/>
                <w:b/>
                <w:i/>
                <w:sz w:val="20"/>
              </w:rPr>
              <w:lastRenderedPageBreak/>
              <w:t>N° de Plano Catastrado</w:t>
            </w:r>
          </w:p>
        </w:tc>
        <w:tc>
          <w:tcPr>
            <w:tcW w:w="2405" w:type="dxa"/>
            <w:vAlign w:val="center"/>
          </w:tcPr>
          <w:p w:rsidR="00493537" w:rsidRPr="003D1817" w:rsidRDefault="00493537" w:rsidP="00493537">
            <w:pPr>
              <w:pStyle w:val="Prrafodelista"/>
              <w:spacing w:line="276" w:lineRule="auto"/>
              <w:ind w:left="0"/>
              <w:jc w:val="center"/>
              <w:rPr>
                <w:rFonts w:ascii="Georgia" w:hAnsi="Georgia"/>
                <w:b/>
                <w:i/>
                <w:sz w:val="20"/>
              </w:rPr>
            </w:pPr>
            <w:r w:rsidRPr="003D1817">
              <w:rPr>
                <w:rFonts w:ascii="Georgia" w:hAnsi="Georgia"/>
                <w:b/>
                <w:i/>
                <w:sz w:val="20"/>
              </w:rPr>
              <w:t>N° de Finca</w:t>
            </w:r>
          </w:p>
        </w:tc>
        <w:tc>
          <w:tcPr>
            <w:tcW w:w="2414" w:type="dxa"/>
            <w:vAlign w:val="center"/>
          </w:tcPr>
          <w:p w:rsidR="00493537" w:rsidRPr="003D1817" w:rsidRDefault="00493537" w:rsidP="00493537">
            <w:pPr>
              <w:pStyle w:val="Prrafodelista"/>
              <w:spacing w:line="276" w:lineRule="auto"/>
              <w:ind w:left="0"/>
              <w:jc w:val="center"/>
              <w:rPr>
                <w:rFonts w:ascii="Georgia" w:hAnsi="Georgia"/>
                <w:b/>
                <w:i/>
                <w:sz w:val="20"/>
              </w:rPr>
            </w:pPr>
            <w:r w:rsidRPr="003D1817">
              <w:rPr>
                <w:rFonts w:ascii="Georgia" w:hAnsi="Georgia"/>
                <w:b/>
                <w:i/>
                <w:sz w:val="20"/>
              </w:rPr>
              <w:t>Mapa</w:t>
            </w:r>
          </w:p>
        </w:tc>
        <w:tc>
          <w:tcPr>
            <w:tcW w:w="2403" w:type="dxa"/>
            <w:vAlign w:val="center"/>
          </w:tcPr>
          <w:p w:rsidR="00493537" w:rsidRPr="003D1817" w:rsidRDefault="00493537" w:rsidP="00493537">
            <w:pPr>
              <w:pStyle w:val="Prrafodelista"/>
              <w:spacing w:line="276" w:lineRule="auto"/>
              <w:ind w:left="0"/>
              <w:jc w:val="center"/>
              <w:rPr>
                <w:rFonts w:ascii="Georgia" w:hAnsi="Georgia"/>
                <w:b/>
                <w:i/>
                <w:sz w:val="20"/>
              </w:rPr>
            </w:pPr>
            <w:r w:rsidRPr="003D1817">
              <w:rPr>
                <w:rFonts w:ascii="Georgia" w:hAnsi="Georgia"/>
                <w:b/>
                <w:i/>
                <w:sz w:val="20"/>
              </w:rPr>
              <w:t>Parcela</w:t>
            </w:r>
          </w:p>
        </w:tc>
      </w:tr>
      <w:tr w:rsidR="00493537" w:rsidRPr="00D90E54" w:rsidTr="00493537">
        <w:tc>
          <w:tcPr>
            <w:tcW w:w="2438" w:type="dxa"/>
            <w:vAlign w:val="center"/>
          </w:tcPr>
          <w:p w:rsidR="00493537" w:rsidRPr="003D1817" w:rsidRDefault="00493537" w:rsidP="00493537">
            <w:pPr>
              <w:pStyle w:val="Prrafodelista"/>
              <w:spacing w:line="276" w:lineRule="auto"/>
              <w:ind w:left="0"/>
              <w:jc w:val="center"/>
              <w:rPr>
                <w:rFonts w:ascii="Georgia" w:hAnsi="Georgia"/>
                <w:i/>
                <w:sz w:val="20"/>
              </w:rPr>
            </w:pPr>
            <w:r w:rsidRPr="003D1817">
              <w:rPr>
                <w:rFonts w:ascii="Georgia" w:hAnsi="Georgia"/>
                <w:i/>
                <w:sz w:val="20"/>
              </w:rPr>
              <w:t>H-1243856-2007</w:t>
            </w:r>
          </w:p>
        </w:tc>
        <w:tc>
          <w:tcPr>
            <w:tcW w:w="2405" w:type="dxa"/>
            <w:vAlign w:val="center"/>
          </w:tcPr>
          <w:p w:rsidR="00493537" w:rsidRPr="003D1817" w:rsidRDefault="00493537" w:rsidP="00493537">
            <w:pPr>
              <w:pStyle w:val="Prrafodelista"/>
              <w:spacing w:line="276" w:lineRule="auto"/>
              <w:ind w:left="0"/>
              <w:jc w:val="center"/>
              <w:rPr>
                <w:rFonts w:ascii="Georgia" w:hAnsi="Georgia"/>
                <w:i/>
                <w:sz w:val="20"/>
              </w:rPr>
            </w:pPr>
            <w:r w:rsidRPr="003D1817">
              <w:rPr>
                <w:rFonts w:ascii="Georgia" w:hAnsi="Georgia"/>
                <w:i/>
                <w:sz w:val="20"/>
              </w:rPr>
              <w:t>4-163865-000</w:t>
            </w:r>
          </w:p>
        </w:tc>
        <w:tc>
          <w:tcPr>
            <w:tcW w:w="2414" w:type="dxa"/>
            <w:vAlign w:val="center"/>
          </w:tcPr>
          <w:p w:rsidR="00493537" w:rsidRPr="003D1817" w:rsidRDefault="00493537" w:rsidP="00493537">
            <w:pPr>
              <w:pStyle w:val="Prrafodelista"/>
              <w:spacing w:line="276" w:lineRule="auto"/>
              <w:ind w:left="0"/>
              <w:jc w:val="center"/>
              <w:rPr>
                <w:rFonts w:ascii="Georgia" w:hAnsi="Georgia"/>
                <w:i/>
                <w:sz w:val="20"/>
              </w:rPr>
            </w:pPr>
            <w:r w:rsidRPr="003D1817">
              <w:rPr>
                <w:rFonts w:ascii="Georgia" w:hAnsi="Georgia"/>
                <w:i/>
                <w:sz w:val="20"/>
              </w:rPr>
              <w:t>80</w:t>
            </w:r>
          </w:p>
        </w:tc>
        <w:tc>
          <w:tcPr>
            <w:tcW w:w="2403" w:type="dxa"/>
            <w:vAlign w:val="center"/>
          </w:tcPr>
          <w:p w:rsidR="00493537" w:rsidRPr="003D1817" w:rsidRDefault="00493537" w:rsidP="00493537">
            <w:pPr>
              <w:pStyle w:val="Prrafodelista"/>
              <w:spacing w:line="276" w:lineRule="auto"/>
              <w:ind w:left="0"/>
              <w:jc w:val="center"/>
              <w:rPr>
                <w:rFonts w:ascii="Georgia" w:hAnsi="Georgia"/>
                <w:i/>
                <w:sz w:val="20"/>
              </w:rPr>
            </w:pPr>
            <w:r w:rsidRPr="003D1817">
              <w:rPr>
                <w:rFonts w:ascii="Georgia" w:hAnsi="Georgia"/>
                <w:i/>
                <w:sz w:val="20"/>
              </w:rPr>
              <w:t>152</w:t>
            </w:r>
          </w:p>
        </w:tc>
      </w:tr>
      <w:tr w:rsidR="00493537" w:rsidRPr="00D90E54" w:rsidTr="00493537">
        <w:trPr>
          <w:trHeight w:val="489"/>
        </w:trPr>
        <w:tc>
          <w:tcPr>
            <w:tcW w:w="9660" w:type="dxa"/>
            <w:gridSpan w:val="4"/>
            <w:vAlign w:val="center"/>
          </w:tcPr>
          <w:p w:rsidR="00493537" w:rsidRPr="003D1817" w:rsidRDefault="00493537" w:rsidP="00493537">
            <w:pPr>
              <w:pStyle w:val="Prrafodelista"/>
              <w:spacing w:line="276" w:lineRule="auto"/>
              <w:ind w:left="0"/>
              <w:jc w:val="center"/>
              <w:rPr>
                <w:rFonts w:ascii="Georgia" w:hAnsi="Georgia"/>
                <w:i/>
                <w:sz w:val="20"/>
              </w:rPr>
            </w:pPr>
            <w:r w:rsidRPr="003D1817">
              <w:rPr>
                <w:rFonts w:ascii="Georgia" w:hAnsi="Georgia"/>
                <w:b/>
                <w:i/>
                <w:sz w:val="20"/>
              </w:rPr>
              <w:t xml:space="preserve">Dirección: </w:t>
            </w:r>
            <w:r w:rsidRPr="003D1817">
              <w:rPr>
                <w:rFonts w:ascii="Georgia" w:hAnsi="Georgia"/>
                <w:i/>
                <w:sz w:val="20"/>
              </w:rPr>
              <w:t>Distrito Ulloa, Fraccionamiento Alcala, lote 1 y 2</w:t>
            </w:r>
          </w:p>
        </w:tc>
      </w:tr>
    </w:tbl>
    <w:p w:rsidR="00493537" w:rsidRDefault="00493537" w:rsidP="00493537">
      <w:pPr>
        <w:spacing w:after="0"/>
        <w:jc w:val="both"/>
        <w:rPr>
          <w:b/>
        </w:rPr>
      </w:pPr>
    </w:p>
    <w:p w:rsidR="00493537" w:rsidRPr="003D1817" w:rsidRDefault="00493537" w:rsidP="003D1817">
      <w:pPr>
        <w:spacing w:after="0"/>
        <w:ind w:left="284"/>
        <w:jc w:val="both"/>
        <w:rPr>
          <w:rFonts w:ascii="Georgia" w:hAnsi="Georgia"/>
          <w:sz w:val="20"/>
          <w:szCs w:val="20"/>
        </w:rPr>
      </w:pPr>
      <w:r w:rsidRPr="003D1817">
        <w:rPr>
          <w:rFonts w:ascii="Georgia" w:hAnsi="Georgia"/>
          <w:sz w:val="20"/>
          <w:szCs w:val="20"/>
        </w:rPr>
        <w:t>RECOMENDACIÓN: CON BASE AL OFICIO DIP-0255-2017 SUSCRITO POR LA MSC. KEMBLY SOTO CHAVES – PLANIFICADORA URBANA, SE RECOMIENDA AL CONCEJO MUNICIPAL APROBAR EL CAMBIO DE USO DE SUELO, YA QUE CUMPLE CON TODOS LOS REQUISITOS ESTABLECIDOS EN EL REGLAMENTO DE CONSTRUCCIONES.</w:t>
      </w:r>
    </w:p>
    <w:p w:rsidR="00493537" w:rsidRPr="003D1817" w:rsidRDefault="00493537" w:rsidP="003D1817">
      <w:pPr>
        <w:spacing w:after="0"/>
        <w:ind w:left="284"/>
        <w:jc w:val="both"/>
        <w:rPr>
          <w:rFonts w:ascii="Georgia" w:hAnsi="Georgia"/>
          <w:sz w:val="20"/>
          <w:szCs w:val="20"/>
        </w:rPr>
      </w:pPr>
    </w:p>
    <w:p w:rsidR="00493537" w:rsidRPr="003D1817" w:rsidRDefault="00493537" w:rsidP="003D1817">
      <w:pPr>
        <w:ind w:left="284"/>
        <w:jc w:val="both"/>
        <w:rPr>
          <w:rFonts w:ascii="Georgia" w:hAnsi="Georgia"/>
          <w:sz w:val="20"/>
          <w:szCs w:val="20"/>
        </w:rPr>
      </w:pPr>
      <w:r w:rsidRPr="003D1817">
        <w:rPr>
          <w:rFonts w:ascii="Georgia" w:hAnsi="Georgia"/>
          <w:sz w:val="20"/>
          <w:szCs w:val="20"/>
        </w:rPr>
        <w:t>La coordinación da por finalizada la sesión al ser las dieciocho horas con treinta minutos.</w:t>
      </w:r>
    </w:p>
    <w:p w:rsidR="00E94C99" w:rsidRPr="00A941C6" w:rsidRDefault="00E94C99" w:rsidP="00A941C6">
      <w:pPr>
        <w:pStyle w:val="Prrafodelista"/>
        <w:ind w:left="0"/>
        <w:jc w:val="both"/>
        <w:rPr>
          <w:rFonts w:ascii="Georgia" w:hAnsi="Georgia"/>
          <w:b/>
          <w:sz w:val="20"/>
          <w:szCs w:val="20"/>
          <w:lang w:eastAsia="es-ES"/>
        </w:rPr>
      </w:pPr>
      <w:r w:rsidRPr="00E94C99">
        <w:rPr>
          <w:rFonts w:ascii="Georgia" w:hAnsi="Georgia"/>
          <w:b/>
          <w:sz w:val="20"/>
          <w:szCs w:val="20"/>
          <w:lang w:eastAsia="es-ES"/>
        </w:rPr>
        <w:t>// ANALIZADO EL PUNTO 1</w:t>
      </w:r>
      <w:r>
        <w:rPr>
          <w:rFonts w:ascii="Georgia" w:hAnsi="Georgia"/>
          <w:b/>
          <w:sz w:val="20"/>
          <w:szCs w:val="20"/>
          <w:lang w:eastAsia="es-ES"/>
        </w:rPr>
        <w:t>1</w:t>
      </w:r>
      <w:r w:rsidRPr="00E94C99">
        <w:rPr>
          <w:rFonts w:ascii="Georgia" w:hAnsi="Georgia"/>
          <w:b/>
          <w:sz w:val="20"/>
          <w:szCs w:val="20"/>
          <w:lang w:eastAsia="es-ES"/>
        </w:rPr>
        <w:t xml:space="preserve"> DEL INFORME N° 37 DE LA COMISIÓN DE OBRAS AD 2016-2020, SE ACUERDA POR </w:t>
      </w:r>
      <w:r w:rsidR="002A79C5">
        <w:rPr>
          <w:rFonts w:ascii="Georgia" w:hAnsi="Georgia"/>
          <w:b/>
          <w:sz w:val="20"/>
          <w:szCs w:val="20"/>
          <w:lang w:eastAsia="es-ES"/>
        </w:rPr>
        <w:t>UNANIMIDAD</w:t>
      </w:r>
      <w:r w:rsidRPr="00E94C99">
        <w:rPr>
          <w:rFonts w:ascii="Georgia" w:hAnsi="Georgia"/>
          <w:b/>
          <w:sz w:val="20"/>
          <w:szCs w:val="20"/>
          <w:lang w:eastAsia="es-ES"/>
        </w:rPr>
        <w:t>:</w:t>
      </w:r>
      <w:r w:rsidRPr="00E94C99">
        <w:rPr>
          <w:rFonts w:ascii="Georgia" w:hAnsi="Georgia"/>
          <w:b/>
          <w:sz w:val="20"/>
          <w:szCs w:val="20"/>
        </w:rPr>
        <w:t xml:space="preserve"> APROBAR EL CAMBIO DE USO DE SUELO, YA QUE CUMPLE CON TODOS LOS REQUISITOS ESTABLECIDOS EN EL REGLAMENTO DE CONSTRUCCIONES. </w:t>
      </w:r>
      <w:r>
        <w:rPr>
          <w:rFonts w:ascii="Georgia" w:hAnsi="Georgia"/>
          <w:b/>
          <w:sz w:val="20"/>
          <w:szCs w:val="20"/>
        </w:rPr>
        <w:t>A</w:t>
      </w:r>
      <w:r w:rsidRPr="00E94C99">
        <w:rPr>
          <w:rFonts w:ascii="Georgia" w:hAnsi="Georgia"/>
          <w:b/>
          <w:sz w:val="20"/>
          <w:szCs w:val="20"/>
        </w:rPr>
        <w:t>CUERDO DEFINITIVAMENTE APROBADO.</w:t>
      </w:r>
    </w:p>
    <w:p w:rsidR="00F22263" w:rsidRPr="00F22263" w:rsidRDefault="00F22263" w:rsidP="00F22263">
      <w:pPr>
        <w:spacing w:after="0" w:line="240" w:lineRule="auto"/>
        <w:ind w:left="360"/>
        <w:jc w:val="both"/>
        <w:rPr>
          <w:rFonts w:ascii="Georgia" w:hAnsi="Georgia"/>
          <w:sz w:val="20"/>
          <w:szCs w:val="20"/>
          <w:lang w:eastAsia="es-ES"/>
        </w:rPr>
      </w:pPr>
      <w:r>
        <w:rPr>
          <w:rFonts w:ascii="Georgia" w:hAnsi="Georgia"/>
          <w:sz w:val="20"/>
          <w:szCs w:val="20"/>
          <w:lang w:eastAsia="es-ES"/>
        </w:rPr>
        <w:t>6.</w:t>
      </w:r>
      <w:r w:rsidRPr="00F22263">
        <w:rPr>
          <w:rFonts w:ascii="Georgia" w:hAnsi="Georgia"/>
          <w:sz w:val="20"/>
          <w:szCs w:val="20"/>
          <w:u w:val="single"/>
          <w:lang w:eastAsia="es-ES"/>
        </w:rPr>
        <w:t xml:space="preserve"> Informe N° 39 Comisión de Obras AD 2016-2020</w:t>
      </w:r>
    </w:p>
    <w:p w:rsidR="00F22263" w:rsidRDefault="00F22263" w:rsidP="00F22263">
      <w:pPr>
        <w:pStyle w:val="Prrafodelista"/>
        <w:jc w:val="both"/>
        <w:rPr>
          <w:rFonts w:ascii="Georgia" w:hAnsi="Georgia"/>
          <w:sz w:val="20"/>
          <w:szCs w:val="20"/>
          <w:lang w:eastAsia="es-ES"/>
        </w:rPr>
      </w:pPr>
    </w:p>
    <w:p w:rsidR="00F22263" w:rsidRPr="00A941C6" w:rsidRDefault="00F22263" w:rsidP="00A941C6">
      <w:pPr>
        <w:pStyle w:val="Prrafodelista"/>
        <w:spacing w:after="0" w:line="240" w:lineRule="auto"/>
        <w:ind w:left="0"/>
        <w:jc w:val="both"/>
        <w:rPr>
          <w:rFonts w:ascii="Georgia" w:hAnsi="Georgia"/>
          <w:sz w:val="20"/>
          <w:szCs w:val="20"/>
          <w:u w:val="single"/>
          <w:lang w:eastAsia="es-ES"/>
        </w:rPr>
      </w:pPr>
      <w:r w:rsidRPr="000D1577">
        <w:rPr>
          <w:rFonts w:ascii="Georgia" w:hAnsi="Georgia"/>
          <w:sz w:val="20"/>
          <w:szCs w:val="20"/>
          <w:u w:val="single"/>
          <w:lang w:eastAsia="es-ES"/>
        </w:rPr>
        <w:t>Texto del informe</w:t>
      </w:r>
    </w:p>
    <w:p w:rsidR="00F22263" w:rsidRPr="00F22263" w:rsidRDefault="00F22263" w:rsidP="00F22263">
      <w:pPr>
        <w:spacing w:after="0"/>
        <w:ind w:left="284"/>
        <w:jc w:val="both"/>
        <w:rPr>
          <w:rFonts w:ascii="Georgia" w:hAnsi="Georgia"/>
          <w:sz w:val="20"/>
          <w:szCs w:val="20"/>
        </w:rPr>
      </w:pPr>
      <w:r w:rsidRPr="00F22263">
        <w:rPr>
          <w:rFonts w:ascii="Georgia" w:hAnsi="Georgia"/>
          <w:sz w:val="20"/>
          <w:szCs w:val="20"/>
        </w:rPr>
        <w:t>Presentes:</w:t>
      </w:r>
    </w:p>
    <w:p w:rsidR="00F22263" w:rsidRPr="00F22263" w:rsidRDefault="00F22263" w:rsidP="00F22263">
      <w:pPr>
        <w:spacing w:after="0"/>
        <w:ind w:left="284" w:firstLine="709"/>
        <w:jc w:val="both"/>
        <w:rPr>
          <w:rFonts w:ascii="Georgia" w:hAnsi="Georgia"/>
          <w:sz w:val="20"/>
          <w:szCs w:val="20"/>
        </w:rPr>
      </w:pPr>
      <w:r w:rsidRPr="00F22263">
        <w:rPr>
          <w:rFonts w:ascii="Georgia" w:hAnsi="Georgia"/>
          <w:sz w:val="20"/>
          <w:szCs w:val="20"/>
        </w:rPr>
        <w:t>Minor Meléndez Venegas, Regidor Propietario. Coordinador</w:t>
      </w:r>
    </w:p>
    <w:p w:rsidR="00F22263" w:rsidRPr="00F22263" w:rsidRDefault="00F22263" w:rsidP="00F22263">
      <w:pPr>
        <w:spacing w:after="0"/>
        <w:ind w:left="284" w:firstLine="709"/>
        <w:jc w:val="both"/>
        <w:rPr>
          <w:rFonts w:ascii="Georgia" w:hAnsi="Georgia"/>
          <w:sz w:val="20"/>
          <w:szCs w:val="20"/>
        </w:rPr>
      </w:pPr>
      <w:r w:rsidRPr="00F22263">
        <w:rPr>
          <w:rFonts w:ascii="Georgia" w:hAnsi="Georgia"/>
          <w:sz w:val="20"/>
          <w:szCs w:val="20"/>
        </w:rPr>
        <w:t xml:space="preserve">Maritza Segura Navarro, Regidora Propietaria. Secretaría. </w:t>
      </w:r>
    </w:p>
    <w:p w:rsidR="00F22263" w:rsidRPr="00F22263" w:rsidRDefault="00F22263" w:rsidP="00F22263">
      <w:pPr>
        <w:spacing w:after="0"/>
        <w:ind w:left="284" w:firstLine="709"/>
        <w:jc w:val="both"/>
        <w:rPr>
          <w:rFonts w:ascii="Georgia" w:hAnsi="Georgia"/>
          <w:sz w:val="20"/>
          <w:szCs w:val="20"/>
        </w:rPr>
      </w:pPr>
      <w:r w:rsidRPr="00F22263">
        <w:rPr>
          <w:rFonts w:ascii="Georgia" w:hAnsi="Georgia"/>
          <w:sz w:val="20"/>
          <w:szCs w:val="20"/>
        </w:rPr>
        <w:t>Gerly María Garreta Vega, Regidora Propietaria</w:t>
      </w:r>
    </w:p>
    <w:p w:rsidR="00F22263" w:rsidRPr="00F22263" w:rsidRDefault="00F22263" w:rsidP="00F22263">
      <w:pPr>
        <w:spacing w:after="0"/>
        <w:ind w:left="284" w:firstLine="709"/>
        <w:jc w:val="both"/>
        <w:rPr>
          <w:rFonts w:ascii="Georgia" w:hAnsi="Georgia"/>
          <w:sz w:val="20"/>
          <w:szCs w:val="20"/>
        </w:rPr>
      </w:pPr>
      <w:r w:rsidRPr="00F22263">
        <w:rPr>
          <w:rFonts w:ascii="Georgia" w:hAnsi="Georgia"/>
          <w:sz w:val="20"/>
          <w:szCs w:val="20"/>
        </w:rPr>
        <w:t>Laureen Bolaños Quesada, Regidora Propietaria</w:t>
      </w:r>
    </w:p>
    <w:p w:rsidR="00F22263" w:rsidRPr="00F22263" w:rsidRDefault="00F22263" w:rsidP="00F22263">
      <w:pPr>
        <w:spacing w:after="0"/>
        <w:ind w:left="284" w:firstLine="709"/>
        <w:jc w:val="both"/>
        <w:rPr>
          <w:rFonts w:ascii="Georgia" w:hAnsi="Georgia"/>
          <w:sz w:val="20"/>
          <w:szCs w:val="20"/>
        </w:rPr>
      </w:pPr>
      <w:r w:rsidRPr="00F22263">
        <w:rPr>
          <w:rFonts w:ascii="Georgia" w:hAnsi="Georgia"/>
          <w:sz w:val="20"/>
          <w:szCs w:val="20"/>
        </w:rPr>
        <w:t xml:space="preserve">Daniel Trejos Avilés, Regidor Propietario. </w:t>
      </w:r>
    </w:p>
    <w:p w:rsidR="00F22263" w:rsidRPr="00F22263" w:rsidRDefault="00F22263" w:rsidP="00F22263">
      <w:pPr>
        <w:spacing w:after="0"/>
        <w:ind w:left="284"/>
        <w:jc w:val="both"/>
        <w:rPr>
          <w:rFonts w:ascii="Georgia" w:hAnsi="Georgia"/>
          <w:sz w:val="20"/>
          <w:szCs w:val="20"/>
        </w:rPr>
      </w:pPr>
      <w:r w:rsidRPr="00F22263">
        <w:rPr>
          <w:rFonts w:ascii="Georgia" w:hAnsi="Georgia"/>
          <w:sz w:val="20"/>
          <w:szCs w:val="20"/>
        </w:rPr>
        <w:t>Asesores Técnicos:</w:t>
      </w:r>
    </w:p>
    <w:p w:rsidR="00F22263" w:rsidRPr="00F22263" w:rsidRDefault="00F22263" w:rsidP="00F22263">
      <w:pPr>
        <w:spacing w:after="0"/>
        <w:ind w:left="284" w:firstLine="709"/>
        <w:jc w:val="both"/>
        <w:rPr>
          <w:rFonts w:ascii="Georgia" w:hAnsi="Georgia"/>
          <w:sz w:val="20"/>
          <w:szCs w:val="20"/>
        </w:rPr>
      </w:pPr>
      <w:r w:rsidRPr="00F22263">
        <w:rPr>
          <w:rFonts w:ascii="Georgia" w:hAnsi="Georgia"/>
          <w:sz w:val="20"/>
          <w:szCs w:val="20"/>
        </w:rPr>
        <w:t>Licda. Priscila Quirós, Asesora Legal del Concejo Municipal.</w:t>
      </w:r>
    </w:p>
    <w:p w:rsidR="00F22263" w:rsidRPr="00F22263" w:rsidRDefault="00F22263" w:rsidP="00F22263">
      <w:pPr>
        <w:spacing w:after="0"/>
        <w:ind w:left="284" w:firstLine="709"/>
        <w:jc w:val="both"/>
        <w:rPr>
          <w:rFonts w:ascii="Georgia" w:hAnsi="Georgia"/>
          <w:sz w:val="20"/>
          <w:szCs w:val="20"/>
        </w:rPr>
      </w:pPr>
      <w:r w:rsidRPr="00F22263">
        <w:rPr>
          <w:rFonts w:ascii="Georgia" w:hAnsi="Georgia"/>
          <w:sz w:val="20"/>
          <w:szCs w:val="20"/>
        </w:rPr>
        <w:t>Ing. Paulo Córdoba Sánchez. Gestor de Desarrollo Territorial</w:t>
      </w:r>
    </w:p>
    <w:p w:rsidR="00F22263" w:rsidRPr="00F22263" w:rsidRDefault="00F22263" w:rsidP="00F22263">
      <w:pPr>
        <w:spacing w:after="0"/>
        <w:ind w:left="284"/>
        <w:jc w:val="both"/>
        <w:rPr>
          <w:rFonts w:ascii="Georgia" w:hAnsi="Georgia"/>
          <w:sz w:val="20"/>
          <w:szCs w:val="20"/>
        </w:rPr>
      </w:pPr>
      <w:r w:rsidRPr="00F22263">
        <w:rPr>
          <w:rFonts w:ascii="Georgia" w:hAnsi="Georgia"/>
          <w:sz w:val="20"/>
          <w:szCs w:val="20"/>
        </w:rPr>
        <w:t>Invitados:</w:t>
      </w:r>
    </w:p>
    <w:p w:rsidR="00F22263" w:rsidRPr="00F22263" w:rsidRDefault="00F22263" w:rsidP="00F22263">
      <w:pPr>
        <w:spacing w:after="0"/>
        <w:ind w:left="284"/>
        <w:jc w:val="both"/>
        <w:rPr>
          <w:rFonts w:ascii="Georgia" w:hAnsi="Georgia"/>
          <w:sz w:val="20"/>
          <w:szCs w:val="20"/>
        </w:rPr>
      </w:pPr>
      <w:r w:rsidRPr="00F22263">
        <w:rPr>
          <w:rFonts w:ascii="Georgia" w:hAnsi="Georgia"/>
          <w:sz w:val="20"/>
          <w:szCs w:val="20"/>
        </w:rPr>
        <w:tab/>
        <w:t>Sr. Sergio Muñoz M - Asesor PAC</w:t>
      </w:r>
    </w:p>
    <w:p w:rsidR="00F22263" w:rsidRPr="00F22263" w:rsidRDefault="00F22263" w:rsidP="00F22263">
      <w:pPr>
        <w:spacing w:after="0"/>
        <w:ind w:left="284"/>
        <w:jc w:val="both"/>
        <w:rPr>
          <w:rFonts w:ascii="Georgia" w:hAnsi="Georgia"/>
          <w:sz w:val="20"/>
          <w:szCs w:val="20"/>
        </w:rPr>
      </w:pPr>
    </w:p>
    <w:p w:rsidR="00F22263" w:rsidRPr="00F22263" w:rsidRDefault="00F22263" w:rsidP="00F22263">
      <w:pPr>
        <w:ind w:left="284"/>
        <w:jc w:val="both"/>
        <w:rPr>
          <w:rFonts w:ascii="Georgia" w:hAnsi="Georgia"/>
          <w:sz w:val="20"/>
          <w:szCs w:val="20"/>
        </w:rPr>
      </w:pPr>
      <w:r w:rsidRPr="00F22263">
        <w:rPr>
          <w:rFonts w:ascii="Georgia" w:hAnsi="Georgia"/>
          <w:sz w:val="20"/>
          <w:szCs w:val="20"/>
        </w:rPr>
        <w:t>La Comisión de Obras rinde informe sobre los puntos tratados en la reunión realizada el día miércoles 24 de abril del 2017 al ser las dieciséis horas con treinta y dos minutos.</w:t>
      </w:r>
    </w:p>
    <w:p w:rsidR="00F22263" w:rsidRPr="001E0BB6" w:rsidRDefault="00F22263" w:rsidP="00F22263">
      <w:pPr>
        <w:pStyle w:val="Ttulo2"/>
        <w:spacing w:before="0" w:line="240" w:lineRule="auto"/>
        <w:ind w:left="284"/>
        <w:jc w:val="center"/>
        <w:rPr>
          <w:rFonts w:ascii="Georgia" w:hAnsi="Georgia"/>
          <w:b w:val="0"/>
          <w:color w:val="1F3864" w:themeColor="accent5" w:themeShade="80"/>
          <w:sz w:val="20"/>
          <w:szCs w:val="20"/>
        </w:rPr>
      </w:pPr>
      <w:r w:rsidRPr="001E0BB6">
        <w:rPr>
          <w:rFonts w:ascii="Georgia" w:hAnsi="Georgia"/>
          <w:b w:val="0"/>
          <w:color w:val="1F3864" w:themeColor="accent5" w:themeShade="80"/>
          <w:sz w:val="20"/>
          <w:szCs w:val="20"/>
        </w:rPr>
        <w:t>ANÁLISIS DE TRASLADOS</w:t>
      </w:r>
    </w:p>
    <w:p w:rsidR="00F22263" w:rsidRPr="001E0BB6" w:rsidRDefault="00F22263" w:rsidP="00F22263">
      <w:pPr>
        <w:pStyle w:val="Prrafodelista"/>
        <w:ind w:left="284"/>
        <w:jc w:val="both"/>
        <w:rPr>
          <w:rFonts w:ascii="Georgia" w:hAnsi="Georgia"/>
          <w:color w:val="1F3864" w:themeColor="accent5" w:themeShade="80"/>
          <w:sz w:val="20"/>
          <w:szCs w:val="20"/>
        </w:rPr>
      </w:pPr>
    </w:p>
    <w:p w:rsidR="00F22263" w:rsidRPr="001E0BB6" w:rsidRDefault="00F22263" w:rsidP="00680612">
      <w:pPr>
        <w:pStyle w:val="Prrafodelista"/>
        <w:numPr>
          <w:ilvl w:val="3"/>
          <w:numId w:val="5"/>
        </w:numPr>
        <w:spacing w:after="200" w:line="276" w:lineRule="auto"/>
        <w:ind w:left="0" w:firstLine="0"/>
        <w:jc w:val="both"/>
        <w:rPr>
          <w:rFonts w:ascii="Georgia" w:hAnsi="Georgia"/>
          <w:sz w:val="20"/>
          <w:szCs w:val="20"/>
        </w:rPr>
      </w:pPr>
      <w:r w:rsidRPr="001E0BB6">
        <w:rPr>
          <w:rFonts w:ascii="Georgia" w:hAnsi="Georgia"/>
          <w:sz w:val="20"/>
          <w:szCs w:val="20"/>
        </w:rPr>
        <w:t>REMITE: SCM-1883-2016</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SUSCRIBE: Lic. Rogers Araya Guerreo- Gestor ambiental</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SESIÓN N°: 41-2016</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FECHA: 31-10-2016</w:t>
      </w:r>
    </w:p>
    <w:p w:rsidR="00F22263" w:rsidRPr="00F22263" w:rsidRDefault="00F22263" w:rsidP="00F22263">
      <w:pPr>
        <w:pStyle w:val="Prrafodelista"/>
        <w:ind w:left="284"/>
        <w:jc w:val="both"/>
        <w:rPr>
          <w:rFonts w:ascii="Georgia" w:hAnsi="Georgia"/>
          <w:color w:val="5B9BD5" w:themeColor="accent1"/>
          <w:sz w:val="20"/>
          <w:szCs w:val="20"/>
        </w:rPr>
      </w:pPr>
      <w:r w:rsidRPr="00F22263">
        <w:rPr>
          <w:rFonts w:ascii="Georgia" w:hAnsi="Georgia"/>
          <w:sz w:val="20"/>
          <w:szCs w:val="20"/>
        </w:rPr>
        <w:t>ASUNTO: Remite DIP-GA-182-2016, referente a resultados finales del estudio hidrológico e hídrico de la Sub Cuenca Quebrada Seca.</w:t>
      </w:r>
    </w:p>
    <w:p w:rsidR="00F22263" w:rsidRPr="00F22263" w:rsidRDefault="00F22263" w:rsidP="00F22263">
      <w:pPr>
        <w:spacing w:after="0"/>
        <w:ind w:left="284"/>
        <w:jc w:val="both"/>
        <w:rPr>
          <w:rFonts w:ascii="Georgia" w:hAnsi="Georgia"/>
          <w:sz w:val="20"/>
          <w:szCs w:val="20"/>
        </w:rPr>
      </w:pPr>
      <w:r w:rsidRPr="00F22263">
        <w:rPr>
          <w:rFonts w:ascii="Georgia" w:hAnsi="Georgia"/>
          <w:sz w:val="20"/>
          <w:szCs w:val="20"/>
        </w:rPr>
        <w:t>RECOMENDACIÓN: ESTA COMISIÓN RECOMIENDA AL CONCEJO MUNICIPAL LO SIGUIENTE:</w:t>
      </w:r>
    </w:p>
    <w:p w:rsidR="00F22263" w:rsidRPr="001E0BB6" w:rsidRDefault="00F22263" w:rsidP="004360CA">
      <w:pPr>
        <w:pStyle w:val="Prrafodelista"/>
        <w:numPr>
          <w:ilvl w:val="0"/>
          <w:numId w:val="46"/>
        </w:numPr>
        <w:spacing w:after="0" w:line="240" w:lineRule="auto"/>
        <w:jc w:val="both"/>
        <w:rPr>
          <w:rFonts w:ascii="Georgia" w:hAnsi="Georgia"/>
          <w:sz w:val="20"/>
          <w:szCs w:val="20"/>
        </w:rPr>
      </w:pPr>
      <w:r w:rsidRPr="001E0BB6">
        <w:rPr>
          <w:rFonts w:ascii="Georgia" w:hAnsi="Georgia"/>
          <w:sz w:val="20"/>
          <w:szCs w:val="20"/>
        </w:rPr>
        <w:t>CON BASE AL ACUERDO ANTERIORMENTE REFERENTE AL SCM 1883-2016, SE CONVOCA PARA EL DÍA 24 DE MAYO A LAS 5:00 P.M. EN LA SALA DE SESIONES DEL PALACIO MUNICIPAL, A LOS COORDINADORES O UN REPRESENTANTE DE LAS COMISIONES DE OBRAS DE LAS SIGUIENTES MUNICIPALIDADES: MUNICIPALIDAD DE SAN RAFAEL, MUNICIPALIDAD DE BARVA Y MUNICIPALIDAD DE FLORES, PARA QUE JUNTO CON EL SEÑOR ROGERS ARAYA – GESTION AMBIENTAL Y HAZEL GONZÁLEZ – COORDINADORA DE LA FEDERACIÓN DE MUNICIPALIDADES, ANALICEMOS DICHO PRONUNCIAMIENTO.</w:t>
      </w:r>
    </w:p>
    <w:p w:rsidR="00F22263" w:rsidRPr="001E0BB6" w:rsidRDefault="00F22263" w:rsidP="004360CA">
      <w:pPr>
        <w:pStyle w:val="Prrafodelista"/>
        <w:numPr>
          <w:ilvl w:val="0"/>
          <w:numId w:val="46"/>
        </w:numPr>
        <w:spacing w:after="0" w:line="240" w:lineRule="auto"/>
        <w:jc w:val="both"/>
        <w:rPr>
          <w:rFonts w:ascii="Georgia" w:hAnsi="Georgia"/>
          <w:sz w:val="20"/>
          <w:szCs w:val="20"/>
        </w:rPr>
      </w:pPr>
      <w:r w:rsidRPr="001E0BB6">
        <w:rPr>
          <w:rFonts w:ascii="Georgia" w:hAnsi="Georgia"/>
          <w:sz w:val="20"/>
          <w:szCs w:val="20"/>
        </w:rPr>
        <w:t>EN CASO DE EXISTIR SESIÓN MUNICIPAL PARA ESTE DÍA EN LOS CONCEJOS MUNICIPALES ANTES MENCIONADOS; SOLICITAR QUE SE NOMBREN EN COMISIÓN, DADA LA IMPORTANCIA Y QUE EXISTE UN VOTO DE SALA CONSTITUCIONAL QUE OBLIGA A ESTOS MUNICIPIOS A ACCIONAR.</w:t>
      </w:r>
    </w:p>
    <w:p w:rsidR="00F22263" w:rsidRPr="00F22263" w:rsidRDefault="00F22263" w:rsidP="004360CA">
      <w:pPr>
        <w:pStyle w:val="Prrafodelista"/>
        <w:numPr>
          <w:ilvl w:val="0"/>
          <w:numId w:val="46"/>
        </w:numPr>
        <w:spacing w:after="0" w:line="240" w:lineRule="auto"/>
        <w:ind w:left="284" w:firstLine="142"/>
        <w:contextualSpacing w:val="0"/>
        <w:jc w:val="both"/>
        <w:rPr>
          <w:rFonts w:ascii="Georgia" w:hAnsi="Georgia"/>
          <w:sz w:val="20"/>
          <w:szCs w:val="20"/>
        </w:rPr>
      </w:pPr>
      <w:r w:rsidRPr="00F22263">
        <w:rPr>
          <w:rFonts w:ascii="Georgia" w:hAnsi="Georgia"/>
          <w:sz w:val="20"/>
          <w:szCs w:val="20"/>
        </w:rPr>
        <w:t>ACUERDO DEFINITIVAMENTE APROBADO.</w:t>
      </w:r>
    </w:p>
    <w:p w:rsidR="00F22263" w:rsidRDefault="00F22263" w:rsidP="00F22263">
      <w:pPr>
        <w:spacing w:after="0" w:line="240" w:lineRule="auto"/>
        <w:ind w:left="284"/>
        <w:jc w:val="both"/>
        <w:rPr>
          <w:rFonts w:ascii="Georgia" w:hAnsi="Georgia"/>
          <w:sz w:val="20"/>
          <w:szCs w:val="20"/>
        </w:rPr>
      </w:pPr>
    </w:p>
    <w:p w:rsidR="00A941C6" w:rsidRDefault="00AE21FC" w:rsidP="00364221">
      <w:pPr>
        <w:pStyle w:val="Prrafodelista"/>
        <w:ind w:left="0"/>
        <w:jc w:val="both"/>
        <w:rPr>
          <w:rFonts w:ascii="Georgia" w:hAnsi="Georgia"/>
          <w:sz w:val="20"/>
          <w:szCs w:val="20"/>
          <w:lang w:eastAsia="es-ES"/>
        </w:rPr>
      </w:pPr>
      <w:r>
        <w:rPr>
          <w:rFonts w:ascii="Georgia" w:hAnsi="Georgia"/>
          <w:sz w:val="20"/>
          <w:szCs w:val="20"/>
          <w:lang w:eastAsia="es-ES"/>
        </w:rPr>
        <w:t xml:space="preserve">La regidora </w:t>
      </w:r>
      <w:r w:rsidRPr="00BF2024">
        <w:rPr>
          <w:rFonts w:ascii="Georgia" w:hAnsi="Georgia"/>
          <w:sz w:val="20"/>
          <w:szCs w:val="20"/>
          <w:lang w:eastAsia="es-ES"/>
        </w:rPr>
        <w:t>Lau</w:t>
      </w:r>
      <w:r>
        <w:rPr>
          <w:rFonts w:ascii="Georgia" w:hAnsi="Georgia"/>
          <w:sz w:val="20"/>
          <w:szCs w:val="20"/>
          <w:lang w:eastAsia="es-ES"/>
        </w:rPr>
        <w:t>reen Bolaños señala que siempre d</w:t>
      </w:r>
      <w:r w:rsidRPr="00BF2024">
        <w:rPr>
          <w:rFonts w:ascii="Georgia" w:hAnsi="Georgia"/>
          <w:sz w:val="20"/>
          <w:szCs w:val="20"/>
          <w:lang w:eastAsia="es-ES"/>
        </w:rPr>
        <w:t xml:space="preserve">a </w:t>
      </w:r>
      <w:r>
        <w:rPr>
          <w:rFonts w:ascii="Georgia" w:hAnsi="Georgia"/>
          <w:sz w:val="20"/>
          <w:szCs w:val="20"/>
          <w:lang w:eastAsia="es-ES"/>
        </w:rPr>
        <w:t>sus aportes</w:t>
      </w:r>
      <w:r w:rsidRPr="00BF2024">
        <w:rPr>
          <w:rFonts w:ascii="Georgia" w:hAnsi="Georgia"/>
          <w:sz w:val="20"/>
          <w:szCs w:val="20"/>
          <w:lang w:eastAsia="es-ES"/>
        </w:rPr>
        <w:t xml:space="preserve"> </w:t>
      </w:r>
      <w:r>
        <w:rPr>
          <w:rFonts w:ascii="Georgia" w:hAnsi="Georgia"/>
          <w:sz w:val="20"/>
          <w:szCs w:val="20"/>
          <w:lang w:eastAsia="es-ES"/>
        </w:rPr>
        <w:t xml:space="preserve">pero </w:t>
      </w:r>
      <w:r w:rsidRPr="00BF2024">
        <w:rPr>
          <w:rFonts w:ascii="Georgia" w:hAnsi="Georgia"/>
          <w:sz w:val="20"/>
          <w:szCs w:val="20"/>
          <w:lang w:eastAsia="es-ES"/>
        </w:rPr>
        <w:t>es dif</w:t>
      </w:r>
      <w:r>
        <w:rPr>
          <w:rFonts w:ascii="Georgia" w:hAnsi="Georgia"/>
          <w:sz w:val="20"/>
          <w:szCs w:val="20"/>
          <w:lang w:eastAsia="es-ES"/>
        </w:rPr>
        <w:t>í</w:t>
      </w:r>
      <w:r w:rsidRPr="00BF2024">
        <w:rPr>
          <w:rFonts w:ascii="Georgia" w:hAnsi="Georgia"/>
          <w:sz w:val="20"/>
          <w:szCs w:val="20"/>
          <w:lang w:eastAsia="es-ES"/>
        </w:rPr>
        <w:t>cil cuando se quiere trabajar pero no est</w:t>
      </w:r>
      <w:r>
        <w:rPr>
          <w:rFonts w:ascii="Georgia" w:hAnsi="Georgia"/>
          <w:sz w:val="20"/>
          <w:szCs w:val="20"/>
          <w:lang w:eastAsia="es-ES"/>
        </w:rPr>
        <w:t>á</w:t>
      </w:r>
      <w:r w:rsidRPr="00BF2024">
        <w:rPr>
          <w:rFonts w:ascii="Georgia" w:hAnsi="Georgia"/>
          <w:sz w:val="20"/>
          <w:szCs w:val="20"/>
          <w:lang w:eastAsia="es-ES"/>
        </w:rPr>
        <w:t xml:space="preserve">n los informes ni </w:t>
      </w:r>
      <w:r>
        <w:rPr>
          <w:rFonts w:ascii="Georgia" w:hAnsi="Georgia"/>
          <w:sz w:val="20"/>
          <w:szCs w:val="20"/>
          <w:lang w:eastAsia="es-ES"/>
        </w:rPr>
        <w:t xml:space="preserve">las </w:t>
      </w:r>
      <w:r w:rsidRPr="00BF2024">
        <w:rPr>
          <w:rFonts w:ascii="Georgia" w:hAnsi="Georgia"/>
          <w:sz w:val="20"/>
          <w:szCs w:val="20"/>
          <w:lang w:eastAsia="es-ES"/>
        </w:rPr>
        <w:t>actas</w:t>
      </w:r>
      <w:r>
        <w:rPr>
          <w:rFonts w:ascii="Georgia" w:hAnsi="Georgia"/>
          <w:sz w:val="20"/>
          <w:szCs w:val="20"/>
          <w:lang w:eastAsia="es-ES"/>
        </w:rPr>
        <w:t xml:space="preserve"> respectivas</w:t>
      </w:r>
      <w:r w:rsidRPr="00BF2024">
        <w:rPr>
          <w:rFonts w:ascii="Georgia" w:hAnsi="Georgia"/>
          <w:sz w:val="20"/>
          <w:szCs w:val="20"/>
          <w:lang w:eastAsia="es-ES"/>
        </w:rPr>
        <w:t xml:space="preserve">. </w:t>
      </w:r>
      <w:r>
        <w:rPr>
          <w:rFonts w:ascii="Georgia" w:hAnsi="Georgia"/>
          <w:sz w:val="20"/>
          <w:szCs w:val="20"/>
          <w:lang w:eastAsia="es-ES"/>
        </w:rPr>
        <w:t>Aclara respecto a este punto que e</w:t>
      </w:r>
      <w:r w:rsidRPr="00BF2024">
        <w:rPr>
          <w:rFonts w:ascii="Georgia" w:hAnsi="Georgia"/>
          <w:sz w:val="20"/>
          <w:szCs w:val="20"/>
          <w:lang w:eastAsia="es-ES"/>
        </w:rPr>
        <w:t>ra invitarlos para el 24 de mayo y poder analizar</w:t>
      </w:r>
      <w:r>
        <w:rPr>
          <w:rFonts w:ascii="Georgia" w:hAnsi="Georgia"/>
          <w:sz w:val="20"/>
          <w:szCs w:val="20"/>
          <w:lang w:eastAsia="es-ES"/>
        </w:rPr>
        <w:t xml:space="preserve"> el tema </w:t>
      </w:r>
      <w:r w:rsidRPr="00BF2024">
        <w:rPr>
          <w:rFonts w:ascii="Georgia" w:hAnsi="Georgia"/>
          <w:sz w:val="20"/>
          <w:szCs w:val="20"/>
          <w:lang w:eastAsia="es-ES"/>
        </w:rPr>
        <w:t>antes de que empezara el invierno</w:t>
      </w:r>
      <w:r>
        <w:rPr>
          <w:rFonts w:ascii="Georgia" w:hAnsi="Georgia"/>
          <w:sz w:val="20"/>
          <w:szCs w:val="20"/>
          <w:lang w:eastAsia="es-ES"/>
        </w:rPr>
        <w:t>, por tanto e</w:t>
      </w:r>
      <w:r w:rsidRPr="00BF2024">
        <w:rPr>
          <w:rFonts w:ascii="Georgia" w:hAnsi="Georgia"/>
          <w:sz w:val="20"/>
          <w:szCs w:val="20"/>
          <w:lang w:eastAsia="es-ES"/>
        </w:rPr>
        <w:t xml:space="preserve">spera que </w:t>
      </w:r>
      <w:r>
        <w:rPr>
          <w:rFonts w:ascii="Georgia" w:hAnsi="Georgia"/>
          <w:sz w:val="20"/>
          <w:szCs w:val="20"/>
          <w:lang w:eastAsia="es-ES"/>
        </w:rPr>
        <w:t xml:space="preserve">se </w:t>
      </w:r>
    </w:p>
    <w:p w:rsidR="00A941C6" w:rsidRDefault="00A941C6" w:rsidP="00364221">
      <w:pPr>
        <w:pStyle w:val="Prrafodelista"/>
        <w:ind w:left="0"/>
        <w:jc w:val="both"/>
        <w:rPr>
          <w:rFonts w:ascii="Georgia" w:hAnsi="Georgia"/>
          <w:sz w:val="20"/>
          <w:szCs w:val="20"/>
          <w:lang w:eastAsia="es-ES"/>
        </w:rPr>
      </w:pPr>
    </w:p>
    <w:p w:rsidR="00AE21FC" w:rsidRPr="00BF2024" w:rsidRDefault="00AE21FC" w:rsidP="00364221">
      <w:pPr>
        <w:pStyle w:val="Prrafodelista"/>
        <w:ind w:left="0"/>
        <w:jc w:val="both"/>
        <w:rPr>
          <w:rFonts w:ascii="Georgia" w:hAnsi="Georgia"/>
          <w:sz w:val="20"/>
          <w:szCs w:val="20"/>
          <w:lang w:eastAsia="es-ES"/>
        </w:rPr>
      </w:pPr>
      <w:r w:rsidRPr="00BF2024">
        <w:rPr>
          <w:rFonts w:ascii="Georgia" w:hAnsi="Georgia"/>
          <w:sz w:val="20"/>
          <w:szCs w:val="20"/>
          <w:lang w:eastAsia="es-ES"/>
        </w:rPr>
        <w:lastRenderedPageBreak/>
        <w:t>coordi</w:t>
      </w:r>
      <w:r>
        <w:rPr>
          <w:rFonts w:ascii="Georgia" w:hAnsi="Georgia"/>
          <w:sz w:val="20"/>
          <w:szCs w:val="20"/>
          <w:lang w:eastAsia="es-ES"/>
        </w:rPr>
        <w:t xml:space="preserve">ne </w:t>
      </w:r>
      <w:r w:rsidR="00364221">
        <w:rPr>
          <w:rFonts w:ascii="Georgia" w:hAnsi="Georgia"/>
          <w:sz w:val="20"/>
          <w:szCs w:val="20"/>
          <w:lang w:eastAsia="es-ES"/>
        </w:rPr>
        <w:t xml:space="preserve">y se </w:t>
      </w:r>
      <w:r w:rsidRPr="00BF2024">
        <w:rPr>
          <w:rFonts w:ascii="Georgia" w:hAnsi="Georgia"/>
          <w:sz w:val="20"/>
          <w:szCs w:val="20"/>
          <w:lang w:eastAsia="es-ES"/>
        </w:rPr>
        <w:t>convoque a la reuni</w:t>
      </w:r>
      <w:r w:rsidR="00364221">
        <w:rPr>
          <w:rFonts w:ascii="Georgia" w:hAnsi="Georgia"/>
          <w:sz w:val="20"/>
          <w:szCs w:val="20"/>
          <w:lang w:eastAsia="es-ES"/>
        </w:rPr>
        <w:t>ó</w:t>
      </w:r>
      <w:r w:rsidRPr="00BF2024">
        <w:rPr>
          <w:rFonts w:ascii="Georgia" w:hAnsi="Georgia"/>
          <w:sz w:val="20"/>
          <w:szCs w:val="20"/>
          <w:lang w:eastAsia="es-ES"/>
        </w:rPr>
        <w:t>n</w:t>
      </w:r>
      <w:r w:rsidR="00364221">
        <w:rPr>
          <w:rFonts w:ascii="Georgia" w:hAnsi="Georgia"/>
          <w:sz w:val="20"/>
          <w:szCs w:val="20"/>
          <w:lang w:eastAsia="es-ES"/>
        </w:rPr>
        <w:t xml:space="preserve"> que se había programado, porque este </w:t>
      </w:r>
      <w:r w:rsidRPr="00BF2024">
        <w:rPr>
          <w:rFonts w:ascii="Georgia" w:hAnsi="Georgia"/>
          <w:sz w:val="20"/>
          <w:szCs w:val="20"/>
          <w:lang w:eastAsia="es-ES"/>
        </w:rPr>
        <w:t xml:space="preserve">es un tema de </w:t>
      </w:r>
      <w:r w:rsidR="00364221" w:rsidRPr="00BF2024">
        <w:rPr>
          <w:rFonts w:ascii="Georgia" w:hAnsi="Georgia"/>
          <w:sz w:val="20"/>
          <w:szCs w:val="20"/>
          <w:lang w:eastAsia="es-ES"/>
        </w:rPr>
        <w:t>interés</w:t>
      </w:r>
      <w:r w:rsidRPr="00BF2024">
        <w:rPr>
          <w:rFonts w:ascii="Georgia" w:hAnsi="Georgia"/>
          <w:sz w:val="20"/>
          <w:szCs w:val="20"/>
          <w:lang w:eastAsia="es-ES"/>
        </w:rPr>
        <w:t xml:space="preserve"> provincial.</w:t>
      </w:r>
    </w:p>
    <w:p w:rsidR="00AE21FC" w:rsidRPr="00BF2024" w:rsidRDefault="00AE21FC" w:rsidP="00AE21FC">
      <w:pPr>
        <w:pStyle w:val="Prrafodelista"/>
        <w:ind w:left="0"/>
        <w:rPr>
          <w:rFonts w:ascii="Georgia" w:hAnsi="Georgia"/>
          <w:sz w:val="20"/>
          <w:szCs w:val="20"/>
          <w:lang w:eastAsia="es-ES"/>
        </w:rPr>
      </w:pPr>
    </w:p>
    <w:p w:rsidR="00AE21FC" w:rsidRPr="00BF2024" w:rsidRDefault="00364221" w:rsidP="00AE21FC">
      <w:pPr>
        <w:pStyle w:val="Prrafodelista"/>
        <w:ind w:left="0"/>
        <w:rPr>
          <w:rFonts w:ascii="Georgia" w:hAnsi="Georgia"/>
          <w:sz w:val="20"/>
          <w:szCs w:val="20"/>
          <w:lang w:eastAsia="es-ES"/>
        </w:rPr>
      </w:pPr>
      <w:r>
        <w:rPr>
          <w:rFonts w:ascii="Georgia" w:hAnsi="Georgia"/>
          <w:sz w:val="20"/>
          <w:szCs w:val="20"/>
          <w:lang w:eastAsia="es-ES"/>
        </w:rPr>
        <w:t>La Presidencia señala que en vista de la aclaración sugiere que el C</w:t>
      </w:r>
      <w:r w:rsidR="00AE21FC" w:rsidRPr="00BF2024">
        <w:rPr>
          <w:rFonts w:ascii="Georgia" w:hAnsi="Georgia"/>
          <w:sz w:val="20"/>
          <w:szCs w:val="20"/>
          <w:lang w:eastAsia="es-ES"/>
        </w:rPr>
        <w:t>oordinador</w:t>
      </w:r>
      <w:r>
        <w:rPr>
          <w:rFonts w:ascii="Georgia" w:hAnsi="Georgia"/>
          <w:sz w:val="20"/>
          <w:szCs w:val="20"/>
          <w:lang w:eastAsia="es-ES"/>
        </w:rPr>
        <w:t xml:space="preserve"> de la Comisión de Obras tome </w:t>
      </w:r>
      <w:r w:rsidR="00AE21FC" w:rsidRPr="00BF2024">
        <w:rPr>
          <w:rFonts w:ascii="Georgia" w:hAnsi="Georgia"/>
          <w:sz w:val="20"/>
          <w:szCs w:val="20"/>
          <w:lang w:eastAsia="es-ES"/>
        </w:rPr>
        <w:t>en cuenta</w:t>
      </w:r>
      <w:r>
        <w:rPr>
          <w:rFonts w:ascii="Georgia" w:hAnsi="Georgia"/>
          <w:sz w:val="20"/>
          <w:szCs w:val="20"/>
          <w:lang w:eastAsia="es-ES"/>
        </w:rPr>
        <w:t xml:space="preserve"> y reprograme la reunión que se tiene prevista</w:t>
      </w:r>
      <w:r w:rsidR="00AE21FC" w:rsidRPr="00BF2024">
        <w:rPr>
          <w:rFonts w:ascii="Georgia" w:hAnsi="Georgia"/>
          <w:sz w:val="20"/>
          <w:szCs w:val="20"/>
          <w:lang w:eastAsia="es-ES"/>
        </w:rPr>
        <w:t>.</w:t>
      </w:r>
    </w:p>
    <w:p w:rsidR="00AE21FC" w:rsidRPr="00BF2024" w:rsidRDefault="00AE21FC" w:rsidP="00AE21FC">
      <w:pPr>
        <w:pStyle w:val="Prrafodelista"/>
        <w:ind w:left="0"/>
        <w:rPr>
          <w:rFonts w:ascii="Georgia" w:hAnsi="Georgia"/>
          <w:sz w:val="20"/>
          <w:szCs w:val="20"/>
          <w:lang w:eastAsia="es-ES"/>
        </w:rPr>
      </w:pPr>
    </w:p>
    <w:p w:rsidR="00AE21FC" w:rsidRPr="00BF2024" w:rsidRDefault="00364221" w:rsidP="00364221">
      <w:pPr>
        <w:pStyle w:val="Prrafodelista"/>
        <w:ind w:left="0"/>
        <w:jc w:val="both"/>
        <w:rPr>
          <w:rFonts w:ascii="Georgia" w:hAnsi="Georgia"/>
          <w:sz w:val="20"/>
          <w:szCs w:val="20"/>
          <w:lang w:eastAsia="es-ES"/>
        </w:rPr>
      </w:pPr>
      <w:r>
        <w:rPr>
          <w:rFonts w:ascii="Georgia" w:hAnsi="Georgia"/>
          <w:sz w:val="20"/>
          <w:szCs w:val="20"/>
          <w:lang w:eastAsia="es-ES"/>
        </w:rPr>
        <w:t xml:space="preserve">La regidora Maritza sugiere que </w:t>
      </w:r>
      <w:r w:rsidR="00AE21FC" w:rsidRPr="00BF2024">
        <w:rPr>
          <w:rFonts w:ascii="Georgia" w:hAnsi="Georgia"/>
          <w:sz w:val="20"/>
          <w:szCs w:val="20"/>
          <w:lang w:eastAsia="es-ES"/>
        </w:rPr>
        <w:t>se traslade este punto de nuevo a</w:t>
      </w:r>
      <w:r>
        <w:rPr>
          <w:rFonts w:ascii="Georgia" w:hAnsi="Georgia"/>
          <w:sz w:val="20"/>
          <w:szCs w:val="20"/>
          <w:lang w:eastAsia="es-ES"/>
        </w:rPr>
        <w:t xml:space="preserve"> la C</w:t>
      </w:r>
      <w:r w:rsidR="00AE21FC" w:rsidRPr="00BF2024">
        <w:rPr>
          <w:rFonts w:ascii="Georgia" w:hAnsi="Georgia"/>
          <w:sz w:val="20"/>
          <w:szCs w:val="20"/>
          <w:lang w:eastAsia="es-ES"/>
        </w:rPr>
        <w:t>omisi</w:t>
      </w:r>
      <w:r>
        <w:rPr>
          <w:rFonts w:ascii="Georgia" w:hAnsi="Georgia"/>
          <w:sz w:val="20"/>
          <w:szCs w:val="20"/>
          <w:lang w:eastAsia="es-ES"/>
        </w:rPr>
        <w:t>ó</w:t>
      </w:r>
      <w:r w:rsidR="00AE21FC" w:rsidRPr="00BF2024">
        <w:rPr>
          <w:rFonts w:ascii="Georgia" w:hAnsi="Georgia"/>
          <w:sz w:val="20"/>
          <w:szCs w:val="20"/>
          <w:lang w:eastAsia="es-ES"/>
        </w:rPr>
        <w:t xml:space="preserve">n </w:t>
      </w:r>
      <w:r>
        <w:rPr>
          <w:rFonts w:ascii="Georgia" w:hAnsi="Georgia"/>
          <w:sz w:val="20"/>
          <w:szCs w:val="20"/>
          <w:lang w:eastAsia="es-ES"/>
        </w:rPr>
        <w:t xml:space="preserve">de Obras </w:t>
      </w:r>
      <w:r w:rsidR="00AE21FC" w:rsidRPr="00BF2024">
        <w:rPr>
          <w:rFonts w:ascii="Georgia" w:hAnsi="Georgia"/>
          <w:sz w:val="20"/>
          <w:szCs w:val="20"/>
          <w:lang w:eastAsia="es-ES"/>
        </w:rPr>
        <w:t>para reprogramar</w:t>
      </w:r>
      <w:r>
        <w:rPr>
          <w:rFonts w:ascii="Georgia" w:hAnsi="Georgia"/>
          <w:sz w:val="20"/>
          <w:szCs w:val="20"/>
          <w:lang w:eastAsia="es-ES"/>
        </w:rPr>
        <w:t xml:space="preserve"> la reunión</w:t>
      </w:r>
      <w:r w:rsidR="00AE21FC" w:rsidRPr="00BF2024">
        <w:rPr>
          <w:rFonts w:ascii="Georgia" w:hAnsi="Georgia"/>
          <w:sz w:val="20"/>
          <w:szCs w:val="20"/>
          <w:lang w:eastAsia="es-ES"/>
        </w:rPr>
        <w:t>.</w:t>
      </w:r>
    </w:p>
    <w:p w:rsidR="00AE21FC" w:rsidRPr="00BF2024" w:rsidRDefault="00AE21FC" w:rsidP="00364221">
      <w:pPr>
        <w:pStyle w:val="Prrafodelista"/>
        <w:ind w:left="0"/>
        <w:jc w:val="both"/>
        <w:rPr>
          <w:rFonts w:ascii="Georgia" w:hAnsi="Georgia"/>
          <w:sz w:val="20"/>
          <w:szCs w:val="20"/>
          <w:lang w:eastAsia="es-ES"/>
        </w:rPr>
      </w:pPr>
    </w:p>
    <w:p w:rsidR="00AE21FC" w:rsidRDefault="00364221" w:rsidP="00A941C6">
      <w:pPr>
        <w:pStyle w:val="Prrafodelista"/>
        <w:ind w:left="0"/>
        <w:jc w:val="both"/>
        <w:rPr>
          <w:rFonts w:ascii="Georgia" w:hAnsi="Georgia"/>
          <w:sz w:val="20"/>
          <w:szCs w:val="20"/>
          <w:lang w:eastAsia="es-ES"/>
        </w:rPr>
      </w:pPr>
      <w:r>
        <w:rPr>
          <w:rFonts w:ascii="Georgia" w:hAnsi="Georgia"/>
          <w:sz w:val="20"/>
          <w:szCs w:val="20"/>
          <w:lang w:eastAsia="es-ES"/>
        </w:rPr>
        <w:t xml:space="preserve">El regidor </w:t>
      </w:r>
      <w:r w:rsidR="00AE21FC" w:rsidRPr="00BF2024">
        <w:rPr>
          <w:rFonts w:ascii="Georgia" w:hAnsi="Georgia"/>
          <w:sz w:val="20"/>
          <w:szCs w:val="20"/>
          <w:lang w:eastAsia="es-ES"/>
        </w:rPr>
        <w:t xml:space="preserve">Daniel </w:t>
      </w:r>
      <w:r>
        <w:rPr>
          <w:rFonts w:ascii="Georgia" w:hAnsi="Georgia"/>
          <w:sz w:val="20"/>
          <w:szCs w:val="20"/>
          <w:lang w:eastAsia="es-ES"/>
        </w:rPr>
        <w:t xml:space="preserve">Trejos explica que </w:t>
      </w:r>
      <w:r w:rsidR="00AE21FC" w:rsidRPr="00BF2024">
        <w:rPr>
          <w:rFonts w:ascii="Georgia" w:hAnsi="Georgia"/>
          <w:sz w:val="20"/>
          <w:szCs w:val="20"/>
          <w:lang w:eastAsia="es-ES"/>
        </w:rPr>
        <w:t xml:space="preserve">hace dos semana </w:t>
      </w:r>
      <w:r>
        <w:rPr>
          <w:rFonts w:ascii="Georgia" w:hAnsi="Georgia"/>
          <w:sz w:val="20"/>
          <w:szCs w:val="20"/>
          <w:lang w:eastAsia="es-ES"/>
        </w:rPr>
        <w:t xml:space="preserve">analizaron </w:t>
      </w:r>
      <w:r w:rsidR="00AE21FC" w:rsidRPr="00BF2024">
        <w:rPr>
          <w:rFonts w:ascii="Georgia" w:hAnsi="Georgia"/>
          <w:sz w:val="20"/>
          <w:szCs w:val="20"/>
          <w:lang w:eastAsia="es-ES"/>
        </w:rPr>
        <w:t xml:space="preserve">un tema de </w:t>
      </w:r>
      <w:r>
        <w:rPr>
          <w:rFonts w:ascii="Georgia" w:hAnsi="Georgia"/>
          <w:sz w:val="20"/>
          <w:szCs w:val="20"/>
          <w:lang w:eastAsia="es-ES"/>
        </w:rPr>
        <w:t>la Q</w:t>
      </w:r>
      <w:r w:rsidR="00AE21FC" w:rsidRPr="00BF2024">
        <w:rPr>
          <w:rFonts w:ascii="Georgia" w:hAnsi="Georgia"/>
          <w:sz w:val="20"/>
          <w:szCs w:val="20"/>
          <w:lang w:eastAsia="es-ES"/>
        </w:rPr>
        <w:t xml:space="preserve">uebrada </w:t>
      </w:r>
      <w:r>
        <w:rPr>
          <w:rFonts w:ascii="Georgia" w:hAnsi="Georgia"/>
          <w:sz w:val="20"/>
          <w:szCs w:val="20"/>
          <w:lang w:eastAsia="es-ES"/>
        </w:rPr>
        <w:t>S</w:t>
      </w:r>
      <w:r w:rsidR="00AE21FC" w:rsidRPr="00BF2024">
        <w:rPr>
          <w:rFonts w:ascii="Georgia" w:hAnsi="Georgia"/>
          <w:sz w:val="20"/>
          <w:szCs w:val="20"/>
          <w:lang w:eastAsia="es-ES"/>
        </w:rPr>
        <w:t>eca</w:t>
      </w:r>
      <w:r>
        <w:rPr>
          <w:rFonts w:ascii="Georgia" w:hAnsi="Georgia"/>
          <w:sz w:val="20"/>
          <w:szCs w:val="20"/>
          <w:lang w:eastAsia="es-ES"/>
        </w:rPr>
        <w:t xml:space="preserve"> y se </w:t>
      </w:r>
      <w:r w:rsidR="00AE21FC" w:rsidRPr="00BF2024">
        <w:rPr>
          <w:rFonts w:ascii="Georgia" w:hAnsi="Georgia"/>
          <w:sz w:val="20"/>
          <w:szCs w:val="20"/>
          <w:lang w:eastAsia="es-ES"/>
        </w:rPr>
        <w:t>quer</w:t>
      </w:r>
      <w:r>
        <w:rPr>
          <w:rFonts w:ascii="Georgia" w:hAnsi="Georgia"/>
          <w:sz w:val="20"/>
          <w:szCs w:val="20"/>
          <w:lang w:eastAsia="es-ES"/>
        </w:rPr>
        <w:t>í</w:t>
      </w:r>
      <w:r w:rsidR="00AE21FC" w:rsidRPr="00BF2024">
        <w:rPr>
          <w:rFonts w:ascii="Georgia" w:hAnsi="Georgia"/>
          <w:sz w:val="20"/>
          <w:szCs w:val="20"/>
          <w:lang w:eastAsia="es-ES"/>
        </w:rPr>
        <w:t>a una reuni</w:t>
      </w:r>
      <w:r>
        <w:rPr>
          <w:rFonts w:ascii="Georgia" w:hAnsi="Georgia"/>
          <w:sz w:val="20"/>
          <w:szCs w:val="20"/>
          <w:lang w:eastAsia="es-ES"/>
        </w:rPr>
        <w:t>ó</w:t>
      </w:r>
      <w:r w:rsidR="00AE21FC" w:rsidRPr="00BF2024">
        <w:rPr>
          <w:rFonts w:ascii="Georgia" w:hAnsi="Georgia"/>
          <w:sz w:val="20"/>
          <w:szCs w:val="20"/>
          <w:lang w:eastAsia="es-ES"/>
        </w:rPr>
        <w:t>n para tratar el tema</w:t>
      </w:r>
      <w:r>
        <w:rPr>
          <w:rFonts w:ascii="Georgia" w:hAnsi="Georgia"/>
          <w:sz w:val="20"/>
          <w:szCs w:val="20"/>
          <w:lang w:eastAsia="es-ES"/>
        </w:rPr>
        <w:t>, por tanto considera que lo mejor es que se</w:t>
      </w:r>
      <w:r w:rsidR="00AE21FC" w:rsidRPr="00BF2024">
        <w:rPr>
          <w:rFonts w:ascii="Georgia" w:hAnsi="Georgia"/>
          <w:sz w:val="20"/>
          <w:szCs w:val="20"/>
          <w:lang w:eastAsia="es-ES"/>
        </w:rPr>
        <w:t xml:space="preserve"> devuelva </w:t>
      </w:r>
      <w:r>
        <w:rPr>
          <w:rFonts w:ascii="Georgia" w:hAnsi="Georgia"/>
          <w:sz w:val="20"/>
          <w:szCs w:val="20"/>
          <w:lang w:eastAsia="es-ES"/>
        </w:rPr>
        <w:t xml:space="preserve">este punto </w:t>
      </w:r>
      <w:r w:rsidR="00AE21FC" w:rsidRPr="00BF2024">
        <w:rPr>
          <w:rFonts w:ascii="Georgia" w:hAnsi="Georgia"/>
          <w:sz w:val="20"/>
          <w:szCs w:val="20"/>
          <w:lang w:eastAsia="es-ES"/>
        </w:rPr>
        <w:t>a</w:t>
      </w:r>
      <w:r>
        <w:rPr>
          <w:rFonts w:ascii="Georgia" w:hAnsi="Georgia"/>
          <w:sz w:val="20"/>
          <w:szCs w:val="20"/>
          <w:lang w:eastAsia="es-ES"/>
        </w:rPr>
        <w:t xml:space="preserve"> la </w:t>
      </w:r>
      <w:r w:rsidR="00AE21FC" w:rsidRPr="00BF2024">
        <w:rPr>
          <w:rFonts w:ascii="Georgia" w:hAnsi="Georgia"/>
          <w:sz w:val="20"/>
          <w:szCs w:val="20"/>
          <w:lang w:eastAsia="es-ES"/>
        </w:rPr>
        <w:t xml:space="preserve"> comisi</w:t>
      </w:r>
      <w:r>
        <w:rPr>
          <w:rFonts w:ascii="Georgia" w:hAnsi="Georgia"/>
          <w:sz w:val="20"/>
          <w:szCs w:val="20"/>
          <w:lang w:eastAsia="es-ES"/>
        </w:rPr>
        <w:t xml:space="preserve">ón </w:t>
      </w:r>
      <w:r w:rsidR="00AE21FC" w:rsidRPr="00BF2024">
        <w:rPr>
          <w:rFonts w:ascii="Georgia" w:hAnsi="Georgia"/>
          <w:sz w:val="20"/>
          <w:szCs w:val="20"/>
          <w:lang w:eastAsia="es-ES"/>
        </w:rPr>
        <w:t>para coordinar</w:t>
      </w:r>
      <w:r>
        <w:rPr>
          <w:rFonts w:ascii="Georgia" w:hAnsi="Georgia"/>
          <w:sz w:val="20"/>
          <w:szCs w:val="20"/>
          <w:lang w:eastAsia="es-ES"/>
        </w:rPr>
        <w:t xml:space="preserve"> </w:t>
      </w:r>
      <w:r w:rsidR="00AE21FC" w:rsidRPr="00BF2024">
        <w:rPr>
          <w:rFonts w:ascii="Georgia" w:hAnsi="Georgia"/>
          <w:sz w:val="20"/>
          <w:szCs w:val="20"/>
          <w:lang w:eastAsia="es-ES"/>
        </w:rPr>
        <w:t xml:space="preserve">con </w:t>
      </w:r>
      <w:r>
        <w:rPr>
          <w:rFonts w:ascii="Georgia" w:hAnsi="Georgia"/>
          <w:sz w:val="20"/>
          <w:szCs w:val="20"/>
          <w:lang w:eastAsia="es-ES"/>
        </w:rPr>
        <w:t>la Licda. H</w:t>
      </w:r>
      <w:r w:rsidRPr="001E0BB6">
        <w:rPr>
          <w:rFonts w:ascii="Georgia" w:hAnsi="Georgia"/>
          <w:sz w:val="20"/>
          <w:szCs w:val="20"/>
        </w:rPr>
        <w:t xml:space="preserve">azel </w:t>
      </w:r>
      <w:r>
        <w:rPr>
          <w:rFonts w:ascii="Georgia" w:hAnsi="Georgia"/>
          <w:sz w:val="20"/>
          <w:szCs w:val="20"/>
        </w:rPr>
        <w:t>G</w:t>
      </w:r>
      <w:r w:rsidRPr="001E0BB6">
        <w:rPr>
          <w:rFonts w:ascii="Georgia" w:hAnsi="Georgia"/>
          <w:sz w:val="20"/>
          <w:szCs w:val="20"/>
        </w:rPr>
        <w:t xml:space="preserve">onzález – </w:t>
      </w:r>
      <w:r>
        <w:rPr>
          <w:rFonts w:ascii="Georgia" w:hAnsi="Georgia"/>
          <w:sz w:val="20"/>
          <w:szCs w:val="20"/>
        </w:rPr>
        <w:t>C</w:t>
      </w:r>
      <w:r w:rsidRPr="001E0BB6">
        <w:rPr>
          <w:rFonts w:ascii="Georgia" w:hAnsi="Georgia"/>
          <w:sz w:val="20"/>
          <w:szCs w:val="20"/>
        </w:rPr>
        <w:t xml:space="preserve">oordinadora de la </w:t>
      </w:r>
      <w:r>
        <w:rPr>
          <w:rFonts w:ascii="Georgia" w:hAnsi="Georgia"/>
          <w:sz w:val="20"/>
          <w:szCs w:val="20"/>
        </w:rPr>
        <w:t>F</w:t>
      </w:r>
      <w:r w:rsidRPr="001E0BB6">
        <w:rPr>
          <w:rFonts w:ascii="Georgia" w:hAnsi="Georgia"/>
          <w:sz w:val="20"/>
          <w:szCs w:val="20"/>
        </w:rPr>
        <w:t xml:space="preserve">ederación de </w:t>
      </w:r>
      <w:r>
        <w:rPr>
          <w:rFonts w:ascii="Georgia" w:hAnsi="Georgia"/>
          <w:sz w:val="20"/>
          <w:szCs w:val="20"/>
        </w:rPr>
        <w:t>M</w:t>
      </w:r>
      <w:r w:rsidRPr="001E0BB6">
        <w:rPr>
          <w:rFonts w:ascii="Georgia" w:hAnsi="Georgia"/>
          <w:sz w:val="20"/>
          <w:szCs w:val="20"/>
        </w:rPr>
        <w:t>unicipalidades</w:t>
      </w:r>
      <w:r>
        <w:rPr>
          <w:rFonts w:ascii="Georgia" w:hAnsi="Georgia"/>
          <w:sz w:val="20"/>
          <w:szCs w:val="20"/>
        </w:rPr>
        <w:t>.</w:t>
      </w:r>
      <w:r w:rsidRPr="00BF2024">
        <w:rPr>
          <w:rFonts w:ascii="Georgia" w:hAnsi="Georgia"/>
          <w:sz w:val="20"/>
          <w:szCs w:val="20"/>
          <w:lang w:eastAsia="es-ES"/>
        </w:rPr>
        <w:t xml:space="preserve"> </w:t>
      </w:r>
    </w:p>
    <w:p w:rsidR="00131A4B" w:rsidRPr="00E94C99" w:rsidRDefault="00131A4B" w:rsidP="00131A4B">
      <w:pPr>
        <w:spacing w:after="0" w:line="240" w:lineRule="auto"/>
        <w:jc w:val="both"/>
        <w:rPr>
          <w:rFonts w:ascii="Georgia" w:hAnsi="Georgia"/>
          <w:b/>
          <w:sz w:val="20"/>
          <w:szCs w:val="20"/>
        </w:rPr>
      </w:pPr>
      <w:r w:rsidRPr="002A79C5">
        <w:rPr>
          <w:rFonts w:ascii="Georgia" w:hAnsi="Georgia"/>
          <w:b/>
          <w:sz w:val="20"/>
          <w:szCs w:val="20"/>
          <w:lang w:eastAsia="es-ES"/>
        </w:rPr>
        <w:t xml:space="preserve">// ANALIZADO </w:t>
      </w:r>
      <w:r>
        <w:rPr>
          <w:rFonts w:ascii="Georgia" w:hAnsi="Georgia"/>
          <w:b/>
          <w:sz w:val="20"/>
          <w:szCs w:val="20"/>
          <w:lang w:eastAsia="es-ES"/>
        </w:rPr>
        <w:t xml:space="preserve">Y DISCUTIDO EL PUNTO 1 DEL </w:t>
      </w:r>
      <w:r w:rsidRPr="002A79C5">
        <w:rPr>
          <w:rFonts w:ascii="Georgia" w:hAnsi="Georgia"/>
          <w:b/>
          <w:sz w:val="20"/>
          <w:szCs w:val="20"/>
          <w:lang w:eastAsia="es-ES"/>
        </w:rPr>
        <w:t xml:space="preserve">INFORME N° 39 DE LA COMISIÓN DE OBRAS AD 2016-2020, SE ACUERDA POR UNANIMIDAD: </w:t>
      </w:r>
      <w:r w:rsidRPr="00E94C99">
        <w:rPr>
          <w:rFonts w:ascii="Georgia" w:hAnsi="Georgia"/>
          <w:b/>
          <w:sz w:val="20"/>
          <w:szCs w:val="20"/>
          <w:lang w:eastAsia="es-ES"/>
        </w:rPr>
        <w:t xml:space="preserve">DEVOLVERLO A LA COMISIÓN DE OBRAS PARA QUE SEA REPLANTEADO NUEVAMENTE. </w:t>
      </w:r>
      <w:r w:rsidRPr="00E94C99">
        <w:rPr>
          <w:rFonts w:ascii="Georgia" w:hAnsi="Georgia"/>
          <w:b/>
          <w:sz w:val="20"/>
          <w:szCs w:val="20"/>
        </w:rPr>
        <w:t>ACUERDO DEFINITIVAMENTE APROBADO.</w:t>
      </w:r>
    </w:p>
    <w:p w:rsidR="002A79C5" w:rsidRPr="00F22263" w:rsidRDefault="002A79C5" w:rsidP="00A941C6">
      <w:pPr>
        <w:spacing w:after="0" w:line="240" w:lineRule="auto"/>
        <w:jc w:val="both"/>
        <w:rPr>
          <w:rFonts w:ascii="Georgia" w:hAnsi="Georgia"/>
          <w:sz w:val="20"/>
          <w:szCs w:val="20"/>
        </w:rPr>
      </w:pPr>
    </w:p>
    <w:p w:rsidR="00F22263" w:rsidRPr="001E0BB6" w:rsidRDefault="00F22263" w:rsidP="00680612">
      <w:pPr>
        <w:pStyle w:val="Prrafodelista"/>
        <w:numPr>
          <w:ilvl w:val="3"/>
          <w:numId w:val="5"/>
        </w:numPr>
        <w:spacing w:after="200" w:line="276" w:lineRule="auto"/>
        <w:ind w:left="0" w:firstLine="0"/>
        <w:jc w:val="both"/>
        <w:rPr>
          <w:rFonts w:ascii="Georgia" w:hAnsi="Georgia"/>
          <w:sz w:val="20"/>
          <w:szCs w:val="20"/>
        </w:rPr>
      </w:pPr>
      <w:r w:rsidRPr="001E0BB6">
        <w:rPr>
          <w:rFonts w:ascii="Georgia" w:hAnsi="Georgia"/>
          <w:sz w:val="20"/>
          <w:szCs w:val="20"/>
        </w:rPr>
        <w:t>REMITE: SCM-373-2017</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 xml:space="preserve">SUSCRIBE: Juan Jose Alfaro Sánchez </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SESIÓN N°: 73- 2017</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FECHA: 13-03-2017</w:t>
      </w:r>
    </w:p>
    <w:p w:rsidR="00F22263" w:rsidRPr="001E0BB6" w:rsidRDefault="00F22263" w:rsidP="00F22263">
      <w:pPr>
        <w:pStyle w:val="Prrafodelista"/>
        <w:ind w:left="284"/>
        <w:jc w:val="both"/>
        <w:rPr>
          <w:rFonts w:ascii="Georgia" w:hAnsi="Georgia"/>
          <w:color w:val="1F3864" w:themeColor="accent5" w:themeShade="80"/>
          <w:sz w:val="20"/>
          <w:szCs w:val="20"/>
        </w:rPr>
      </w:pPr>
      <w:r w:rsidRPr="00F22263">
        <w:rPr>
          <w:rFonts w:ascii="Georgia" w:hAnsi="Georgia"/>
          <w:sz w:val="20"/>
          <w:szCs w:val="20"/>
        </w:rPr>
        <w:t xml:space="preserve">ASUNTO: Solicitud de apoyo para que la calle de Getsemaní, sea arreglada por CONAVI. </w:t>
      </w:r>
      <w:r w:rsidRPr="001E0BB6">
        <w:rPr>
          <w:rFonts w:ascii="Georgia" w:hAnsi="Georgia"/>
          <w:color w:val="1F3864" w:themeColor="accent5" w:themeShade="80"/>
          <w:sz w:val="20"/>
          <w:szCs w:val="20"/>
        </w:rPr>
        <w:t xml:space="preserve">Email: </w:t>
      </w:r>
      <w:hyperlink r:id="rId19" w:history="1">
        <w:r w:rsidRPr="001E0BB6">
          <w:rPr>
            <w:rStyle w:val="Hipervnculo"/>
            <w:rFonts w:ascii="Georgia" w:hAnsi="Georgia"/>
            <w:color w:val="1F3864" w:themeColor="accent5" w:themeShade="80"/>
            <w:sz w:val="20"/>
            <w:szCs w:val="20"/>
            <w:u w:val="none"/>
          </w:rPr>
          <w:t>mgaldee@yahoo.com</w:t>
        </w:r>
      </w:hyperlink>
      <w:r w:rsidRPr="001E0BB6">
        <w:rPr>
          <w:rFonts w:ascii="Georgia" w:hAnsi="Georgia"/>
          <w:color w:val="1F3864" w:themeColor="accent5" w:themeShade="80"/>
          <w:sz w:val="20"/>
          <w:szCs w:val="20"/>
        </w:rPr>
        <w:t xml:space="preserve"> / N°107-17</w:t>
      </w:r>
    </w:p>
    <w:p w:rsidR="00F22263" w:rsidRPr="001E0BB6" w:rsidRDefault="00F22263" w:rsidP="00F22263">
      <w:pPr>
        <w:pStyle w:val="Prrafodelista"/>
        <w:ind w:left="284"/>
        <w:jc w:val="both"/>
        <w:rPr>
          <w:rFonts w:ascii="Georgia" w:hAnsi="Georgia"/>
          <w:color w:val="1F3864" w:themeColor="accent5" w:themeShade="80"/>
          <w:sz w:val="20"/>
          <w:szCs w:val="20"/>
        </w:rPr>
      </w:pP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Texto de la nota ADIG02-17 suscrita por la ADI Getsemaní;</w:t>
      </w:r>
    </w:p>
    <w:p w:rsidR="00F22263" w:rsidRPr="00F22263" w:rsidRDefault="00F22263" w:rsidP="00F22263">
      <w:pPr>
        <w:pStyle w:val="Prrafodelista"/>
        <w:ind w:left="284"/>
        <w:jc w:val="both"/>
        <w:rPr>
          <w:rFonts w:ascii="Georgia" w:hAnsi="Georgia"/>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sz w:val="20"/>
          <w:szCs w:val="20"/>
        </w:rPr>
        <w:t>“</w:t>
      </w:r>
      <w:r w:rsidRPr="00F22263">
        <w:rPr>
          <w:rFonts w:ascii="Georgia" w:hAnsi="Georgia"/>
          <w:i/>
          <w:sz w:val="20"/>
          <w:szCs w:val="20"/>
        </w:rPr>
        <w:t>La Junta Directa de la Asociación de Desarrollo de Getsemaní de San Rafael de Heredia les solicita su apoyo para que la calle de Getsemaní que es la ruta 502 sea arreglada por pate del CONAVI ya que es ruta nacional.</w:t>
      </w:r>
    </w:p>
    <w:p w:rsidR="00F22263" w:rsidRPr="00F22263" w:rsidRDefault="00F22263" w:rsidP="00F22263">
      <w:pPr>
        <w:pStyle w:val="Prrafodelista"/>
        <w:ind w:left="284"/>
        <w:jc w:val="both"/>
        <w:rPr>
          <w:rFonts w:ascii="Georgia" w:hAnsi="Georgia"/>
          <w:i/>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Nuestra petición consiste en que ustedes envíen un comunicado al CONAVI ya que la calle se encuentra en malas condiciones. Esa “carretera” es una ruta alterna para llegar a centros turísticos como el Bosque de la Hoja, cuya administración le corresponde a la Municipalidad de Heredia. Además se puede llegar a San José de la Montaña, el Sacramento y Volcán Barva entre otros lugares.</w:t>
      </w:r>
    </w:p>
    <w:p w:rsidR="00F22263" w:rsidRPr="00F22263" w:rsidRDefault="00F22263" w:rsidP="00F22263">
      <w:pPr>
        <w:pStyle w:val="Prrafodelista"/>
        <w:ind w:left="284"/>
        <w:jc w:val="both"/>
        <w:rPr>
          <w:rFonts w:ascii="Georgia" w:hAnsi="Georgia"/>
          <w:i/>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Lo anterior para presionar ante el CONAVI ya que desde hace años hemos solicitado dicho trabajo pero no se ha logrado.</w:t>
      </w: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 xml:space="preserve">Para cualquier información adicional, por favor comunicarse por medio del correo mgaldee@yahoo.com </w:t>
      </w: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Agradecemos la atención que se brinde a la presente.”</w:t>
      </w:r>
    </w:p>
    <w:p w:rsidR="00F22263" w:rsidRPr="00F22263" w:rsidRDefault="00F22263" w:rsidP="00F22263">
      <w:pPr>
        <w:spacing w:after="0"/>
        <w:ind w:left="284"/>
        <w:jc w:val="both"/>
        <w:rPr>
          <w:rFonts w:ascii="Georgia" w:hAnsi="Georgia"/>
          <w:sz w:val="20"/>
          <w:szCs w:val="20"/>
        </w:rPr>
      </w:pPr>
      <w:r w:rsidRPr="00F22263">
        <w:rPr>
          <w:rFonts w:ascii="Georgia" w:hAnsi="Georgia"/>
          <w:sz w:val="20"/>
          <w:szCs w:val="20"/>
        </w:rPr>
        <w:t>RECOMENDACIÓN: ESTA COMISIÓN RECOMIENDA AL CONCEJO MUNICIPAL LO SIGUIENTE:</w:t>
      </w:r>
    </w:p>
    <w:p w:rsidR="00F22263" w:rsidRPr="00F22263" w:rsidRDefault="00F22263" w:rsidP="00131A4B">
      <w:pPr>
        <w:pStyle w:val="Prrafodelista"/>
        <w:numPr>
          <w:ilvl w:val="0"/>
          <w:numId w:val="36"/>
        </w:numPr>
        <w:spacing w:after="200" w:line="276" w:lineRule="auto"/>
        <w:ind w:left="284" w:firstLine="0"/>
        <w:jc w:val="both"/>
        <w:rPr>
          <w:rFonts w:ascii="Georgia" w:hAnsi="Georgia"/>
          <w:sz w:val="20"/>
          <w:szCs w:val="20"/>
        </w:rPr>
      </w:pPr>
      <w:r w:rsidRPr="00F22263">
        <w:rPr>
          <w:rFonts w:ascii="Georgia" w:hAnsi="Georgia"/>
          <w:sz w:val="20"/>
          <w:szCs w:val="20"/>
        </w:rPr>
        <w:t>SOLICITARLE AL HONORABLE CONCEJO MUNICIPAL DE SAN RAFAEL, PRONUNCIARSE Y SUMARSE A LA INICIATIVA PRESENTADA POR LA ASOCIACIÓN DE DESARROLLO DE GETSEMANÍ EN CONJNTO CON ESTE MUNICIPIO ANTE EL CONAVI.</w:t>
      </w:r>
    </w:p>
    <w:p w:rsidR="00F22263" w:rsidRPr="00F22263" w:rsidRDefault="00F22263" w:rsidP="00131A4B">
      <w:pPr>
        <w:pStyle w:val="Prrafodelista"/>
        <w:numPr>
          <w:ilvl w:val="0"/>
          <w:numId w:val="36"/>
        </w:numPr>
        <w:spacing w:after="200" w:line="276" w:lineRule="auto"/>
        <w:ind w:left="284" w:firstLine="0"/>
        <w:jc w:val="both"/>
        <w:rPr>
          <w:rFonts w:ascii="Georgia" w:hAnsi="Georgia"/>
          <w:sz w:val="20"/>
          <w:szCs w:val="20"/>
        </w:rPr>
      </w:pPr>
      <w:r w:rsidRPr="00F22263">
        <w:rPr>
          <w:rFonts w:ascii="Georgia" w:hAnsi="Georgia"/>
          <w:sz w:val="20"/>
          <w:szCs w:val="20"/>
        </w:rPr>
        <w:t>ACUERDO DEFINTIVAMENTE APROBADO.</w:t>
      </w:r>
    </w:p>
    <w:p w:rsidR="00131A4B" w:rsidRDefault="00131A4B" w:rsidP="00A941C6">
      <w:pPr>
        <w:pStyle w:val="Sinespaciado"/>
        <w:jc w:val="both"/>
        <w:rPr>
          <w:rFonts w:ascii="Georgia" w:hAnsi="Georgia"/>
          <w:b/>
          <w:sz w:val="20"/>
          <w:szCs w:val="20"/>
        </w:rPr>
      </w:pPr>
      <w:r w:rsidRPr="00131A4B">
        <w:rPr>
          <w:rFonts w:ascii="Georgia" w:hAnsi="Georgia"/>
          <w:b/>
          <w:sz w:val="20"/>
          <w:szCs w:val="20"/>
          <w:lang w:eastAsia="es-ES"/>
        </w:rPr>
        <w:t xml:space="preserve">// ANALIZADO Y DISCUTIDO EL PUNTO </w:t>
      </w:r>
      <w:r w:rsidR="00E725FE">
        <w:rPr>
          <w:rFonts w:ascii="Georgia" w:hAnsi="Georgia"/>
          <w:b/>
          <w:sz w:val="20"/>
          <w:szCs w:val="20"/>
          <w:lang w:eastAsia="es-ES"/>
        </w:rPr>
        <w:t>2</w:t>
      </w:r>
      <w:r w:rsidRPr="00131A4B">
        <w:rPr>
          <w:rFonts w:ascii="Georgia" w:hAnsi="Georgia"/>
          <w:b/>
          <w:sz w:val="20"/>
          <w:szCs w:val="20"/>
          <w:lang w:eastAsia="es-ES"/>
        </w:rPr>
        <w:t xml:space="preserve"> DEL INFORME N° 39 DE LA COMISIÓN DE OBRAS AD 2016-2020, SE ACUERDA POR UNANIMIDAD:</w:t>
      </w:r>
      <w:r>
        <w:rPr>
          <w:rFonts w:ascii="Georgia" w:hAnsi="Georgia"/>
          <w:b/>
          <w:sz w:val="20"/>
          <w:szCs w:val="20"/>
          <w:lang w:eastAsia="es-ES"/>
        </w:rPr>
        <w:t xml:space="preserve"> </w:t>
      </w:r>
      <w:r w:rsidRPr="00131A4B">
        <w:rPr>
          <w:rFonts w:ascii="Georgia" w:hAnsi="Georgia"/>
          <w:b/>
          <w:sz w:val="20"/>
          <w:szCs w:val="20"/>
        </w:rPr>
        <w:t>SOLICITARLE AL HONORABLE CONCEJO MUNICIPAL DE SAN RAFAEL, PRONUNCIARSE Y SUMARSE A LA INICIATIVA PRESENTADA POR LA ASOCIACIÓN DE DESARROLLO DE GETSEMANÍ EN CONJNTO CON ESTE MUNICIPIO ANTE EL CONAVI.</w:t>
      </w:r>
      <w:r>
        <w:rPr>
          <w:rFonts w:ascii="Georgia" w:hAnsi="Georgia"/>
          <w:b/>
          <w:sz w:val="20"/>
          <w:szCs w:val="20"/>
        </w:rPr>
        <w:t xml:space="preserve"> </w:t>
      </w:r>
      <w:r w:rsidRPr="00131A4B">
        <w:rPr>
          <w:rFonts w:ascii="Georgia" w:hAnsi="Georgia"/>
          <w:b/>
          <w:sz w:val="20"/>
          <w:szCs w:val="20"/>
        </w:rPr>
        <w:t>A</w:t>
      </w:r>
      <w:r w:rsidR="00A941C6">
        <w:rPr>
          <w:rFonts w:ascii="Georgia" w:hAnsi="Georgia"/>
          <w:b/>
          <w:sz w:val="20"/>
          <w:szCs w:val="20"/>
        </w:rPr>
        <w:t>CUERDO DEFINTIVAMENTE APROBADO.</w:t>
      </w:r>
    </w:p>
    <w:p w:rsidR="00A941C6" w:rsidRPr="00A941C6" w:rsidRDefault="00A941C6" w:rsidP="00A941C6">
      <w:pPr>
        <w:pStyle w:val="Sinespaciado"/>
        <w:jc w:val="both"/>
        <w:rPr>
          <w:rFonts w:ascii="Georgia" w:hAnsi="Georgia"/>
          <w:b/>
          <w:sz w:val="20"/>
          <w:szCs w:val="20"/>
        </w:rPr>
      </w:pPr>
    </w:p>
    <w:p w:rsidR="00F22263" w:rsidRPr="001E0BB6" w:rsidRDefault="00F22263" w:rsidP="00680612">
      <w:pPr>
        <w:pStyle w:val="Prrafodelista"/>
        <w:numPr>
          <w:ilvl w:val="3"/>
          <w:numId w:val="5"/>
        </w:numPr>
        <w:spacing w:after="200" w:line="276" w:lineRule="auto"/>
        <w:ind w:left="0" w:firstLine="0"/>
        <w:jc w:val="both"/>
        <w:rPr>
          <w:rFonts w:ascii="Georgia" w:hAnsi="Georgia"/>
          <w:sz w:val="20"/>
          <w:szCs w:val="20"/>
        </w:rPr>
      </w:pPr>
      <w:r w:rsidRPr="001E0BB6">
        <w:rPr>
          <w:rFonts w:ascii="Georgia" w:hAnsi="Georgia"/>
          <w:sz w:val="20"/>
          <w:szCs w:val="20"/>
        </w:rPr>
        <w:t>REMITE: SCM-171-2017.</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SUSCRIBE: Luis Fernando Salazar Montero.</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SESIÓN N°: 65-2017.</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FECHA: 06-02-2017</w:t>
      </w:r>
    </w:p>
    <w:p w:rsidR="00F22263" w:rsidRPr="00F22263" w:rsidRDefault="00F22263" w:rsidP="00F22263">
      <w:pPr>
        <w:pStyle w:val="Prrafodelista"/>
        <w:ind w:left="284"/>
        <w:jc w:val="both"/>
        <w:rPr>
          <w:rStyle w:val="Hipervnculo"/>
          <w:rFonts w:ascii="Georgia" w:hAnsi="Georgia"/>
          <w:sz w:val="20"/>
          <w:szCs w:val="20"/>
        </w:rPr>
      </w:pPr>
      <w:r w:rsidRPr="00F22263">
        <w:rPr>
          <w:rFonts w:ascii="Georgia" w:hAnsi="Georgia"/>
          <w:sz w:val="20"/>
          <w:szCs w:val="20"/>
        </w:rPr>
        <w:t xml:space="preserve">ASUNTO: Abandono de la Calle Guayabal, La Esperanza. </w:t>
      </w:r>
      <w:r w:rsidRPr="00BF2024">
        <w:rPr>
          <w:rFonts w:ascii="Georgia" w:hAnsi="Georgia"/>
          <w:color w:val="1F3864" w:themeColor="accent5" w:themeShade="80"/>
          <w:sz w:val="20"/>
          <w:szCs w:val="20"/>
        </w:rPr>
        <w:t>Email: fershino@gmail.com</w:t>
      </w:r>
    </w:p>
    <w:p w:rsidR="00F22263" w:rsidRPr="00A941C6" w:rsidRDefault="00F22263" w:rsidP="00A941C6">
      <w:pPr>
        <w:jc w:val="both"/>
        <w:rPr>
          <w:rFonts w:ascii="Georgia" w:hAnsi="Georgia"/>
          <w:sz w:val="20"/>
          <w:szCs w:val="20"/>
        </w:rPr>
      </w:pPr>
    </w:p>
    <w:p w:rsidR="00F22263" w:rsidRPr="00F22263" w:rsidRDefault="00F22263" w:rsidP="00F22263">
      <w:pPr>
        <w:pStyle w:val="Prrafodelista"/>
        <w:ind w:left="284"/>
        <w:jc w:val="both"/>
        <w:rPr>
          <w:rFonts w:ascii="Georgia" w:hAnsi="Georgia"/>
          <w:color w:val="FF0000"/>
          <w:sz w:val="20"/>
          <w:szCs w:val="20"/>
        </w:rPr>
      </w:pPr>
      <w:r w:rsidRPr="00F22263">
        <w:rPr>
          <w:rFonts w:ascii="Georgia" w:hAnsi="Georgia"/>
          <w:sz w:val="20"/>
          <w:szCs w:val="20"/>
        </w:rPr>
        <w:lastRenderedPageBreak/>
        <w:t>Texto del correo enviado por el señor Luis Fernando Salazar con fecha del jueves 26 de enero del 2017:</w:t>
      </w:r>
    </w:p>
    <w:p w:rsidR="00F22263" w:rsidRPr="00F22263" w:rsidRDefault="00F22263" w:rsidP="00F22263">
      <w:pPr>
        <w:pStyle w:val="Prrafodelista"/>
        <w:ind w:left="284"/>
        <w:jc w:val="center"/>
        <w:rPr>
          <w:rFonts w:ascii="Georgia" w:hAnsi="Georgia"/>
          <w:i/>
          <w:sz w:val="20"/>
          <w:szCs w:val="20"/>
        </w:rPr>
      </w:pPr>
      <w:r w:rsidRPr="00F22263">
        <w:rPr>
          <w:rFonts w:ascii="Georgia" w:hAnsi="Georgia"/>
          <w:sz w:val="20"/>
          <w:szCs w:val="20"/>
        </w:rPr>
        <w:t>“</w:t>
      </w:r>
      <w:r w:rsidRPr="00F22263">
        <w:rPr>
          <w:rFonts w:ascii="Georgia" w:hAnsi="Georgia"/>
          <w:i/>
          <w:sz w:val="20"/>
          <w:szCs w:val="20"/>
        </w:rPr>
        <w:t>Asunto: CON REFERENCIA A LA VÍA GUAYABAL, LA ESPERANZA.</w:t>
      </w:r>
    </w:p>
    <w:p w:rsidR="00F22263" w:rsidRPr="00F22263" w:rsidRDefault="00F22263" w:rsidP="00F22263">
      <w:pPr>
        <w:pStyle w:val="Prrafodelista"/>
        <w:ind w:left="284"/>
        <w:jc w:val="both"/>
        <w:rPr>
          <w:rFonts w:ascii="Georgia" w:hAnsi="Georgia"/>
          <w:i/>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La reparación del muro por deslizamientos de tierra efectuado por esa entidad en el 2014, trajo muchos beneficios a los transeúntes de esa vía y vehículos en general, siendo que se ha convertido en una segunda vía de salida hacia San José y otros cantones como Santo Domingo, Tibás, Moravia lo que ha incrementado notablemente el tránsito vehicular y de personas.</w:t>
      </w:r>
    </w:p>
    <w:p w:rsidR="00F22263" w:rsidRPr="00F22263" w:rsidRDefault="00F22263" w:rsidP="00F22263">
      <w:pPr>
        <w:pStyle w:val="Prrafodelista"/>
        <w:ind w:left="284"/>
        <w:jc w:val="both"/>
        <w:rPr>
          <w:rFonts w:ascii="Georgia" w:hAnsi="Georgia"/>
          <w:i/>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Es evidente su importancia en todo momento, sin embargo se le ha restado tal valoración en lo concerniente al mantenimiento de vías.</w:t>
      </w:r>
    </w:p>
    <w:p w:rsidR="00F22263" w:rsidRPr="00F22263" w:rsidRDefault="00F22263" w:rsidP="00F22263">
      <w:pPr>
        <w:pStyle w:val="Prrafodelista"/>
        <w:ind w:left="284"/>
        <w:jc w:val="both"/>
        <w:rPr>
          <w:rFonts w:ascii="Georgia" w:hAnsi="Georgia"/>
          <w:i/>
          <w:sz w:val="20"/>
          <w:szCs w:val="20"/>
        </w:rPr>
      </w:pPr>
    </w:p>
    <w:p w:rsidR="00F22263" w:rsidRPr="00F22263" w:rsidRDefault="00F22263" w:rsidP="00131A4B">
      <w:pPr>
        <w:pStyle w:val="Prrafodelista"/>
        <w:numPr>
          <w:ilvl w:val="0"/>
          <w:numId w:val="37"/>
        </w:numPr>
        <w:spacing w:after="0" w:line="240" w:lineRule="auto"/>
        <w:ind w:left="284" w:firstLine="0"/>
        <w:contextualSpacing w:val="0"/>
        <w:jc w:val="both"/>
        <w:rPr>
          <w:rFonts w:ascii="Georgia" w:hAnsi="Georgia"/>
          <w:i/>
          <w:sz w:val="20"/>
          <w:szCs w:val="20"/>
        </w:rPr>
      </w:pPr>
      <w:r w:rsidRPr="00F22263">
        <w:rPr>
          <w:rFonts w:ascii="Georgia" w:hAnsi="Georgia"/>
          <w:i/>
          <w:sz w:val="20"/>
          <w:szCs w:val="20"/>
        </w:rPr>
        <w:t>Esta ruta cuenta con un puente sobre el Río Pirro, aledaño al Centro Cristiano de Heredia. En invierno por tener solo dos agujeros de 3 pulgadas de desagüe, se convierte en un atentado para el tránsito porque se inunda con más de 5 pulgadas de espesor, y para lo que cruzamos a pie este puente resultamos empapados por los vehículos.</w:t>
      </w:r>
    </w:p>
    <w:p w:rsidR="00F22263" w:rsidRPr="00F22263" w:rsidRDefault="00F22263" w:rsidP="00131A4B">
      <w:pPr>
        <w:pStyle w:val="Prrafodelista"/>
        <w:numPr>
          <w:ilvl w:val="0"/>
          <w:numId w:val="37"/>
        </w:numPr>
        <w:spacing w:after="0" w:line="240" w:lineRule="auto"/>
        <w:ind w:left="284" w:firstLine="0"/>
        <w:contextualSpacing w:val="0"/>
        <w:jc w:val="both"/>
        <w:rPr>
          <w:rFonts w:ascii="Georgia" w:hAnsi="Georgia"/>
          <w:i/>
          <w:sz w:val="20"/>
          <w:szCs w:val="20"/>
        </w:rPr>
      </w:pPr>
      <w:r w:rsidRPr="00F22263">
        <w:rPr>
          <w:rFonts w:ascii="Georgia" w:hAnsi="Georgia"/>
          <w:i/>
          <w:sz w:val="20"/>
          <w:szCs w:val="20"/>
        </w:rPr>
        <w:t>Las aceras del muro trabajado cuenta con un caño interno entre la acera y el muro, que recoge las aguas que se deslizan por el muro para que se distribuyan equitativamente en tubos que le recaudarían durante el curso por el canal hasta el desagüe (próximo al puente por 5 metros), con tal que no se recargue la salida final. Esta condición se encuentra inutilizada pues el canal y los tubos se encuentran atorados por hojas, botella, etc, de tal manera que la inundación por sobre nivel y acumulación de desechos que lleva el agua, convierte esa área en un botadero de basura y desechos recogidos con el torrente de agua. Entonces el puente inundado, esa área saturada de agua y desechos y una alcantarilla de aguas negras que recoge los derechos de la urbanización Adoquines y que se rebalsa en todos los aguaceros, son una condición inaceptable y de alto riesgo para los habitantes de la zona, transeúntes y tránsito vehicular.</w:t>
      </w:r>
    </w:p>
    <w:p w:rsidR="00F22263" w:rsidRPr="00F22263" w:rsidRDefault="00F22263" w:rsidP="00131A4B">
      <w:pPr>
        <w:pStyle w:val="Prrafodelista"/>
        <w:numPr>
          <w:ilvl w:val="0"/>
          <w:numId w:val="37"/>
        </w:numPr>
        <w:spacing w:after="0" w:line="240" w:lineRule="auto"/>
        <w:ind w:left="284" w:firstLine="0"/>
        <w:contextualSpacing w:val="0"/>
        <w:jc w:val="both"/>
        <w:rPr>
          <w:rFonts w:ascii="Georgia" w:hAnsi="Georgia"/>
          <w:i/>
          <w:sz w:val="20"/>
          <w:szCs w:val="20"/>
        </w:rPr>
      </w:pPr>
      <w:r w:rsidRPr="00F22263">
        <w:rPr>
          <w:rFonts w:ascii="Georgia" w:hAnsi="Georgia"/>
          <w:i/>
          <w:sz w:val="20"/>
          <w:szCs w:val="20"/>
        </w:rPr>
        <w:t>El caño que colinda con la vía es un receptáculo de basura y papeles.</w:t>
      </w:r>
    </w:p>
    <w:p w:rsidR="00F22263" w:rsidRPr="00F22263" w:rsidRDefault="00F22263" w:rsidP="00131A4B">
      <w:pPr>
        <w:pStyle w:val="Prrafodelista"/>
        <w:numPr>
          <w:ilvl w:val="0"/>
          <w:numId w:val="37"/>
        </w:numPr>
        <w:spacing w:after="0" w:line="240" w:lineRule="auto"/>
        <w:ind w:left="284" w:firstLine="0"/>
        <w:contextualSpacing w:val="0"/>
        <w:jc w:val="both"/>
        <w:rPr>
          <w:rFonts w:ascii="Georgia" w:hAnsi="Georgia"/>
          <w:i/>
          <w:sz w:val="20"/>
          <w:szCs w:val="20"/>
        </w:rPr>
      </w:pPr>
      <w:r w:rsidRPr="00F22263">
        <w:rPr>
          <w:rFonts w:ascii="Georgia" w:hAnsi="Georgia"/>
          <w:i/>
          <w:sz w:val="20"/>
          <w:szCs w:val="20"/>
        </w:rPr>
        <w:t>Además, la acera entre el puente y la urbanización La Esperanza es un botadero por parte de los usuarios de buses e indigentes que se llevaban bolsas para escarbarlas ahí.</w:t>
      </w:r>
    </w:p>
    <w:p w:rsidR="00F22263" w:rsidRPr="00F22263" w:rsidRDefault="00F22263" w:rsidP="00131A4B">
      <w:pPr>
        <w:pStyle w:val="Prrafodelista"/>
        <w:numPr>
          <w:ilvl w:val="0"/>
          <w:numId w:val="37"/>
        </w:numPr>
        <w:spacing w:after="0" w:line="240" w:lineRule="auto"/>
        <w:ind w:left="284" w:firstLine="0"/>
        <w:contextualSpacing w:val="0"/>
        <w:jc w:val="both"/>
        <w:rPr>
          <w:rFonts w:ascii="Georgia" w:hAnsi="Georgia"/>
          <w:i/>
          <w:sz w:val="20"/>
          <w:szCs w:val="20"/>
        </w:rPr>
      </w:pPr>
      <w:r w:rsidRPr="00F22263">
        <w:rPr>
          <w:rFonts w:ascii="Georgia" w:hAnsi="Georgia"/>
          <w:i/>
          <w:sz w:val="20"/>
          <w:szCs w:val="20"/>
        </w:rPr>
        <w:t>Es una lástima que esa obra, cuyo costo superó los 300.000.000 de colones obtenidos por el esfuerzo de cada ciudadano sea a la fecha una triste y fea colección de desechos y basura, pestes y hediondez, justo siendo la calle 0 o principal que viene desde Barva de Heredia, cruza frente al parque y la Inmaculada hasta el Paseo de Las Flores donde circulan miles de ciudadanos diariamente de todo lugar y cuyo impacto de bienvenida por esa área sea tan sórdido y evidente de dejadez.</w:t>
      </w:r>
    </w:p>
    <w:p w:rsidR="00F22263" w:rsidRPr="00F22263" w:rsidRDefault="00F22263" w:rsidP="00F22263">
      <w:pPr>
        <w:pStyle w:val="Prrafodelista"/>
        <w:spacing w:after="0" w:line="240" w:lineRule="auto"/>
        <w:ind w:left="284"/>
        <w:contextualSpacing w:val="0"/>
        <w:jc w:val="both"/>
        <w:rPr>
          <w:rFonts w:ascii="Georgia" w:hAnsi="Georgia"/>
          <w:i/>
          <w:sz w:val="20"/>
          <w:szCs w:val="20"/>
        </w:rPr>
      </w:pPr>
    </w:p>
    <w:p w:rsidR="00F22263" w:rsidRPr="00F22263" w:rsidRDefault="00F22263" w:rsidP="00F22263">
      <w:pPr>
        <w:ind w:left="284"/>
        <w:jc w:val="both"/>
        <w:rPr>
          <w:rFonts w:ascii="Georgia" w:hAnsi="Georgia"/>
          <w:i/>
          <w:sz w:val="20"/>
          <w:szCs w:val="20"/>
        </w:rPr>
      </w:pPr>
      <w:r w:rsidRPr="00F22263">
        <w:rPr>
          <w:rFonts w:ascii="Georgia" w:hAnsi="Georgia"/>
          <w:i/>
          <w:sz w:val="20"/>
          <w:szCs w:val="20"/>
        </w:rPr>
        <w:t xml:space="preserve">Solicito se me informe como debo de llevar esta información y quien es el encargado que requisitos se necesitan, firmas, denuncias a que entidades conexas con esa entidad, a fin de que en este verano se inicie, como sucede en todo el cantón central de esta provincia del debido mantenimiento y limpieza de vías. </w:t>
      </w:r>
    </w:p>
    <w:p w:rsidR="00F22263" w:rsidRPr="00F22263" w:rsidRDefault="00F22263" w:rsidP="00F22263">
      <w:pPr>
        <w:ind w:left="284"/>
        <w:jc w:val="both"/>
        <w:rPr>
          <w:rFonts w:ascii="Georgia" w:hAnsi="Georgia"/>
          <w:i/>
          <w:sz w:val="20"/>
          <w:szCs w:val="20"/>
        </w:rPr>
      </w:pPr>
      <w:r w:rsidRPr="00F22263">
        <w:rPr>
          <w:rFonts w:ascii="Georgia" w:hAnsi="Georgia"/>
          <w:i/>
          <w:sz w:val="20"/>
          <w:szCs w:val="20"/>
        </w:rPr>
        <w:t>Agradezco su fina atención y respuesta a la presente.</w:t>
      </w:r>
    </w:p>
    <w:p w:rsidR="00F22263" w:rsidRPr="00F22263" w:rsidRDefault="00F22263" w:rsidP="00F22263">
      <w:pPr>
        <w:ind w:left="284"/>
        <w:jc w:val="both"/>
        <w:rPr>
          <w:rFonts w:ascii="Georgia" w:hAnsi="Georgia"/>
          <w:i/>
          <w:sz w:val="20"/>
          <w:szCs w:val="20"/>
        </w:rPr>
      </w:pPr>
      <w:r w:rsidRPr="00F22263">
        <w:rPr>
          <w:rFonts w:ascii="Georgia" w:hAnsi="Georgia"/>
          <w:i/>
          <w:sz w:val="20"/>
          <w:szCs w:val="20"/>
        </w:rPr>
        <w:t>Nota, soy vecino afectado por esta situación y como muchos no somos partidarios del desaseo que afecta tanto a esta país en general.”</w:t>
      </w:r>
    </w:p>
    <w:p w:rsidR="00F22263" w:rsidRPr="00F22263" w:rsidRDefault="00F22263" w:rsidP="00F22263">
      <w:pPr>
        <w:spacing w:after="0"/>
        <w:ind w:left="284"/>
        <w:jc w:val="both"/>
        <w:rPr>
          <w:rFonts w:ascii="Georgia" w:hAnsi="Georgia"/>
          <w:sz w:val="20"/>
          <w:szCs w:val="20"/>
        </w:rPr>
      </w:pPr>
      <w:r w:rsidRPr="00F22263">
        <w:rPr>
          <w:rFonts w:ascii="Georgia" w:hAnsi="Georgia"/>
          <w:sz w:val="20"/>
          <w:szCs w:val="20"/>
        </w:rPr>
        <w:t>RECOMENDACIÓN: ESTA COMISIÓN RECOMIENDA AL CONCEJO MUNICIPAL LO SIGUIENTE:</w:t>
      </w:r>
    </w:p>
    <w:p w:rsidR="00F22263" w:rsidRPr="00F22263" w:rsidRDefault="00F22263" w:rsidP="00131A4B">
      <w:pPr>
        <w:pStyle w:val="Prrafodelista"/>
        <w:numPr>
          <w:ilvl w:val="0"/>
          <w:numId w:val="38"/>
        </w:numPr>
        <w:spacing w:after="200" w:line="276" w:lineRule="auto"/>
        <w:ind w:left="284" w:firstLine="0"/>
        <w:jc w:val="both"/>
        <w:rPr>
          <w:rFonts w:ascii="Georgia" w:hAnsi="Georgia"/>
          <w:sz w:val="20"/>
          <w:szCs w:val="20"/>
        </w:rPr>
      </w:pPr>
      <w:r w:rsidRPr="00F22263">
        <w:rPr>
          <w:rFonts w:ascii="Georgia" w:hAnsi="Georgia"/>
          <w:sz w:val="20"/>
          <w:szCs w:val="20"/>
        </w:rPr>
        <w:t>TRASLADAR ESTE DOCUMENTO SCM-171-2017, REFERENTE A LA DENUNCIA DEL VECINO DE GUAYABAL LA ESPERANZA A LA ADMINISTRACIÓN, PARA QUE SE ATIENDA Y SE LE DE RESPUESTA AL VECINO AFECTADO.</w:t>
      </w:r>
    </w:p>
    <w:p w:rsidR="00F22263" w:rsidRPr="00F22263" w:rsidRDefault="00F22263" w:rsidP="00131A4B">
      <w:pPr>
        <w:pStyle w:val="Prrafodelista"/>
        <w:numPr>
          <w:ilvl w:val="0"/>
          <w:numId w:val="38"/>
        </w:numPr>
        <w:spacing w:after="200" w:line="276" w:lineRule="auto"/>
        <w:ind w:left="284" w:firstLine="0"/>
        <w:jc w:val="both"/>
        <w:rPr>
          <w:rFonts w:ascii="Georgia" w:hAnsi="Georgia"/>
          <w:sz w:val="20"/>
          <w:szCs w:val="20"/>
        </w:rPr>
      </w:pPr>
      <w:r w:rsidRPr="00F22263">
        <w:rPr>
          <w:rFonts w:ascii="Georgia" w:hAnsi="Georgia"/>
          <w:sz w:val="20"/>
          <w:szCs w:val="20"/>
        </w:rPr>
        <w:t>ACUERDO DEFINITIVAMENTE APROBADO.</w:t>
      </w:r>
    </w:p>
    <w:p w:rsidR="00F22263" w:rsidRDefault="00F22263" w:rsidP="00F22263">
      <w:pPr>
        <w:pStyle w:val="Prrafodelista"/>
        <w:spacing w:after="0" w:line="240" w:lineRule="auto"/>
        <w:ind w:left="284"/>
        <w:contextualSpacing w:val="0"/>
        <w:jc w:val="both"/>
        <w:rPr>
          <w:rFonts w:ascii="Georgia" w:hAnsi="Georgia"/>
          <w:sz w:val="20"/>
          <w:szCs w:val="20"/>
        </w:rPr>
      </w:pPr>
    </w:p>
    <w:p w:rsidR="00131A4B" w:rsidRPr="00330899" w:rsidRDefault="00E725FE" w:rsidP="00330899">
      <w:pPr>
        <w:spacing w:after="200" w:line="276" w:lineRule="auto"/>
        <w:jc w:val="both"/>
        <w:rPr>
          <w:rFonts w:ascii="Georgia" w:hAnsi="Georgia"/>
          <w:b/>
          <w:sz w:val="20"/>
          <w:szCs w:val="20"/>
        </w:rPr>
      </w:pPr>
      <w:r w:rsidRPr="00E725FE">
        <w:rPr>
          <w:rFonts w:ascii="Georgia" w:hAnsi="Georgia"/>
          <w:b/>
          <w:sz w:val="20"/>
          <w:szCs w:val="20"/>
          <w:lang w:eastAsia="es-ES"/>
        </w:rPr>
        <w:t xml:space="preserve">// ANALIZADO EL PUNTO </w:t>
      </w:r>
      <w:r>
        <w:rPr>
          <w:rFonts w:ascii="Georgia" w:hAnsi="Georgia"/>
          <w:b/>
          <w:sz w:val="20"/>
          <w:szCs w:val="20"/>
          <w:lang w:eastAsia="es-ES"/>
        </w:rPr>
        <w:t>3</w:t>
      </w:r>
      <w:r w:rsidRPr="00E725FE">
        <w:rPr>
          <w:rFonts w:ascii="Georgia" w:hAnsi="Georgia"/>
          <w:b/>
          <w:sz w:val="20"/>
          <w:szCs w:val="20"/>
          <w:lang w:eastAsia="es-ES"/>
        </w:rPr>
        <w:t xml:space="preserve"> DEL INFORME N° 39 DE LA COMISIÓN DE OBRAS AD 2016-2020, SE ACUERDA POR UNANIMIDAD:</w:t>
      </w:r>
      <w:r w:rsidRPr="00E725FE">
        <w:rPr>
          <w:rFonts w:ascii="Georgia" w:hAnsi="Georgia"/>
          <w:b/>
          <w:sz w:val="20"/>
          <w:szCs w:val="20"/>
        </w:rPr>
        <w:t xml:space="preserve"> TRASLADAR ESTE DOCUMENTO SCM-171-2017, REFERENTE A LA DENUNCIA DEL VECINO DE GUAYABAL LA ESPERANZA A LA ADMINISTRACIÓN, PARA QUE SE ATIENDA Y SE LE DE RESPUESTA AL VECINO AFECTADO. ACUERDO DEFINITIVAMENTE APROBADO.</w:t>
      </w:r>
    </w:p>
    <w:p w:rsidR="00F22263" w:rsidRPr="001E0BB6" w:rsidRDefault="00F22263" w:rsidP="00680612">
      <w:pPr>
        <w:pStyle w:val="Prrafodelista"/>
        <w:numPr>
          <w:ilvl w:val="3"/>
          <w:numId w:val="5"/>
        </w:numPr>
        <w:spacing w:after="200" w:line="276" w:lineRule="auto"/>
        <w:ind w:left="0" w:firstLine="0"/>
        <w:jc w:val="both"/>
        <w:rPr>
          <w:rFonts w:ascii="Georgia" w:hAnsi="Georgia"/>
          <w:sz w:val="20"/>
          <w:szCs w:val="20"/>
        </w:rPr>
      </w:pPr>
      <w:r w:rsidRPr="001E0BB6">
        <w:rPr>
          <w:rFonts w:ascii="Georgia" w:hAnsi="Georgia"/>
          <w:sz w:val="20"/>
          <w:szCs w:val="20"/>
        </w:rPr>
        <w:t>REMITE: SCM-170-2017.</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SUSCRIBE: Víctor Manuel Cruz Guadañas.</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SESIÓN N°: 65-2017.</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FECHA: 06-02-2017.</w:t>
      </w:r>
    </w:p>
    <w:p w:rsidR="00F22263" w:rsidRPr="001E0BB6" w:rsidRDefault="00F22263" w:rsidP="00F22263">
      <w:pPr>
        <w:pStyle w:val="Prrafodelista"/>
        <w:ind w:left="284"/>
        <w:jc w:val="both"/>
        <w:rPr>
          <w:rFonts w:ascii="Georgia" w:hAnsi="Georgia"/>
          <w:color w:val="1F3864" w:themeColor="accent5" w:themeShade="80"/>
          <w:sz w:val="20"/>
          <w:szCs w:val="20"/>
        </w:rPr>
      </w:pPr>
      <w:r w:rsidRPr="00F22263">
        <w:rPr>
          <w:rFonts w:ascii="Georgia" w:hAnsi="Georgia"/>
          <w:sz w:val="20"/>
          <w:szCs w:val="20"/>
        </w:rPr>
        <w:t xml:space="preserve">ASUNTO: Solicitud para que se tomen las medidas del parque de juegos infantiles N°2 en la alameda #7, ubicado a 100 metros sur y 50 este del súper cuatro esquinas, la Milpa Nísperos 3. </w:t>
      </w:r>
      <w:r w:rsidRPr="001E0BB6">
        <w:rPr>
          <w:rFonts w:ascii="Georgia" w:hAnsi="Georgia"/>
          <w:color w:val="1F3864" w:themeColor="accent5" w:themeShade="80"/>
          <w:sz w:val="20"/>
          <w:szCs w:val="20"/>
        </w:rPr>
        <w:t>Email: adnisperostres@gmail.com / N°035-17.</w:t>
      </w:r>
    </w:p>
    <w:p w:rsidR="00F22263" w:rsidRPr="001E0BB6" w:rsidRDefault="00F22263" w:rsidP="00F22263">
      <w:pPr>
        <w:pStyle w:val="Prrafodelista"/>
        <w:ind w:left="284"/>
        <w:jc w:val="both"/>
        <w:rPr>
          <w:rFonts w:ascii="Georgia" w:hAnsi="Georgia"/>
          <w:color w:val="1F3864" w:themeColor="accent5" w:themeShade="80"/>
          <w:sz w:val="20"/>
          <w:szCs w:val="20"/>
        </w:rPr>
      </w:pP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lastRenderedPageBreak/>
        <w:t>Texto del oficio Ex00-1005-17, suscrito por la ADE Pro Mejoras Nísperos Tres:</w:t>
      </w:r>
    </w:p>
    <w:p w:rsidR="00F22263" w:rsidRPr="00F22263" w:rsidRDefault="00F22263" w:rsidP="00F22263">
      <w:pPr>
        <w:pStyle w:val="Prrafodelista"/>
        <w:ind w:left="284"/>
        <w:jc w:val="both"/>
        <w:rPr>
          <w:rFonts w:ascii="Georgia" w:hAnsi="Georgia"/>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“Estimados Señores la presente es para saludarlos en sus dignos oficios que desempeña en la Municipalidad de Heredia.</w:t>
      </w: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Pasamos a informarles que esta Asociación de Desarrollo Específica Pro Mejoras Nísperos Tres San Francisco de Heredia.</w:t>
      </w:r>
    </w:p>
    <w:p w:rsidR="00F22263" w:rsidRPr="00F22263" w:rsidRDefault="00F22263" w:rsidP="00F22263">
      <w:pPr>
        <w:pStyle w:val="Prrafodelista"/>
        <w:ind w:left="284"/>
        <w:jc w:val="both"/>
        <w:rPr>
          <w:rFonts w:ascii="Georgia" w:hAnsi="Georgia"/>
          <w:i/>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 xml:space="preserve">Les solicita a ustedes la petición de enviarnos un ingeniero o el personal de topografía para la medida del Parque de Juegos Infantiles N°2-A en la alameda N°7 que está ubicado 100 sur y 50 este del Súper Cuatro Esquinas en la Milpa Nísperos Tres el motivo que tenemos que está invadido de aproximado de 60 metros cuadrados por el colindante del lote N°7-6 y lote 5-6. </w:t>
      </w:r>
    </w:p>
    <w:p w:rsidR="00F22263" w:rsidRPr="00F22263" w:rsidRDefault="00F22263" w:rsidP="00F22263">
      <w:pPr>
        <w:pStyle w:val="Prrafodelista"/>
        <w:ind w:left="284"/>
        <w:jc w:val="both"/>
        <w:rPr>
          <w:rFonts w:ascii="Georgia" w:hAnsi="Georgia"/>
          <w:i/>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Nuestra preocupación es que tenemos el dinero depositado para la construcción del mismo por partida de presupuesto participativo de la Municipalidad de Heredia ya tenemos los planos de construcción sobre lo del Plano de Catastro todo listo para comenzar a construir  por lo que nos obliga a solicitarle a ustedes la intervención de la invasión ya que es construcción de la misma casa N°7-6 y 5-6 le adjunto el plano y la marca en rojo del aproximado de la línea de cuatro metros de ancho por 30 de largo entre los dos lotes es sumamente demasiado y de esta manera no podemos desarrollar el proyecto y es un proyecto que se le ha dado mucha larga al asunto.</w:t>
      </w:r>
    </w:p>
    <w:p w:rsidR="00F22263" w:rsidRPr="00F22263" w:rsidRDefault="00F22263" w:rsidP="00F22263">
      <w:pPr>
        <w:pStyle w:val="Prrafodelista"/>
        <w:ind w:left="284"/>
        <w:jc w:val="both"/>
        <w:rPr>
          <w:rFonts w:ascii="Georgia" w:hAnsi="Georgia"/>
          <w:i/>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Y solicitamos de la misma forma el arreglo de una buena rampa con un buen diseño como se diseñó en la alameda N°70 para la Ley 7600 ya que en la misma hay tres personas en sillas de ruedas y los carros no dejan espacio en las aceras para estos discapacitados y es un gran problema para ellos por los vehículos señores esto es una emergencias personas escrupulosas no respetan la vida de los demás. Mucho le agradecemos que nos ayuden lo más pronto posible a estos dos puntos.</w:t>
      </w:r>
    </w:p>
    <w:p w:rsidR="00F22263" w:rsidRPr="00F22263" w:rsidRDefault="00F22263" w:rsidP="00F22263">
      <w:pPr>
        <w:pStyle w:val="Prrafodelista"/>
        <w:ind w:left="284"/>
        <w:jc w:val="both"/>
        <w:rPr>
          <w:rFonts w:ascii="Georgia" w:hAnsi="Georgia"/>
          <w:i/>
          <w:sz w:val="20"/>
          <w:szCs w:val="20"/>
        </w:rPr>
      </w:pPr>
    </w:p>
    <w:p w:rsidR="001E0BB6" w:rsidRDefault="00F22263" w:rsidP="001E0BB6">
      <w:pPr>
        <w:pStyle w:val="Prrafodelista"/>
        <w:ind w:left="284"/>
        <w:jc w:val="both"/>
        <w:rPr>
          <w:rFonts w:ascii="Georgia" w:hAnsi="Georgia"/>
          <w:color w:val="FF0000"/>
          <w:sz w:val="20"/>
          <w:szCs w:val="20"/>
        </w:rPr>
      </w:pPr>
      <w:r w:rsidRPr="00F22263">
        <w:rPr>
          <w:rFonts w:ascii="Georgia" w:hAnsi="Georgia"/>
          <w:i/>
          <w:sz w:val="20"/>
          <w:szCs w:val="20"/>
        </w:rPr>
        <w:t>Estaremos pendiente de cualquier resolución.”</w:t>
      </w:r>
    </w:p>
    <w:p w:rsidR="001E0BB6" w:rsidRDefault="001E0BB6" w:rsidP="001E0BB6">
      <w:pPr>
        <w:pStyle w:val="Prrafodelista"/>
        <w:ind w:left="284"/>
        <w:jc w:val="both"/>
        <w:rPr>
          <w:rFonts w:ascii="Georgia" w:hAnsi="Georgia"/>
          <w:color w:val="FF0000"/>
          <w:sz w:val="20"/>
          <w:szCs w:val="20"/>
        </w:rPr>
      </w:pPr>
    </w:p>
    <w:p w:rsidR="001E0BB6" w:rsidRDefault="00F22263" w:rsidP="001E0BB6">
      <w:pPr>
        <w:pStyle w:val="Prrafodelista"/>
        <w:ind w:left="284"/>
        <w:jc w:val="both"/>
        <w:rPr>
          <w:rFonts w:ascii="Georgia" w:hAnsi="Georgia"/>
          <w:sz w:val="20"/>
          <w:szCs w:val="20"/>
        </w:rPr>
      </w:pPr>
      <w:r w:rsidRPr="00F22263">
        <w:rPr>
          <w:rFonts w:ascii="Georgia" w:hAnsi="Georgia"/>
          <w:sz w:val="20"/>
          <w:szCs w:val="20"/>
        </w:rPr>
        <w:t xml:space="preserve">RECOMENDACIÓN: ESTA COMISIÓN RECOMIENDA AL CONCEJO MUNICIPAL LO SIGUIENTE: </w:t>
      </w:r>
    </w:p>
    <w:p w:rsidR="00F22263" w:rsidRPr="00F22263" w:rsidRDefault="00F22263" w:rsidP="004360CA">
      <w:pPr>
        <w:pStyle w:val="Prrafodelista"/>
        <w:numPr>
          <w:ilvl w:val="0"/>
          <w:numId w:val="47"/>
        </w:numPr>
        <w:jc w:val="both"/>
        <w:rPr>
          <w:rFonts w:ascii="Georgia" w:hAnsi="Georgia"/>
          <w:sz w:val="20"/>
          <w:szCs w:val="20"/>
        </w:rPr>
      </w:pPr>
      <w:r w:rsidRPr="00F22263">
        <w:rPr>
          <w:rFonts w:ascii="Georgia" w:hAnsi="Georgia"/>
          <w:sz w:val="20"/>
          <w:szCs w:val="20"/>
        </w:rPr>
        <w:t>TRASLADAR A LA ADMINISTRACIÓN PARA QUE RESUELVA CONFORME A ESTA DENUNCIA PRESENTADA ADE PRO MEJORAS NISPEROS TRES.</w:t>
      </w:r>
    </w:p>
    <w:p w:rsidR="00F22263" w:rsidRPr="001E0BB6" w:rsidRDefault="00F22263" w:rsidP="004360CA">
      <w:pPr>
        <w:pStyle w:val="Prrafodelista"/>
        <w:numPr>
          <w:ilvl w:val="0"/>
          <w:numId w:val="47"/>
        </w:numPr>
        <w:spacing w:after="200" w:line="276" w:lineRule="auto"/>
        <w:jc w:val="both"/>
        <w:rPr>
          <w:rFonts w:ascii="Georgia" w:hAnsi="Georgia"/>
          <w:sz w:val="20"/>
          <w:szCs w:val="20"/>
        </w:rPr>
      </w:pPr>
      <w:r w:rsidRPr="001E0BB6">
        <w:rPr>
          <w:rFonts w:ascii="Georgia" w:hAnsi="Georgia"/>
          <w:sz w:val="20"/>
          <w:szCs w:val="20"/>
        </w:rPr>
        <w:t>ACUERDO DEFINTIVAMENTE APROBADO.</w:t>
      </w:r>
    </w:p>
    <w:p w:rsidR="00F22263" w:rsidRDefault="00F22263" w:rsidP="00F22263">
      <w:pPr>
        <w:pStyle w:val="Prrafodelista"/>
        <w:spacing w:after="0" w:line="240" w:lineRule="auto"/>
        <w:ind w:left="284"/>
        <w:contextualSpacing w:val="0"/>
        <w:jc w:val="both"/>
        <w:rPr>
          <w:rFonts w:ascii="Georgia" w:hAnsi="Georgia"/>
          <w:sz w:val="20"/>
          <w:szCs w:val="20"/>
        </w:rPr>
      </w:pPr>
    </w:p>
    <w:p w:rsidR="00E725FE" w:rsidRPr="00E725FE" w:rsidRDefault="00E725FE" w:rsidP="00E725FE">
      <w:pPr>
        <w:pStyle w:val="Prrafodelista"/>
        <w:ind w:left="0"/>
        <w:jc w:val="both"/>
        <w:rPr>
          <w:rFonts w:ascii="Georgia" w:hAnsi="Georgia"/>
          <w:b/>
          <w:sz w:val="20"/>
          <w:szCs w:val="20"/>
        </w:rPr>
      </w:pPr>
      <w:r w:rsidRPr="00E725FE">
        <w:rPr>
          <w:rFonts w:ascii="Georgia" w:hAnsi="Georgia"/>
          <w:b/>
          <w:sz w:val="20"/>
          <w:szCs w:val="20"/>
          <w:lang w:eastAsia="es-ES"/>
        </w:rPr>
        <w:t>// ANALIZADO EL PUNTO 4 DEL INFORME N° 39 DE LA COMISIÓN DE OBRAS AD 2016-2020, SE ACUERDA POR UNANIMIDAD:</w:t>
      </w:r>
      <w:r w:rsidRPr="00E725FE">
        <w:rPr>
          <w:rFonts w:ascii="Georgia" w:hAnsi="Georgia"/>
          <w:b/>
          <w:sz w:val="20"/>
          <w:szCs w:val="20"/>
        </w:rPr>
        <w:t xml:space="preserve"> TRASLADAR A LA ADMINISTRACIÓN PARA QUE RESUELVA CONFORME A </w:t>
      </w:r>
      <w:r>
        <w:rPr>
          <w:rFonts w:ascii="Georgia" w:hAnsi="Georgia"/>
          <w:b/>
          <w:sz w:val="20"/>
          <w:szCs w:val="20"/>
        </w:rPr>
        <w:t>LA</w:t>
      </w:r>
      <w:r w:rsidRPr="00E725FE">
        <w:rPr>
          <w:rFonts w:ascii="Georgia" w:hAnsi="Georgia"/>
          <w:b/>
          <w:sz w:val="20"/>
          <w:szCs w:val="20"/>
        </w:rPr>
        <w:t xml:space="preserve"> DENUNCIA PRESENTADA </w:t>
      </w:r>
      <w:r>
        <w:rPr>
          <w:rFonts w:ascii="Georgia" w:hAnsi="Georgia"/>
          <w:b/>
          <w:sz w:val="20"/>
          <w:szCs w:val="20"/>
        </w:rPr>
        <w:t xml:space="preserve">POR LA </w:t>
      </w:r>
      <w:r w:rsidRPr="00E725FE">
        <w:rPr>
          <w:rFonts w:ascii="Georgia" w:hAnsi="Georgia"/>
          <w:b/>
          <w:sz w:val="20"/>
          <w:szCs w:val="20"/>
        </w:rPr>
        <w:t>ADE PRO MEJORAS NISPEROS TRES. ACUERDO DEFINTIVAMENTE APROBADO.</w:t>
      </w:r>
    </w:p>
    <w:p w:rsidR="00E725FE" w:rsidRPr="00F22263" w:rsidRDefault="00E725FE" w:rsidP="00E725FE">
      <w:pPr>
        <w:pStyle w:val="Prrafodelista"/>
        <w:spacing w:after="0" w:line="240" w:lineRule="auto"/>
        <w:ind w:left="0"/>
        <w:contextualSpacing w:val="0"/>
        <w:jc w:val="both"/>
        <w:rPr>
          <w:rFonts w:ascii="Georgia" w:hAnsi="Georgia"/>
          <w:sz w:val="20"/>
          <w:szCs w:val="20"/>
        </w:rPr>
      </w:pPr>
    </w:p>
    <w:p w:rsidR="00F22263" w:rsidRPr="001E0BB6" w:rsidRDefault="00F22263" w:rsidP="00680612">
      <w:pPr>
        <w:pStyle w:val="Prrafodelista"/>
        <w:numPr>
          <w:ilvl w:val="3"/>
          <w:numId w:val="5"/>
        </w:numPr>
        <w:spacing w:after="200" w:line="276" w:lineRule="auto"/>
        <w:ind w:left="0" w:firstLine="0"/>
        <w:jc w:val="both"/>
        <w:rPr>
          <w:rFonts w:ascii="Georgia" w:hAnsi="Georgia"/>
          <w:sz w:val="20"/>
          <w:szCs w:val="20"/>
        </w:rPr>
      </w:pPr>
      <w:r w:rsidRPr="001E0BB6">
        <w:rPr>
          <w:rFonts w:ascii="Georgia" w:hAnsi="Georgia"/>
          <w:sz w:val="20"/>
          <w:szCs w:val="20"/>
        </w:rPr>
        <w:t>REMITE: SCM-140-2017.</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SUSCRIBE: MBA. José Manuel Ulate Avendaño - Alcalde Municipal.</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SESIÓN N°: 63-2017.</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FECHA: 30-01-2017.</w:t>
      </w:r>
    </w:p>
    <w:p w:rsidR="00F22263" w:rsidRPr="00BF2024" w:rsidRDefault="00F22263" w:rsidP="00F22263">
      <w:pPr>
        <w:pStyle w:val="Prrafodelista"/>
        <w:ind w:left="284"/>
        <w:jc w:val="both"/>
        <w:rPr>
          <w:rFonts w:ascii="Georgia" w:hAnsi="Georgia"/>
          <w:b/>
          <w:color w:val="538135" w:themeColor="accent6" w:themeShade="BF"/>
          <w:sz w:val="20"/>
          <w:szCs w:val="20"/>
        </w:rPr>
      </w:pPr>
      <w:r w:rsidRPr="00F22263">
        <w:rPr>
          <w:rFonts w:ascii="Georgia" w:hAnsi="Georgia"/>
          <w:sz w:val="20"/>
          <w:szCs w:val="20"/>
        </w:rPr>
        <w:t xml:space="preserve">ASUNTO: Remite copia de documento DIP-DGV-228-16, DIP-DGV-001-17, DIP-DGV-227-16, DIP-DGV-194-16 referente a que se revisen las aceras y calles de Heredia ya que la accesibilidad no es la mejor debido a asfalto de las calles. </w:t>
      </w:r>
      <w:r w:rsidRPr="00BF2024">
        <w:rPr>
          <w:rFonts w:ascii="Georgia" w:hAnsi="Georgia"/>
          <w:b/>
          <w:color w:val="1F3864" w:themeColor="accent5" w:themeShade="80"/>
          <w:sz w:val="20"/>
          <w:szCs w:val="20"/>
        </w:rPr>
        <w:t>AMH-0031-2017 / N°692-17</w:t>
      </w:r>
      <w:r w:rsidRPr="00BF2024">
        <w:rPr>
          <w:rFonts w:ascii="Georgia" w:hAnsi="Georgia"/>
          <w:b/>
          <w:color w:val="538135" w:themeColor="accent6" w:themeShade="BF"/>
          <w:sz w:val="20"/>
          <w:szCs w:val="20"/>
        </w:rPr>
        <w:t>.</w:t>
      </w:r>
    </w:p>
    <w:p w:rsidR="00F22263" w:rsidRPr="00F22263" w:rsidRDefault="00F22263" w:rsidP="00F22263">
      <w:pPr>
        <w:pStyle w:val="Prrafodelista"/>
        <w:ind w:left="284"/>
        <w:jc w:val="both"/>
        <w:rPr>
          <w:rFonts w:ascii="Georgia" w:hAnsi="Georgia"/>
          <w:sz w:val="20"/>
          <w:szCs w:val="20"/>
        </w:rPr>
      </w:pP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Texto del oficio DIP-DGV-227-2016, que dice:</w:t>
      </w:r>
    </w:p>
    <w:p w:rsidR="00F22263" w:rsidRPr="00F22263" w:rsidRDefault="00F22263" w:rsidP="00F22263">
      <w:pPr>
        <w:pStyle w:val="Prrafodelista"/>
        <w:ind w:left="284"/>
        <w:jc w:val="both"/>
        <w:rPr>
          <w:rFonts w:ascii="Georgia" w:hAnsi="Georgia"/>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“Para su conocimiento y traslado al Concejo Municipal, le informo que en atención a la transcripción de acuerdo SCM-1588-2016 con fecha 9 de setiembre del 2016 y que indica lo siguiente:</w:t>
      </w:r>
    </w:p>
    <w:p w:rsidR="00F22263" w:rsidRPr="00F22263" w:rsidRDefault="00F22263" w:rsidP="00F22263">
      <w:pPr>
        <w:pStyle w:val="Prrafodelista"/>
        <w:ind w:left="284"/>
        <w:jc w:val="both"/>
        <w:rPr>
          <w:rFonts w:ascii="Georgia" w:hAnsi="Georgia"/>
          <w:i/>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Asunto: solicitud de instalación de sistema de seguridad vial en varios lugares de Guararí. Suscribe Froilán Chinchilla Araya – Concejo de Distrito.</w:t>
      </w: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Sesión N°: 028-2016</w:t>
      </w:r>
      <w:r w:rsidRPr="00F22263">
        <w:rPr>
          <w:rFonts w:ascii="Georgia" w:hAnsi="Georgia"/>
          <w:i/>
          <w:sz w:val="20"/>
          <w:szCs w:val="20"/>
        </w:rPr>
        <w:tab/>
      </w:r>
      <w:r w:rsidRPr="00F22263">
        <w:rPr>
          <w:rFonts w:ascii="Georgia" w:hAnsi="Georgia"/>
          <w:i/>
          <w:sz w:val="20"/>
          <w:szCs w:val="20"/>
        </w:rPr>
        <w:tab/>
      </w:r>
      <w:r w:rsidRPr="00F22263">
        <w:rPr>
          <w:rFonts w:ascii="Georgia" w:hAnsi="Georgia"/>
          <w:i/>
          <w:sz w:val="20"/>
          <w:szCs w:val="20"/>
        </w:rPr>
        <w:tab/>
        <w:t>Fecha: 12-08-2016.</w:t>
      </w:r>
    </w:p>
    <w:p w:rsidR="00F22263" w:rsidRPr="00F22263" w:rsidRDefault="00F22263" w:rsidP="00F22263">
      <w:pPr>
        <w:pStyle w:val="Prrafodelista"/>
        <w:ind w:left="284"/>
        <w:jc w:val="both"/>
        <w:rPr>
          <w:rFonts w:ascii="Georgia" w:hAnsi="Georgia"/>
          <w:i/>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Se solicitó a Ingeniería de Tránsito mediante oficio DIP-DGV-194-2016.”</w:t>
      </w:r>
    </w:p>
    <w:p w:rsidR="00F22263" w:rsidRPr="00F22263" w:rsidRDefault="00F22263" w:rsidP="00F22263">
      <w:pPr>
        <w:pStyle w:val="Prrafodelista"/>
        <w:ind w:left="284"/>
        <w:jc w:val="both"/>
        <w:rPr>
          <w:rFonts w:ascii="Georgia" w:hAnsi="Georgia"/>
          <w:i/>
          <w:sz w:val="20"/>
          <w:szCs w:val="20"/>
        </w:rPr>
      </w:pPr>
    </w:p>
    <w:p w:rsidR="00F22263" w:rsidRPr="00F22263" w:rsidRDefault="00F22263" w:rsidP="00F22263">
      <w:pPr>
        <w:pStyle w:val="Prrafodelista"/>
        <w:ind w:left="284"/>
        <w:jc w:val="both"/>
        <w:rPr>
          <w:rFonts w:ascii="Georgia" w:hAnsi="Georgia"/>
          <w:color w:val="538135" w:themeColor="accent6" w:themeShade="BF"/>
          <w:sz w:val="20"/>
          <w:szCs w:val="20"/>
        </w:rPr>
      </w:pPr>
      <w:r w:rsidRPr="00F22263">
        <w:rPr>
          <w:rFonts w:ascii="Georgia" w:hAnsi="Georgia"/>
          <w:sz w:val="20"/>
          <w:szCs w:val="20"/>
        </w:rPr>
        <w:t>Texto del oficio DIP-DGV-194-2016, que dice:</w:t>
      </w:r>
    </w:p>
    <w:p w:rsidR="00F22263" w:rsidRPr="00F22263" w:rsidRDefault="00F22263" w:rsidP="00F22263">
      <w:pPr>
        <w:pStyle w:val="Prrafodelista"/>
        <w:ind w:left="284"/>
        <w:jc w:val="both"/>
        <w:rPr>
          <w:rFonts w:ascii="Georgia" w:hAnsi="Georgia"/>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“Ing. Junio Araya Villalobos</w:t>
      </w: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Director General de Ingeniería de Tránsito</w:t>
      </w: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Ministerio de Obras Públicas y Trasporte</w:t>
      </w:r>
    </w:p>
    <w:p w:rsidR="00F22263" w:rsidRPr="00F22263" w:rsidRDefault="00F22263" w:rsidP="00F22263">
      <w:pPr>
        <w:pStyle w:val="Prrafodelista"/>
        <w:ind w:left="284"/>
        <w:jc w:val="both"/>
        <w:rPr>
          <w:rFonts w:ascii="Georgia" w:hAnsi="Georgia"/>
          <w:i/>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Cordial saludos. En el marco del oficio SCM-1588-2016, Sesión N°16-2016 del 11 de julio del 2016 me permito solicitarle respetuosamente realizar el estudio correspondiente para la instalación de semáforos peatonales en las zonas que detallo a continuación:</w:t>
      </w:r>
    </w:p>
    <w:p w:rsidR="00F22263" w:rsidRPr="00F22263" w:rsidRDefault="00F22263" w:rsidP="00F22263">
      <w:pPr>
        <w:pStyle w:val="Prrafodelista"/>
        <w:ind w:left="284"/>
        <w:jc w:val="both"/>
        <w:rPr>
          <w:rFonts w:ascii="Georgia" w:hAnsi="Georgia"/>
          <w:i/>
          <w:sz w:val="20"/>
          <w:szCs w:val="20"/>
        </w:rPr>
      </w:pPr>
    </w:p>
    <w:p w:rsidR="00F22263" w:rsidRPr="00F22263" w:rsidRDefault="00F22263" w:rsidP="004360CA">
      <w:pPr>
        <w:pStyle w:val="Prrafodelista"/>
        <w:numPr>
          <w:ilvl w:val="0"/>
          <w:numId w:val="39"/>
        </w:numPr>
        <w:spacing w:after="0" w:line="240" w:lineRule="auto"/>
        <w:ind w:left="284"/>
        <w:contextualSpacing w:val="0"/>
        <w:jc w:val="both"/>
        <w:rPr>
          <w:rFonts w:ascii="Georgia" w:hAnsi="Georgia"/>
          <w:i/>
          <w:sz w:val="20"/>
          <w:szCs w:val="20"/>
        </w:rPr>
      </w:pPr>
      <w:r w:rsidRPr="00F22263">
        <w:rPr>
          <w:rFonts w:ascii="Georgia" w:hAnsi="Georgia"/>
          <w:i/>
          <w:sz w:val="20"/>
          <w:szCs w:val="20"/>
        </w:rPr>
        <w:t>Un semáforo peatonal frente a Villa Paola y Los Sauces Terminal de los buses de la 400.</w:t>
      </w:r>
    </w:p>
    <w:p w:rsidR="00F22263" w:rsidRPr="00F22263" w:rsidRDefault="00F22263" w:rsidP="004360CA">
      <w:pPr>
        <w:pStyle w:val="Prrafodelista"/>
        <w:numPr>
          <w:ilvl w:val="0"/>
          <w:numId w:val="39"/>
        </w:numPr>
        <w:spacing w:after="0" w:line="240" w:lineRule="auto"/>
        <w:ind w:left="284"/>
        <w:contextualSpacing w:val="0"/>
        <w:jc w:val="both"/>
        <w:rPr>
          <w:rFonts w:ascii="Georgia" w:hAnsi="Georgia"/>
          <w:i/>
          <w:sz w:val="20"/>
          <w:szCs w:val="20"/>
        </w:rPr>
      </w:pPr>
      <w:r w:rsidRPr="00F22263">
        <w:rPr>
          <w:rFonts w:ascii="Georgia" w:hAnsi="Georgia"/>
          <w:i/>
          <w:sz w:val="20"/>
          <w:szCs w:val="20"/>
        </w:rPr>
        <w:t>Un semáforo peatonal frente a Nísperos 2 y La Lucía.</w:t>
      </w:r>
    </w:p>
    <w:p w:rsidR="00F22263" w:rsidRPr="00F22263" w:rsidRDefault="00F22263" w:rsidP="004360CA">
      <w:pPr>
        <w:pStyle w:val="Prrafodelista"/>
        <w:numPr>
          <w:ilvl w:val="0"/>
          <w:numId w:val="39"/>
        </w:numPr>
        <w:spacing w:after="0" w:line="240" w:lineRule="auto"/>
        <w:ind w:left="284"/>
        <w:contextualSpacing w:val="0"/>
        <w:jc w:val="both"/>
        <w:rPr>
          <w:rFonts w:ascii="Georgia" w:hAnsi="Georgia"/>
          <w:i/>
          <w:sz w:val="20"/>
          <w:szCs w:val="20"/>
        </w:rPr>
      </w:pPr>
      <w:r w:rsidRPr="00F22263">
        <w:rPr>
          <w:rFonts w:ascii="Georgia" w:hAnsi="Georgia"/>
          <w:i/>
          <w:sz w:val="20"/>
          <w:szCs w:val="20"/>
        </w:rPr>
        <w:t>Un semáforo peatonal frente a la central.</w:t>
      </w:r>
    </w:p>
    <w:p w:rsidR="00F22263" w:rsidRPr="00F22263" w:rsidRDefault="00F22263" w:rsidP="004360CA">
      <w:pPr>
        <w:pStyle w:val="Prrafodelista"/>
        <w:numPr>
          <w:ilvl w:val="0"/>
          <w:numId w:val="39"/>
        </w:numPr>
        <w:spacing w:after="0" w:line="240" w:lineRule="auto"/>
        <w:ind w:left="284"/>
        <w:contextualSpacing w:val="0"/>
        <w:jc w:val="both"/>
        <w:rPr>
          <w:rFonts w:ascii="Georgia" w:hAnsi="Georgia"/>
          <w:i/>
          <w:sz w:val="20"/>
          <w:szCs w:val="20"/>
        </w:rPr>
      </w:pPr>
      <w:r w:rsidRPr="00F22263">
        <w:rPr>
          <w:rFonts w:ascii="Georgia" w:hAnsi="Georgia"/>
          <w:i/>
          <w:sz w:val="20"/>
          <w:szCs w:val="20"/>
        </w:rPr>
        <w:t>Un semáforo peatonal en la Escuela Finca Guararí.</w:t>
      </w:r>
    </w:p>
    <w:p w:rsidR="00F22263" w:rsidRPr="00F22263" w:rsidRDefault="00F22263" w:rsidP="004360CA">
      <w:pPr>
        <w:pStyle w:val="Prrafodelista"/>
        <w:numPr>
          <w:ilvl w:val="0"/>
          <w:numId w:val="39"/>
        </w:numPr>
        <w:spacing w:after="0" w:line="240" w:lineRule="auto"/>
        <w:ind w:left="284"/>
        <w:contextualSpacing w:val="0"/>
        <w:jc w:val="both"/>
        <w:rPr>
          <w:rFonts w:ascii="Georgia" w:hAnsi="Georgia"/>
          <w:i/>
          <w:sz w:val="20"/>
          <w:szCs w:val="20"/>
        </w:rPr>
      </w:pPr>
      <w:r w:rsidRPr="00F22263">
        <w:rPr>
          <w:rFonts w:ascii="Georgia" w:hAnsi="Georgia"/>
          <w:i/>
          <w:sz w:val="20"/>
          <w:szCs w:val="20"/>
        </w:rPr>
        <w:t>Un semáforo peatonal en la Escuela Nuevo Horizonte La Milpa de Guararí.</w:t>
      </w:r>
    </w:p>
    <w:p w:rsidR="00330899" w:rsidRDefault="00330899" w:rsidP="00330899">
      <w:pPr>
        <w:jc w:val="both"/>
        <w:rPr>
          <w:rFonts w:ascii="Georgia" w:hAnsi="Georgia"/>
          <w:i/>
          <w:sz w:val="20"/>
          <w:szCs w:val="20"/>
        </w:rPr>
      </w:pPr>
    </w:p>
    <w:p w:rsidR="00F22263" w:rsidRPr="00F22263" w:rsidRDefault="00F22263" w:rsidP="00330899">
      <w:pPr>
        <w:jc w:val="both"/>
        <w:rPr>
          <w:rFonts w:ascii="Georgia" w:hAnsi="Georgia"/>
          <w:i/>
          <w:sz w:val="20"/>
          <w:szCs w:val="20"/>
        </w:rPr>
      </w:pPr>
      <w:r w:rsidRPr="00F22263">
        <w:rPr>
          <w:rFonts w:ascii="Georgia" w:hAnsi="Georgia"/>
          <w:i/>
          <w:sz w:val="20"/>
          <w:szCs w:val="20"/>
        </w:rPr>
        <w:t>Adjunto encontrará un croquis con los puntos anteriormente mencionados La ubicación de estos semáforos se solicita con el afán de evitar accidentes de tránsito en estos sectores.</w:t>
      </w:r>
    </w:p>
    <w:p w:rsidR="00F22263" w:rsidRPr="00330899" w:rsidRDefault="00F22263" w:rsidP="00330899">
      <w:pPr>
        <w:ind w:left="284"/>
        <w:jc w:val="both"/>
        <w:rPr>
          <w:rFonts w:ascii="Georgia" w:hAnsi="Georgia"/>
          <w:i/>
          <w:sz w:val="20"/>
          <w:szCs w:val="20"/>
        </w:rPr>
      </w:pPr>
      <w:r w:rsidRPr="00F22263">
        <w:rPr>
          <w:rFonts w:ascii="Georgia" w:hAnsi="Georgia"/>
          <w:i/>
          <w:sz w:val="20"/>
          <w:szCs w:val="20"/>
        </w:rPr>
        <w:t>Agradezco su amable atención, quedo a la espera de su gentil y pronta respuesta.”</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Texto del oficio DIP-DGV-228-2016, que dice:</w:t>
      </w:r>
    </w:p>
    <w:p w:rsidR="00F22263" w:rsidRPr="00F22263" w:rsidRDefault="00F22263" w:rsidP="00F22263">
      <w:pPr>
        <w:pStyle w:val="Prrafodelista"/>
        <w:ind w:left="284"/>
        <w:jc w:val="both"/>
        <w:rPr>
          <w:rFonts w:ascii="Georgia" w:hAnsi="Georgia"/>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“Para su conocimiento y traslado al Concejo Municipal, le informo que en atención a la transcripción de acuerdo SCM-1663-2016 con fecha 26 de setiembre del 2016 y que indica lo siguiente:</w:t>
      </w:r>
    </w:p>
    <w:p w:rsidR="00F22263" w:rsidRPr="00F22263" w:rsidRDefault="00F22263" w:rsidP="00F22263">
      <w:pPr>
        <w:pStyle w:val="Prrafodelista"/>
        <w:ind w:left="284"/>
        <w:jc w:val="both"/>
        <w:rPr>
          <w:rFonts w:ascii="Georgia" w:hAnsi="Georgia"/>
          <w:i/>
          <w:sz w:val="20"/>
          <w:szCs w:val="20"/>
        </w:rPr>
      </w:pPr>
    </w:p>
    <w:p w:rsidR="00F22263" w:rsidRPr="00F22263" w:rsidRDefault="00F22263" w:rsidP="00F22263">
      <w:pPr>
        <w:pStyle w:val="Prrafodelista"/>
        <w:ind w:left="284" w:firstLine="7"/>
        <w:jc w:val="both"/>
        <w:rPr>
          <w:rFonts w:ascii="Georgia" w:hAnsi="Georgia"/>
          <w:i/>
          <w:sz w:val="20"/>
          <w:szCs w:val="20"/>
        </w:rPr>
      </w:pPr>
      <w:r w:rsidRPr="00F22263">
        <w:rPr>
          <w:rFonts w:ascii="Georgia" w:hAnsi="Georgia"/>
          <w:i/>
          <w:sz w:val="20"/>
          <w:szCs w:val="20"/>
        </w:rPr>
        <w:t>Asunto: Solicitud al Concejo Municipal que ser revisen las aceras y calles de Heredia, ya que la accesibilidad no es la mejor debido al asfaltado de las calles entre estas casas.</w:t>
      </w:r>
    </w:p>
    <w:p w:rsidR="00F22263" w:rsidRPr="00F22263" w:rsidRDefault="00F22263" w:rsidP="00F22263">
      <w:pPr>
        <w:pStyle w:val="Prrafodelista"/>
        <w:ind w:left="284" w:firstLine="7"/>
        <w:jc w:val="both"/>
        <w:rPr>
          <w:rFonts w:ascii="Georgia" w:hAnsi="Georgia"/>
          <w:i/>
          <w:sz w:val="20"/>
          <w:szCs w:val="20"/>
        </w:rPr>
      </w:pPr>
      <w:r w:rsidRPr="00F22263">
        <w:rPr>
          <w:rFonts w:ascii="Georgia" w:hAnsi="Georgia"/>
          <w:i/>
          <w:sz w:val="20"/>
          <w:szCs w:val="20"/>
        </w:rPr>
        <w:t>Sesión N°: 033-2016</w:t>
      </w:r>
      <w:r w:rsidRPr="00F22263">
        <w:rPr>
          <w:rFonts w:ascii="Georgia" w:hAnsi="Georgia"/>
          <w:i/>
          <w:sz w:val="20"/>
          <w:szCs w:val="20"/>
        </w:rPr>
        <w:tab/>
      </w:r>
      <w:r w:rsidRPr="00F22263">
        <w:rPr>
          <w:rFonts w:ascii="Georgia" w:hAnsi="Georgia"/>
          <w:i/>
          <w:sz w:val="20"/>
          <w:szCs w:val="20"/>
        </w:rPr>
        <w:tab/>
      </w:r>
      <w:r w:rsidRPr="00F22263">
        <w:rPr>
          <w:rFonts w:ascii="Georgia" w:hAnsi="Georgia"/>
          <w:i/>
          <w:sz w:val="20"/>
          <w:szCs w:val="20"/>
        </w:rPr>
        <w:tab/>
        <w:t>Fecha: 26-09-2016.</w:t>
      </w:r>
    </w:p>
    <w:p w:rsidR="00F22263" w:rsidRPr="00F22263" w:rsidRDefault="00F22263" w:rsidP="00F22263">
      <w:pPr>
        <w:pStyle w:val="Prrafodelista"/>
        <w:ind w:left="284" w:firstLine="7"/>
        <w:jc w:val="both"/>
        <w:rPr>
          <w:rFonts w:ascii="Georgia" w:hAnsi="Georgia"/>
          <w:i/>
          <w:sz w:val="20"/>
          <w:szCs w:val="20"/>
        </w:rPr>
      </w:pPr>
    </w:p>
    <w:p w:rsidR="00F22263" w:rsidRPr="00F22263" w:rsidRDefault="00F22263" w:rsidP="004360CA">
      <w:pPr>
        <w:pStyle w:val="Prrafodelista"/>
        <w:numPr>
          <w:ilvl w:val="0"/>
          <w:numId w:val="40"/>
        </w:numPr>
        <w:spacing w:after="200" w:line="276" w:lineRule="auto"/>
        <w:ind w:left="284" w:firstLine="0"/>
        <w:jc w:val="both"/>
        <w:rPr>
          <w:rFonts w:ascii="Georgia" w:hAnsi="Georgia"/>
          <w:sz w:val="20"/>
          <w:szCs w:val="20"/>
        </w:rPr>
      </w:pPr>
      <w:r w:rsidRPr="00F22263">
        <w:rPr>
          <w:rFonts w:ascii="Georgia" w:hAnsi="Georgia"/>
          <w:i/>
          <w:sz w:val="20"/>
          <w:szCs w:val="20"/>
        </w:rPr>
        <w:t>En los casos de los sobre niveles del asfalto con respecto al cordón de caño es una realidad para lo cual la Municipalidad ya tiene un ITEM de perfilado de vías para ir reduciendo este problema en las próximas intervenciones.</w:t>
      </w:r>
    </w:p>
    <w:p w:rsidR="00F22263" w:rsidRPr="00F22263" w:rsidRDefault="00F22263" w:rsidP="004360CA">
      <w:pPr>
        <w:pStyle w:val="Prrafodelista"/>
        <w:numPr>
          <w:ilvl w:val="0"/>
          <w:numId w:val="40"/>
        </w:numPr>
        <w:spacing w:after="200" w:line="276" w:lineRule="auto"/>
        <w:ind w:left="284" w:firstLine="0"/>
        <w:jc w:val="both"/>
        <w:rPr>
          <w:rFonts w:ascii="Georgia" w:hAnsi="Georgia"/>
          <w:sz w:val="20"/>
          <w:szCs w:val="20"/>
        </w:rPr>
      </w:pPr>
      <w:r w:rsidRPr="00F22263">
        <w:rPr>
          <w:rFonts w:ascii="Georgia" w:hAnsi="Georgia"/>
          <w:i/>
          <w:sz w:val="20"/>
          <w:szCs w:val="20"/>
        </w:rPr>
        <w:t>El trabajo de la construcción y mantenimiento de rampas es continuo ya que son elementos expuestos al tránsito de todo tipo de carro. Con los trabajos de perfilado y la construcción de rampas se mejorará la accesibilidad a las rampas.</w:t>
      </w:r>
    </w:p>
    <w:p w:rsidR="00F22263" w:rsidRPr="00F22263" w:rsidRDefault="00F22263" w:rsidP="004360CA">
      <w:pPr>
        <w:pStyle w:val="Prrafodelista"/>
        <w:numPr>
          <w:ilvl w:val="0"/>
          <w:numId w:val="40"/>
        </w:numPr>
        <w:spacing w:after="200" w:line="276" w:lineRule="auto"/>
        <w:ind w:left="284" w:firstLine="0"/>
        <w:jc w:val="both"/>
        <w:rPr>
          <w:rFonts w:ascii="Georgia" w:hAnsi="Georgia"/>
          <w:sz w:val="20"/>
          <w:szCs w:val="20"/>
        </w:rPr>
      </w:pPr>
      <w:r w:rsidRPr="00F22263">
        <w:rPr>
          <w:rFonts w:ascii="Georgia" w:hAnsi="Georgia"/>
          <w:i/>
          <w:sz w:val="20"/>
          <w:szCs w:val="20"/>
        </w:rPr>
        <w:t>En el tema de los caños profundos ciertamente en algunas áreas se sustituyen por cordón. Hay lugares que este trabajo no es posible realizarlo e ignorar que la cantidad de lluvia, la intensidad y las áreas impermeables han aumentado altamente. Para resolver este tema se está trabajando en un plan maestro de alcantarillado pluvial para la ciudad.</w:t>
      </w:r>
    </w:p>
    <w:p w:rsidR="00F22263" w:rsidRPr="00F22263" w:rsidRDefault="00F22263" w:rsidP="004360CA">
      <w:pPr>
        <w:pStyle w:val="Prrafodelista"/>
        <w:numPr>
          <w:ilvl w:val="0"/>
          <w:numId w:val="40"/>
        </w:numPr>
        <w:spacing w:after="200" w:line="276" w:lineRule="auto"/>
        <w:ind w:left="284" w:firstLine="0"/>
        <w:jc w:val="both"/>
        <w:rPr>
          <w:rFonts w:ascii="Georgia" w:hAnsi="Georgia"/>
          <w:sz w:val="20"/>
          <w:szCs w:val="20"/>
        </w:rPr>
      </w:pPr>
      <w:r w:rsidRPr="00F22263">
        <w:rPr>
          <w:rFonts w:ascii="Georgia" w:hAnsi="Georgia"/>
          <w:i/>
          <w:sz w:val="20"/>
          <w:szCs w:val="20"/>
        </w:rPr>
        <w:t>En cuantos a las sugerencias se agradecen y serán tomadas en cuenta en lo que corresponda a esta Unidad.”</w:t>
      </w:r>
    </w:p>
    <w:p w:rsidR="00F22263" w:rsidRPr="00F22263" w:rsidRDefault="00F22263" w:rsidP="00F22263">
      <w:pPr>
        <w:pStyle w:val="Prrafodelista"/>
        <w:ind w:left="284"/>
        <w:jc w:val="both"/>
        <w:rPr>
          <w:rFonts w:ascii="Georgia" w:hAnsi="Georgia"/>
          <w:sz w:val="20"/>
          <w:szCs w:val="20"/>
        </w:rPr>
      </w:pP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Texto del oficio DIP-DGV-001-2017, que dice:</w:t>
      </w:r>
    </w:p>
    <w:p w:rsidR="00F22263" w:rsidRPr="00F22263" w:rsidRDefault="00F22263" w:rsidP="00F22263">
      <w:pPr>
        <w:pStyle w:val="Prrafodelista"/>
        <w:ind w:left="284"/>
        <w:jc w:val="both"/>
        <w:rPr>
          <w:rFonts w:ascii="Georgia" w:hAnsi="Georgia"/>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“Para su conocimiento y traslado al Concejo Municipal, le informo que en atención a la transcripción de acuerdo SCM-023-2017 con fecha 02 de enero del 2017 y que indica lo siguiente:</w:t>
      </w:r>
    </w:p>
    <w:p w:rsidR="00F22263" w:rsidRPr="00F22263" w:rsidRDefault="00F22263" w:rsidP="00F22263">
      <w:pPr>
        <w:pStyle w:val="Prrafodelista"/>
        <w:ind w:left="284"/>
        <w:jc w:val="both"/>
        <w:rPr>
          <w:rFonts w:ascii="Georgia" w:hAnsi="Georgia"/>
          <w:i/>
          <w:sz w:val="20"/>
          <w:szCs w:val="20"/>
        </w:rPr>
      </w:pP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Asunto: Remite DIP-DGV-228-2016 referente a solicitud al que se revise las aceras y calles de Heredia ya que la accesibilidad no es el mejor debido al asfalto de las calles.</w:t>
      </w:r>
    </w:p>
    <w:p w:rsidR="00F22263" w:rsidRPr="00F22263" w:rsidRDefault="00F22263" w:rsidP="00F22263">
      <w:pPr>
        <w:pStyle w:val="Prrafodelista"/>
        <w:ind w:left="284"/>
        <w:jc w:val="both"/>
        <w:rPr>
          <w:rFonts w:ascii="Georgia" w:hAnsi="Georgia"/>
          <w:i/>
          <w:sz w:val="20"/>
          <w:szCs w:val="20"/>
        </w:rPr>
      </w:pPr>
      <w:r w:rsidRPr="00F22263">
        <w:rPr>
          <w:rFonts w:ascii="Georgia" w:hAnsi="Georgia"/>
          <w:i/>
          <w:sz w:val="20"/>
          <w:szCs w:val="20"/>
        </w:rPr>
        <w:t>Sesión N°: 059-2016</w:t>
      </w:r>
      <w:r w:rsidRPr="00F22263">
        <w:rPr>
          <w:rFonts w:ascii="Georgia" w:hAnsi="Georgia"/>
          <w:i/>
          <w:sz w:val="20"/>
          <w:szCs w:val="20"/>
        </w:rPr>
        <w:tab/>
      </w:r>
      <w:r w:rsidRPr="00F22263">
        <w:rPr>
          <w:rFonts w:ascii="Georgia" w:hAnsi="Georgia"/>
          <w:i/>
          <w:sz w:val="20"/>
          <w:szCs w:val="20"/>
        </w:rPr>
        <w:tab/>
      </w:r>
      <w:r w:rsidRPr="00F22263">
        <w:rPr>
          <w:rFonts w:ascii="Georgia" w:hAnsi="Georgia"/>
          <w:i/>
          <w:sz w:val="20"/>
          <w:szCs w:val="20"/>
        </w:rPr>
        <w:tab/>
        <w:t>Fecha: 27-06-2016.</w:t>
      </w:r>
    </w:p>
    <w:p w:rsidR="00F22263" w:rsidRPr="00F22263" w:rsidRDefault="00F22263" w:rsidP="003A2BA9">
      <w:pPr>
        <w:ind w:left="284"/>
        <w:jc w:val="both"/>
        <w:rPr>
          <w:rFonts w:ascii="Georgia" w:hAnsi="Georgia"/>
          <w:i/>
          <w:sz w:val="20"/>
          <w:szCs w:val="20"/>
        </w:rPr>
      </w:pPr>
      <w:r w:rsidRPr="00F22263">
        <w:rPr>
          <w:rFonts w:ascii="Georgia" w:hAnsi="Georgia"/>
          <w:i/>
          <w:sz w:val="20"/>
          <w:szCs w:val="20"/>
        </w:rPr>
        <w:t>Con el oficio DIP-DGV-227-2017 del 28 de octubre del 2016, acuerdo SCM-1588-2016, referencia N°484 – Solicitud del señor Froilán Chinchilla Araya Concejo de Distrito. Con el oficio DIP-DGV-194-2016 se le envía solicitud a Ingeniería de Tránsito la solicitud del señor Chinchilla.</w:t>
      </w:r>
    </w:p>
    <w:p w:rsidR="00F22263" w:rsidRPr="00F22263" w:rsidRDefault="00F22263" w:rsidP="004360CA">
      <w:pPr>
        <w:pStyle w:val="Prrafodelista"/>
        <w:numPr>
          <w:ilvl w:val="0"/>
          <w:numId w:val="41"/>
        </w:numPr>
        <w:spacing w:after="200" w:line="276" w:lineRule="auto"/>
        <w:ind w:left="284"/>
        <w:jc w:val="both"/>
        <w:rPr>
          <w:rFonts w:ascii="Georgia" w:hAnsi="Georgia"/>
          <w:i/>
          <w:sz w:val="20"/>
          <w:szCs w:val="20"/>
        </w:rPr>
      </w:pPr>
      <w:r w:rsidRPr="00F22263">
        <w:rPr>
          <w:rFonts w:ascii="Georgia" w:hAnsi="Georgia"/>
          <w:i/>
          <w:sz w:val="20"/>
          <w:szCs w:val="20"/>
        </w:rPr>
        <w:t>Con el oficio DIP-DGV-228-2016 del 28 de octubre del 2016, acuerdo SCM-1663- referencia n°692 – Solicitud del Ing. Jeni Villalobos Yanarella, donde solicita se revisen las aceras y calles de Heredia.”</w:t>
      </w:r>
    </w:p>
    <w:p w:rsidR="00F22263" w:rsidRPr="00F22263" w:rsidRDefault="00F22263" w:rsidP="00F22263">
      <w:pPr>
        <w:spacing w:after="0"/>
        <w:ind w:left="284"/>
        <w:jc w:val="both"/>
        <w:rPr>
          <w:rFonts w:ascii="Georgia" w:hAnsi="Georgia"/>
          <w:sz w:val="20"/>
          <w:szCs w:val="20"/>
        </w:rPr>
      </w:pPr>
      <w:r w:rsidRPr="00F22263">
        <w:rPr>
          <w:rFonts w:ascii="Georgia" w:hAnsi="Georgia"/>
          <w:sz w:val="20"/>
          <w:szCs w:val="20"/>
        </w:rPr>
        <w:t>RECOMENDACIÓN: ESTA COMISIÓN RECOMIENDA AL CONCEJO MUNICIPAL LO SIGUIENTE:</w:t>
      </w:r>
    </w:p>
    <w:p w:rsidR="00F22263" w:rsidRPr="00F22263" w:rsidRDefault="00F22263" w:rsidP="004360CA">
      <w:pPr>
        <w:pStyle w:val="Prrafodelista"/>
        <w:numPr>
          <w:ilvl w:val="0"/>
          <w:numId w:val="42"/>
        </w:numPr>
        <w:spacing w:after="0" w:line="240" w:lineRule="auto"/>
        <w:ind w:left="284"/>
        <w:contextualSpacing w:val="0"/>
        <w:jc w:val="both"/>
        <w:rPr>
          <w:rFonts w:ascii="Georgia" w:hAnsi="Georgia"/>
          <w:sz w:val="20"/>
          <w:szCs w:val="20"/>
        </w:rPr>
      </w:pPr>
      <w:r w:rsidRPr="00F22263">
        <w:rPr>
          <w:rFonts w:ascii="Georgia" w:hAnsi="Georgia"/>
          <w:sz w:val="20"/>
          <w:szCs w:val="20"/>
        </w:rPr>
        <w:t>DEJAR PARA CONOCIMIENTO DEL CONCEJO MUNICIPAL LAS RESPUESTAS DADAS EN LOS OFICIOS DIP-DGV-228-2016, DIP-DGV-001-2017, DIP-DGV-227-2016 Y DIP-DGV-194-2016.</w:t>
      </w:r>
    </w:p>
    <w:p w:rsidR="00F22263" w:rsidRDefault="00F22263" w:rsidP="004360CA">
      <w:pPr>
        <w:pStyle w:val="Prrafodelista"/>
        <w:numPr>
          <w:ilvl w:val="0"/>
          <w:numId w:val="42"/>
        </w:numPr>
        <w:spacing w:after="0" w:line="240" w:lineRule="auto"/>
        <w:ind w:left="284"/>
        <w:contextualSpacing w:val="0"/>
        <w:jc w:val="both"/>
        <w:rPr>
          <w:rFonts w:ascii="Georgia" w:hAnsi="Georgia"/>
          <w:sz w:val="20"/>
          <w:szCs w:val="20"/>
        </w:rPr>
      </w:pPr>
      <w:r w:rsidRPr="00F22263">
        <w:rPr>
          <w:rFonts w:ascii="Georgia" w:hAnsi="Georgia"/>
          <w:sz w:val="20"/>
          <w:szCs w:val="20"/>
        </w:rPr>
        <w:t>COMUNICAR A LOS SEÑORES FROILAN CHINCHILLA ARAYA Y JENNI VILLALOBOS YANARELA SOBRE LO INDICADO POR LA ADMINISTRACIÓN.</w:t>
      </w:r>
    </w:p>
    <w:p w:rsidR="00330899" w:rsidRDefault="00330899" w:rsidP="00330899">
      <w:pPr>
        <w:pStyle w:val="Prrafodelista"/>
        <w:spacing w:after="0" w:line="240" w:lineRule="auto"/>
        <w:ind w:left="284"/>
        <w:contextualSpacing w:val="0"/>
        <w:jc w:val="both"/>
        <w:rPr>
          <w:rFonts w:ascii="Georgia" w:hAnsi="Georgia"/>
          <w:sz w:val="20"/>
          <w:szCs w:val="20"/>
        </w:rPr>
      </w:pPr>
    </w:p>
    <w:p w:rsidR="00330899" w:rsidRDefault="00330899" w:rsidP="00330899">
      <w:pPr>
        <w:pStyle w:val="Prrafodelista"/>
        <w:spacing w:after="0" w:line="240" w:lineRule="auto"/>
        <w:ind w:left="284"/>
        <w:contextualSpacing w:val="0"/>
        <w:jc w:val="both"/>
        <w:rPr>
          <w:rFonts w:ascii="Georgia" w:hAnsi="Georgia"/>
          <w:sz w:val="20"/>
          <w:szCs w:val="20"/>
        </w:rPr>
      </w:pPr>
    </w:p>
    <w:p w:rsidR="00330899" w:rsidRPr="00F22263" w:rsidRDefault="00330899" w:rsidP="00330899">
      <w:pPr>
        <w:pStyle w:val="Prrafodelista"/>
        <w:spacing w:after="0" w:line="240" w:lineRule="auto"/>
        <w:ind w:left="284"/>
        <w:contextualSpacing w:val="0"/>
        <w:jc w:val="both"/>
        <w:rPr>
          <w:rFonts w:ascii="Georgia" w:hAnsi="Georgia"/>
          <w:sz w:val="20"/>
          <w:szCs w:val="20"/>
        </w:rPr>
      </w:pPr>
    </w:p>
    <w:p w:rsidR="00F22263" w:rsidRPr="00F22263" w:rsidRDefault="00F22263" w:rsidP="004360CA">
      <w:pPr>
        <w:pStyle w:val="Prrafodelista"/>
        <w:numPr>
          <w:ilvl w:val="0"/>
          <w:numId w:val="42"/>
        </w:numPr>
        <w:spacing w:after="0" w:line="240" w:lineRule="auto"/>
        <w:ind w:left="284"/>
        <w:contextualSpacing w:val="0"/>
        <w:jc w:val="both"/>
        <w:rPr>
          <w:rFonts w:ascii="Georgia" w:hAnsi="Georgia"/>
          <w:sz w:val="20"/>
          <w:szCs w:val="20"/>
        </w:rPr>
      </w:pPr>
      <w:r w:rsidRPr="00F22263">
        <w:rPr>
          <w:rFonts w:ascii="Georgia" w:hAnsi="Georgia"/>
          <w:sz w:val="20"/>
          <w:szCs w:val="20"/>
        </w:rPr>
        <w:lastRenderedPageBreak/>
        <w:t>ACUERDO DEFINTIVAMENTE APROBADO.</w:t>
      </w:r>
    </w:p>
    <w:p w:rsidR="00F22263" w:rsidRDefault="00F22263" w:rsidP="00F22263">
      <w:pPr>
        <w:spacing w:after="0" w:line="240" w:lineRule="auto"/>
        <w:ind w:left="284"/>
        <w:jc w:val="both"/>
        <w:rPr>
          <w:rFonts w:ascii="Georgia" w:hAnsi="Georgia"/>
          <w:sz w:val="20"/>
          <w:szCs w:val="20"/>
        </w:rPr>
      </w:pPr>
    </w:p>
    <w:p w:rsidR="00DA09A3" w:rsidRDefault="00E725FE" w:rsidP="00DA09A3">
      <w:pPr>
        <w:spacing w:after="0" w:line="240" w:lineRule="auto"/>
        <w:jc w:val="both"/>
        <w:rPr>
          <w:rFonts w:ascii="Georgia" w:hAnsi="Georgia"/>
          <w:b/>
          <w:sz w:val="20"/>
          <w:szCs w:val="20"/>
        </w:rPr>
      </w:pPr>
      <w:r w:rsidRPr="00DA09A3">
        <w:rPr>
          <w:rFonts w:ascii="Georgia" w:hAnsi="Georgia"/>
          <w:b/>
          <w:sz w:val="20"/>
          <w:szCs w:val="20"/>
          <w:lang w:eastAsia="es-ES"/>
        </w:rPr>
        <w:t xml:space="preserve">// ANALIZADO EL PUNTO </w:t>
      </w:r>
      <w:r w:rsidR="00DA09A3">
        <w:rPr>
          <w:rFonts w:ascii="Georgia" w:hAnsi="Georgia"/>
          <w:b/>
          <w:sz w:val="20"/>
          <w:szCs w:val="20"/>
          <w:lang w:eastAsia="es-ES"/>
        </w:rPr>
        <w:t>5</w:t>
      </w:r>
      <w:r w:rsidRPr="00DA09A3">
        <w:rPr>
          <w:rFonts w:ascii="Georgia" w:hAnsi="Georgia"/>
          <w:b/>
          <w:sz w:val="20"/>
          <w:szCs w:val="20"/>
          <w:lang w:eastAsia="es-ES"/>
        </w:rPr>
        <w:t xml:space="preserve"> DEL INFORME N° 39 DE LA COMISIÓN DE OBRAS AD 2016-2020, SE ACUERDA POR UNANIMIDAD:</w:t>
      </w:r>
      <w:r w:rsidR="00DA09A3" w:rsidRPr="00DA09A3">
        <w:rPr>
          <w:rFonts w:ascii="Georgia" w:hAnsi="Georgia"/>
          <w:b/>
          <w:sz w:val="20"/>
          <w:szCs w:val="20"/>
        </w:rPr>
        <w:t xml:space="preserve"> </w:t>
      </w:r>
    </w:p>
    <w:p w:rsidR="00DA09A3" w:rsidRPr="00DA09A3" w:rsidRDefault="00DA09A3" w:rsidP="00BF2024">
      <w:pPr>
        <w:pStyle w:val="Prrafodelista"/>
        <w:numPr>
          <w:ilvl w:val="0"/>
          <w:numId w:val="75"/>
        </w:numPr>
        <w:spacing w:after="0" w:line="240" w:lineRule="auto"/>
        <w:jc w:val="both"/>
        <w:rPr>
          <w:rFonts w:ascii="Georgia" w:hAnsi="Georgia"/>
          <w:b/>
          <w:sz w:val="20"/>
          <w:szCs w:val="20"/>
        </w:rPr>
      </w:pPr>
      <w:r w:rsidRPr="00DA09A3">
        <w:rPr>
          <w:rFonts w:ascii="Georgia" w:hAnsi="Georgia"/>
          <w:b/>
          <w:sz w:val="20"/>
          <w:szCs w:val="20"/>
        </w:rPr>
        <w:t>DEJAR PARA CONOCIMIENTO DEL CONCEJO MUNICIPAL LAS RESPUESTAS DADAS EN LOS OFICIOS DIP-DGV-228-2016, DIP-DGV-001-2017, DIP-DGV-227-2016 Y DIP-DGV-194-2016.</w:t>
      </w:r>
    </w:p>
    <w:p w:rsidR="00DA09A3" w:rsidRPr="00DA09A3" w:rsidRDefault="00DA09A3" w:rsidP="00BF2024">
      <w:pPr>
        <w:pStyle w:val="Prrafodelista"/>
        <w:numPr>
          <w:ilvl w:val="0"/>
          <w:numId w:val="75"/>
        </w:numPr>
        <w:spacing w:after="0" w:line="240" w:lineRule="auto"/>
        <w:jc w:val="both"/>
        <w:rPr>
          <w:rFonts w:ascii="Georgia" w:hAnsi="Georgia"/>
          <w:b/>
          <w:sz w:val="20"/>
          <w:szCs w:val="20"/>
        </w:rPr>
      </w:pPr>
      <w:r w:rsidRPr="00DA09A3">
        <w:rPr>
          <w:rFonts w:ascii="Georgia" w:hAnsi="Georgia"/>
          <w:b/>
          <w:sz w:val="20"/>
          <w:szCs w:val="20"/>
        </w:rPr>
        <w:t>COMUNICAR A LOS SEÑORES FROILAN CHINCHILLA ARAYA Y JENNI VILLALOBOS YANARELA SOBRE LO INDICADO POR LA ADMINISTRACIÓN.</w:t>
      </w:r>
    </w:p>
    <w:p w:rsidR="00DA09A3" w:rsidRPr="00DA09A3" w:rsidRDefault="00DA09A3" w:rsidP="00DA09A3">
      <w:pPr>
        <w:spacing w:after="0" w:line="240" w:lineRule="auto"/>
        <w:jc w:val="both"/>
        <w:rPr>
          <w:rFonts w:ascii="Georgia" w:hAnsi="Georgia"/>
          <w:b/>
          <w:sz w:val="20"/>
          <w:szCs w:val="20"/>
        </w:rPr>
      </w:pPr>
      <w:r w:rsidRPr="00DA09A3">
        <w:rPr>
          <w:rFonts w:ascii="Georgia" w:hAnsi="Georgia"/>
          <w:b/>
          <w:sz w:val="20"/>
          <w:szCs w:val="20"/>
        </w:rPr>
        <w:t>ACUERDO DEFINTIVAMENTE APROBADO.</w:t>
      </w:r>
    </w:p>
    <w:p w:rsidR="00E725FE" w:rsidRPr="00F22263" w:rsidRDefault="00E725FE" w:rsidP="00F22263">
      <w:pPr>
        <w:spacing w:after="0" w:line="240" w:lineRule="auto"/>
        <w:ind w:left="284"/>
        <w:jc w:val="both"/>
        <w:rPr>
          <w:rFonts w:ascii="Georgia" w:hAnsi="Georgia"/>
          <w:sz w:val="20"/>
          <w:szCs w:val="20"/>
        </w:rPr>
      </w:pPr>
    </w:p>
    <w:p w:rsidR="00D96BF8" w:rsidRPr="00D96BF8" w:rsidRDefault="00F22263" w:rsidP="004360CA">
      <w:pPr>
        <w:pStyle w:val="Sinespaciado"/>
        <w:numPr>
          <w:ilvl w:val="0"/>
          <w:numId w:val="39"/>
        </w:numPr>
        <w:ind w:left="0" w:firstLine="0"/>
        <w:rPr>
          <w:rFonts w:ascii="Georgia" w:hAnsi="Georgia"/>
          <w:sz w:val="20"/>
          <w:szCs w:val="20"/>
        </w:rPr>
      </w:pPr>
      <w:r w:rsidRPr="00D96BF8">
        <w:rPr>
          <w:rFonts w:ascii="Georgia" w:hAnsi="Georgia"/>
          <w:sz w:val="20"/>
          <w:szCs w:val="20"/>
        </w:rPr>
        <w:t>REMITE: DIP-0832-2016</w:t>
      </w:r>
    </w:p>
    <w:p w:rsidR="00F22263" w:rsidRPr="00D96BF8" w:rsidRDefault="00F22263" w:rsidP="00D96BF8">
      <w:pPr>
        <w:pStyle w:val="Sinespaciado"/>
        <w:ind w:left="709"/>
        <w:rPr>
          <w:rFonts w:ascii="Georgia" w:hAnsi="Georgia"/>
          <w:sz w:val="20"/>
          <w:szCs w:val="20"/>
        </w:rPr>
      </w:pPr>
      <w:r w:rsidRPr="00D96BF8">
        <w:rPr>
          <w:rFonts w:ascii="Georgia" w:hAnsi="Georgia"/>
          <w:sz w:val="20"/>
          <w:szCs w:val="20"/>
        </w:rPr>
        <w:t>SUSCRIBE: MsC. Kembly Soto Chaves- Planificadora Urbana</w:t>
      </w:r>
    </w:p>
    <w:p w:rsidR="00F22263" w:rsidRPr="00D96BF8" w:rsidRDefault="00F22263" w:rsidP="00D96BF8">
      <w:pPr>
        <w:pStyle w:val="Sinespaciado"/>
        <w:ind w:left="709"/>
        <w:rPr>
          <w:rFonts w:ascii="Georgia" w:hAnsi="Georgia"/>
          <w:sz w:val="20"/>
          <w:szCs w:val="20"/>
        </w:rPr>
      </w:pPr>
      <w:r w:rsidRPr="00D96BF8">
        <w:rPr>
          <w:rFonts w:ascii="Georgia" w:hAnsi="Georgia"/>
          <w:sz w:val="20"/>
          <w:szCs w:val="20"/>
        </w:rPr>
        <w:t>FECHA: 02-11-2017</w:t>
      </w:r>
    </w:p>
    <w:p w:rsidR="00F22263" w:rsidRPr="00D96BF8" w:rsidRDefault="00F22263" w:rsidP="00D96BF8">
      <w:pPr>
        <w:pStyle w:val="Sinespaciado"/>
        <w:ind w:left="709"/>
        <w:rPr>
          <w:rFonts w:ascii="Georgia" w:hAnsi="Georgia"/>
          <w:color w:val="5B9BD5" w:themeColor="accent1"/>
          <w:sz w:val="20"/>
          <w:szCs w:val="20"/>
        </w:rPr>
      </w:pPr>
      <w:r w:rsidRPr="00D96BF8">
        <w:rPr>
          <w:rFonts w:ascii="Georgia" w:hAnsi="Georgia"/>
          <w:sz w:val="20"/>
          <w:szCs w:val="20"/>
        </w:rPr>
        <w:t>ASUNTO: Remite recomendación técnica sobre solicitud de cambio de uso de suelo a nombre de Chia Jung Kao.</w:t>
      </w:r>
    </w:p>
    <w:p w:rsidR="00D96BF8" w:rsidRDefault="00D96BF8" w:rsidP="00F22263">
      <w:pPr>
        <w:spacing w:after="0"/>
        <w:ind w:left="284"/>
        <w:jc w:val="both"/>
        <w:rPr>
          <w:rFonts w:ascii="Georgia" w:hAnsi="Georgia"/>
          <w:sz w:val="20"/>
          <w:szCs w:val="20"/>
        </w:rPr>
      </w:pPr>
    </w:p>
    <w:p w:rsidR="00F22263" w:rsidRPr="00F22263" w:rsidRDefault="00F22263" w:rsidP="00F22263">
      <w:pPr>
        <w:spacing w:after="0"/>
        <w:ind w:left="284"/>
        <w:jc w:val="both"/>
        <w:rPr>
          <w:rFonts w:ascii="Georgia" w:hAnsi="Georgia"/>
          <w:sz w:val="20"/>
          <w:szCs w:val="20"/>
        </w:rPr>
      </w:pPr>
      <w:r w:rsidRPr="00F22263">
        <w:rPr>
          <w:rFonts w:ascii="Georgia" w:hAnsi="Georgia"/>
          <w:sz w:val="20"/>
          <w:szCs w:val="20"/>
        </w:rPr>
        <w:t>RECOMENDACIÓN: ESTA COMISIÓN RECOMIENDA AL CONCEJO MUNICIPAL LO SIGUIENTE:</w:t>
      </w:r>
    </w:p>
    <w:p w:rsidR="00F22263" w:rsidRPr="00F22263" w:rsidRDefault="00F22263" w:rsidP="004360CA">
      <w:pPr>
        <w:pStyle w:val="Prrafodelista"/>
        <w:numPr>
          <w:ilvl w:val="0"/>
          <w:numId w:val="43"/>
        </w:numPr>
        <w:spacing w:after="0" w:line="276" w:lineRule="auto"/>
        <w:ind w:left="284"/>
        <w:jc w:val="both"/>
        <w:rPr>
          <w:rFonts w:ascii="Georgia" w:hAnsi="Georgia"/>
          <w:sz w:val="20"/>
          <w:szCs w:val="20"/>
        </w:rPr>
      </w:pPr>
      <w:r w:rsidRPr="00F22263">
        <w:rPr>
          <w:rFonts w:ascii="Georgia" w:hAnsi="Georgia"/>
          <w:sz w:val="20"/>
          <w:szCs w:val="20"/>
        </w:rPr>
        <w:t>INFORMAR A LA ADMINSTRACIÓN EN SU DEPARTAMENTO DE DIRECCIÓN DE INVERSIÓN PÚBLICA, QUE TANTO LA SECRETARÍA DE COMISIONES Y LA COMISIÓN NO CONSTA EL EXPEDIENTE DE ESTE CASO, PARA QUE LA ADMINSTRACIÓN TOME LA DECISIÓN AL RESPECTO PARA MEJOR RESOLVER.</w:t>
      </w:r>
    </w:p>
    <w:p w:rsidR="00F22263" w:rsidRPr="00F22263" w:rsidRDefault="00F22263" w:rsidP="004360CA">
      <w:pPr>
        <w:pStyle w:val="Prrafodelista"/>
        <w:numPr>
          <w:ilvl w:val="0"/>
          <w:numId w:val="43"/>
        </w:numPr>
        <w:spacing w:after="0" w:line="276" w:lineRule="auto"/>
        <w:ind w:left="284"/>
        <w:jc w:val="both"/>
        <w:rPr>
          <w:rFonts w:ascii="Georgia" w:hAnsi="Georgia"/>
          <w:sz w:val="20"/>
          <w:szCs w:val="20"/>
        </w:rPr>
      </w:pPr>
      <w:r w:rsidRPr="00F22263">
        <w:rPr>
          <w:rFonts w:ascii="Georgia" w:hAnsi="Georgia"/>
          <w:sz w:val="20"/>
          <w:szCs w:val="20"/>
        </w:rPr>
        <w:t>ACUERDO DEFINITIVAMENTE APROBADO.</w:t>
      </w:r>
    </w:p>
    <w:p w:rsidR="00F22263" w:rsidRDefault="00F22263" w:rsidP="00F22263">
      <w:pPr>
        <w:spacing w:after="0" w:line="240" w:lineRule="auto"/>
        <w:ind w:left="284"/>
        <w:jc w:val="both"/>
        <w:rPr>
          <w:rFonts w:ascii="Georgia" w:hAnsi="Georgia"/>
          <w:sz w:val="20"/>
          <w:szCs w:val="20"/>
        </w:rPr>
      </w:pPr>
    </w:p>
    <w:p w:rsidR="00DA09A3" w:rsidRPr="00DA09A3" w:rsidRDefault="00DA09A3" w:rsidP="00DA09A3">
      <w:pPr>
        <w:spacing w:after="0" w:line="276" w:lineRule="auto"/>
        <w:jc w:val="both"/>
        <w:rPr>
          <w:rFonts w:ascii="Georgia" w:hAnsi="Georgia"/>
          <w:b/>
          <w:sz w:val="20"/>
          <w:szCs w:val="20"/>
        </w:rPr>
      </w:pPr>
      <w:r w:rsidRPr="00DA09A3">
        <w:rPr>
          <w:rFonts w:ascii="Georgia" w:hAnsi="Georgia"/>
          <w:b/>
          <w:sz w:val="20"/>
          <w:szCs w:val="20"/>
          <w:lang w:eastAsia="es-ES"/>
        </w:rPr>
        <w:t>// ANALIZADO EL PUNTO 6 DEL INFORME N° 39 DE LA COMISIÓN DE OBRAS AD 2016-2020, SE ACUERDA POR UNANIMIDAD:</w:t>
      </w:r>
      <w:r w:rsidRPr="00DA09A3">
        <w:rPr>
          <w:rFonts w:ascii="Georgia" w:hAnsi="Georgia"/>
          <w:b/>
          <w:sz w:val="20"/>
          <w:szCs w:val="20"/>
        </w:rPr>
        <w:t xml:space="preserve"> INFORMAR A LA ADMINSTRACIÓN EN SU DEPARTAMENTO DE DIRECCIÓN DE INVERSIÓN PÚBLICA, QUE TANTO </w:t>
      </w:r>
      <w:r>
        <w:rPr>
          <w:rFonts w:ascii="Georgia" w:hAnsi="Georgia"/>
          <w:b/>
          <w:sz w:val="20"/>
          <w:szCs w:val="20"/>
        </w:rPr>
        <w:t xml:space="preserve">EN </w:t>
      </w:r>
      <w:r w:rsidRPr="00DA09A3">
        <w:rPr>
          <w:rFonts w:ascii="Georgia" w:hAnsi="Georgia"/>
          <w:b/>
          <w:sz w:val="20"/>
          <w:szCs w:val="20"/>
        </w:rPr>
        <w:t xml:space="preserve">LA SECRETARÍA DE COMISIONES </w:t>
      </w:r>
      <w:r>
        <w:rPr>
          <w:rFonts w:ascii="Georgia" w:hAnsi="Georgia"/>
          <w:b/>
          <w:sz w:val="20"/>
          <w:szCs w:val="20"/>
        </w:rPr>
        <w:t xml:space="preserve">COMO EN </w:t>
      </w:r>
      <w:r w:rsidRPr="00DA09A3">
        <w:rPr>
          <w:rFonts w:ascii="Georgia" w:hAnsi="Georgia"/>
          <w:b/>
          <w:sz w:val="20"/>
          <w:szCs w:val="20"/>
        </w:rPr>
        <w:t>LA COMISIÓN NO CONSTA EL EXPEDIENTE DE ESTE CASO, PARA QUE LA ADMINSTRACIÓN TOME LA DECISIÓN AL RESPECTO PARA MEJOR RESOLVER.</w:t>
      </w:r>
      <w:r>
        <w:rPr>
          <w:rFonts w:ascii="Georgia" w:hAnsi="Georgia"/>
          <w:b/>
          <w:sz w:val="20"/>
          <w:szCs w:val="20"/>
        </w:rPr>
        <w:t xml:space="preserve"> </w:t>
      </w:r>
      <w:r w:rsidRPr="00DA09A3">
        <w:rPr>
          <w:rFonts w:ascii="Georgia" w:hAnsi="Georgia"/>
          <w:b/>
          <w:sz w:val="20"/>
          <w:szCs w:val="20"/>
        </w:rPr>
        <w:t>ACUERDO DEFINITIVAMENTE APROBADO.</w:t>
      </w:r>
    </w:p>
    <w:p w:rsidR="00DA09A3" w:rsidRPr="00F22263" w:rsidRDefault="00DA09A3" w:rsidP="00330899">
      <w:pPr>
        <w:spacing w:after="0" w:line="240" w:lineRule="auto"/>
        <w:jc w:val="both"/>
        <w:rPr>
          <w:rFonts w:ascii="Georgia" w:hAnsi="Georgia"/>
          <w:sz w:val="20"/>
          <w:szCs w:val="20"/>
        </w:rPr>
      </w:pPr>
    </w:p>
    <w:p w:rsidR="00F22263" w:rsidRPr="00F22263" w:rsidRDefault="00F22263" w:rsidP="004360CA">
      <w:pPr>
        <w:pStyle w:val="Prrafodelista"/>
        <w:numPr>
          <w:ilvl w:val="0"/>
          <w:numId w:val="39"/>
        </w:numPr>
        <w:spacing w:after="200" w:line="276" w:lineRule="auto"/>
        <w:ind w:left="284"/>
        <w:jc w:val="both"/>
        <w:rPr>
          <w:rFonts w:ascii="Georgia" w:hAnsi="Georgia"/>
          <w:sz w:val="20"/>
          <w:szCs w:val="20"/>
        </w:rPr>
      </w:pPr>
      <w:r w:rsidRPr="00F22263">
        <w:rPr>
          <w:rFonts w:ascii="Georgia" w:hAnsi="Georgia"/>
          <w:sz w:val="20"/>
          <w:szCs w:val="20"/>
        </w:rPr>
        <w:t>REMITE: SCM-519-2017</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SUSCRIBE: María Amelia Esquivel Gutiérrez – Inversiones Uruapan S.A.</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SESIÓN N°: 79-2017.</w:t>
      </w:r>
    </w:p>
    <w:p w:rsidR="00F22263" w:rsidRPr="00F22263" w:rsidRDefault="00F22263" w:rsidP="00F22263">
      <w:pPr>
        <w:pStyle w:val="Prrafodelista"/>
        <w:ind w:left="284"/>
        <w:jc w:val="both"/>
        <w:rPr>
          <w:rFonts w:ascii="Georgia" w:hAnsi="Georgia"/>
          <w:sz w:val="20"/>
          <w:szCs w:val="20"/>
        </w:rPr>
      </w:pPr>
      <w:r w:rsidRPr="00F22263">
        <w:rPr>
          <w:rFonts w:ascii="Georgia" w:hAnsi="Georgia"/>
          <w:sz w:val="20"/>
          <w:szCs w:val="20"/>
        </w:rPr>
        <w:t>FECHA: 10-04-2017.</w:t>
      </w:r>
    </w:p>
    <w:p w:rsidR="00F22263" w:rsidRPr="00D96BF8" w:rsidRDefault="00F22263" w:rsidP="00F22263">
      <w:pPr>
        <w:pStyle w:val="Prrafodelista"/>
        <w:ind w:left="284"/>
        <w:jc w:val="both"/>
        <w:rPr>
          <w:rFonts w:ascii="Georgia" w:hAnsi="Georgia"/>
          <w:color w:val="1F3864" w:themeColor="accent5" w:themeShade="80"/>
          <w:sz w:val="20"/>
          <w:szCs w:val="20"/>
          <w:lang w:val="en-US"/>
        </w:rPr>
      </w:pPr>
      <w:r w:rsidRPr="00F22263">
        <w:rPr>
          <w:rFonts w:ascii="Georgia" w:hAnsi="Georgia"/>
          <w:sz w:val="20"/>
          <w:szCs w:val="20"/>
        </w:rPr>
        <w:t xml:space="preserve">ASUNTO: Solicitud de desfogue pluvial para parqueo público. </w:t>
      </w:r>
      <w:r w:rsidRPr="00F22263">
        <w:rPr>
          <w:rFonts w:ascii="Georgia" w:hAnsi="Georgia"/>
          <w:sz w:val="20"/>
          <w:szCs w:val="20"/>
          <w:lang w:val="en-US"/>
        </w:rPr>
        <w:t xml:space="preserve">Fax. 22617845 </w:t>
      </w:r>
      <w:r w:rsidRPr="00D96BF8">
        <w:rPr>
          <w:rFonts w:ascii="Georgia" w:hAnsi="Georgia"/>
          <w:color w:val="1F3864" w:themeColor="accent5" w:themeShade="80"/>
          <w:sz w:val="20"/>
          <w:szCs w:val="20"/>
          <w:lang w:val="en-US"/>
        </w:rPr>
        <w:t>Email: Jjoaquin_garcia@yahoo.com / N°0168-17</w:t>
      </w:r>
    </w:p>
    <w:p w:rsidR="00F22263" w:rsidRPr="00F22263" w:rsidRDefault="00F22263" w:rsidP="00F22263">
      <w:pPr>
        <w:pStyle w:val="NormalWeb"/>
        <w:shd w:val="clear" w:color="auto" w:fill="FFFFFF"/>
        <w:spacing w:before="0" w:beforeAutospacing="0" w:after="0" w:afterAutospacing="0"/>
        <w:ind w:left="284"/>
        <w:rPr>
          <w:rFonts w:ascii="Georgia" w:hAnsi="Georgia"/>
          <w:sz w:val="20"/>
          <w:szCs w:val="20"/>
        </w:rPr>
      </w:pPr>
      <w:r w:rsidRPr="00F22263">
        <w:rPr>
          <w:rFonts w:ascii="Georgia" w:hAnsi="Georgia"/>
          <w:sz w:val="20"/>
          <w:szCs w:val="20"/>
        </w:rPr>
        <w:t xml:space="preserve">Texto del oficio DIP-DT-0244-2017, suscrito por el Ing. Paulo Córdoba – Gestor Desarrollo Territorial: </w:t>
      </w:r>
    </w:p>
    <w:p w:rsidR="00F22263" w:rsidRPr="00F22263" w:rsidRDefault="00F22263" w:rsidP="00F22263">
      <w:pPr>
        <w:pStyle w:val="NormalWeb"/>
        <w:shd w:val="clear" w:color="auto" w:fill="FFFFFF"/>
        <w:spacing w:before="0" w:beforeAutospacing="0" w:after="0" w:afterAutospacing="0"/>
        <w:ind w:left="284"/>
        <w:jc w:val="both"/>
        <w:rPr>
          <w:rFonts w:ascii="Georgia" w:hAnsi="Georgia"/>
          <w:sz w:val="20"/>
          <w:szCs w:val="20"/>
        </w:rPr>
      </w:pPr>
    </w:p>
    <w:p w:rsidR="00F22263" w:rsidRPr="00F22263" w:rsidRDefault="00F22263" w:rsidP="00F22263">
      <w:pPr>
        <w:pStyle w:val="NormalWeb"/>
        <w:shd w:val="clear" w:color="auto" w:fill="FFFFFF"/>
        <w:spacing w:before="0" w:beforeAutospacing="0" w:after="0" w:afterAutospacing="0"/>
        <w:ind w:left="284"/>
        <w:jc w:val="both"/>
        <w:rPr>
          <w:rFonts w:ascii="Georgia" w:hAnsi="Georgia"/>
          <w:sz w:val="20"/>
          <w:szCs w:val="20"/>
        </w:rPr>
      </w:pPr>
      <w:r w:rsidRPr="00F22263">
        <w:rPr>
          <w:rFonts w:ascii="Georgia" w:hAnsi="Georgia"/>
          <w:sz w:val="20"/>
          <w:szCs w:val="20"/>
        </w:rPr>
        <w:t>Señores</w:t>
      </w:r>
    </w:p>
    <w:p w:rsidR="00F22263" w:rsidRPr="00F22263" w:rsidRDefault="00F22263" w:rsidP="00F22263">
      <w:pPr>
        <w:pStyle w:val="NormalWeb"/>
        <w:shd w:val="clear" w:color="auto" w:fill="FFFFFF"/>
        <w:spacing w:before="0" w:beforeAutospacing="0" w:after="0" w:afterAutospacing="0"/>
        <w:ind w:left="284"/>
        <w:jc w:val="both"/>
        <w:rPr>
          <w:rFonts w:ascii="Georgia" w:hAnsi="Georgia"/>
          <w:sz w:val="20"/>
          <w:szCs w:val="20"/>
        </w:rPr>
      </w:pPr>
      <w:r w:rsidRPr="00F22263">
        <w:rPr>
          <w:rFonts w:ascii="Georgia" w:hAnsi="Georgia"/>
          <w:sz w:val="20"/>
          <w:szCs w:val="20"/>
        </w:rPr>
        <w:t>Comisión de Obras y Ambiente</w:t>
      </w:r>
    </w:p>
    <w:p w:rsidR="00F22263" w:rsidRPr="00F22263" w:rsidRDefault="00F22263" w:rsidP="00F22263">
      <w:pPr>
        <w:pStyle w:val="NormalWeb"/>
        <w:shd w:val="clear" w:color="auto" w:fill="FFFFFF"/>
        <w:spacing w:before="0" w:beforeAutospacing="0" w:after="0" w:afterAutospacing="0"/>
        <w:ind w:left="284"/>
        <w:jc w:val="both"/>
        <w:rPr>
          <w:rFonts w:ascii="Georgia" w:hAnsi="Georgia"/>
          <w:sz w:val="20"/>
          <w:szCs w:val="20"/>
        </w:rPr>
      </w:pPr>
    </w:p>
    <w:p w:rsidR="00F22263" w:rsidRPr="00F22263" w:rsidRDefault="00F22263" w:rsidP="00F22263">
      <w:pPr>
        <w:pStyle w:val="NormalWeb"/>
        <w:shd w:val="clear" w:color="auto" w:fill="FFFFFF"/>
        <w:spacing w:before="0" w:beforeAutospacing="0" w:after="0" w:afterAutospacing="0"/>
        <w:ind w:left="284"/>
        <w:jc w:val="both"/>
        <w:rPr>
          <w:rFonts w:ascii="Georgia" w:hAnsi="Georgia"/>
          <w:sz w:val="20"/>
          <w:szCs w:val="20"/>
        </w:rPr>
      </w:pPr>
      <w:r w:rsidRPr="00F22263">
        <w:rPr>
          <w:rFonts w:ascii="Georgia" w:hAnsi="Georgia"/>
          <w:sz w:val="20"/>
          <w:szCs w:val="20"/>
        </w:rPr>
        <w:t>Análisis de la memoria de cálculo del proyecto</w:t>
      </w:r>
    </w:p>
    <w:p w:rsidR="00F22263" w:rsidRPr="00551677" w:rsidRDefault="00F22263" w:rsidP="00F22263">
      <w:pPr>
        <w:pStyle w:val="NormalWeb"/>
        <w:shd w:val="clear" w:color="auto" w:fill="FFFFFF"/>
        <w:spacing w:before="0" w:beforeAutospacing="0" w:after="0" w:afterAutospacing="0"/>
        <w:jc w:val="both"/>
        <w:rPr>
          <w:rFonts w:asciiTheme="minorHAnsi" w:hAnsiTheme="minorHAnsi"/>
          <w:b/>
          <w:sz w:val="22"/>
          <w:szCs w:val="22"/>
        </w:rPr>
      </w:pPr>
    </w:p>
    <w:tbl>
      <w:tblPr>
        <w:tblW w:w="9182" w:type="dxa"/>
        <w:jc w:val="center"/>
        <w:tblLayout w:type="fixed"/>
        <w:tblCellMar>
          <w:left w:w="70" w:type="dxa"/>
          <w:right w:w="70" w:type="dxa"/>
        </w:tblCellMar>
        <w:tblLook w:val="04A0" w:firstRow="1" w:lastRow="0" w:firstColumn="1" w:lastColumn="0" w:noHBand="0" w:noVBand="1"/>
      </w:tblPr>
      <w:tblGrid>
        <w:gridCol w:w="1555"/>
        <w:gridCol w:w="1842"/>
        <w:gridCol w:w="4824"/>
        <w:gridCol w:w="961"/>
      </w:tblGrid>
      <w:tr w:rsidR="00F22263" w:rsidRPr="00551677" w:rsidTr="00D96BF8">
        <w:trPr>
          <w:trHeight w:val="176"/>
          <w:jc w:val="center"/>
        </w:trPr>
        <w:tc>
          <w:tcPr>
            <w:tcW w:w="9182" w:type="dxa"/>
            <w:gridSpan w:val="4"/>
            <w:tcBorders>
              <w:top w:val="single" w:sz="4" w:space="0" w:color="auto"/>
              <w:left w:val="single" w:sz="4" w:space="0" w:color="auto"/>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b/>
                <w:sz w:val="18"/>
                <w:szCs w:val="18"/>
                <w:lang w:val="es-ES"/>
              </w:rPr>
            </w:pPr>
            <w:r w:rsidRPr="00D96BF8">
              <w:rPr>
                <w:rFonts w:ascii="Georgia" w:hAnsi="Georgia"/>
                <w:b/>
                <w:sz w:val="18"/>
                <w:szCs w:val="18"/>
                <w:lang w:val="es-ES"/>
              </w:rPr>
              <w:t xml:space="preserve">Proyecto: Parqueo Familiar </w:t>
            </w:r>
          </w:p>
        </w:tc>
      </w:tr>
      <w:tr w:rsidR="00F22263" w:rsidRPr="00551677" w:rsidTr="00D96BF8">
        <w:trPr>
          <w:trHeight w:val="224"/>
          <w:jc w:val="center"/>
        </w:trPr>
        <w:tc>
          <w:tcPr>
            <w:tcW w:w="3397" w:type="dxa"/>
            <w:gridSpan w:val="2"/>
            <w:tcBorders>
              <w:top w:val="single" w:sz="4" w:space="0" w:color="auto"/>
              <w:left w:val="single" w:sz="4" w:space="0" w:color="auto"/>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Propietario</w:t>
            </w:r>
          </w:p>
        </w:tc>
        <w:tc>
          <w:tcPr>
            <w:tcW w:w="5785" w:type="dxa"/>
            <w:gridSpan w:val="2"/>
            <w:tcBorders>
              <w:top w:val="single" w:sz="4" w:space="0" w:color="auto"/>
              <w:left w:val="nil"/>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Ubicación</w:t>
            </w:r>
          </w:p>
        </w:tc>
      </w:tr>
      <w:tr w:rsidR="00F22263" w:rsidRPr="00551677" w:rsidTr="00D96BF8">
        <w:trPr>
          <w:trHeight w:val="176"/>
          <w:jc w:val="center"/>
        </w:trPr>
        <w:tc>
          <w:tcPr>
            <w:tcW w:w="3397" w:type="dxa"/>
            <w:gridSpan w:val="2"/>
            <w:tcBorders>
              <w:top w:val="single" w:sz="4" w:space="0" w:color="auto"/>
              <w:left w:val="single" w:sz="4" w:space="0" w:color="auto"/>
              <w:bottom w:val="single" w:sz="4" w:space="0" w:color="auto"/>
              <w:right w:val="single" w:sz="4" w:space="0" w:color="auto"/>
            </w:tcBorders>
            <w:noWrap/>
            <w:vAlign w:val="center"/>
            <w:hideMark/>
          </w:tcPr>
          <w:p w:rsidR="00F22263" w:rsidRPr="00D96BF8" w:rsidRDefault="00F22263" w:rsidP="00F10457">
            <w:pPr>
              <w:spacing w:line="240" w:lineRule="auto"/>
              <w:rPr>
                <w:rFonts w:ascii="Georgia" w:hAnsi="Georgia"/>
                <w:sz w:val="18"/>
                <w:szCs w:val="18"/>
              </w:rPr>
            </w:pPr>
            <w:r w:rsidRPr="00D96BF8">
              <w:rPr>
                <w:rFonts w:ascii="Georgia" w:hAnsi="Georgia"/>
                <w:sz w:val="18"/>
                <w:szCs w:val="18"/>
                <w:lang w:val="es-ES"/>
              </w:rPr>
              <w:t>Inversiones Uruapan Sociedad Anónima</w:t>
            </w:r>
          </w:p>
        </w:tc>
        <w:tc>
          <w:tcPr>
            <w:tcW w:w="5785" w:type="dxa"/>
            <w:gridSpan w:val="2"/>
            <w:tcBorders>
              <w:top w:val="single" w:sz="4" w:space="0" w:color="auto"/>
              <w:left w:val="nil"/>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Heredia, 150 metros al norte de la oficina del Correo de Costa Rica</w:t>
            </w:r>
          </w:p>
        </w:tc>
      </w:tr>
      <w:tr w:rsidR="00D96BF8" w:rsidRPr="00551677" w:rsidTr="00D96BF8">
        <w:trPr>
          <w:trHeight w:val="268"/>
          <w:jc w:val="center"/>
        </w:trPr>
        <w:tc>
          <w:tcPr>
            <w:tcW w:w="1555" w:type="dxa"/>
            <w:tcBorders>
              <w:top w:val="nil"/>
              <w:left w:val="single" w:sz="4" w:space="0" w:color="auto"/>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Nº De Plano Catastrado</w:t>
            </w:r>
          </w:p>
        </w:tc>
        <w:tc>
          <w:tcPr>
            <w:tcW w:w="1842" w:type="dxa"/>
            <w:tcBorders>
              <w:top w:val="nil"/>
              <w:left w:val="nil"/>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Nº De Finca</w:t>
            </w:r>
          </w:p>
        </w:tc>
        <w:tc>
          <w:tcPr>
            <w:tcW w:w="4824" w:type="dxa"/>
            <w:tcBorders>
              <w:top w:val="nil"/>
              <w:left w:val="nil"/>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Mapa</w:t>
            </w:r>
          </w:p>
        </w:tc>
        <w:tc>
          <w:tcPr>
            <w:tcW w:w="961" w:type="dxa"/>
            <w:tcBorders>
              <w:top w:val="nil"/>
              <w:left w:val="nil"/>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Parcela</w:t>
            </w:r>
          </w:p>
        </w:tc>
      </w:tr>
      <w:tr w:rsidR="00D96BF8" w:rsidRPr="00551677" w:rsidTr="00D96BF8">
        <w:trPr>
          <w:trHeight w:val="229"/>
          <w:jc w:val="center"/>
        </w:trPr>
        <w:tc>
          <w:tcPr>
            <w:tcW w:w="1555" w:type="dxa"/>
            <w:tcBorders>
              <w:top w:val="nil"/>
              <w:left w:val="single" w:sz="4" w:space="0" w:color="auto"/>
              <w:bottom w:val="single" w:sz="4" w:space="0" w:color="auto"/>
              <w:right w:val="single" w:sz="4" w:space="0" w:color="auto"/>
            </w:tcBorders>
            <w:noWrap/>
            <w:vAlign w:val="center"/>
            <w:hideMark/>
          </w:tcPr>
          <w:p w:rsidR="00F22263" w:rsidRPr="00D96BF8" w:rsidRDefault="00F22263" w:rsidP="00F10457">
            <w:pPr>
              <w:pStyle w:val="Default"/>
              <w:rPr>
                <w:rFonts w:ascii="Georgia" w:hAnsi="Georgia"/>
                <w:sz w:val="18"/>
                <w:szCs w:val="18"/>
              </w:rPr>
            </w:pPr>
            <w:r w:rsidRPr="00D96BF8">
              <w:rPr>
                <w:rFonts w:ascii="Georgia" w:hAnsi="Georgia"/>
                <w:sz w:val="18"/>
                <w:szCs w:val="18"/>
              </w:rPr>
              <w:t>H-1881193-2016</w:t>
            </w:r>
          </w:p>
        </w:tc>
        <w:tc>
          <w:tcPr>
            <w:tcW w:w="1842" w:type="dxa"/>
            <w:tcBorders>
              <w:top w:val="nil"/>
              <w:left w:val="nil"/>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4-032269-000</w:t>
            </w:r>
          </w:p>
        </w:tc>
        <w:tc>
          <w:tcPr>
            <w:tcW w:w="4824" w:type="dxa"/>
            <w:tcBorders>
              <w:top w:val="nil"/>
              <w:left w:val="nil"/>
              <w:bottom w:val="nil"/>
              <w:right w:val="single" w:sz="4" w:space="0" w:color="auto"/>
            </w:tcBorders>
            <w:noWrap/>
            <w:vAlign w:val="center"/>
            <w:hideMark/>
          </w:tcPr>
          <w:p w:rsidR="00F22263" w:rsidRPr="00D96BF8" w:rsidRDefault="00F22263" w:rsidP="00F10457">
            <w:pPr>
              <w:spacing w:after="0" w:line="240" w:lineRule="auto"/>
              <w:rPr>
                <w:rFonts w:ascii="Georgia" w:hAnsi="Georgia"/>
                <w:sz w:val="18"/>
                <w:szCs w:val="18"/>
                <w:lang w:eastAsia="es-CR"/>
              </w:rPr>
            </w:pPr>
          </w:p>
        </w:tc>
        <w:tc>
          <w:tcPr>
            <w:tcW w:w="961" w:type="dxa"/>
            <w:tcBorders>
              <w:top w:val="nil"/>
              <w:left w:val="nil"/>
              <w:bottom w:val="nil"/>
              <w:right w:val="single" w:sz="4" w:space="0" w:color="auto"/>
            </w:tcBorders>
            <w:noWrap/>
            <w:vAlign w:val="center"/>
            <w:hideMark/>
          </w:tcPr>
          <w:p w:rsidR="00F22263" w:rsidRPr="00D96BF8" w:rsidRDefault="00F22263" w:rsidP="00F10457">
            <w:pPr>
              <w:spacing w:after="0" w:line="240" w:lineRule="auto"/>
              <w:rPr>
                <w:rFonts w:ascii="Georgia" w:hAnsi="Georgia"/>
                <w:sz w:val="18"/>
                <w:szCs w:val="18"/>
                <w:lang w:eastAsia="es-CR"/>
              </w:rPr>
            </w:pPr>
          </w:p>
        </w:tc>
      </w:tr>
      <w:tr w:rsidR="00F22263" w:rsidRPr="00551677" w:rsidTr="00D96BF8">
        <w:trPr>
          <w:trHeight w:val="176"/>
          <w:jc w:val="center"/>
        </w:trPr>
        <w:tc>
          <w:tcPr>
            <w:tcW w:w="9182" w:type="dxa"/>
            <w:gridSpan w:val="4"/>
            <w:tcBorders>
              <w:top w:val="single" w:sz="4" w:space="0" w:color="auto"/>
              <w:left w:val="single" w:sz="4" w:space="0" w:color="auto"/>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 xml:space="preserve">Desfogue:Al sistema pluvial existente </w:t>
            </w:r>
          </w:p>
        </w:tc>
      </w:tr>
      <w:tr w:rsidR="00F22263" w:rsidRPr="00551677" w:rsidTr="00D96BF8">
        <w:trPr>
          <w:trHeight w:val="176"/>
          <w:jc w:val="center"/>
        </w:trPr>
        <w:tc>
          <w:tcPr>
            <w:tcW w:w="9182" w:type="dxa"/>
            <w:gridSpan w:val="4"/>
            <w:tcBorders>
              <w:top w:val="single" w:sz="4" w:space="0" w:color="auto"/>
              <w:left w:val="single" w:sz="4" w:space="0" w:color="auto"/>
              <w:bottom w:val="single" w:sz="4" w:space="0" w:color="auto"/>
              <w:right w:val="single" w:sz="4" w:space="0" w:color="auto"/>
            </w:tcBorders>
            <w:noWrap/>
            <w:vAlign w:val="center"/>
            <w:hideMark/>
          </w:tcPr>
          <w:p w:rsidR="00F22263" w:rsidRPr="00D96BF8" w:rsidRDefault="00F22263" w:rsidP="00F10457">
            <w:pPr>
              <w:spacing w:after="0" w:line="240" w:lineRule="auto"/>
              <w:jc w:val="center"/>
              <w:rPr>
                <w:rFonts w:ascii="Georgia" w:hAnsi="Georgia"/>
                <w:sz w:val="18"/>
                <w:szCs w:val="18"/>
                <w:lang w:val="es-ES"/>
              </w:rPr>
            </w:pPr>
            <w:r w:rsidRPr="00D96BF8">
              <w:rPr>
                <w:rFonts w:ascii="Georgia" w:hAnsi="Georgia"/>
                <w:sz w:val="18"/>
                <w:szCs w:val="18"/>
                <w:lang w:val="es-ES"/>
              </w:rPr>
              <w:t>Profesional Responsable de la memoria de cálculo:</w:t>
            </w:r>
          </w:p>
          <w:p w:rsidR="00F22263" w:rsidRPr="00D96BF8" w:rsidRDefault="00F22263" w:rsidP="00F10457">
            <w:pPr>
              <w:spacing w:after="0" w:line="240" w:lineRule="auto"/>
              <w:jc w:val="center"/>
              <w:rPr>
                <w:rFonts w:ascii="Georgia" w:hAnsi="Georgia"/>
                <w:sz w:val="18"/>
                <w:szCs w:val="18"/>
              </w:rPr>
            </w:pPr>
            <w:r w:rsidRPr="00D96BF8">
              <w:rPr>
                <w:rFonts w:ascii="Georgia" w:hAnsi="Georgia"/>
                <w:sz w:val="18"/>
                <w:szCs w:val="18"/>
              </w:rPr>
              <w:t xml:space="preserve"> Ing. Roy Bogantes González.IC:9632</w:t>
            </w:r>
          </w:p>
        </w:tc>
      </w:tr>
    </w:tbl>
    <w:p w:rsidR="00D96BF8" w:rsidRDefault="00D96BF8" w:rsidP="00D96BF8">
      <w:pPr>
        <w:spacing w:after="0" w:line="360" w:lineRule="auto"/>
        <w:jc w:val="both"/>
        <w:rPr>
          <w:b/>
        </w:rPr>
      </w:pPr>
    </w:p>
    <w:p w:rsidR="00F22263" w:rsidRPr="00D96BF8" w:rsidRDefault="00F22263" w:rsidP="00680612">
      <w:pPr>
        <w:pStyle w:val="Prrafodelista"/>
        <w:numPr>
          <w:ilvl w:val="6"/>
          <w:numId w:val="5"/>
        </w:numPr>
        <w:spacing w:after="0" w:line="360" w:lineRule="auto"/>
        <w:ind w:left="0" w:firstLine="0"/>
        <w:jc w:val="both"/>
        <w:rPr>
          <w:rFonts w:ascii="Georgia" w:hAnsi="Georgia"/>
          <w:sz w:val="20"/>
          <w:szCs w:val="20"/>
        </w:rPr>
      </w:pPr>
      <w:r w:rsidRPr="00D96BF8">
        <w:rPr>
          <w:rFonts w:ascii="Georgia" w:hAnsi="Georgia"/>
          <w:sz w:val="20"/>
          <w:szCs w:val="20"/>
        </w:rPr>
        <w:t>Objetivo:</w:t>
      </w:r>
    </w:p>
    <w:p w:rsidR="00F22263" w:rsidRPr="00D96BF8" w:rsidRDefault="00F22263" w:rsidP="00D96BF8">
      <w:pPr>
        <w:jc w:val="both"/>
        <w:rPr>
          <w:rFonts w:ascii="Georgia" w:hAnsi="Georgia"/>
          <w:sz w:val="20"/>
          <w:szCs w:val="20"/>
        </w:rPr>
      </w:pPr>
      <w:r w:rsidRPr="00D96BF8">
        <w:rPr>
          <w:rFonts w:ascii="Georgia" w:hAnsi="Georgia"/>
          <w:sz w:val="20"/>
          <w:szCs w:val="20"/>
        </w:rPr>
        <w:t>Determinar el aumento de escorrentía generado por la construcción del proyecto en mención y en cuanto mitigará el proyecto con el diseño de la solución de la medida de retención pluvial.</w:t>
      </w:r>
    </w:p>
    <w:p w:rsidR="00330899" w:rsidRDefault="00330899" w:rsidP="00D96BF8">
      <w:pPr>
        <w:pStyle w:val="Sinespaciado"/>
        <w:rPr>
          <w:rFonts w:ascii="Georgia" w:hAnsi="Georgia"/>
          <w:sz w:val="20"/>
          <w:szCs w:val="20"/>
        </w:rPr>
      </w:pPr>
    </w:p>
    <w:p w:rsidR="00F22263" w:rsidRPr="00D96BF8" w:rsidRDefault="00D96BF8" w:rsidP="00D96BF8">
      <w:pPr>
        <w:pStyle w:val="Sinespaciado"/>
        <w:rPr>
          <w:rFonts w:ascii="Georgia" w:hAnsi="Georgia"/>
          <w:sz w:val="20"/>
          <w:szCs w:val="20"/>
        </w:rPr>
      </w:pPr>
      <w:r w:rsidRPr="00D96BF8">
        <w:rPr>
          <w:rFonts w:ascii="Georgia" w:hAnsi="Georgia"/>
          <w:sz w:val="20"/>
          <w:szCs w:val="20"/>
        </w:rPr>
        <w:lastRenderedPageBreak/>
        <w:t>P</w:t>
      </w:r>
      <w:r w:rsidR="00F22263" w:rsidRPr="00D96BF8">
        <w:rPr>
          <w:rFonts w:ascii="Georgia" w:hAnsi="Georgia"/>
          <w:sz w:val="20"/>
          <w:szCs w:val="20"/>
        </w:rPr>
        <w:t>arámetros utilizados:</w:t>
      </w:r>
    </w:p>
    <w:p w:rsidR="00F22263" w:rsidRPr="00D96BF8" w:rsidRDefault="00D96BF8" w:rsidP="00D96BF8">
      <w:pPr>
        <w:pStyle w:val="Sinespaciado"/>
        <w:rPr>
          <w:rFonts w:ascii="Georgia" w:hAnsi="Georgia"/>
          <w:sz w:val="20"/>
          <w:szCs w:val="20"/>
        </w:rPr>
      </w:pPr>
      <w:r w:rsidRPr="00D96BF8">
        <w:rPr>
          <w:rFonts w:ascii="Georgia" w:hAnsi="Georgia"/>
          <w:sz w:val="20"/>
          <w:szCs w:val="20"/>
        </w:rPr>
        <w:t>-</w:t>
      </w:r>
      <w:r w:rsidRPr="00D96BF8">
        <w:rPr>
          <w:rFonts w:ascii="Georgia" w:hAnsi="Georgia"/>
          <w:sz w:val="20"/>
          <w:szCs w:val="20"/>
        </w:rPr>
        <w:tab/>
      </w:r>
      <w:r w:rsidR="00F22263" w:rsidRPr="00D96BF8">
        <w:rPr>
          <w:rFonts w:ascii="Georgia" w:hAnsi="Georgia"/>
          <w:sz w:val="20"/>
          <w:szCs w:val="20"/>
        </w:rPr>
        <w:t>Tiempo de concentración: 10 minutos</w:t>
      </w:r>
    </w:p>
    <w:p w:rsidR="00F22263" w:rsidRPr="00D96BF8" w:rsidRDefault="00D96BF8" w:rsidP="00D96BF8">
      <w:pPr>
        <w:pStyle w:val="Sinespaciado"/>
        <w:rPr>
          <w:rFonts w:ascii="Georgia" w:hAnsi="Georgia"/>
          <w:sz w:val="20"/>
          <w:szCs w:val="20"/>
        </w:rPr>
      </w:pPr>
      <w:r w:rsidRPr="00D96BF8">
        <w:rPr>
          <w:rFonts w:ascii="Georgia" w:hAnsi="Georgia"/>
          <w:sz w:val="20"/>
          <w:szCs w:val="20"/>
        </w:rPr>
        <w:t>-</w:t>
      </w:r>
      <w:r w:rsidRPr="00D96BF8">
        <w:rPr>
          <w:rFonts w:ascii="Georgia" w:hAnsi="Georgia"/>
          <w:sz w:val="20"/>
          <w:szCs w:val="20"/>
        </w:rPr>
        <w:tab/>
      </w:r>
      <w:r w:rsidR="00F22263" w:rsidRPr="00D96BF8">
        <w:rPr>
          <w:rFonts w:ascii="Georgia" w:hAnsi="Georgia"/>
          <w:sz w:val="20"/>
          <w:szCs w:val="20"/>
        </w:rPr>
        <w:t>Intensidad de la lluvia: 200</w:t>
      </w:r>
    </w:p>
    <w:p w:rsidR="00F22263" w:rsidRPr="00D96BF8" w:rsidRDefault="00D96BF8" w:rsidP="00D96BF8">
      <w:pPr>
        <w:pStyle w:val="Sinespaciado"/>
        <w:rPr>
          <w:rFonts w:ascii="Georgia" w:hAnsi="Georgia"/>
          <w:sz w:val="20"/>
          <w:szCs w:val="20"/>
        </w:rPr>
      </w:pPr>
      <w:r>
        <w:rPr>
          <w:rFonts w:ascii="Georgia" w:hAnsi="Georgia"/>
          <w:sz w:val="20"/>
          <w:szCs w:val="20"/>
        </w:rPr>
        <w:t>-</w:t>
      </w:r>
      <w:r>
        <w:rPr>
          <w:rFonts w:ascii="Georgia" w:hAnsi="Georgia"/>
          <w:sz w:val="20"/>
          <w:szCs w:val="20"/>
        </w:rPr>
        <w:tab/>
      </w:r>
      <w:r w:rsidR="00F22263" w:rsidRPr="00D96BF8">
        <w:rPr>
          <w:rFonts w:ascii="Georgia" w:hAnsi="Georgia"/>
          <w:sz w:val="20"/>
          <w:szCs w:val="20"/>
        </w:rPr>
        <w:t>Periodo de retorno: 50 años</w:t>
      </w:r>
    </w:p>
    <w:p w:rsidR="00F22263" w:rsidRPr="00D96BF8" w:rsidRDefault="00D96BF8" w:rsidP="00D96BF8">
      <w:pPr>
        <w:pStyle w:val="Sinespaciado"/>
        <w:rPr>
          <w:rFonts w:ascii="Georgia" w:hAnsi="Georgia"/>
          <w:sz w:val="20"/>
          <w:szCs w:val="20"/>
        </w:rPr>
      </w:pPr>
      <w:r>
        <w:rPr>
          <w:rFonts w:ascii="Georgia" w:hAnsi="Georgia"/>
          <w:sz w:val="20"/>
          <w:szCs w:val="20"/>
        </w:rPr>
        <w:t>-</w:t>
      </w:r>
      <w:r>
        <w:rPr>
          <w:rFonts w:ascii="Georgia" w:hAnsi="Georgia"/>
          <w:sz w:val="20"/>
          <w:szCs w:val="20"/>
        </w:rPr>
        <w:tab/>
      </w:r>
      <w:r w:rsidR="00F22263" w:rsidRPr="00D96BF8">
        <w:rPr>
          <w:rFonts w:ascii="Georgia" w:hAnsi="Georgia"/>
          <w:sz w:val="20"/>
          <w:szCs w:val="20"/>
        </w:rPr>
        <w:t xml:space="preserve"> Área del proyecto: 562,0m</w:t>
      </w:r>
      <w:r w:rsidR="00F22263" w:rsidRPr="00D96BF8">
        <w:rPr>
          <w:rFonts w:ascii="Georgia" w:hAnsi="Georgia"/>
          <w:sz w:val="20"/>
          <w:szCs w:val="20"/>
          <w:vertAlign w:val="superscript"/>
        </w:rPr>
        <w:t>2</w:t>
      </w:r>
    </w:p>
    <w:p w:rsidR="00F22263" w:rsidRPr="00D96BF8" w:rsidRDefault="00F22263" w:rsidP="00D96BF8">
      <w:pPr>
        <w:spacing w:after="0" w:line="360" w:lineRule="auto"/>
        <w:jc w:val="both"/>
        <w:rPr>
          <w:rFonts w:ascii="Georgia" w:hAnsi="Georgia"/>
          <w:sz w:val="20"/>
          <w:szCs w:val="20"/>
        </w:rPr>
      </w:pPr>
    </w:p>
    <w:p w:rsidR="00F22263" w:rsidRPr="00D96BF8" w:rsidRDefault="00F22263" w:rsidP="004360CA">
      <w:pPr>
        <w:pStyle w:val="Prrafodelista"/>
        <w:numPr>
          <w:ilvl w:val="0"/>
          <w:numId w:val="48"/>
        </w:numPr>
        <w:spacing w:after="0" w:line="276" w:lineRule="auto"/>
        <w:ind w:left="0" w:firstLine="0"/>
        <w:jc w:val="both"/>
        <w:rPr>
          <w:rFonts w:ascii="Georgia" w:hAnsi="Georgia"/>
          <w:sz w:val="20"/>
          <w:szCs w:val="20"/>
        </w:rPr>
      </w:pPr>
      <w:r w:rsidRPr="00D96BF8">
        <w:rPr>
          <w:rFonts w:ascii="Georgia" w:hAnsi="Georgia"/>
          <w:sz w:val="20"/>
          <w:szCs w:val="20"/>
        </w:rPr>
        <w:t>Resultados:</w:t>
      </w:r>
    </w:p>
    <w:p w:rsidR="00F22263" w:rsidRPr="00D96BF8" w:rsidRDefault="00F22263" w:rsidP="00D96BF8">
      <w:pPr>
        <w:jc w:val="both"/>
        <w:rPr>
          <w:rFonts w:ascii="Georgia" w:hAnsi="Georgia"/>
          <w:color w:val="000000"/>
          <w:sz w:val="20"/>
          <w:szCs w:val="20"/>
        </w:rPr>
      </w:pPr>
      <w:r w:rsidRPr="00D96BF8">
        <w:rPr>
          <w:rFonts w:ascii="Georgia" w:hAnsi="Georgia"/>
          <w:color w:val="000000"/>
          <w:sz w:val="20"/>
          <w:szCs w:val="20"/>
        </w:rPr>
        <w:t>De acuerdo a la memoria de cálculo los caudales a generar son los siguientes:</w:t>
      </w:r>
    </w:p>
    <w:p w:rsidR="00F22263" w:rsidRPr="00D96BF8" w:rsidRDefault="00F22263" w:rsidP="004360CA">
      <w:pPr>
        <w:pStyle w:val="Prrafodelista"/>
        <w:numPr>
          <w:ilvl w:val="0"/>
          <w:numId w:val="41"/>
        </w:numPr>
        <w:spacing w:after="0" w:line="276" w:lineRule="auto"/>
        <w:jc w:val="both"/>
        <w:rPr>
          <w:rFonts w:ascii="Georgia" w:hAnsi="Georgia"/>
          <w:color w:val="000000"/>
          <w:sz w:val="20"/>
          <w:szCs w:val="20"/>
        </w:rPr>
      </w:pPr>
      <w:r w:rsidRPr="00D96BF8">
        <w:rPr>
          <w:rFonts w:ascii="Georgia" w:hAnsi="Georgia"/>
          <w:color w:val="000000"/>
          <w:sz w:val="20"/>
          <w:szCs w:val="20"/>
        </w:rPr>
        <w:t>Caudal del terreno en verde= 0.0066m</w:t>
      </w:r>
      <w:r w:rsidRPr="00D96BF8">
        <w:rPr>
          <w:rFonts w:ascii="Georgia" w:hAnsi="Georgia"/>
          <w:color w:val="000000"/>
          <w:sz w:val="20"/>
          <w:szCs w:val="20"/>
          <w:vertAlign w:val="superscript"/>
        </w:rPr>
        <w:t>3</w:t>
      </w:r>
      <w:r w:rsidRPr="00D96BF8">
        <w:rPr>
          <w:rFonts w:ascii="Georgia" w:hAnsi="Georgia"/>
          <w:color w:val="000000"/>
          <w:sz w:val="20"/>
          <w:szCs w:val="20"/>
        </w:rPr>
        <w:t>/s= 6.62 L/s</w:t>
      </w:r>
    </w:p>
    <w:p w:rsidR="00F22263" w:rsidRPr="00D96BF8" w:rsidRDefault="00F22263" w:rsidP="004360CA">
      <w:pPr>
        <w:pStyle w:val="Prrafodelista"/>
        <w:numPr>
          <w:ilvl w:val="0"/>
          <w:numId w:val="41"/>
        </w:numPr>
        <w:spacing w:after="0" w:line="276" w:lineRule="auto"/>
        <w:jc w:val="both"/>
        <w:rPr>
          <w:rFonts w:ascii="Georgia" w:hAnsi="Georgia"/>
          <w:color w:val="000000"/>
          <w:sz w:val="20"/>
          <w:szCs w:val="20"/>
        </w:rPr>
      </w:pPr>
      <w:r w:rsidRPr="00D96BF8">
        <w:rPr>
          <w:rFonts w:ascii="Georgia" w:hAnsi="Georgia"/>
          <w:color w:val="000000"/>
          <w:sz w:val="20"/>
          <w:szCs w:val="20"/>
        </w:rPr>
        <w:t>Caudal generado con proyecto = 0.0331m</w:t>
      </w:r>
      <w:r w:rsidRPr="00D96BF8">
        <w:rPr>
          <w:rFonts w:ascii="Georgia" w:hAnsi="Georgia"/>
          <w:color w:val="000000"/>
          <w:sz w:val="20"/>
          <w:szCs w:val="20"/>
          <w:vertAlign w:val="superscript"/>
        </w:rPr>
        <w:t>3</w:t>
      </w:r>
      <w:r w:rsidRPr="00D96BF8">
        <w:rPr>
          <w:rFonts w:ascii="Georgia" w:hAnsi="Georgia"/>
          <w:color w:val="000000"/>
          <w:sz w:val="20"/>
          <w:szCs w:val="20"/>
        </w:rPr>
        <w:t>/s=33.10 L/s</w:t>
      </w:r>
    </w:p>
    <w:p w:rsidR="00F22263" w:rsidRPr="00D96BF8" w:rsidRDefault="00F22263" w:rsidP="004360CA">
      <w:pPr>
        <w:pStyle w:val="Prrafodelista"/>
        <w:numPr>
          <w:ilvl w:val="0"/>
          <w:numId w:val="41"/>
        </w:numPr>
        <w:spacing w:after="0" w:line="276" w:lineRule="auto"/>
        <w:jc w:val="both"/>
        <w:rPr>
          <w:rFonts w:ascii="Georgia" w:hAnsi="Georgia"/>
          <w:color w:val="000000"/>
          <w:sz w:val="20"/>
          <w:szCs w:val="20"/>
        </w:rPr>
      </w:pPr>
      <w:r w:rsidRPr="00D96BF8">
        <w:rPr>
          <w:rFonts w:ascii="Georgia" w:hAnsi="Georgia"/>
          <w:color w:val="000000"/>
          <w:sz w:val="20"/>
          <w:szCs w:val="20"/>
        </w:rPr>
        <w:t>Con medida de retención = 0. 00331m</w:t>
      </w:r>
      <w:r w:rsidRPr="00D96BF8">
        <w:rPr>
          <w:rFonts w:ascii="Georgia" w:hAnsi="Georgia"/>
          <w:color w:val="000000"/>
          <w:sz w:val="20"/>
          <w:szCs w:val="20"/>
          <w:vertAlign w:val="superscript"/>
        </w:rPr>
        <w:t>3</w:t>
      </w:r>
      <w:r w:rsidRPr="00D96BF8">
        <w:rPr>
          <w:rFonts w:ascii="Georgia" w:hAnsi="Georgia"/>
          <w:color w:val="000000"/>
          <w:sz w:val="20"/>
          <w:szCs w:val="20"/>
        </w:rPr>
        <w:t>/s= 3.31L/s</w:t>
      </w:r>
    </w:p>
    <w:p w:rsidR="00F22263" w:rsidRPr="00D96BF8" w:rsidRDefault="00F22263" w:rsidP="00D96BF8">
      <w:pPr>
        <w:spacing w:after="0"/>
        <w:ind w:left="360"/>
        <w:jc w:val="both"/>
        <w:rPr>
          <w:rFonts w:ascii="Georgia" w:hAnsi="Georgia"/>
          <w:color w:val="000000"/>
          <w:sz w:val="20"/>
          <w:szCs w:val="20"/>
        </w:rPr>
      </w:pPr>
    </w:p>
    <w:p w:rsidR="00F22263" w:rsidRPr="00D96BF8" w:rsidRDefault="00F22263" w:rsidP="00D96BF8">
      <w:pPr>
        <w:pStyle w:val="Default"/>
        <w:jc w:val="both"/>
        <w:rPr>
          <w:rFonts w:ascii="Georgia" w:hAnsi="Georgia"/>
          <w:sz w:val="20"/>
          <w:szCs w:val="20"/>
        </w:rPr>
      </w:pPr>
      <w:r w:rsidRPr="00D96BF8">
        <w:rPr>
          <w:rFonts w:ascii="Georgia" w:hAnsi="Georgia"/>
          <w:sz w:val="20"/>
          <w:szCs w:val="20"/>
        </w:rPr>
        <w:t xml:space="preserve">Con el proyecto, el desarrollador pretende construir un reservorio de almacenamiento o de filtración  temporal con un 48 volumen de   metros cúbicos, con descarga controlada mediante pozos ubicados longitudinalmente hasta el desfogue final en el sistema pluvial. </w:t>
      </w:r>
    </w:p>
    <w:p w:rsidR="00F22263" w:rsidRPr="00D96BF8" w:rsidRDefault="00F22263" w:rsidP="00D96BF8">
      <w:pPr>
        <w:pStyle w:val="Default"/>
        <w:jc w:val="both"/>
        <w:rPr>
          <w:rFonts w:ascii="Georgia" w:hAnsi="Georgia"/>
          <w:sz w:val="20"/>
          <w:szCs w:val="20"/>
        </w:rPr>
      </w:pPr>
    </w:p>
    <w:p w:rsidR="00F22263" w:rsidRPr="00D96BF8" w:rsidRDefault="00F22263" w:rsidP="00D96BF8">
      <w:pPr>
        <w:jc w:val="both"/>
        <w:rPr>
          <w:rFonts w:ascii="Georgia" w:hAnsi="Georgia"/>
          <w:sz w:val="20"/>
          <w:szCs w:val="20"/>
        </w:rPr>
      </w:pPr>
      <w:r w:rsidRPr="00D96BF8">
        <w:rPr>
          <w:rFonts w:ascii="Georgia" w:hAnsi="Georgia"/>
          <w:sz w:val="20"/>
          <w:szCs w:val="20"/>
        </w:rPr>
        <w:t xml:space="preserve">El análisis del sistema pluvial fue realizado por el Ing. Roy Bogantes González y según los resultados de la memoria de cálculo la tubería existente tiene capacidad de recibir el agua pluvial que va generar el nuevo proyecto. </w:t>
      </w:r>
    </w:p>
    <w:p w:rsidR="00F22263" w:rsidRPr="00330899" w:rsidRDefault="00F22263" w:rsidP="00330899">
      <w:pPr>
        <w:numPr>
          <w:ilvl w:val="0"/>
          <w:numId w:val="48"/>
        </w:numPr>
        <w:spacing w:after="0" w:line="276" w:lineRule="auto"/>
        <w:jc w:val="both"/>
        <w:rPr>
          <w:rFonts w:ascii="Georgia" w:hAnsi="Georgia"/>
          <w:sz w:val="20"/>
          <w:szCs w:val="20"/>
        </w:rPr>
      </w:pPr>
      <w:r w:rsidRPr="00D96BF8">
        <w:rPr>
          <w:rFonts w:ascii="Georgia" w:hAnsi="Georgia"/>
          <w:sz w:val="20"/>
          <w:szCs w:val="20"/>
        </w:rPr>
        <w:t>Conclusiones</w:t>
      </w:r>
    </w:p>
    <w:p w:rsidR="00F22263" w:rsidRPr="00D96BF8" w:rsidRDefault="00F22263" w:rsidP="00D96BF8">
      <w:pPr>
        <w:jc w:val="both"/>
        <w:rPr>
          <w:rFonts w:ascii="Georgia" w:hAnsi="Georgia"/>
          <w:sz w:val="20"/>
          <w:szCs w:val="20"/>
        </w:rPr>
      </w:pPr>
      <w:r w:rsidRPr="00D96BF8">
        <w:rPr>
          <w:rFonts w:ascii="Georgia" w:hAnsi="Georgia"/>
          <w:sz w:val="20"/>
          <w:szCs w:val="20"/>
        </w:rPr>
        <w:t xml:space="preserve">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 </w:t>
      </w:r>
    </w:p>
    <w:p w:rsidR="00F22263" w:rsidRPr="00D96BF8" w:rsidRDefault="00F22263" w:rsidP="00D96BF8">
      <w:pPr>
        <w:jc w:val="both"/>
        <w:rPr>
          <w:rFonts w:ascii="Georgia" w:hAnsi="Georgia"/>
          <w:sz w:val="20"/>
          <w:szCs w:val="20"/>
          <w:u w:val="single"/>
        </w:rPr>
      </w:pPr>
      <w:r w:rsidRPr="00D96BF8">
        <w:rPr>
          <w:rFonts w:ascii="Georgia" w:hAnsi="Georgia"/>
          <w:sz w:val="20"/>
          <w:szCs w:val="20"/>
          <w:u w:val="single"/>
        </w:rPr>
        <w:t>Por lo tanto, la Dirección de Inversión Publica avala la solución plantead</w:t>
      </w:r>
    </w:p>
    <w:p w:rsidR="00F22263" w:rsidRPr="00D96BF8" w:rsidRDefault="00F22263" w:rsidP="00D96BF8">
      <w:pPr>
        <w:pStyle w:val="NormalWeb"/>
        <w:shd w:val="clear" w:color="auto" w:fill="FFFFFF"/>
        <w:spacing w:before="0" w:beforeAutospacing="0" w:after="0" w:afterAutospacing="0" w:line="276" w:lineRule="auto"/>
        <w:jc w:val="both"/>
        <w:rPr>
          <w:rFonts w:ascii="Georgia" w:hAnsi="Georgia"/>
          <w:sz w:val="20"/>
          <w:szCs w:val="20"/>
        </w:rPr>
      </w:pPr>
      <w:r w:rsidRPr="00D96BF8">
        <w:rPr>
          <w:rFonts w:ascii="Georgia" w:hAnsi="Georgia"/>
          <w:sz w:val="20"/>
          <w:szCs w:val="20"/>
        </w:rPr>
        <w:t>Ing. Paulo Córdoba Sánchez</w:t>
      </w:r>
      <w:r w:rsidRPr="00D96BF8">
        <w:rPr>
          <w:rFonts w:ascii="Georgia" w:hAnsi="Georgia"/>
          <w:sz w:val="20"/>
          <w:szCs w:val="20"/>
        </w:rPr>
        <w:tab/>
      </w:r>
      <w:r w:rsidRPr="00D96BF8">
        <w:rPr>
          <w:rFonts w:ascii="Georgia" w:hAnsi="Georgia"/>
          <w:sz w:val="20"/>
          <w:szCs w:val="20"/>
        </w:rPr>
        <w:tab/>
        <w:t xml:space="preserve">        Lic. Rogers Araya Guerrero.</w:t>
      </w:r>
    </w:p>
    <w:p w:rsidR="00F22263" w:rsidRPr="00D96BF8" w:rsidRDefault="00F22263" w:rsidP="00D96BF8">
      <w:pPr>
        <w:jc w:val="both"/>
        <w:rPr>
          <w:rFonts w:ascii="Georgia" w:hAnsi="Georgia"/>
          <w:color w:val="5B9BD5" w:themeColor="accent1"/>
          <w:sz w:val="20"/>
          <w:szCs w:val="20"/>
        </w:rPr>
      </w:pPr>
      <w:r w:rsidRPr="00D96BF8">
        <w:rPr>
          <w:rFonts w:ascii="Georgia" w:hAnsi="Georgia"/>
          <w:sz w:val="20"/>
          <w:szCs w:val="20"/>
        </w:rPr>
        <w:t>Gestor de Desarrollo Territorial                      Gestor Ambiental</w:t>
      </w:r>
    </w:p>
    <w:p w:rsidR="00F22263" w:rsidRPr="00D96BF8" w:rsidRDefault="00F22263" w:rsidP="00D96BF8">
      <w:pPr>
        <w:spacing w:after="0"/>
        <w:jc w:val="both"/>
        <w:rPr>
          <w:rFonts w:ascii="Georgia" w:hAnsi="Georgia"/>
          <w:sz w:val="20"/>
          <w:szCs w:val="20"/>
        </w:rPr>
      </w:pPr>
      <w:r w:rsidRPr="00D96BF8">
        <w:rPr>
          <w:rFonts w:ascii="Georgia" w:hAnsi="Georgia"/>
          <w:sz w:val="20"/>
          <w:szCs w:val="20"/>
        </w:rPr>
        <w:t>RECOMENDACIÓN: ESTA COMISIÓN RECOMIENDA AL CONCEJO MUNICIPAL LO SIGUIENTE:</w:t>
      </w:r>
    </w:p>
    <w:p w:rsidR="00F22263" w:rsidRPr="00D96BF8" w:rsidRDefault="00F22263" w:rsidP="004360CA">
      <w:pPr>
        <w:pStyle w:val="Prrafodelista"/>
        <w:numPr>
          <w:ilvl w:val="0"/>
          <w:numId w:val="44"/>
        </w:numPr>
        <w:spacing w:after="0" w:line="276" w:lineRule="auto"/>
        <w:ind w:left="426"/>
        <w:jc w:val="both"/>
        <w:rPr>
          <w:rFonts w:ascii="Georgia" w:hAnsi="Georgia"/>
          <w:sz w:val="20"/>
          <w:szCs w:val="20"/>
        </w:rPr>
      </w:pPr>
      <w:r w:rsidRPr="00D96BF8">
        <w:rPr>
          <w:rFonts w:ascii="Georgia" w:hAnsi="Georgia"/>
          <w:sz w:val="20"/>
          <w:szCs w:val="20"/>
        </w:rPr>
        <w:t xml:space="preserve">APROBAR EL DESFOGUE PLUVIAL SOLICITADO, </w:t>
      </w:r>
      <w:r w:rsidRPr="00D96BF8">
        <w:rPr>
          <w:rFonts w:ascii="Georgia" w:hAnsi="Georgia"/>
          <w:sz w:val="20"/>
          <w:szCs w:val="20"/>
          <w:shd w:val="clear" w:color="auto" w:fill="FFFFFF"/>
        </w:rPr>
        <w:t>CONFORME A LA RECOMENDACIÓN TÉCNICA REALIZADA POR LA DIRECCIÓN DE INVERSIÓN PÚBLICA</w:t>
      </w:r>
      <w:r w:rsidRPr="00D96BF8">
        <w:rPr>
          <w:rFonts w:ascii="Georgia" w:hAnsi="Georgia"/>
          <w:sz w:val="20"/>
          <w:szCs w:val="20"/>
        </w:rPr>
        <w:t xml:space="preserve"> EN EL OFICIO DIP-DT-0244-2017, SUSCRITO POR EL ING. PAULO CÓRDOBA – GESTOR DE DESARROLLO TERRITORIAL, Y EL LIC. ROGER ARAYA – GESTOR AMBIENTAL.</w:t>
      </w:r>
    </w:p>
    <w:p w:rsidR="00F22263" w:rsidRPr="00D96BF8" w:rsidRDefault="00F22263" w:rsidP="004360CA">
      <w:pPr>
        <w:pStyle w:val="Prrafodelista"/>
        <w:numPr>
          <w:ilvl w:val="0"/>
          <w:numId w:val="44"/>
        </w:numPr>
        <w:spacing w:after="0" w:line="276" w:lineRule="auto"/>
        <w:ind w:left="426"/>
        <w:jc w:val="both"/>
        <w:rPr>
          <w:rFonts w:ascii="Georgia" w:hAnsi="Georgia"/>
          <w:sz w:val="20"/>
          <w:szCs w:val="20"/>
        </w:rPr>
      </w:pPr>
      <w:r w:rsidRPr="00D96BF8">
        <w:rPr>
          <w:rFonts w:ascii="Georgia" w:hAnsi="Georgia"/>
          <w:sz w:val="20"/>
          <w:szCs w:val="20"/>
        </w:rPr>
        <w:t>ACUERDO DEFINITIVAMENTE APROBADO</w:t>
      </w:r>
    </w:p>
    <w:p w:rsidR="00F22263" w:rsidRDefault="00F22263" w:rsidP="00D96BF8">
      <w:pPr>
        <w:pStyle w:val="Prrafodelista"/>
        <w:spacing w:after="0" w:line="240" w:lineRule="auto"/>
        <w:contextualSpacing w:val="0"/>
        <w:jc w:val="both"/>
        <w:rPr>
          <w:rFonts w:ascii="Georgia" w:hAnsi="Georgia"/>
          <w:sz w:val="20"/>
          <w:szCs w:val="20"/>
        </w:rPr>
      </w:pPr>
    </w:p>
    <w:p w:rsidR="00DA09A3" w:rsidRDefault="00DA09A3" w:rsidP="00330899">
      <w:pPr>
        <w:spacing w:after="0" w:line="276" w:lineRule="auto"/>
        <w:jc w:val="both"/>
        <w:rPr>
          <w:rFonts w:ascii="Georgia" w:hAnsi="Georgia"/>
          <w:b/>
          <w:sz w:val="20"/>
          <w:szCs w:val="20"/>
        </w:rPr>
      </w:pPr>
      <w:r w:rsidRPr="00DA09A3">
        <w:rPr>
          <w:rFonts w:ascii="Georgia" w:hAnsi="Georgia"/>
          <w:b/>
          <w:sz w:val="20"/>
          <w:szCs w:val="20"/>
          <w:lang w:eastAsia="es-ES"/>
        </w:rPr>
        <w:t>// ANALIZADO EL PUNTO 7 DEL INFORME N° 39 DE LA COMISIÓN DE OBRAS AD 2016-2020, SE ACUERDA POR UNANIMIDAD:</w:t>
      </w:r>
      <w:r w:rsidRPr="00DA09A3">
        <w:rPr>
          <w:rFonts w:ascii="Georgia" w:hAnsi="Georgia"/>
          <w:b/>
          <w:sz w:val="20"/>
          <w:szCs w:val="20"/>
        </w:rPr>
        <w:t xml:space="preserve"> APROBAR EL DESFOGUE PLUVIAL SOLICITADO, </w:t>
      </w:r>
      <w:r w:rsidRPr="00DA09A3">
        <w:rPr>
          <w:rFonts w:ascii="Georgia" w:hAnsi="Georgia"/>
          <w:b/>
          <w:sz w:val="20"/>
          <w:szCs w:val="20"/>
          <w:shd w:val="clear" w:color="auto" w:fill="FFFFFF"/>
        </w:rPr>
        <w:t>CONFORME A LA RECOMENDACIÓN TÉCNICA REALIZADA POR LA DIRECCIÓN DE INVERSIÓN PÚBLICA</w:t>
      </w:r>
      <w:r w:rsidRPr="00DA09A3">
        <w:rPr>
          <w:rFonts w:ascii="Georgia" w:hAnsi="Georgia"/>
          <w:b/>
          <w:sz w:val="20"/>
          <w:szCs w:val="20"/>
        </w:rPr>
        <w:t xml:space="preserve"> EN EL OFICIO DIP-DT-0244-2017, SUSCRITO POR EL ING. PAULO CÓRDOBA – GESTOR DE DESARROLLO TERRITORIAL, Y EL LIC. ROGER ARAYA – GESTOR AMBIENTAL. ACUERDO DEFINITIVAMENTE APROBADO</w:t>
      </w:r>
      <w:r>
        <w:rPr>
          <w:rFonts w:ascii="Georgia" w:hAnsi="Georgia"/>
          <w:b/>
          <w:sz w:val="20"/>
          <w:szCs w:val="20"/>
        </w:rPr>
        <w:t>.</w:t>
      </w:r>
    </w:p>
    <w:p w:rsidR="00330899" w:rsidRPr="00330899" w:rsidRDefault="00330899" w:rsidP="00330899">
      <w:pPr>
        <w:spacing w:after="0" w:line="276" w:lineRule="auto"/>
        <w:jc w:val="both"/>
        <w:rPr>
          <w:rFonts w:ascii="Georgia" w:hAnsi="Georgia"/>
          <w:b/>
          <w:sz w:val="20"/>
          <w:szCs w:val="20"/>
        </w:rPr>
      </w:pPr>
    </w:p>
    <w:p w:rsidR="00F22263" w:rsidRPr="00D96BF8" w:rsidRDefault="00F22263" w:rsidP="004360CA">
      <w:pPr>
        <w:pStyle w:val="Prrafodelista"/>
        <w:numPr>
          <w:ilvl w:val="0"/>
          <w:numId w:val="39"/>
        </w:numPr>
        <w:spacing w:after="200" w:line="276" w:lineRule="auto"/>
        <w:ind w:left="360"/>
        <w:jc w:val="both"/>
        <w:rPr>
          <w:rFonts w:ascii="Georgia" w:hAnsi="Georgia"/>
          <w:sz w:val="20"/>
          <w:szCs w:val="20"/>
        </w:rPr>
      </w:pPr>
      <w:r w:rsidRPr="00D96BF8">
        <w:rPr>
          <w:rFonts w:ascii="Georgia" w:hAnsi="Georgia"/>
          <w:sz w:val="20"/>
          <w:szCs w:val="20"/>
        </w:rPr>
        <w:t>REMITE: SCM-2125-2016</w:t>
      </w:r>
    </w:p>
    <w:p w:rsidR="00F22263" w:rsidRPr="00D96BF8" w:rsidRDefault="00F22263" w:rsidP="00D96BF8">
      <w:pPr>
        <w:pStyle w:val="Prrafodelista"/>
        <w:ind w:left="360"/>
        <w:jc w:val="both"/>
        <w:rPr>
          <w:rFonts w:ascii="Georgia" w:hAnsi="Georgia"/>
          <w:sz w:val="20"/>
          <w:szCs w:val="20"/>
        </w:rPr>
      </w:pPr>
      <w:r w:rsidRPr="00D96BF8">
        <w:rPr>
          <w:rFonts w:ascii="Georgia" w:hAnsi="Georgia"/>
          <w:sz w:val="20"/>
          <w:szCs w:val="20"/>
        </w:rPr>
        <w:t>SUSCRIBE: Arq. Rocío Mora</w:t>
      </w:r>
    </w:p>
    <w:p w:rsidR="00F22263" w:rsidRPr="00D96BF8" w:rsidRDefault="00F22263" w:rsidP="00D96BF8">
      <w:pPr>
        <w:pStyle w:val="Prrafodelista"/>
        <w:ind w:left="360"/>
        <w:jc w:val="both"/>
        <w:rPr>
          <w:rFonts w:ascii="Georgia" w:hAnsi="Georgia"/>
          <w:sz w:val="20"/>
          <w:szCs w:val="20"/>
        </w:rPr>
      </w:pPr>
      <w:r w:rsidRPr="00D96BF8">
        <w:rPr>
          <w:rFonts w:ascii="Georgia" w:hAnsi="Georgia"/>
          <w:sz w:val="20"/>
          <w:szCs w:val="20"/>
        </w:rPr>
        <w:t>SESIÓN N°: 50-2016</w:t>
      </w:r>
    </w:p>
    <w:p w:rsidR="00F22263" w:rsidRPr="00D96BF8" w:rsidRDefault="00F22263" w:rsidP="00D96BF8">
      <w:pPr>
        <w:pStyle w:val="Prrafodelista"/>
        <w:ind w:left="360"/>
        <w:jc w:val="both"/>
        <w:rPr>
          <w:rFonts w:ascii="Georgia" w:hAnsi="Georgia"/>
          <w:sz w:val="20"/>
          <w:szCs w:val="20"/>
        </w:rPr>
      </w:pPr>
      <w:r w:rsidRPr="00D96BF8">
        <w:rPr>
          <w:rFonts w:ascii="Georgia" w:hAnsi="Georgia"/>
          <w:sz w:val="20"/>
          <w:szCs w:val="20"/>
        </w:rPr>
        <w:t>FECHA: 05-12-2016</w:t>
      </w:r>
    </w:p>
    <w:p w:rsidR="00F22263" w:rsidRPr="00D96BF8" w:rsidRDefault="00F22263" w:rsidP="00D96BF8">
      <w:pPr>
        <w:pStyle w:val="Prrafodelista"/>
        <w:ind w:left="360"/>
        <w:jc w:val="both"/>
        <w:rPr>
          <w:rFonts w:ascii="Georgia" w:hAnsi="Georgia"/>
          <w:sz w:val="20"/>
          <w:szCs w:val="20"/>
        </w:rPr>
      </w:pPr>
      <w:r w:rsidRPr="00D96BF8">
        <w:rPr>
          <w:rFonts w:ascii="Georgia" w:hAnsi="Georgia"/>
          <w:sz w:val="20"/>
          <w:szCs w:val="20"/>
        </w:rPr>
        <w:t xml:space="preserve">ASUNTO: Solicitud de desfogue del proyecto Apartamentos R y R en Mercedes en Urbanización San Jorge. </w:t>
      </w:r>
      <w:hyperlink r:id="rId20" w:history="1">
        <w:r w:rsidRPr="00BF2024">
          <w:rPr>
            <w:rStyle w:val="Hipervnculo"/>
            <w:rFonts w:ascii="Georgia" w:hAnsi="Georgia"/>
            <w:b/>
            <w:sz w:val="20"/>
            <w:szCs w:val="20"/>
          </w:rPr>
          <w:t>mora_rocio@gmail.com</w:t>
        </w:r>
      </w:hyperlink>
      <w:r w:rsidRPr="00D96BF8">
        <w:rPr>
          <w:rFonts w:ascii="Georgia" w:hAnsi="Georgia"/>
          <w:sz w:val="20"/>
          <w:szCs w:val="20"/>
        </w:rPr>
        <w:t xml:space="preserve"> / 2589-0636 N°869-16.</w:t>
      </w:r>
    </w:p>
    <w:p w:rsidR="00F22263" w:rsidRPr="00D96BF8" w:rsidRDefault="00F22263" w:rsidP="00D96BF8">
      <w:pPr>
        <w:pStyle w:val="NormalWeb"/>
        <w:shd w:val="clear" w:color="auto" w:fill="FFFFFF"/>
        <w:spacing w:before="0" w:beforeAutospacing="0" w:after="0" w:afterAutospacing="0"/>
        <w:jc w:val="both"/>
        <w:rPr>
          <w:rFonts w:ascii="Georgia" w:hAnsi="Georgia"/>
          <w:sz w:val="20"/>
          <w:szCs w:val="20"/>
        </w:rPr>
      </w:pPr>
      <w:r w:rsidRPr="00D96BF8">
        <w:rPr>
          <w:rFonts w:ascii="Georgia" w:hAnsi="Georgia"/>
          <w:sz w:val="20"/>
          <w:szCs w:val="20"/>
        </w:rPr>
        <w:t>Texto del oficio</w:t>
      </w:r>
      <w:r w:rsidRPr="00D96BF8">
        <w:rPr>
          <w:rFonts w:ascii="Georgia" w:eastAsiaTheme="minorHAnsi" w:hAnsi="Georgia" w:cstheme="minorBidi"/>
          <w:color w:val="5B9BD5" w:themeColor="accent1"/>
          <w:sz w:val="20"/>
          <w:szCs w:val="20"/>
          <w:lang w:eastAsia="en-US"/>
        </w:rPr>
        <w:t xml:space="preserve"> </w:t>
      </w:r>
      <w:r w:rsidRPr="00D96BF8">
        <w:rPr>
          <w:rFonts w:ascii="Georgia" w:hAnsi="Georgia"/>
          <w:sz w:val="20"/>
          <w:szCs w:val="20"/>
        </w:rPr>
        <w:t>DIP-DT-0245-2017, suscrito por el Ing. Paulo Córdoba – Gestor Desarrollo Territorial:</w:t>
      </w:r>
    </w:p>
    <w:p w:rsidR="00F22263" w:rsidRPr="00D96BF8" w:rsidRDefault="00F22263" w:rsidP="00D96BF8">
      <w:pPr>
        <w:pStyle w:val="NormalWeb"/>
        <w:shd w:val="clear" w:color="auto" w:fill="FFFFFF"/>
        <w:spacing w:before="0" w:beforeAutospacing="0" w:after="0" w:afterAutospacing="0"/>
        <w:jc w:val="both"/>
        <w:rPr>
          <w:rFonts w:ascii="Georgia" w:hAnsi="Georgia"/>
          <w:sz w:val="20"/>
          <w:szCs w:val="20"/>
        </w:rPr>
      </w:pPr>
    </w:p>
    <w:p w:rsidR="00F22263" w:rsidRPr="00D96BF8" w:rsidRDefault="00F22263" w:rsidP="00D96BF8">
      <w:pPr>
        <w:pStyle w:val="NormalWeb"/>
        <w:shd w:val="clear" w:color="auto" w:fill="FFFFFF"/>
        <w:spacing w:before="0" w:beforeAutospacing="0" w:after="0" w:afterAutospacing="0"/>
        <w:jc w:val="both"/>
        <w:rPr>
          <w:rFonts w:ascii="Georgia" w:hAnsi="Georgia"/>
          <w:sz w:val="20"/>
          <w:szCs w:val="20"/>
        </w:rPr>
      </w:pPr>
      <w:r w:rsidRPr="00D96BF8">
        <w:rPr>
          <w:rFonts w:ascii="Georgia" w:hAnsi="Georgia"/>
          <w:sz w:val="20"/>
          <w:szCs w:val="20"/>
        </w:rPr>
        <w:t>“Análisis de la memoria de cálculo del proyecto</w:t>
      </w:r>
    </w:p>
    <w:p w:rsidR="00F22263" w:rsidRPr="00551677" w:rsidRDefault="00F22263" w:rsidP="00F22263">
      <w:pPr>
        <w:pStyle w:val="NormalWeb"/>
        <w:shd w:val="clear" w:color="auto" w:fill="FFFFFF"/>
        <w:spacing w:before="0" w:beforeAutospacing="0" w:after="0" w:afterAutospacing="0"/>
        <w:jc w:val="both"/>
        <w:rPr>
          <w:rFonts w:asciiTheme="minorHAnsi" w:hAnsiTheme="minorHAnsi"/>
          <w:b/>
          <w:sz w:val="22"/>
          <w:szCs w:val="22"/>
        </w:rPr>
      </w:pPr>
    </w:p>
    <w:tbl>
      <w:tblPr>
        <w:tblW w:w="8387" w:type="dxa"/>
        <w:jc w:val="center"/>
        <w:tblCellMar>
          <w:left w:w="70" w:type="dxa"/>
          <w:right w:w="70" w:type="dxa"/>
        </w:tblCellMar>
        <w:tblLook w:val="04A0" w:firstRow="1" w:lastRow="0" w:firstColumn="1" w:lastColumn="0" w:noHBand="0" w:noVBand="1"/>
      </w:tblPr>
      <w:tblGrid>
        <w:gridCol w:w="1760"/>
        <w:gridCol w:w="1248"/>
        <w:gridCol w:w="2385"/>
        <w:gridCol w:w="2994"/>
      </w:tblGrid>
      <w:tr w:rsidR="00F22263" w:rsidRPr="00551677" w:rsidTr="00F10457">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b/>
                <w:sz w:val="18"/>
                <w:szCs w:val="18"/>
                <w:lang w:val="es-ES"/>
              </w:rPr>
            </w:pPr>
            <w:r w:rsidRPr="00D96BF8">
              <w:rPr>
                <w:rFonts w:ascii="Georgia" w:hAnsi="Georgia"/>
                <w:b/>
                <w:sz w:val="18"/>
                <w:szCs w:val="18"/>
                <w:lang w:val="es-ES"/>
              </w:rPr>
              <w:t>Proyecto: Apartamentos R y R</w:t>
            </w:r>
          </w:p>
        </w:tc>
      </w:tr>
      <w:tr w:rsidR="00F22263" w:rsidRPr="00551677" w:rsidTr="00F10457">
        <w:trPr>
          <w:trHeight w:val="284"/>
          <w:jc w:val="center"/>
        </w:trPr>
        <w:tc>
          <w:tcPr>
            <w:tcW w:w="3008" w:type="dxa"/>
            <w:gridSpan w:val="2"/>
            <w:tcBorders>
              <w:top w:val="single" w:sz="4" w:space="0" w:color="auto"/>
              <w:left w:val="single" w:sz="4" w:space="0" w:color="auto"/>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Propietario</w:t>
            </w:r>
          </w:p>
        </w:tc>
        <w:tc>
          <w:tcPr>
            <w:tcW w:w="5379" w:type="dxa"/>
            <w:gridSpan w:val="2"/>
            <w:tcBorders>
              <w:top w:val="single" w:sz="4" w:space="0" w:color="auto"/>
              <w:left w:val="nil"/>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Ubicación</w:t>
            </w:r>
          </w:p>
        </w:tc>
      </w:tr>
      <w:tr w:rsidR="00F22263" w:rsidRPr="00551677" w:rsidTr="00F10457">
        <w:trPr>
          <w:trHeight w:val="224"/>
          <w:jc w:val="center"/>
        </w:trPr>
        <w:tc>
          <w:tcPr>
            <w:tcW w:w="3008" w:type="dxa"/>
            <w:gridSpan w:val="2"/>
            <w:tcBorders>
              <w:top w:val="single" w:sz="4" w:space="0" w:color="auto"/>
              <w:left w:val="single" w:sz="4" w:space="0" w:color="auto"/>
              <w:bottom w:val="single" w:sz="4" w:space="0" w:color="auto"/>
              <w:right w:val="single" w:sz="4" w:space="0" w:color="auto"/>
            </w:tcBorders>
            <w:noWrap/>
            <w:vAlign w:val="center"/>
            <w:hideMark/>
          </w:tcPr>
          <w:p w:rsidR="00F22263" w:rsidRPr="00D96BF8" w:rsidRDefault="00F22263" w:rsidP="00F10457">
            <w:pPr>
              <w:spacing w:line="240" w:lineRule="auto"/>
              <w:rPr>
                <w:rFonts w:ascii="Georgia" w:hAnsi="Georgia"/>
                <w:sz w:val="18"/>
                <w:szCs w:val="18"/>
              </w:rPr>
            </w:pPr>
            <w:r w:rsidRPr="00D96BF8">
              <w:rPr>
                <w:rFonts w:ascii="Georgia" w:hAnsi="Georgia"/>
                <w:sz w:val="18"/>
                <w:szCs w:val="18"/>
                <w:lang w:val="es-ES"/>
              </w:rPr>
              <w:t>Inversiones Alke S.A</w:t>
            </w:r>
          </w:p>
        </w:tc>
        <w:tc>
          <w:tcPr>
            <w:tcW w:w="5379" w:type="dxa"/>
            <w:gridSpan w:val="2"/>
            <w:tcBorders>
              <w:top w:val="single" w:sz="4" w:space="0" w:color="auto"/>
              <w:left w:val="nil"/>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Mercedes, Urb. San Jorge 600 metros Oeste y 100 metros al Norte del Liceo Samuel Sáenz</w:t>
            </w:r>
          </w:p>
        </w:tc>
      </w:tr>
      <w:tr w:rsidR="00F22263" w:rsidRPr="00551677" w:rsidTr="00F10457">
        <w:trPr>
          <w:trHeight w:val="340"/>
          <w:jc w:val="center"/>
        </w:trPr>
        <w:tc>
          <w:tcPr>
            <w:tcW w:w="1760" w:type="dxa"/>
            <w:tcBorders>
              <w:top w:val="nil"/>
              <w:left w:val="single" w:sz="4" w:space="0" w:color="auto"/>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Nº De Plano Catastrado</w:t>
            </w:r>
          </w:p>
        </w:tc>
        <w:tc>
          <w:tcPr>
            <w:tcW w:w="1248" w:type="dxa"/>
            <w:tcBorders>
              <w:top w:val="nil"/>
              <w:left w:val="nil"/>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Nº De Finca</w:t>
            </w:r>
          </w:p>
        </w:tc>
        <w:tc>
          <w:tcPr>
            <w:tcW w:w="2385" w:type="dxa"/>
            <w:tcBorders>
              <w:top w:val="nil"/>
              <w:left w:val="nil"/>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Mapa</w:t>
            </w:r>
          </w:p>
        </w:tc>
        <w:tc>
          <w:tcPr>
            <w:tcW w:w="0" w:type="auto"/>
            <w:tcBorders>
              <w:top w:val="nil"/>
              <w:left w:val="nil"/>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Parcela</w:t>
            </w:r>
          </w:p>
        </w:tc>
      </w:tr>
      <w:tr w:rsidR="00F22263" w:rsidRPr="00551677" w:rsidTr="00F10457">
        <w:trPr>
          <w:trHeight w:val="290"/>
          <w:jc w:val="center"/>
        </w:trPr>
        <w:tc>
          <w:tcPr>
            <w:tcW w:w="1760" w:type="dxa"/>
            <w:tcBorders>
              <w:top w:val="nil"/>
              <w:left w:val="single" w:sz="4" w:space="0" w:color="auto"/>
              <w:bottom w:val="single" w:sz="4" w:space="0" w:color="auto"/>
              <w:right w:val="single" w:sz="4" w:space="0" w:color="auto"/>
            </w:tcBorders>
            <w:noWrap/>
            <w:vAlign w:val="center"/>
            <w:hideMark/>
          </w:tcPr>
          <w:p w:rsidR="00F22263" w:rsidRPr="00D96BF8" w:rsidRDefault="00F22263" w:rsidP="00F10457">
            <w:pPr>
              <w:pStyle w:val="Default"/>
              <w:rPr>
                <w:rFonts w:ascii="Georgia" w:hAnsi="Georgia"/>
                <w:sz w:val="18"/>
                <w:szCs w:val="18"/>
              </w:rPr>
            </w:pPr>
            <w:r w:rsidRPr="00D96BF8">
              <w:rPr>
                <w:rFonts w:ascii="Georgia" w:hAnsi="Georgia"/>
                <w:sz w:val="18"/>
                <w:szCs w:val="18"/>
              </w:rPr>
              <w:t>H-811468-2002</w:t>
            </w:r>
          </w:p>
        </w:tc>
        <w:tc>
          <w:tcPr>
            <w:tcW w:w="1248" w:type="dxa"/>
            <w:tcBorders>
              <w:top w:val="nil"/>
              <w:left w:val="nil"/>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t>191172-000</w:t>
            </w:r>
          </w:p>
        </w:tc>
        <w:tc>
          <w:tcPr>
            <w:tcW w:w="2385" w:type="dxa"/>
            <w:tcBorders>
              <w:top w:val="nil"/>
              <w:left w:val="nil"/>
              <w:bottom w:val="nil"/>
              <w:right w:val="single" w:sz="4" w:space="0" w:color="auto"/>
            </w:tcBorders>
            <w:noWrap/>
            <w:vAlign w:val="center"/>
            <w:hideMark/>
          </w:tcPr>
          <w:p w:rsidR="00F22263" w:rsidRPr="00D96BF8" w:rsidRDefault="00F22263" w:rsidP="00F10457">
            <w:pPr>
              <w:spacing w:after="0" w:line="240" w:lineRule="auto"/>
              <w:rPr>
                <w:rFonts w:ascii="Georgia" w:hAnsi="Georgia"/>
                <w:sz w:val="18"/>
                <w:szCs w:val="18"/>
                <w:lang w:eastAsia="es-CR"/>
              </w:rPr>
            </w:pPr>
          </w:p>
        </w:tc>
        <w:tc>
          <w:tcPr>
            <w:tcW w:w="0" w:type="auto"/>
            <w:tcBorders>
              <w:top w:val="nil"/>
              <w:left w:val="nil"/>
              <w:bottom w:val="nil"/>
              <w:right w:val="single" w:sz="4" w:space="0" w:color="auto"/>
            </w:tcBorders>
            <w:noWrap/>
            <w:vAlign w:val="center"/>
            <w:hideMark/>
          </w:tcPr>
          <w:p w:rsidR="00F22263" w:rsidRPr="00D96BF8" w:rsidRDefault="00F22263" w:rsidP="00F10457">
            <w:pPr>
              <w:spacing w:after="0" w:line="240" w:lineRule="auto"/>
              <w:rPr>
                <w:rFonts w:ascii="Georgia" w:hAnsi="Georgia"/>
                <w:sz w:val="18"/>
                <w:szCs w:val="18"/>
                <w:lang w:eastAsia="es-CR"/>
              </w:rPr>
            </w:pPr>
          </w:p>
        </w:tc>
      </w:tr>
      <w:tr w:rsidR="00F22263" w:rsidRPr="00551677" w:rsidTr="00F10457">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F22263" w:rsidRPr="00D96BF8" w:rsidRDefault="00F22263" w:rsidP="00F10457">
            <w:pPr>
              <w:spacing w:line="240" w:lineRule="auto"/>
              <w:jc w:val="center"/>
              <w:rPr>
                <w:rFonts w:ascii="Georgia" w:hAnsi="Georgia"/>
                <w:sz w:val="18"/>
                <w:szCs w:val="18"/>
                <w:lang w:val="es-ES"/>
              </w:rPr>
            </w:pPr>
            <w:r w:rsidRPr="00D96BF8">
              <w:rPr>
                <w:rFonts w:ascii="Georgia" w:hAnsi="Georgia"/>
                <w:sz w:val="18"/>
                <w:szCs w:val="18"/>
                <w:lang w:val="es-ES"/>
              </w:rPr>
              <w:lastRenderedPageBreak/>
              <w:t>Desfogue: al sistema pluvial existente y posteriormente al rio Quebrada Seca</w:t>
            </w:r>
          </w:p>
        </w:tc>
      </w:tr>
      <w:tr w:rsidR="00F22263" w:rsidRPr="00551677" w:rsidTr="00F10457">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F22263" w:rsidRPr="00D96BF8" w:rsidRDefault="00F22263" w:rsidP="00F10457">
            <w:pPr>
              <w:spacing w:after="0" w:line="240" w:lineRule="auto"/>
              <w:jc w:val="center"/>
              <w:rPr>
                <w:rFonts w:ascii="Georgia" w:hAnsi="Georgia"/>
                <w:sz w:val="18"/>
                <w:szCs w:val="18"/>
                <w:lang w:val="es-ES"/>
              </w:rPr>
            </w:pPr>
            <w:r w:rsidRPr="00D96BF8">
              <w:rPr>
                <w:rFonts w:ascii="Georgia" w:hAnsi="Georgia"/>
                <w:sz w:val="18"/>
                <w:szCs w:val="18"/>
                <w:lang w:val="es-ES"/>
              </w:rPr>
              <w:t>Profesional Responsable de la memoria de cálculo:</w:t>
            </w:r>
          </w:p>
          <w:p w:rsidR="00F22263" w:rsidRPr="00D96BF8" w:rsidRDefault="00F22263" w:rsidP="00F10457">
            <w:pPr>
              <w:spacing w:after="0" w:line="240" w:lineRule="auto"/>
              <w:jc w:val="center"/>
              <w:rPr>
                <w:rFonts w:ascii="Georgia" w:hAnsi="Georgia"/>
                <w:sz w:val="18"/>
                <w:szCs w:val="18"/>
              </w:rPr>
            </w:pPr>
            <w:r w:rsidRPr="00D96BF8">
              <w:rPr>
                <w:rFonts w:ascii="Georgia" w:hAnsi="Georgia"/>
                <w:sz w:val="18"/>
                <w:szCs w:val="18"/>
              </w:rPr>
              <w:t xml:space="preserve"> Arq. Rocio Mora. A:8540</w:t>
            </w:r>
          </w:p>
        </w:tc>
      </w:tr>
    </w:tbl>
    <w:p w:rsidR="00D96BF8" w:rsidRDefault="00D96BF8" w:rsidP="00D96BF8">
      <w:pPr>
        <w:spacing w:after="0" w:line="360" w:lineRule="auto"/>
        <w:ind w:left="360"/>
        <w:jc w:val="both"/>
        <w:rPr>
          <w:rFonts w:ascii="Georgia" w:hAnsi="Georgia"/>
          <w:sz w:val="20"/>
          <w:szCs w:val="20"/>
        </w:rPr>
      </w:pPr>
    </w:p>
    <w:p w:rsidR="00F22263" w:rsidRPr="00D96BF8" w:rsidRDefault="00F22263" w:rsidP="00231687">
      <w:pPr>
        <w:pStyle w:val="Prrafodelista"/>
        <w:numPr>
          <w:ilvl w:val="6"/>
          <w:numId w:val="2"/>
        </w:numPr>
        <w:spacing w:after="0" w:line="360" w:lineRule="auto"/>
        <w:ind w:left="0" w:firstLine="0"/>
        <w:jc w:val="both"/>
        <w:rPr>
          <w:rFonts w:ascii="Georgia" w:hAnsi="Georgia"/>
          <w:sz w:val="20"/>
          <w:szCs w:val="20"/>
        </w:rPr>
      </w:pPr>
      <w:r w:rsidRPr="00D96BF8">
        <w:rPr>
          <w:rFonts w:ascii="Georgia" w:hAnsi="Georgia"/>
          <w:sz w:val="20"/>
          <w:szCs w:val="20"/>
        </w:rPr>
        <w:t>Objetivo:</w:t>
      </w:r>
    </w:p>
    <w:p w:rsidR="00F22263" w:rsidRPr="00D96BF8" w:rsidRDefault="00F22263" w:rsidP="00D96BF8">
      <w:pPr>
        <w:rPr>
          <w:rFonts w:ascii="Georgia" w:hAnsi="Georgia"/>
          <w:sz w:val="20"/>
          <w:szCs w:val="20"/>
        </w:rPr>
      </w:pPr>
      <w:r w:rsidRPr="00D96BF8">
        <w:rPr>
          <w:rFonts w:ascii="Georgia" w:hAnsi="Georgia"/>
          <w:sz w:val="20"/>
          <w:szCs w:val="20"/>
        </w:rPr>
        <w:t>Determinar el aumento de escorrentía generado por la construcción del proyecto en mención y en cuanto mitigará el proyecto con el diseño de la solución de la medida de retención pluvial.</w:t>
      </w:r>
    </w:p>
    <w:p w:rsidR="00F22263" w:rsidRPr="00D96BF8" w:rsidRDefault="00F22263" w:rsidP="00231687">
      <w:pPr>
        <w:pStyle w:val="Prrafodelista"/>
        <w:numPr>
          <w:ilvl w:val="6"/>
          <w:numId w:val="2"/>
        </w:numPr>
        <w:spacing w:after="200" w:line="240" w:lineRule="auto"/>
        <w:ind w:left="0" w:firstLine="0"/>
        <w:jc w:val="both"/>
        <w:rPr>
          <w:rFonts w:ascii="Georgia" w:hAnsi="Georgia"/>
          <w:sz w:val="20"/>
          <w:szCs w:val="20"/>
        </w:rPr>
      </w:pPr>
      <w:r w:rsidRPr="00D96BF8">
        <w:rPr>
          <w:rFonts w:ascii="Georgia" w:hAnsi="Georgia"/>
          <w:sz w:val="20"/>
          <w:szCs w:val="20"/>
        </w:rPr>
        <w:t>Parámetros utilizados:</w:t>
      </w:r>
    </w:p>
    <w:p w:rsidR="00F22263" w:rsidRPr="004360CA" w:rsidRDefault="00F22263" w:rsidP="004360CA">
      <w:pPr>
        <w:pStyle w:val="Prrafodelista"/>
        <w:numPr>
          <w:ilvl w:val="0"/>
          <w:numId w:val="41"/>
        </w:numPr>
        <w:spacing w:after="0" w:line="240" w:lineRule="auto"/>
        <w:jc w:val="both"/>
        <w:rPr>
          <w:rFonts w:ascii="Georgia" w:hAnsi="Georgia"/>
          <w:sz w:val="20"/>
          <w:szCs w:val="20"/>
        </w:rPr>
      </w:pPr>
      <w:r w:rsidRPr="004360CA">
        <w:rPr>
          <w:rFonts w:ascii="Georgia" w:hAnsi="Georgia"/>
          <w:sz w:val="20"/>
          <w:szCs w:val="20"/>
        </w:rPr>
        <w:t xml:space="preserve"> Tiempo de concentración: 10 minutos</w:t>
      </w:r>
    </w:p>
    <w:p w:rsidR="00F22263" w:rsidRPr="004360CA" w:rsidRDefault="00F22263" w:rsidP="004360CA">
      <w:pPr>
        <w:pStyle w:val="Prrafodelista"/>
        <w:numPr>
          <w:ilvl w:val="0"/>
          <w:numId w:val="41"/>
        </w:numPr>
        <w:spacing w:after="0" w:line="240" w:lineRule="auto"/>
        <w:jc w:val="both"/>
        <w:rPr>
          <w:rFonts w:ascii="Georgia" w:hAnsi="Georgia"/>
          <w:sz w:val="20"/>
          <w:szCs w:val="20"/>
        </w:rPr>
      </w:pPr>
      <w:r w:rsidRPr="004360CA">
        <w:rPr>
          <w:rFonts w:ascii="Georgia" w:hAnsi="Georgia"/>
          <w:sz w:val="20"/>
          <w:szCs w:val="20"/>
        </w:rPr>
        <w:t>Intensidad de la lluvia: 200</w:t>
      </w:r>
    </w:p>
    <w:p w:rsidR="00F22263" w:rsidRPr="004360CA" w:rsidRDefault="00F22263" w:rsidP="004360CA">
      <w:pPr>
        <w:pStyle w:val="Prrafodelista"/>
        <w:numPr>
          <w:ilvl w:val="0"/>
          <w:numId w:val="41"/>
        </w:numPr>
        <w:spacing w:after="0" w:line="240" w:lineRule="auto"/>
        <w:jc w:val="both"/>
        <w:rPr>
          <w:rFonts w:ascii="Georgia" w:hAnsi="Georgia"/>
          <w:sz w:val="20"/>
          <w:szCs w:val="20"/>
        </w:rPr>
      </w:pPr>
      <w:r w:rsidRPr="004360CA">
        <w:rPr>
          <w:rFonts w:ascii="Georgia" w:hAnsi="Georgia"/>
          <w:sz w:val="20"/>
          <w:szCs w:val="20"/>
        </w:rPr>
        <w:t>Periodo de retorno: 50 años</w:t>
      </w:r>
    </w:p>
    <w:p w:rsidR="00F22263" w:rsidRPr="004360CA" w:rsidRDefault="00F22263" w:rsidP="004360CA">
      <w:pPr>
        <w:pStyle w:val="Prrafodelista"/>
        <w:numPr>
          <w:ilvl w:val="0"/>
          <w:numId w:val="41"/>
        </w:numPr>
        <w:spacing w:after="0" w:line="240" w:lineRule="auto"/>
        <w:jc w:val="both"/>
        <w:rPr>
          <w:rFonts w:ascii="Georgia" w:hAnsi="Georgia"/>
          <w:sz w:val="20"/>
          <w:szCs w:val="20"/>
        </w:rPr>
      </w:pPr>
      <w:r w:rsidRPr="004360CA">
        <w:rPr>
          <w:rFonts w:ascii="Georgia" w:hAnsi="Georgia"/>
          <w:sz w:val="20"/>
          <w:szCs w:val="20"/>
        </w:rPr>
        <w:t xml:space="preserve"> Área del proyecto: 2.095,615m</w:t>
      </w:r>
      <w:r w:rsidRPr="004360CA">
        <w:rPr>
          <w:rFonts w:ascii="Georgia" w:hAnsi="Georgia"/>
          <w:sz w:val="20"/>
          <w:szCs w:val="20"/>
          <w:vertAlign w:val="superscript"/>
        </w:rPr>
        <w:t>2</w:t>
      </w:r>
    </w:p>
    <w:p w:rsidR="00F22263" w:rsidRPr="00D96BF8" w:rsidRDefault="00F22263" w:rsidP="00D96BF8">
      <w:pPr>
        <w:spacing w:after="0" w:line="240" w:lineRule="auto"/>
        <w:jc w:val="both"/>
        <w:rPr>
          <w:rFonts w:ascii="Georgia" w:hAnsi="Georgia"/>
          <w:sz w:val="20"/>
          <w:szCs w:val="20"/>
        </w:rPr>
      </w:pPr>
    </w:p>
    <w:p w:rsidR="00F22263" w:rsidRPr="004360CA" w:rsidRDefault="00F22263" w:rsidP="00231687">
      <w:pPr>
        <w:pStyle w:val="Prrafodelista"/>
        <w:numPr>
          <w:ilvl w:val="6"/>
          <w:numId w:val="2"/>
        </w:numPr>
        <w:spacing w:after="0" w:line="276" w:lineRule="auto"/>
        <w:ind w:left="0" w:firstLine="0"/>
        <w:jc w:val="both"/>
        <w:rPr>
          <w:rFonts w:ascii="Georgia" w:hAnsi="Georgia"/>
          <w:sz w:val="20"/>
          <w:szCs w:val="20"/>
        </w:rPr>
      </w:pPr>
      <w:r w:rsidRPr="004360CA">
        <w:rPr>
          <w:rFonts w:ascii="Georgia" w:hAnsi="Georgia"/>
          <w:sz w:val="20"/>
          <w:szCs w:val="20"/>
        </w:rPr>
        <w:t>Resultados:</w:t>
      </w:r>
    </w:p>
    <w:p w:rsidR="00F22263" w:rsidRPr="00D96BF8" w:rsidRDefault="00F22263" w:rsidP="00D96BF8">
      <w:pPr>
        <w:jc w:val="both"/>
        <w:rPr>
          <w:rFonts w:ascii="Georgia" w:hAnsi="Georgia"/>
          <w:color w:val="000000"/>
          <w:sz w:val="20"/>
          <w:szCs w:val="20"/>
        </w:rPr>
      </w:pPr>
      <w:r w:rsidRPr="00D96BF8">
        <w:rPr>
          <w:rFonts w:ascii="Georgia" w:hAnsi="Georgia"/>
          <w:color w:val="000000"/>
          <w:sz w:val="20"/>
          <w:szCs w:val="20"/>
        </w:rPr>
        <w:t>De acuerdo a la memoria de cálculo los caudales a generar son los siguientes:</w:t>
      </w:r>
    </w:p>
    <w:p w:rsidR="00F22263" w:rsidRPr="004360CA" w:rsidRDefault="00F22263" w:rsidP="004360CA">
      <w:pPr>
        <w:pStyle w:val="Prrafodelista"/>
        <w:numPr>
          <w:ilvl w:val="0"/>
          <w:numId w:val="41"/>
        </w:numPr>
        <w:spacing w:after="0" w:line="276" w:lineRule="auto"/>
        <w:jc w:val="both"/>
        <w:rPr>
          <w:rFonts w:ascii="Georgia" w:hAnsi="Georgia"/>
          <w:color w:val="000000"/>
          <w:sz w:val="20"/>
          <w:szCs w:val="20"/>
        </w:rPr>
      </w:pPr>
      <w:r w:rsidRPr="004360CA">
        <w:rPr>
          <w:rFonts w:ascii="Georgia" w:hAnsi="Georgia"/>
          <w:color w:val="000000"/>
          <w:sz w:val="20"/>
          <w:szCs w:val="20"/>
        </w:rPr>
        <w:t>Caudal del terreno en verde= 0,0423m</w:t>
      </w:r>
      <w:r w:rsidRPr="004360CA">
        <w:rPr>
          <w:rFonts w:ascii="Georgia" w:hAnsi="Georgia"/>
          <w:color w:val="000000"/>
          <w:sz w:val="20"/>
          <w:szCs w:val="20"/>
          <w:vertAlign w:val="superscript"/>
        </w:rPr>
        <w:t>3</w:t>
      </w:r>
      <w:r w:rsidRPr="004360CA">
        <w:rPr>
          <w:rFonts w:ascii="Georgia" w:hAnsi="Georgia"/>
          <w:color w:val="000000"/>
          <w:sz w:val="20"/>
          <w:szCs w:val="20"/>
        </w:rPr>
        <w:t>/s= 42,3 L/s</w:t>
      </w:r>
    </w:p>
    <w:p w:rsidR="00F22263" w:rsidRPr="004360CA" w:rsidRDefault="00F22263" w:rsidP="004360CA">
      <w:pPr>
        <w:pStyle w:val="Prrafodelista"/>
        <w:numPr>
          <w:ilvl w:val="0"/>
          <w:numId w:val="41"/>
        </w:numPr>
        <w:spacing w:after="0" w:line="276" w:lineRule="auto"/>
        <w:jc w:val="both"/>
        <w:rPr>
          <w:rFonts w:ascii="Georgia" w:hAnsi="Georgia"/>
          <w:color w:val="000000"/>
          <w:sz w:val="20"/>
          <w:szCs w:val="20"/>
        </w:rPr>
      </w:pPr>
      <w:r w:rsidRPr="004360CA">
        <w:rPr>
          <w:rFonts w:ascii="Georgia" w:hAnsi="Georgia"/>
          <w:color w:val="000000"/>
          <w:sz w:val="20"/>
          <w:szCs w:val="20"/>
        </w:rPr>
        <w:t>Caudal generado con proyecto = 0,0677m</w:t>
      </w:r>
      <w:r w:rsidRPr="004360CA">
        <w:rPr>
          <w:rFonts w:ascii="Georgia" w:hAnsi="Georgia"/>
          <w:color w:val="000000"/>
          <w:sz w:val="20"/>
          <w:szCs w:val="20"/>
          <w:vertAlign w:val="superscript"/>
        </w:rPr>
        <w:t>3</w:t>
      </w:r>
      <w:r w:rsidRPr="004360CA">
        <w:rPr>
          <w:rFonts w:ascii="Georgia" w:hAnsi="Georgia"/>
          <w:color w:val="000000"/>
          <w:sz w:val="20"/>
          <w:szCs w:val="20"/>
        </w:rPr>
        <w:t>/s=67,70 L/s</w:t>
      </w:r>
    </w:p>
    <w:p w:rsidR="00F22263" w:rsidRPr="004360CA" w:rsidRDefault="00F22263" w:rsidP="004360CA">
      <w:pPr>
        <w:pStyle w:val="Prrafodelista"/>
        <w:numPr>
          <w:ilvl w:val="0"/>
          <w:numId w:val="41"/>
        </w:numPr>
        <w:spacing w:after="0" w:line="276" w:lineRule="auto"/>
        <w:jc w:val="both"/>
        <w:rPr>
          <w:rFonts w:ascii="Georgia" w:hAnsi="Georgia"/>
          <w:color w:val="000000"/>
          <w:sz w:val="20"/>
          <w:szCs w:val="20"/>
        </w:rPr>
      </w:pPr>
      <w:r w:rsidRPr="004360CA">
        <w:rPr>
          <w:rFonts w:ascii="Georgia" w:hAnsi="Georgia"/>
          <w:color w:val="000000"/>
          <w:sz w:val="20"/>
          <w:szCs w:val="20"/>
        </w:rPr>
        <w:t>Con medida de retención = 0,02116m</w:t>
      </w:r>
      <w:r w:rsidRPr="004360CA">
        <w:rPr>
          <w:rFonts w:ascii="Georgia" w:hAnsi="Georgia"/>
          <w:color w:val="000000"/>
          <w:sz w:val="20"/>
          <w:szCs w:val="20"/>
          <w:vertAlign w:val="superscript"/>
        </w:rPr>
        <w:t>3</w:t>
      </w:r>
      <w:r w:rsidRPr="004360CA">
        <w:rPr>
          <w:rFonts w:ascii="Georgia" w:hAnsi="Georgia"/>
          <w:color w:val="000000"/>
          <w:sz w:val="20"/>
          <w:szCs w:val="20"/>
        </w:rPr>
        <w:t>/s= 21,16 L/s</w:t>
      </w:r>
    </w:p>
    <w:p w:rsidR="00F22263" w:rsidRPr="00D96BF8" w:rsidRDefault="00F22263" w:rsidP="00D96BF8">
      <w:pPr>
        <w:spacing w:after="0"/>
        <w:jc w:val="both"/>
        <w:rPr>
          <w:rFonts w:ascii="Georgia" w:hAnsi="Georgia"/>
          <w:color w:val="000000"/>
          <w:sz w:val="20"/>
          <w:szCs w:val="20"/>
        </w:rPr>
      </w:pPr>
    </w:p>
    <w:p w:rsidR="00F22263" w:rsidRPr="00D96BF8" w:rsidRDefault="00F22263" w:rsidP="00D96BF8">
      <w:pPr>
        <w:pStyle w:val="Default"/>
        <w:jc w:val="both"/>
        <w:rPr>
          <w:rFonts w:ascii="Georgia" w:hAnsi="Georgia" w:cs="Times New Roman"/>
          <w:sz w:val="20"/>
          <w:szCs w:val="20"/>
          <w:lang w:eastAsia="en-US"/>
        </w:rPr>
      </w:pPr>
      <w:r w:rsidRPr="00D96BF8">
        <w:rPr>
          <w:rFonts w:ascii="Georgia" w:hAnsi="Georgia" w:cs="Times New Roman"/>
          <w:sz w:val="20"/>
          <w:szCs w:val="20"/>
          <w:lang w:eastAsia="en-US"/>
        </w:rPr>
        <w:t xml:space="preserve">Con el proyecto, el desarrollador pretende construir un reservorio de almacenamiento o de filtración  temporal con un 46 volumen de   metros cúbicos, con descarga controlada mediante pozos ubicados longitudinalmente hasta el desfogue final en el sistema pluvial. </w:t>
      </w:r>
    </w:p>
    <w:p w:rsidR="00F22263" w:rsidRPr="00D96BF8" w:rsidRDefault="00F22263" w:rsidP="00D96BF8">
      <w:pPr>
        <w:pStyle w:val="Default"/>
        <w:jc w:val="both"/>
        <w:rPr>
          <w:rFonts w:ascii="Georgia" w:hAnsi="Georgia" w:cs="Times New Roman"/>
          <w:sz w:val="20"/>
          <w:szCs w:val="20"/>
          <w:lang w:eastAsia="en-US"/>
        </w:rPr>
      </w:pPr>
    </w:p>
    <w:p w:rsidR="00F22263" w:rsidRPr="00D96BF8" w:rsidRDefault="00F22263" w:rsidP="00D96BF8">
      <w:pPr>
        <w:jc w:val="both"/>
        <w:rPr>
          <w:rFonts w:ascii="Georgia" w:hAnsi="Georgia" w:cs="Times New Roman"/>
          <w:color w:val="000000"/>
          <w:sz w:val="20"/>
          <w:szCs w:val="20"/>
        </w:rPr>
      </w:pPr>
      <w:r w:rsidRPr="00D96BF8">
        <w:rPr>
          <w:rFonts w:ascii="Georgia" w:hAnsi="Georgia"/>
          <w:color w:val="000000"/>
          <w:sz w:val="20"/>
          <w:szCs w:val="20"/>
        </w:rPr>
        <w:t xml:space="preserve">El análisis del sistema pluvial fue realizado por el Arq. Roció Mora y según los resultados de la memoria de cálculo la tubería existente tiene capacidad de recibir el agua pluvial que va generar el nuevo proyecto. </w:t>
      </w:r>
    </w:p>
    <w:p w:rsidR="00F22263" w:rsidRPr="00D96BF8" w:rsidRDefault="00F22263" w:rsidP="00D96BF8">
      <w:pPr>
        <w:jc w:val="both"/>
        <w:rPr>
          <w:rFonts w:ascii="Georgia" w:hAnsi="Georgia"/>
          <w:color w:val="000000"/>
          <w:sz w:val="20"/>
          <w:szCs w:val="20"/>
        </w:rPr>
      </w:pPr>
      <w:r w:rsidRPr="00D96BF8">
        <w:rPr>
          <w:rFonts w:ascii="Georgia" w:hAnsi="Georgia"/>
          <w:color w:val="000000"/>
          <w:sz w:val="20"/>
          <w:szCs w:val="20"/>
        </w:rPr>
        <w:t xml:space="preserve">Además debe realizar las medidas de mejora correspondiente en la calle con el fin de llevar las aguas de la propiedad hasta el pozo más cercano de la tubería pluvial   </w:t>
      </w:r>
    </w:p>
    <w:p w:rsidR="00F22263" w:rsidRPr="005A3DC0" w:rsidRDefault="00F22263" w:rsidP="00231687">
      <w:pPr>
        <w:pStyle w:val="Prrafodelista"/>
        <w:numPr>
          <w:ilvl w:val="6"/>
          <w:numId w:val="2"/>
        </w:numPr>
        <w:spacing w:after="0" w:line="276" w:lineRule="auto"/>
        <w:ind w:left="0" w:firstLine="0"/>
        <w:jc w:val="both"/>
        <w:rPr>
          <w:rFonts w:ascii="Georgia" w:hAnsi="Georgia"/>
          <w:sz w:val="20"/>
          <w:szCs w:val="20"/>
        </w:rPr>
      </w:pPr>
      <w:r w:rsidRPr="005A3DC0">
        <w:rPr>
          <w:rFonts w:ascii="Georgia" w:hAnsi="Georgia"/>
          <w:sz w:val="20"/>
          <w:szCs w:val="20"/>
        </w:rPr>
        <w:t>Conclusiones</w:t>
      </w:r>
    </w:p>
    <w:p w:rsidR="00F22263" w:rsidRPr="00D96BF8" w:rsidRDefault="00F22263" w:rsidP="00D96BF8">
      <w:pPr>
        <w:spacing w:after="0"/>
        <w:jc w:val="both"/>
        <w:rPr>
          <w:rFonts w:ascii="Georgia" w:hAnsi="Georgia"/>
          <w:sz w:val="20"/>
          <w:szCs w:val="20"/>
        </w:rPr>
      </w:pPr>
    </w:p>
    <w:p w:rsidR="00F22263" w:rsidRPr="00D96BF8" w:rsidRDefault="00F22263" w:rsidP="00D96BF8">
      <w:pPr>
        <w:rPr>
          <w:rFonts w:ascii="Georgia" w:hAnsi="Georgia"/>
          <w:sz w:val="20"/>
          <w:szCs w:val="20"/>
        </w:rPr>
      </w:pPr>
      <w:r w:rsidRPr="00D96BF8">
        <w:rPr>
          <w:rFonts w:ascii="Georgia" w:hAnsi="Georgia"/>
          <w:sz w:val="20"/>
          <w:szCs w:val="20"/>
        </w:rPr>
        <w:t xml:space="preserve">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 </w:t>
      </w:r>
    </w:p>
    <w:p w:rsidR="00F22263" w:rsidRPr="00D96BF8" w:rsidRDefault="00F22263" w:rsidP="00D96BF8">
      <w:pPr>
        <w:jc w:val="both"/>
        <w:rPr>
          <w:rFonts w:ascii="Georgia" w:hAnsi="Georgia"/>
          <w:sz w:val="20"/>
          <w:szCs w:val="20"/>
          <w:u w:val="single"/>
        </w:rPr>
      </w:pPr>
      <w:r w:rsidRPr="00D96BF8">
        <w:rPr>
          <w:rFonts w:ascii="Georgia" w:hAnsi="Georgia"/>
          <w:sz w:val="20"/>
          <w:szCs w:val="20"/>
          <w:u w:val="single"/>
        </w:rPr>
        <w:t>Por lo tanto, la Dirección de Inversión Publica avala la solución planteada</w:t>
      </w:r>
    </w:p>
    <w:p w:rsidR="00F22263" w:rsidRPr="00D96BF8" w:rsidRDefault="00F22263" w:rsidP="00D96BF8">
      <w:pPr>
        <w:pStyle w:val="NormalWeb"/>
        <w:shd w:val="clear" w:color="auto" w:fill="FFFFFF"/>
        <w:spacing w:before="0" w:beforeAutospacing="0" w:after="0" w:afterAutospacing="0" w:line="276" w:lineRule="auto"/>
        <w:jc w:val="both"/>
        <w:rPr>
          <w:rFonts w:ascii="Georgia" w:hAnsi="Georgia"/>
          <w:sz w:val="20"/>
          <w:szCs w:val="20"/>
        </w:rPr>
      </w:pPr>
      <w:r w:rsidRPr="00D96BF8">
        <w:rPr>
          <w:rFonts w:ascii="Georgia" w:hAnsi="Georgia"/>
          <w:sz w:val="20"/>
          <w:szCs w:val="20"/>
        </w:rPr>
        <w:t>Ing. Paulo Córdoba Sánchez</w:t>
      </w:r>
      <w:r w:rsidRPr="00D96BF8">
        <w:rPr>
          <w:rFonts w:ascii="Georgia" w:hAnsi="Georgia"/>
          <w:sz w:val="20"/>
          <w:szCs w:val="20"/>
        </w:rPr>
        <w:tab/>
      </w:r>
      <w:r w:rsidRPr="00D96BF8">
        <w:rPr>
          <w:rFonts w:ascii="Georgia" w:hAnsi="Georgia"/>
          <w:sz w:val="20"/>
          <w:szCs w:val="20"/>
        </w:rPr>
        <w:tab/>
        <w:t xml:space="preserve">        Lic. Rogers Araya Guerrero.</w:t>
      </w:r>
    </w:p>
    <w:p w:rsidR="00F22263" w:rsidRPr="00D96BF8" w:rsidRDefault="00F22263" w:rsidP="00D96BF8">
      <w:pPr>
        <w:jc w:val="both"/>
        <w:rPr>
          <w:rFonts w:ascii="Georgia" w:hAnsi="Georgia"/>
          <w:color w:val="5B9BD5" w:themeColor="accent1"/>
          <w:sz w:val="20"/>
          <w:szCs w:val="20"/>
        </w:rPr>
      </w:pPr>
      <w:r w:rsidRPr="00D96BF8">
        <w:rPr>
          <w:rFonts w:ascii="Georgia" w:hAnsi="Georgia"/>
          <w:sz w:val="20"/>
          <w:szCs w:val="20"/>
        </w:rPr>
        <w:t>Gestor de Desarrollo Territorial                      Gestor Ambiental</w:t>
      </w:r>
      <w:r w:rsidRPr="00D96BF8">
        <w:rPr>
          <w:rFonts w:ascii="Georgia" w:hAnsi="Georgia"/>
          <w:sz w:val="20"/>
          <w:szCs w:val="20"/>
          <w:u w:val="single"/>
        </w:rPr>
        <w:t xml:space="preserve">  </w:t>
      </w:r>
    </w:p>
    <w:p w:rsidR="00F22263" w:rsidRPr="00D96BF8" w:rsidRDefault="00F22263" w:rsidP="00D96BF8">
      <w:pPr>
        <w:spacing w:after="0"/>
        <w:jc w:val="both"/>
        <w:rPr>
          <w:rFonts w:ascii="Georgia" w:hAnsi="Georgia"/>
          <w:sz w:val="20"/>
          <w:szCs w:val="20"/>
        </w:rPr>
      </w:pPr>
      <w:r w:rsidRPr="00D96BF8">
        <w:rPr>
          <w:rFonts w:ascii="Georgia" w:hAnsi="Georgia"/>
          <w:sz w:val="20"/>
          <w:szCs w:val="20"/>
        </w:rPr>
        <w:t>RECOMENDACIÓN: ESTA COMISIÓN RECOMIENDA AL CONCEJO MUNICIPAL LO SIGUIENTE:</w:t>
      </w:r>
    </w:p>
    <w:p w:rsidR="00F22263" w:rsidRPr="005A3DC0" w:rsidRDefault="00F22263" w:rsidP="005A3DC0">
      <w:pPr>
        <w:pStyle w:val="Prrafodelista"/>
        <w:numPr>
          <w:ilvl w:val="0"/>
          <w:numId w:val="49"/>
        </w:numPr>
        <w:spacing w:after="0" w:line="276" w:lineRule="auto"/>
        <w:jc w:val="both"/>
        <w:rPr>
          <w:rFonts w:ascii="Georgia" w:hAnsi="Georgia"/>
          <w:sz w:val="20"/>
          <w:szCs w:val="20"/>
        </w:rPr>
      </w:pPr>
      <w:r w:rsidRPr="005A3DC0">
        <w:rPr>
          <w:rFonts w:ascii="Georgia" w:hAnsi="Georgia"/>
          <w:sz w:val="20"/>
          <w:szCs w:val="20"/>
        </w:rPr>
        <w:t xml:space="preserve">APROBAR EL DESFOGUE PLUVIAL SOLICITADO, </w:t>
      </w:r>
      <w:r w:rsidRPr="005A3DC0">
        <w:rPr>
          <w:rFonts w:ascii="Georgia" w:hAnsi="Georgia"/>
          <w:sz w:val="20"/>
          <w:szCs w:val="20"/>
          <w:shd w:val="clear" w:color="auto" w:fill="FFFFFF"/>
        </w:rPr>
        <w:t>CONFORME A LA RECOMENDACIÓN TÉCNICA REALIZADA POR LA DIRECCIÓN DE INVERSIÓN PÚBLICA</w:t>
      </w:r>
      <w:r w:rsidRPr="005A3DC0">
        <w:rPr>
          <w:rFonts w:ascii="Georgia" w:hAnsi="Georgia"/>
          <w:sz w:val="20"/>
          <w:szCs w:val="20"/>
        </w:rPr>
        <w:t xml:space="preserve"> EN EL OFICIO DIP-DT-0245-2017, SUSCRITO POR EL ING. PAULO CÓRDOBA – GESTOR DE DESARROLLO TERRITORIAL, Y EL LIC. ROGER ARAYA – GESTOR AMBIENTAL.</w:t>
      </w:r>
    </w:p>
    <w:p w:rsidR="00F22263" w:rsidRDefault="00F22263" w:rsidP="005A3DC0">
      <w:pPr>
        <w:pStyle w:val="Prrafodelista"/>
        <w:numPr>
          <w:ilvl w:val="0"/>
          <w:numId w:val="49"/>
        </w:numPr>
        <w:spacing w:after="0" w:line="276" w:lineRule="auto"/>
        <w:jc w:val="both"/>
        <w:rPr>
          <w:rFonts w:ascii="Georgia" w:hAnsi="Georgia"/>
          <w:sz w:val="20"/>
          <w:szCs w:val="20"/>
        </w:rPr>
      </w:pPr>
      <w:r w:rsidRPr="005A3DC0">
        <w:rPr>
          <w:rFonts w:ascii="Georgia" w:hAnsi="Georgia"/>
          <w:sz w:val="20"/>
          <w:szCs w:val="20"/>
        </w:rPr>
        <w:t>ACUERDO DEFINITIVAMENTE APROBADO</w:t>
      </w:r>
      <w:r w:rsidR="005A3DC0">
        <w:rPr>
          <w:rFonts w:ascii="Georgia" w:hAnsi="Georgia"/>
          <w:sz w:val="20"/>
          <w:szCs w:val="20"/>
        </w:rPr>
        <w:t>.</w:t>
      </w:r>
    </w:p>
    <w:p w:rsidR="005A3DC0" w:rsidRDefault="005A3DC0" w:rsidP="005A3DC0">
      <w:pPr>
        <w:spacing w:after="0" w:line="276" w:lineRule="auto"/>
        <w:jc w:val="both"/>
        <w:rPr>
          <w:rFonts w:ascii="Georgia" w:hAnsi="Georgia"/>
          <w:sz w:val="20"/>
          <w:szCs w:val="20"/>
        </w:rPr>
      </w:pPr>
    </w:p>
    <w:p w:rsidR="00DA09A3" w:rsidRPr="00DA09A3" w:rsidRDefault="00DA09A3" w:rsidP="00DA09A3">
      <w:pPr>
        <w:spacing w:after="0" w:line="276" w:lineRule="auto"/>
        <w:jc w:val="both"/>
        <w:rPr>
          <w:rFonts w:ascii="Georgia" w:hAnsi="Georgia"/>
          <w:b/>
          <w:sz w:val="20"/>
          <w:szCs w:val="20"/>
        </w:rPr>
      </w:pPr>
      <w:r w:rsidRPr="00DA09A3">
        <w:rPr>
          <w:rFonts w:ascii="Georgia" w:hAnsi="Georgia"/>
          <w:b/>
          <w:sz w:val="20"/>
          <w:szCs w:val="20"/>
          <w:lang w:eastAsia="es-ES"/>
        </w:rPr>
        <w:t xml:space="preserve">// ANALIZADO EL PUNTO 8 DEL INFORME N° 39 DE LA COMISIÓN DE OBRAS AD 2016-2020, SE ACUERDA POR UNANIMIDAD: </w:t>
      </w:r>
      <w:r w:rsidRPr="00DA09A3">
        <w:rPr>
          <w:rFonts w:ascii="Georgia" w:hAnsi="Georgia"/>
          <w:b/>
          <w:sz w:val="20"/>
          <w:szCs w:val="20"/>
        </w:rPr>
        <w:t xml:space="preserve">APROBAR EL DESFOGUE PLUVIAL SOLICITADO, </w:t>
      </w:r>
      <w:r w:rsidRPr="00DA09A3">
        <w:rPr>
          <w:rFonts w:ascii="Georgia" w:hAnsi="Georgia"/>
          <w:b/>
          <w:sz w:val="20"/>
          <w:szCs w:val="20"/>
          <w:shd w:val="clear" w:color="auto" w:fill="FFFFFF"/>
        </w:rPr>
        <w:t>CONFORME A LA RECOMENDACIÓN TÉCNICA REALIZADA POR LA DIRECCIÓN DE INVERSIÓN PÚBLICA</w:t>
      </w:r>
      <w:r w:rsidRPr="00DA09A3">
        <w:rPr>
          <w:rFonts w:ascii="Georgia" w:hAnsi="Georgia"/>
          <w:b/>
          <w:sz w:val="20"/>
          <w:szCs w:val="20"/>
        </w:rPr>
        <w:t xml:space="preserve"> EN EL OFICIO DIP-DT-0245-2017, SUSCRITO POR EL ING. PAULO CÓRDOBA – GESTOR DE DESARROLLO TERRITORIAL, Y EL LIC. ROGER ARAYA – GESTOR AMBIENTAL. ACUERDO DEFINITIVAMENTE APROBADO</w:t>
      </w:r>
      <w:r>
        <w:rPr>
          <w:rFonts w:ascii="Georgia" w:hAnsi="Georgia"/>
          <w:b/>
          <w:sz w:val="20"/>
          <w:szCs w:val="20"/>
        </w:rPr>
        <w:t>.</w:t>
      </w:r>
    </w:p>
    <w:p w:rsidR="00DA09A3" w:rsidRPr="005A3DC0" w:rsidRDefault="00DA09A3" w:rsidP="005A3DC0">
      <w:pPr>
        <w:spacing w:after="0" w:line="276" w:lineRule="auto"/>
        <w:jc w:val="both"/>
        <w:rPr>
          <w:rFonts w:ascii="Georgia" w:hAnsi="Georgia"/>
          <w:sz w:val="20"/>
          <w:szCs w:val="20"/>
        </w:rPr>
      </w:pPr>
    </w:p>
    <w:p w:rsidR="00F22263" w:rsidRPr="00D96BF8" w:rsidRDefault="00F22263" w:rsidP="004360CA">
      <w:pPr>
        <w:pStyle w:val="Prrafodelista"/>
        <w:numPr>
          <w:ilvl w:val="0"/>
          <w:numId w:val="39"/>
        </w:numPr>
        <w:spacing w:after="200" w:line="276" w:lineRule="auto"/>
        <w:ind w:left="0" w:firstLine="0"/>
        <w:jc w:val="both"/>
        <w:rPr>
          <w:rFonts w:ascii="Georgia" w:hAnsi="Georgia"/>
          <w:sz w:val="20"/>
          <w:szCs w:val="20"/>
        </w:rPr>
      </w:pPr>
      <w:r w:rsidRPr="00D96BF8">
        <w:rPr>
          <w:rFonts w:ascii="Georgia" w:hAnsi="Georgia"/>
          <w:sz w:val="20"/>
          <w:szCs w:val="20"/>
        </w:rPr>
        <w:t>REMITE: SCM-2165-2016</w:t>
      </w:r>
    </w:p>
    <w:p w:rsidR="00F22263" w:rsidRPr="00D96BF8" w:rsidRDefault="00F22263" w:rsidP="00D96BF8">
      <w:pPr>
        <w:pStyle w:val="Prrafodelista"/>
        <w:ind w:left="0"/>
        <w:jc w:val="both"/>
        <w:rPr>
          <w:rFonts w:ascii="Georgia" w:hAnsi="Georgia"/>
          <w:sz w:val="20"/>
          <w:szCs w:val="20"/>
        </w:rPr>
      </w:pPr>
      <w:r w:rsidRPr="00D96BF8">
        <w:rPr>
          <w:rFonts w:ascii="Georgia" w:hAnsi="Georgia"/>
          <w:sz w:val="20"/>
          <w:szCs w:val="20"/>
        </w:rPr>
        <w:t xml:space="preserve">SUSCRIBE: Ana Lorena Valerio Murillo y Carolyn Fabiola Valerio Murillo </w:t>
      </w:r>
    </w:p>
    <w:p w:rsidR="00F22263" w:rsidRPr="00D96BF8" w:rsidRDefault="00F22263" w:rsidP="00D96BF8">
      <w:pPr>
        <w:pStyle w:val="Prrafodelista"/>
        <w:ind w:left="0"/>
        <w:jc w:val="both"/>
        <w:rPr>
          <w:rFonts w:ascii="Georgia" w:hAnsi="Georgia"/>
          <w:sz w:val="20"/>
          <w:szCs w:val="20"/>
        </w:rPr>
      </w:pPr>
      <w:r w:rsidRPr="00D96BF8">
        <w:rPr>
          <w:rFonts w:ascii="Georgia" w:hAnsi="Georgia"/>
          <w:sz w:val="20"/>
          <w:szCs w:val="20"/>
        </w:rPr>
        <w:t>SESIÓN N°: 51-2016</w:t>
      </w:r>
    </w:p>
    <w:p w:rsidR="00F22263" w:rsidRPr="00D96BF8" w:rsidRDefault="00F22263" w:rsidP="00D96BF8">
      <w:pPr>
        <w:pStyle w:val="Prrafodelista"/>
        <w:ind w:left="0"/>
        <w:jc w:val="both"/>
        <w:rPr>
          <w:rFonts w:ascii="Georgia" w:hAnsi="Georgia"/>
          <w:sz w:val="20"/>
          <w:szCs w:val="20"/>
        </w:rPr>
      </w:pPr>
      <w:r w:rsidRPr="00D96BF8">
        <w:rPr>
          <w:rFonts w:ascii="Georgia" w:hAnsi="Georgia"/>
          <w:sz w:val="20"/>
          <w:szCs w:val="20"/>
        </w:rPr>
        <w:t>FECHA: 12-12-2016</w:t>
      </w:r>
    </w:p>
    <w:p w:rsidR="00F22263" w:rsidRPr="00D96BF8" w:rsidRDefault="00F22263" w:rsidP="00D96BF8">
      <w:pPr>
        <w:pStyle w:val="Prrafodelista"/>
        <w:ind w:left="0"/>
        <w:jc w:val="both"/>
        <w:rPr>
          <w:rFonts w:ascii="Georgia" w:hAnsi="Georgia"/>
          <w:sz w:val="20"/>
          <w:szCs w:val="20"/>
        </w:rPr>
      </w:pPr>
      <w:r w:rsidRPr="00D96BF8">
        <w:rPr>
          <w:rFonts w:ascii="Georgia" w:hAnsi="Georgia"/>
          <w:sz w:val="20"/>
          <w:szCs w:val="20"/>
        </w:rPr>
        <w:t>ASUNTO: Solicitud de cambio de uso de suelo. Fax.:2236-14-50</w:t>
      </w:r>
    </w:p>
    <w:p w:rsidR="00F22263" w:rsidRPr="00D96BF8" w:rsidRDefault="00F22263" w:rsidP="00D96BF8">
      <w:pPr>
        <w:pStyle w:val="NormalWeb"/>
        <w:shd w:val="clear" w:color="auto" w:fill="FFFFFF"/>
        <w:spacing w:before="0" w:beforeAutospacing="0" w:after="0" w:afterAutospacing="0"/>
        <w:rPr>
          <w:rFonts w:ascii="Georgia" w:hAnsi="Georgia"/>
          <w:sz w:val="20"/>
          <w:szCs w:val="20"/>
        </w:rPr>
      </w:pPr>
      <w:r w:rsidRPr="00D96BF8">
        <w:rPr>
          <w:rFonts w:ascii="Georgia" w:hAnsi="Georgia"/>
          <w:sz w:val="20"/>
          <w:szCs w:val="20"/>
        </w:rPr>
        <w:t>Texto del oficio DIP-00212-2017, suscrito por Kembly Soto – Planificadora Urbana:</w:t>
      </w:r>
    </w:p>
    <w:p w:rsidR="00F22263" w:rsidRDefault="00F22263" w:rsidP="00D96BF8">
      <w:pPr>
        <w:pStyle w:val="NormalWeb"/>
        <w:shd w:val="clear" w:color="auto" w:fill="FFFFFF"/>
        <w:spacing w:before="0" w:beforeAutospacing="0" w:after="0" w:afterAutospacing="0"/>
        <w:jc w:val="both"/>
        <w:rPr>
          <w:rFonts w:ascii="Georgia" w:hAnsi="Georgia"/>
          <w:sz w:val="20"/>
          <w:szCs w:val="20"/>
        </w:rPr>
      </w:pPr>
    </w:p>
    <w:p w:rsidR="00330899" w:rsidRPr="00D96BF8" w:rsidRDefault="00330899" w:rsidP="00D96BF8">
      <w:pPr>
        <w:pStyle w:val="NormalWeb"/>
        <w:shd w:val="clear" w:color="auto" w:fill="FFFFFF"/>
        <w:spacing w:before="0" w:beforeAutospacing="0" w:after="0" w:afterAutospacing="0"/>
        <w:jc w:val="both"/>
        <w:rPr>
          <w:rFonts w:ascii="Georgia" w:hAnsi="Georgia"/>
          <w:sz w:val="20"/>
          <w:szCs w:val="20"/>
        </w:rPr>
      </w:pPr>
    </w:p>
    <w:p w:rsidR="00F22263" w:rsidRPr="00D96BF8" w:rsidRDefault="00F22263" w:rsidP="00D96BF8">
      <w:pPr>
        <w:pStyle w:val="NormalWeb"/>
        <w:shd w:val="clear" w:color="auto" w:fill="FFFFFF"/>
        <w:spacing w:before="0" w:beforeAutospacing="0" w:after="0" w:afterAutospacing="0"/>
        <w:jc w:val="both"/>
        <w:rPr>
          <w:rFonts w:ascii="Georgia" w:hAnsi="Georgia"/>
          <w:sz w:val="20"/>
          <w:szCs w:val="20"/>
        </w:rPr>
      </w:pPr>
      <w:r w:rsidRPr="00D96BF8">
        <w:rPr>
          <w:rFonts w:ascii="Georgia" w:hAnsi="Georgia"/>
          <w:sz w:val="20"/>
          <w:szCs w:val="20"/>
        </w:rPr>
        <w:lastRenderedPageBreak/>
        <w:t>“Comisión de Obras</w:t>
      </w:r>
    </w:p>
    <w:p w:rsidR="00F22263" w:rsidRPr="00D96BF8" w:rsidRDefault="00F22263" w:rsidP="00D96BF8">
      <w:pPr>
        <w:pStyle w:val="NormalWeb"/>
        <w:shd w:val="clear" w:color="auto" w:fill="FFFFFF"/>
        <w:spacing w:before="0" w:beforeAutospacing="0" w:after="0" w:afterAutospacing="0"/>
        <w:jc w:val="both"/>
        <w:rPr>
          <w:rFonts w:ascii="Georgia" w:hAnsi="Georgia"/>
          <w:sz w:val="20"/>
          <w:szCs w:val="20"/>
        </w:rPr>
      </w:pPr>
    </w:p>
    <w:p w:rsidR="00F22263" w:rsidRPr="00D96BF8" w:rsidRDefault="00F22263" w:rsidP="00D96BF8">
      <w:pPr>
        <w:pStyle w:val="NormalWeb"/>
        <w:shd w:val="clear" w:color="auto" w:fill="FFFFFF"/>
        <w:spacing w:before="0" w:beforeAutospacing="0" w:after="157" w:afterAutospacing="0"/>
        <w:jc w:val="both"/>
        <w:rPr>
          <w:rFonts w:ascii="Georgia" w:hAnsi="Georgia"/>
          <w:sz w:val="20"/>
          <w:szCs w:val="20"/>
        </w:rPr>
      </w:pPr>
      <w:r w:rsidRPr="00D96BF8">
        <w:rPr>
          <w:rFonts w:ascii="Georgia" w:hAnsi="Georgia"/>
          <w:sz w:val="20"/>
          <w:szCs w:val="20"/>
        </w:rPr>
        <w:t>Estimado Señor (Sra.) (Srta.):</w:t>
      </w:r>
    </w:p>
    <w:p w:rsidR="00F22263" w:rsidRPr="00D96BF8" w:rsidRDefault="00F22263" w:rsidP="00D96BF8">
      <w:pPr>
        <w:jc w:val="both"/>
        <w:rPr>
          <w:rFonts w:ascii="Georgia" w:hAnsi="Georgia" w:cs="Arial"/>
          <w:sz w:val="20"/>
          <w:szCs w:val="20"/>
        </w:rPr>
      </w:pPr>
      <w:r w:rsidRPr="00D96BF8">
        <w:rPr>
          <w:rFonts w:ascii="Georgia" w:hAnsi="Georgia" w:cs="Arial"/>
          <w:sz w:val="20"/>
          <w:szCs w:val="20"/>
        </w:rPr>
        <w:t xml:space="preserve">Con respecto al cambio de uso del suelo de residencial a mixto por parte de </w:t>
      </w:r>
      <w:r w:rsidRPr="00D96BF8">
        <w:rPr>
          <w:rFonts w:ascii="Georgia" w:hAnsi="Georgia"/>
          <w:sz w:val="20"/>
          <w:szCs w:val="20"/>
        </w:rPr>
        <w:t>SERGIO JOSHUE VALERIO MURILLO</w:t>
      </w:r>
      <w:r w:rsidRPr="00D96BF8">
        <w:rPr>
          <w:rFonts w:ascii="Georgia" w:hAnsi="Georgia" w:cs="Arial"/>
          <w:sz w:val="20"/>
          <w:szCs w:val="20"/>
        </w:rPr>
        <w:t xml:space="preserve">  presentado en la Dirección de Inversión Pública.</w:t>
      </w:r>
    </w:p>
    <w:p w:rsidR="00F22263" w:rsidRPr="00D96BF8" w:rsidRDefault="00F22263" w:rsidP="00D96BF8">
      <w:pPr>
        <w:jc w:val="both"/>
        <w:rPr>
          <w:rFonts w:ascii="Georgia" w:hAnsi="Georgia" w:cs="Arial"/>
          <w:sz w:val="20"/>
          <w:szCs w:val="20"/>
        </w:rPr>
      </w:pPr>
      <w:r w:rsidRPr="00D96BF8">
        <w:rPr>
          <w:rFonts w:ascii="Georgia" w:hAnsi="Georgia" w:cs="Arial"/>
          <w:sz w:val="20"/>
          <w:szCs w:val="20"/>
        </w:rPr>
        <w:t>Se solicita el Cambio de Uso de Residencial a Residencial-Comercial (Mixto) en el inmueble con la siguiente descripción:</w:t>
      </w:r>
    </w:p>
    <w:tbl>
      <w:tblPr>
        <w:tblW w:w="0" w:type="auto"/>
        <w:jc w:val="center"/>
        <w:tblCellMar>
          <w:left w:w="70" w:type="dxa"/>
          <w:right w:w="70" w:type="dxa"/>
        </w:tblCellMar>
        <w:tblLook w:val="04A0" w:firstRow="1" w:lastRow="0" w:firstColumn="1" w:lastColumn="0" w:noHBand="0" w:noVBand="1"/>
      </w:tblPr>
      <w:tblGrid>
        <w:gridCol w:w="2246"/>
        <w:gridCol w:w="1390"/>
        <w:gridCol w:w="1219"/>
        <w:gridCol w:w="1479"/>
      </w:tblGrid>
      <w:tr w:rsidR="00F22263" w:rsidRPr="00F72924" w:rsidTr="00F10457">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Theme="minorHAnsi" w:hAnsiTheme="minorHAnsi"/>
              </w:rPr>
            </w:pPr>
            <w:r w:rsidRPr="005A3DC0">
              <w:rPr>
                <w:rFonts w:asciiTheme="minorHAnsi" w:hAnsiTheme="minorHAnsi"/>
              </w:rPr>
              <w:t>DATOS GENERALES DE LA PROPIEDAD</w:t>
            </w:r>
          </w:p>
        </w:tc>
      </w:tr>
      <w:tr w:rsidR="00F22263" w:rsidRPr="00F72924" w:rsidTr="00F10457">
        <w:trPr>
          <w:trHeight w:val="541"/>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Theme="minorHAnsi" w:hAnsiTheme="minorHAnsi"/>
              </w:rPr>
            </w:pPr>
            <w:r w:rsidRPr="005A3DC0">
              <w:rPr>
                <w:rFonts w:asciiTheme="minorHAnsi" w:hAnsiTheme="minorHAnsi"/>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Theme="minorHAnsi" w:hAnsiTheme="minorHAnsi"/>
              </w:rPr>
            </w:pPr>
            <w:r w:rsidRPr="005A3DC0">
              <w:rPr>
                <w:rFonts w:asciiTheme="minorHAnsi" w:hAnsiTheme="minorHAnsi"/>
              </w:rPr>
              <w:t>Cédula de Identidad/Jurídica</w:t>
            </w:r>
          </w:p>
        </w:tc>
      </w:tr>
      <w:tr w:rsidR="00F22263" w:rsidRPr="00F72924" w:rsidTr="00F10457">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F22263" w:rsidRPr="005A3DC0" w:rsidRDefault="00F22263" w:rsidP="00F10457">
            <w:pPr>
              <w:pStyle w:val="NormalWeb"/>
              <w:shd w:val="clear" w:color="auto" w:fill="FFFFFF"/>
              <w:spacing w:before="0" w:beforeAutospacing="0" w:after="0" w:afterAutospacing="0"/>
              <w:jc w:val="center"/>
              <w:rPr>
                <w:rFonts w:asciiTheme="minorHAnsi" w:hAnsiTheme="minorHAnsi"/>
                <w:sz w:val="22"/>
                <w:szCs w:val="22"/>
              </w:rPr>
            </w:pPr>
            <w:r w:rsidRPr="005A3DC0">
              <w:rPr>
                <w:rFonts w:asciiTheme="minorHAnsi" w:hAnsiTheme="minorHAnsi"/>
                <w:sz w:val="22"/>
                <w:szCs w:val="22"/>
              </w:rPr>
              <w:t>Ana Lorena Valerio Murillo</w:t>
            </w:r>
          </w:p>
          <w:p w:rsidR="00F22263" w:rsidRPr="005A3DC0" w:rsidRDefault="00F22263" w:rsidP="00F10457">
            <w:pPr>
              <w:pStyle w:val="NormalWeb"/>
              <w:shd w:val="clear" w:color="auto" w:fill="FFFFFF"/>
              <w:spacing w:before="0" w:beforeAutospacing="0" w:after="0" w:afterAutospacing="0"/>
              <w:jc w:val="center"/>
              <w:rPr>
                <w:rFonts w:asciiTheme="minorHAnsi" w:hAnsiTheme="minorHAnsi"/>
                <w:sz w:val="22"/>
                <w:szCs w:val="22"/>
              </w:rPr>
            </w:pPr>
            <w:r w:rsidRPr="005A3DC0">
              <w:rPr>
                <w:rFonts w:asciiTheme="minorHAnsi" w:hAnsiTheme="minorHAnsi"/>
                <w:sz w:val="22"/>
                <w:szCs w:val="22"/>
              </w:rPr>
              <w:t>Carolyn Fabiola Valerio Murillo</w:t>
            </w:r>
          </w:p>
        </w:tc>
        <w:tc>
          <w:tcPr>
            <w:tcW w:w="0" w:type="auto"/>
            <w:gridSpan w:val="2"/>
            <w:tcBorders>
              <w:top w:val="single" w:sz="4" w:space="0" w:color="auto"/>
              <w:left w:val="nil"/>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Theme="minorHAnsi" w:hAnsiTheme="minorHAnsi"/>
              </w:rPr>
            </w:pPr>
            <w:r w:rsidRPr="005A3DC0">
              <w:rPr>
                <w:rFonts w:asciiTheme="minorHAnsi" w:hAnsiTheme="minorHAnsi"/>
              </w:rPr>
              <w:t>4-108-0427</w:t>
            </w:r>
          </w:p>
          <w:p w:rsidR="00F22263" w:rsidRPr="005A3DC0" w:rsidRDefault="00F22263" w:rsidP="00F10457">
            <w:pPr>
              <w:pStyle w:val="Sinespaciado"/>
              <w:spacing w:line="276" w:lineRule="auto"/>
              <w:jc w:val="center"/>
              <w:rPr>
                <w:rFonts w:asciiTheme="minorHAnsi" w:hAnsiTheme="minorHAnsi"/>
              </w:rPr>
            </w:pPr>
            <w:r w:rsidRPr="005A3DC0">
              <w:rPr>
                <w:rFonts w:asciiTheme="minorHAnsi" w:hAnsiTheme="minorHAnsi"/>
              </w:rPr>
              <w:t>1-1091-0988</w:t>
            </w:r>
          </w:p>
        </w:tc>
      </w:tr>
      <w:tr w:rsidR="00F22263" w:rsidRPr="00F72924" w:rsidTr="00F10457">
        <w:trPr>
          <w:trHeight w:val="388"/>
          <w:jc w:val="center"/>
        </w:trPr>
        <w:tc>
          <w:tcPr>
            <w:tcW w:w="0" w:type="auto"/>
            <w:tcBorders>
              <w:top w:val="nil"/>
              <w:left w:val="single" w:sz="4" w:space="0" w:color="auto"/>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Theme="minorHAnsi" w:hAnsiTheme="minorHAnsi"/>
              </w:rPr>
            </w:pPr>
            <w:r w:rsidRPr="005A3DC0">
              <w:rPr>
                <w:rFonts w:asciiTheme="minorHAnsi" w:hAnsiTheme="minorHAnsi"/>
              </w:rPr>
              <w:t>Nº De Plano Catastrado</w:t>
            </w:r>
          </w:p>
        </w:tc>
        <w:tc>
          <w:tcPr>
            <w:tcW w:w="0" w:type="auto"/>
            <w:tcBorders>
              <w:top w:val="nil"/>
              <w:left w:val="nil"/>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Theme="minorHAnsi" w:hAnsiTheme="minorHAnsi"/>
              </w:rPr>
            </w:pPr>
            <w:r w:rsidRPr="005A3DC0">
              <w:rPr>
                <w:rFonts w:asciiTheme="minorHAnsi" w:hAnsiTheme="minorHAnsi"/>
              </w:rPr>
              <w:t>Nº De Finca</w:t>
            </w:r>
          </w:p>
        </w:tc>
        <w:tc>
          <w:tcPr>
            <w:tcW w:w="0" w:type="auto"/>
            <w:tcBorders>
              <w:top w:val="nil"/>
              <w:left w:val="nil"/>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Theme="minorHAnsi" w:hAnsiTheme="minorHAnsi"/>
              </w:rPr>
            </w:pPr>
            <w:r w:rsidRPr="005A3DC0">
              <w:rPr>
                <w:rFonts w:asciiTheme="minorHAnsi" w:hAnsiTheme="minorHAnsi"/>
              </w:rPr>
              <w:t>Mapa</w:t>
            </w:r>
          </w:p>
        </w:tc>
        <w:tc>
          <w:tcPr>
            <w:tcW w:w="0" w:type="auto"/>
            <w:tcBorders>
              <w:top w:val="nil"/>
              <w:left w:val="nil"/>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Theme="minorHAnsi" w:hAnsiTheme="minorHAnsi"/>
              </w:rPr>
            </w:pPr>
            <w:r w:rsidRPr="005A3DC0">
              <w:rPr>
                <w:rFonts w:asciiTheme="minorHAnsi" w:hAnsiTheme="minorHAnsi"/>
              </w:rPr>
              <w:t>Parcela</w:t>
            </w:r>
          </w:p>
        </w:tc>
      </w:tr>
      <w:tr w:rsidR="00F22263" w:rsidRPr="00F72924" w:rsidTr="00F10457">
        <w:trPr>
          <w:trHeight w:val="330"/>
          <w:jc w:val="center"/>
        </w:trPr>
        <w:tc>
          <w:tcPr>
            <w:tcW w:w="0" w:type="auto"/>
            <w:tcBorders>
              <w:top w:val="nil"/>
              <w:left w:val="single" w:sz="4" w:space="0" w:color="auto"/>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Theme="minorHAnsi" w:hAnsiTheme="minorHAnsi"/>
              </w:rPr>
            </w:pPr>
            <w:r w:rsidRPr="005A3DC0">
              <w:rPr>
                <w:rFonts w:asciiTheme="minorHAnsi" w:hAnsiTheme="minorHAnsi"/>
              </w:rPr>
              <w:t>H-1515637-2011</w:t>
            </w:r>
          </w:p>
        </w:tc>
        <w:tc>
          <w:tcPr>
            <w:tcW w:w="0" w:type="auto"/>
            <w:tcBorders>
              <w:top w:val="nil"/>
              <w:left w:val="nil"/>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Theme="minorHAnsi" w:hAnsiTheme="minorHAnsi"/>
              </w:rPr>
            </w:pPr>
            <w:r w:rsidRPr="005A3DC0">
              <w:rPr>
                <w:rFonts w:asciiTheme="minorHAnsi" w:hAnsiTheme="minorHAnsi"/>
              </w:rPr>
              <w:t>4-230057-001</w:t>
            </w:r>
          </w:p>
          <w:p w:rsidR="00F22263" w:rsidRPr="005A3DC0" w:rsidRDefault="00F22263" w:rsidP="00F10457">
            <w:pPr>
              <w:pStyle w:val="Sinespaciado"/>
              <w:spacing w:line="276" w:lineRule="auto"/>
              <w:jc w:val="center"/>
              <w:rPr>
                <w:rFonts w:asciiTheme="minorHAnsi" w:hAnsiTheme="minorHAnsi"/>
              </w:rPr>
            </w:pPr>
            <w:r w:rsidRPr="005A3DC0">
              <w:rPr>
                <w:rFonts w:asciiTheme="minorHAnsi" w:hAnsiTheme="minorHAnsi"/>
              </w:rPr>
              <w:t>4-230057-002</w:t>
            </w:r>
          </w:p>
        </w:tc>
        <w:tc>
          <w:tcPr>
            <w:tcW w:w="0" w:type="auto"/>
            <w:tcBorders>
              <w:top w:val="nil"/>
              <w:left w:val="nil"/>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Theme="minorHAnsi" w:hAnsiTheme="minorHAnsi"/>
              </w:rPr>
            </w:pPr>
            <w:r w:rsidRPr="005A3DC0">
              <w:rPr>
                <w:rFonts w:asciiTheme="minorHAnsi" w:hAnsiTheme="minorHAnsi"/>
              </w:rPr>
              <w:t>80</w:t>
            </w:r>
          </w:p>
        </w:tc>
        <w:tc>
          <w:tcPr>
            <w:tcW w:w="0" w:type="auto"/>
            <w:tcBorders>
              <w:top w:val="nil"/>
              <w:left w:val="nil"/>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Theme="minorHAnsi" w:hAnsiTheme="minorHAnsi"/>
              </w:rPr>
            </w:pPr>
            <w:r w:rsidRPr="005A3DC0">
              <w:rPr>
                <w:rFonts w:asciiTheme="minorHAnsi" w:hAnsiTheme="minorHAnsi"/>
              </w:rPr>
              <w:t>267</w:t>
            </w:r>
          </w:p>
        </w:tc>
      </w:tr>
      <w:tr w:rsidR="00F22263" w:rsidRPr="00F72924" w:rsidTr="00F10457">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Theme="minorHAnsi" w:hAnsiTheme="minorHAnsi"/>
              </w:rPr>
            </w:pPr>
            <w:r w:rsidRPr="005A3DC0">
              <w:rPr>
                <w:rFonts w:asciiTheme="minorHAnsi" w:hAnsiTheme="minorHAnsi"/>
              </w:rPr>
              <w:t>Dirección: Distrito Ulloa, Conjunto Residencial San Bernardo lote 9</w:t>
            </w:r>
          </w:p>
        </w:tc>
      </w:tr>
    </w:tbl>
    <w:p w:rsidR="00F22263" w:rsidRPr="00D74176" w:rsidRDefault="00F22263" w:rsidP="00F22263">
      <w:pPr>
        <w:spacing w:after="0" w:line="240" w:lineRule="auto"/>
        <w:jc w:val="both"/>
        <w:rPr>
          <w:rFonts w:ascii="Arial" w:eastAsia="Times New Roman" w:hAnsi="Arial" w:cs="Arial"/>
          <w:sz w:val="20"/>
          <w:szCs w:val="20"/>
        </w:rPr>
      </w:pPr>
    </w:p>
    <w:p w:rsidR="00F22263" w:rsidRPr="005A3DC0" w:rsidRDefault="00F22263" w:rsidP="00F22263">
      <w:pPr>
        <w:spacing w:after="0"/>
        <w:jc w:val="both"/>
        <w:rPr>
          <w:rFonts w:ascii="Georgia" w:hAnsi="Georgia"/>
          <w:sz w:val="20"/>
          <w:szCs w:val="20"/>
        </w:rPr>
      </w:pPr>
      <w:r w:rsidRPr="005A3DC0">
        <w:rPr>
          <w:rFonts w:ascii="Georgia" w:hAnsi="Georgia"/>
          <w:sz w:val="20"/>
          <w:szCs w:val="20"/>
        </w:rPr>
        <w:t>RECOMENDACIÓN: CONOCIDO Y ANALIZADO EL OFICIO DIP-0213-2017 SUSCRITO POR MSC. KEMBLY SOTO – PLANIFICADORA URBANA, ESTA COMISIÓN RECOMIENDA AL CONCEJO MUNICIPAL LO SIGUIENTE:</w:t>
      </w:r>
    </w:p>
    <w:p w:rsidR="00F22263" w:rsidRPr="005A3DC0" w:rsidRDefault="00F22263" w:rsidP="004360CA">
      <w:pPr>
        <w:pStyle w:val="Prrafodelista"/>
        <w:numPr>
          <w:ilvl w:val="0"/>
          <w:numId w:val="45"/>
        </w:numPr>
        <w:spacing w:after="0" w:line="276" w:lineRule="auto"/>
        <w:ind w:left="426"/>
        <w:jc w:val="both"/>
        <w:rPr>
          <w:rFonts w:ascii="Georgia" w:hAnsi="Georgia"/>
          <w:sz w:val="20"/>
          <w:szCs w:val="20"/>
        </w:rPr>
      </w:pPr>
      <w:r w:rsidRPr="005A3DC0">
        <w:rPr>
          <w:rFonts w:ascii="Georgia" w:hAnsi="Georgia"/>
          <w:sz w:val="20"/>
          <w:szCs w:val="20"/>
        </w:rPr>
        <w:t>DENEGAR LA SOLICITUD DE CAMBIO DE USO DE SUELO EN VISTA QUE DEBE INDICARSE LA LEYENDA DE CONSENTIMIENTO DE CAMBIO DE USO DE SUELO EN LA LISTA DE FIRMAS AUTENTICADAS. ADEMÁS LA DEFINICIÓN DE LA ACTIVIDAD ESPECÍFICA SOLICITADA.</w:t>
      </w:r>
    </w:p>
    <w:p w:rsidR="00F22263" w:rsidRPr="005A3DC0" w:rsidRDefault="00F22263" w:rsidP="004360CA">
      <w:pPr>
        <w:pStyle w:val="Prrafodelista"/>
        <w:numPr>
          <w:ilvl w:val="0"/>
          <w:numId w:val="45"/>
        </w:numPr>
        <w:spacing w:after="0" w:line="276" w:lineRule="auto"/>
        <w:ind w:left="426"/>
        <w:jc w:val="both"/>
        <w:rPr>
          <w:rFonts w:ascii="Georgia" w:hAnsi="Georgia"/>
          <w:sz w:val="20"/>
          <w:szCs w:val="20"/>
        </w:rPr>
      </w:pPr>
      <w:r w:rsidRPr="005A3DC0">
        <w:rPr>
          <w:rFonts w:ascii="Georgia" w:hAnsi="Georgia"/>
          <w:sz w:val="20"/>
          <w:szCs w:val="20"/>
        </w:rPr>
        <w:t xml:space="preserve"> QUE SE ACLARE S</w:t>
      </w:r>
      <w:r w:rsidR="00BF2024">
        <w:rPr>
          <w:rFonts w:ascii="Georgia" w:hAnsi="Georgia"/>
          <w:sz w:val="20"/>
          <w:szCs w:val="20"/>
        </w:rPr>
        <w:t>I</w:t>
      </w:r>
      <w:r w:rsidRPr="005A3DC0">
        <w:rPr>
          <w:rFonts w:ascii="Georgia" w:hAnsi="Georgia"/>
          <w:sz w:val="20"/>
          <w:szCs w:val="20"/>
        </w:rPr>
        <w:t xml:space="preserve"> LA PROPIEDAD ESTA BAJO EL REGIMEN DE PROPIEDAD EN CONDOMINIO.</w:t>
      </w:r>
    </w:p>
    <w:p w:rsidR="00F22263" w:rsidRPr="005A3DC0" w:rsidRDefault="00F22263" w:rsidP="004360CA">
      <w:pPr>
        <w:pStyle w:val="Prrafodelista"/>
        <w:numPr>
          <w:ilvl w:val="0"/>
          <w:numId w:val="45"/>
        </w:numPr>
        <w:spacing w:after="0" w:line="276" w:lineRule="auto"/>
        <w:ind w:left="426"/>
        <w:jc w:val="both"/>
        <w:rPr>
          <w:rFonts w:ascii="Georgia" w:hAnsi="Georgia"/>
          <w:sz w:val="20"/>
          <w:szCs w:val="20"/>
        </w:rPr>
      </w:pPr>
      <w:r w:rsidRPr="005A3DC0">
        <w:rPr>
          <w:rFonts w:ascii="Georgia" w:hAnsi="Georgia"/>
          <w:sz w:val="20"/>
          <w:szCs w:val="20"/>
        </w:rPr>
        <w:t>ACUERDOS DEFINITIVAMENTE APROBADOS</w:t>
      </w:r>
    </w:p>
    <w:p w:rsidR="00F22263" w:rsidRDefault="00F22263" w:rsidP="00F22263">
      <w:pPr>
        <w:spacing w:after="0" w:line="240" w:lineRule="auto"/>
        <w:jc w:val="both"/>
        <w:rPr>
          <w:rFonts w:ascii="Georgia" w:hAnsi="Georgia"/>
          <w:sz w:val="20"/>
          <w:szCs w:val="20"/>
        </w:rPr>
      </w:pPr>
    </w:p>
    <w:p w:rsidR="00A82A41" w:rsidRPr="00BF2024" w:rsidRDefault="00A82A41" w:rsidP="00BF2024">
      <w:pPr>
        <w:pStyle w:val="Sinespaciado"/>
        <w:jc w:val="both"/>
        <w:rPr>
          <w:rFonts w:ascii="Georgia" w:hAnsi="Georgia"/>
          <w:b/>
          <w:sz w:val="20"/>
          <w:szCs w:val="20"/>
        </w:rPr>
      </w:pPr>
      <w:r w:rsidRPr="00BF2024">
        <w:rPr>
          <w:rFonts w:ascii="Georgia" w:hAnsi="Georgia"/>
          <w:b/>
          <w:sz w:val="20"/>
          <w:szCs w:val="20"/>
          <w:lang w:eastAsia="es-ES"/>
        </w:rPr>
        <w:t>// ANALIZADO EL PUNTO 9 DEL INFORME N° 39 DE LA COMISIÓN DE OBRAS AD 2016-2020, SE ACUERDA POR UNANIMIDAD:</w:t>
      </w:r>
      <w:r w:rsidRPr="00BF2024">
        <w:rPr>
          <w:rFonts w:ascii="Georgia" w:hAnsi="Georgia"/>
          <w:b/>
          <w:sz w:val="20"/>
          <w:szCs w:val="20"/>
        </w:rPr>
        <w:t xml:space="preserve"> </w:t>
      </w:r>
    </w:p>
    <w:p w:rsidR="00A82A41" w:rsidRPr="00BF2024" w:rsidRDefault="00A82A41" w:rsidP="00BF2024">
      <w:pPr>
        <w:pStyle w:val="Sinespaciado"/>
        <w:numPr>
          <w:ilvl w:val="0"/>
          <w:numId w:val="76"/>
        </w:numPr>
        <w:jc w:val="both"/>
        <w:rPr>
          <w:rFonts w:ascii="Georgia" w:hAnsi="Georgia"/>
          <w:b/>
          <w:sz w:val="20"/>
          <w:szCs w:val="20"/>
        </w:rPr>
      </w:pPr>
      <w:r w:rsidRPr="00BF2024">
        <w:rPr>
          <w:rFonts w:ascii="Georgia" w:hAnsi="Georgia"/>
          <w:b/>
          <w:sz w:val="20"/>
          <w:szCs w:val="20"/>
        </w:rPr>
        <w:t>DENEGAR LA SOLICITUD DE CAMBIO DE USO DE SUELO EN VISTA QUE DEBE INDICARSE LA LEYENDA DE CONSENTIMIENTO DE CAMBIO DE USO DE SUELO EN LA LISTA DE FIRMAS AUTENTICADAS. ADEMÁS LA DEFINICIÓN DE LA ACTIVIDAD ESPECÍFICA SOLICITADA.</w:t>
      </w:r>
    </w:p>
    <w:p w:rsidR="00A82A41" w:rsidRPr="00BF2024" w:rsidRDefault="00A82A41" w:rsidP="00BF2024">
      <w:pPr>
        <w:pStyle w:val="Sinespaciado"/>
        <w:numPr>
          <w:ilvl w:val="0"/>
          <w:numId w:val="76"/>
        </w:numPr>
        <w:jc w:val="both"/>
        <w:rPr>
          <w:rFonts w:ascii="Georgia" w:hAnsi="Georgia"/>
          <w:b/>
          <w:sz w:val="20"/>
          <w:szCs w:val="20"/>
        </w:rPr>
      </w:pPr>
      <w:r w:rsidRPr="00BF2024">
        <w:rPr>
          <w:rFonts w:ascii="Georgia" w:hAnsi="Georgia"/>
          <w:b/>
          <w:sz w:val="20"/>
          <w:szCs w:val="20"/>
        </w:rPr>
        <w:t>QUE SE ACLARE S</w:t>
      </w:r>
      <w:r w:rsidR="00BF2024">
        <w:rPr>
          <w:rFonts w:ascii="Georgia" w:hAnsi="Georgia"/>
          <w:b/>
          <w:sz w:val="20"/>
          <w:szCs w:val="20"/>
        </w:rPr>
        <w:t>I</w:t>
      </w:r>
      <w:r w:rsidRPr="00BF2024">
        <w:rPr>
          <w:rFonts w:ascii="Georgia" w:hAnsi="Georgia"/>
          <w:b/>
          <w:sz w:val="20"/>
          <w:szCs w:val="20"/>
        </w:rPr>
        <w:t xml:space="preserve"> LA PROPIEDAD ESTA BAJO EL REGIMEN DE PROPIEDAD EN CONDOMINIO.</w:t>
      </w:r>
    </w:p>
    <w:p w:rsidR="00A82A41" w:rsidRPr="00BF2024" w:rsidRDefault="00A82A41" w:rsidP="00BF2024">
      <w:pPr>
        <w:pStyle w:val="Sinespaciado"/>
        <w:jc w:val="both"/>
        <w:rPr>
          <w:rFonts w:ascii="Georgia" w:hAnsi="Georgia"/>
          <w:b/>
          <w:sz w:val="20"/>
          <w:szCs w:val="20"/>
        </w:rPr>
      </w:pPr>
      <w:r w:rsidRPr="00BF2024">
        <w:rPr>
          <w:rFonts w:ascii="Georgia" w:hAnsi="Georgia"/>
          <w:b/>
          <w:sz w:val="20"/>
          <w:szCs w:val="20"/>
        </w:rPr>
        <w:t>ACUERDOS DEFINITIVAMENTE APROBADOS</w:t>
      </w:r>
      <w:r w:rsidR="00BF2024">
        <w:rPr>
          <w:rFonts w:ascii="Georgia" w:hAnsi="Georgia"/>
          <w:b/>
          <w:sz w:val="20"/>
          <w:szCs w:val="20"/>
        </w:rPr>
        <w:t>.</w:t>
      </w:r>
    </w:p>
    <w:p w:rsidR="00A82A41" w:rsidRPr="005A3DC0" w:rsidRDefault="00A82A41" w:rsidP="00BF2024">
      <w:pPr>
        <w:spacing w:after="0" w:line="240" w:lineRule="auto"/>
        <w:jc w:val="both"/>
        <w:rPr>
          <w:rFonts w:ascii="Georgia" w:hAnsi="Georgia"/>
          <w:sz w:val="20"/>
          <w:szCs w:val="20"/>
        </w:rPr>
      </w:pPr>
    </w:p>
    <w:p w:rsidR="00F22263" w:rsidRPr="005A3DC0" w:rsidRDefault="00F22263" w:rsidP="004360CA">
      <w:pPr>
        <w:pStyle w:val="Prrafodelista"/>
        <w:numPr>
          <w:ilvl w:val="0"/>
          <w:numId w:val="39"/>
        </w:numPr>
        <w:spacing w:after="200" w:line="276" w:lineRule="auto"/>
        <w:ind w:left="360"/>
        <w:jc w:val="both"/>
        <w:rPr>
          <w:rFonts w:ascii="Georgia" w:hAnsi="Georgia"/>
          <w:sz w:val="20"/>
          <w:szCs w:val="20"/>
        </w:rPr>
      </w:pPr>
      <w:r w:rsidRPr="005A3DC0">
        <w:rPr>
          <w:rFonts w:ascii="Georgia" w:hAnsi="Georgia"/>
          <w:sz w:val="20"/>
          <w:szCs w:val="20"/>
        </w:rPr>
        <w:t>REMITE: SCM-2044-2016</w:t>
      </w:r>
    </w:p>
    <w:p w:rsidR="00F22263" w:rsidRPr="005A3DC0" w:rsidRDefault="00F22263" w:rsidP="00F22263">
      <w:pPr>
        <w:pStyle w:val="Prrafodelista"/>
        <w:ind w:left="360"/>
        <w:jc w:val="both"/>
        <w:rPr>
          <w:rFonts w:ascii="Georgia" w:hAnsi="Georgia"/>
          <w:sz w:val="20"/>
          <w:szCs w:val="20"/>
        </w:rPr>
      </w:pPr>
      <w:r w:rsidRPr="005A3DC0">
        <w:rPr>
          <w:rFonts w:ascii="Georgia" w:hAnsi="Georgia"/>
          <w:sz w:val="20"/>
          <w:szCs w:val="20"/>
        </w:rPr>
        <w:t xml:space="preserve">SUSCRIBE: Leslie Mejías Caravaca </w:t>
      </w:r>
    </w:p>
    <w:p w:rsidR="00F22263" w:rsidRPr="005A3DC0" w:rsidRDefault="00F22263" w:rsidP="00F22263">
      <w:pPr>
        <w:pStyle w:val="Prrafodelista"/>
        <w:ind w:left="360"/>
        <w:jc w:val="both"/>
        <w:rPr>
          <w:rFonts w:ascii="Georgia" w:hAnsi="Georgia"/>
          <w:sz w:val="20"/>
          <w:szCs w:val="20"/>
        </w:rPr>
      </w:pPr>
      <w:r w:rsidRPr="005A3DC0">
        <w:rPr>
          <w:rFonts w:ascii="Georgia" w:hAnsi="Georgia"/>
          <w:sz w:val="20"/>
          <w:szCs w:val="20"/>
        </w:rPr>
        <w:t>SESIÓN N°: 47-2016</w:t>
      </w:r>
    </w:p>
    <w:p w:rsidR="00F22263" w:rsidRPr="005A3DC0" w:rsidRDefault="00F22263" w:rsidP="00F22263">
      <w:pPr>
        <w:pStyle w:val="Prrafodelista"/>
        <w:ind w:left="360"/>
        <w:jc w:val="both"/>
        <w:rPr>
          <w:rFonts w:ascii="Georgia" w:hAnsi="Georgia"/>
          <w:sz w:val="20"/>
          <w:szCs w:val="20"/>
        </w:rPr>
      </w:pPr>
      <w:r w:rsidRPr="005A3DC0">
        <w:rPr>
          <w:rFonts w:ascii="Georgia" w:hAnsi="Georgia"/>
          <w:sz w:val="20"/>
          <w:szCs w:val="20"/>
        </w:rPr>
        <w:t>FECHA: 21-11-2016</w:t>
      </w:r>
    </w:p>
    <w:p w:rsidR="00F22263" w:rsidRPr="00BF2024" w:rsidRDefault="00F22263" w:rsidP="00F22263">
      <w:pPr>
        <w:pStyle w:val="Prrafodelista"/>
        <w:ind w:left="360"/>
        <w:jc w:val="both"/>
        <w:rPr>
          <w:rFonts w:ascii="Georgia" w:hAnsi="Georgia"/>
          <w:b/>
          <w:color w:val="1F3864" w:themeColor="accent5" w:themeShade="80"/>
          <w:sz w:val="20"/>
          <w:szCs w:val="20"/>
        </w:rPr>
      </w:pPr>
      <w:r w:rsidRPr="005A3DC0">
        <w:rPr>
          <w:rFonts w:ascii="Georgia" w:hAnsi="Georgia"/>
          <w:sz w:val="20"/>
          <w:szCs w:val="20"/>
        </w:rPr>
        <w:t xml:space="preserve">ASUNTO: Solicitud de cambio de uso de suelo a comercial, ubicado en San Francisco de Heredia, Urbanización Bernardo Benavides. Tel. 8361 6151 Email. </w:t>
      </w:r>
      <w:hyperlink r:id="rId21" w:history="1">
        <w:r w:rsidRPr="00BF2024">
          <w:rPr>
            <w:rStyle w:val="Hipervnculo"/>
            <w:rFonts w:ascii="Georgia" w:hAnsi="Georgia"/>
            <w:b/>
            <w:color w:val="1F3864" w:themeColor="accent5" w:themeShade="80"/>
            <w:sz w:val="20"/>
            <w:szCs w:val="20"/>
          </w:rPr>
          <w:t>Arq.jegr@yahoo.com</w:t>
        </w:r>
      </w:hyperlink>
      <w:r w:rsidRPr="00BF2024">
        <w:rPr>
          <w:rFonts w:ascii="Georgia" w:hAnsi="Georgia"/>
          <w:b/>
          <w:sz w:val="20"/>
          <w:szCs w:val="20"/>
        </w:rPr>
        <w:t xml:space="preserve"> </w:t>
      </w:r>
      <w:r w:rsidRPr="00BF2024">
        <w:rPr>
          <w:rFonts w:ascii="Georgia" w:hAnsi="Georgia"/>
          <w:b/>
          <w:color w:val="1F3864" w:themeColor="accent5" w:themeShade="80"/>
          <w:sz w:val="20"/>
          <w:szCs w:val="20"/>
        </w:rPr>
        <w:t>N° 851-16</w:t>
      </w:r>
    </w:p>
    <w:p w:rsidR="00F22263" w:rsidRPr="005A3DC0" w:rsidRDefault="00F22263" w:rsidP="00F22263">
      <w:pPr>
        <w:pStyle w:val="NormalWeb"/>
        <w:shd w:val="clear" w:color="auto" w:fill="FFFFFF"/>
        <w:spacing w:before="0" w:beforeAutospacing="0" w:after="0" w:afterAutospacing="0"/>
        <w:rPr>
          <w:rFonts w:ascii="Georgia" w:hAnsi="Georgia"/>
          <w:sz w:val="20"/>
          <w:szCs w:val="20"/>
        </w:rPr>
      </w:pPr>
      <w:r w:rsidRPr="005A3DC0">
        <w:rPr>
          <w:rFonts w:ascii="Georgia" w:hAnsi="Georgia"/>
          <w:sz w:val="20"/>
          <w:szCs w:val="20"/>
        </w:rPr>
        <w:t>Texto del oficio DIP-0213-2017 suscrito por Kembly Soto – Planificadora Urbana.</w:t>
      </w:r>
    </w:p>
    <w:p w:rsidR="00F22263" w:rsidRPr="005A3DC0" w:rsidRDefault="00F22263" w:rsidP="00F22263">
      <w:pPr>
        <w:pStyle w:val="NormalWeb"/>
        <w:shd w:val="clear" w:color="auto" w:fill="FFFFFF"/>
        <w:spacing w:before="0" w:beforeAutospacing="0" w:after="0" w:afterAutospacing="0"/>
        <w:jc w:val="both"/>
        <w:rPr>
          <w:rFonts w:ascii="Georgia" w:hAnsi="Georgia"/>
          <w:sz w:val="20"/>
          <w:szCs w:val="20"/>
        </w:rPr>
      </w:pPr>
    </w:p>
    <w:p w:rsidR="00F22263" w:rsidRPr="005A3DC0" w:rsidRDefault="00F22263" w:rsidP="00F22263">
      <w:pPr>
        <w:pStyle w:val="NormalWeb"/>
        <w:shd w:val="clear" w:color="auto" w:fill="FFFFFF"/>
        <w:spacing w:before="0" w:beforeAutospacing="0" w:after="0" w:afterAutospacing="0"/>
        <w:jc w:val="both"/>
        <w:rPr>
          <w:rFonts w:ascii="Georgia" w:hAnsi="Georgia"/>
          <w:sz w:val="20"/>
          <w:szCs w:val="20"/>
        </w:rPr>
      </w:pPr>
      <w:r w:rsidRPr="005A3DC0">
        <w:rPr>
          <w:rFonts w:ascii="Georgia" w:hAnsi="Georgia"/>
          <w:sz w:val="20"/>
          <w:szCs w:val="20"/>
        </w:rPr>
        <w:t>“Comisión de Obras</w:t>
      </w:r>
    </w:p>
    <w:p w:rsidR="00F22263" w:rsidRPr="005A3DC0" w:rsidRDefault="00F22263" w:rsidP="00F22263">
      <w:pPr>
        <w:pStyle w:val="NormalWeb"/>
        <w:shd w:val="clear" w:color="auto" w:fill="FFFFFF"/>
        <w:spacing w:before="0" w:beforeAutospacing="0" w:after="0" w:afterAutospacing="0"/>
        <w:jc w:val="both"/>
        <w:rPr>
          <w:rFonts w:ascii="Georgia" w:hAnsi="Georgia"/>
          <w:sz w:val="20"/>
          <w:szCs w:val="20"/>
        </w:rPr>
      </w:pPr>
    </w:p>
    <w:p w:rsidR="00F22263" w:rsidRPr="005A3DC0" w:rsidRDefault="00F22263" w:rsidP="00F22263">
      <w:pPr>
        <w:pStyle w:val="NormalWeb"/>
        <w:shd w:val="clear" w:color="auto" w:fill="FFFFFF"/>
        <w:spacing w:before="0" w:beforeAutospacing="0" w:after="157" w:afterAutospacing="0"/>
        <w:jc w:val="both"/>
        <w:rPr>
          <w:rFonts w:ascii="Georgia" w:hAnsi="Georgia"/>
          <w:sz w:val="20"/>
          <w:szCs w:val="20"/>
        </w:rPr>
      </w:pPr>
      <w:r w:rsidRPr="005A3DC0">
        <w:rPr>
          <w:rFonts w:ascii="Georgia" w:hAnsi="Georgia"/>
          <w:sz w:val="20"/>
          <w:szCs w:val="20"/>
        </w:rPr>
        <w:t>Estimado Señor (Sra.) (Srta.):</w:t>
      </w:r>
    </w:p>
    <w:p w:rsidR="00F22263" w:rsidRPr="005A3DC0" w:rsidRDefault="00F22263" w:rsidP="00F22263">
      <w:pPr>
        <w:jc w:val="both"/>
        <w:rPr>
          <w:rFonts w:ascii="Georgia" w:hAnsi="Georgia" w:cs="Arial"/>
          <w:sz w:val="20"/>
          <w:szCs w:val="20"/>
        </w:rPr>
      </w:pPr>
      <w:r w:rsidRPr="005A3DC0">
        <w:rPr>
          <w:rFonts w:ascii="Georgia" w:hAnsi="Georgia" w:cs="Arial"/>
          <w:sz w:val="20"/>
          <w:szCs w:val="20"/>
        </w:rPr>
        <w:t xml:space="preserve">Con respecto al cambio de uso del suelo de residencial a mixto por parte de </w:t>
      </w:r>
      <w:r w:rsidRPr="005A3DC0">
        <w:rPr>
          <w:rFonts w:ascii="Georgia" w:hAnsi="Georgia"/>
          <w:sz w:val="20"/>
          <w:szCs w:val="20"/>
        </w:rPr>
        <w:t>LEISLE MEJIAS CARAVACA</w:t>
      </w:r>
      <w:r w:rsidRPr="005A3DC0">
        <w:rPr>
          <w:rFonts w:ascii="Georgia" w:hAnsi="Georgia" w:cs="Arial"/>
          <w:sz w:val="20"/>
          <w:szCs w:val="20"/>
        </w:rPr>
        <w:t xml:space="preserve">  presentado en la Dirección de Inversión Pública.</w:t>
      </w:r>
    </w:p>
    <w:p w:rsidR="00F22263" w:rsidRPr="005A3DC0" w:rsidRDefault="00F22263" w:rsidP="00F22263">
      <w:pPr>
        <w:jc w:val="both"/>
        <w:rPr>
          <w:rFonts w:ascii="Georgia" w:hAnsi="Georgia"/>
          <w:sz w:val="20"/>
          <w:szCs w:val="20"/>
        </w:rPr>
      </w:pPr>
      <w:r w:rsidRPr="005A3DC0">
        <w:rPr>
          <w:rFonts w:ascii="Georgia" w:hAnsi="Georgia" w:cs="Arial"/>
          <w:sz w:val="20"/>
          <w:szCs w:val="20"/>
        </w:rPr>
        <w:t>Se solicita el Cambio de Uso de Residencial a Residencial-Comercial (Mixto) en el inmueble con la siguiente descripción:</w:t>
      </w:r>
    </w:p>
    <w:tbl>
      <w:tblPr>
        <w:tblW w:w="0" w:type="auto"/>
        <w:jc w:val="center"/>
        <w:tblCellMar>
          <w:left w:w="70" w:type="dxa"/>
          <w:right w:w="70" w:type="dxa"/>
        </w:tblCellMar>
        <w:tblLook w:val="04A0" w:firstRow="1" w:lastRow="0" w:firstColumn="1" w:lastColumn="0" w:noHBand="0" w:noVBand="1"/>
      </w:tblPr>
      <w:tblGrid>
        <w:gridCol w:w="2251"/>
        <w:gridCol w:w="1549"/>
        <w:gridCol w:w="1230"/>
        <w:gridCol w:w="1515"/>
      </w:tblGrid>
      <w:tr w:rsidR="00F22263" w:rsidRPr="005A3DC0" w:rsidTr="00F10457">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Georgia" w:hAnsi="Georgia"/>
                <w:sz w:val="20"/>
                <w:szCs w:val="20"/>
              </w:rPr>
            </w:pPr>
            <w:r w:rsidRPr="005A3DC0">
              <w:rPr>
                <w:rFonts w:ascii="Georgia" w:hAnsi="Georgia"/>
                <w:sz w:val="20"/>
                <w:szCs w:val="20"/>
              </w:rPr>
              <w:t>DATOS GENERALES DE LA PROPIEDAD</w:t>
            </w:r>
          </w:p>
        </w:tc>
      </w:tr>
      <w:tr w:rsidR="00F22263" w:rsidRPr="005A3DC0" w:rsidTr="00F10457">
        <w:trPr>
          <w:trHeight w:val="541"/>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Georgia" w:hAnsi="Georgia"/>
                <w:sz w:val="20"/>
                <w:szCs w:val="20"/>
              </w:rPr>
            </w:pPr>
            <w:r w:rsidRPr="005A3DC0">
              <w:rPr>
                <w:rFonts w:ascii="Georgia" w:hAnsi="Georgia"/>
                <w:sz w:val="20"/>
                <w:szCs w:val="20"/>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Georgia" w:hAnsi="Georgia"/>
                <w:sz w:val="20"/>
                <w:szCs w:val="20"/>
              </w:rPr>
            </w:pPr>
            <w:r w:rsidRPr="005A3DC0">
              <w:rPr>
                <w:rFonts w:ascii="Georgia" w:hAnsi="Georgia"/>
                <w:sz w:val="20"/>
                <w:szCs w:val="20"/>
              </w:rPr>
              <w:t>Cédula de Identidad/Jurídica</w:t>
            </w:r>
          </w:p>
        </w:tc>
      </w:tr>
      <w:tr w:rsidR="00F22263" w:rsidRPr="005A3DC0" w:rsidTr="00F10457">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F22263" w:rsidRPr="005A3DC0" w:rsidRDefault="00F22263" w:rsidP="00F10457">
            <w:pPr>
              <w:pStyle w:val="NormalWeb"/>
              <w:shd w:val="clear" w:color="auto" w:fill="FFFFFF"/>
              <w:spacing w:before="0" w:beforeAutospacing="0" w:after="0" w:afterAutospacing="0"/>
              <w:jc w:val="center"/>
              <w:rPr>
                <w:rFonts w:ascii="Georgia" w:hAnsi="Georgia"/>
                <w:sz w:val="20"/>
                <w:szCs w:val="20"/>
              </w:rPr>
            </w:pPr>
            <w:r w:rsidRPr="005A3DC0">
              <w:rPr>
                <w:rFonts w:ascii="Georgia" w:hAnsi="Georgia"/>
                <w:sz w:val="20"/>
                <w:szCs w:val="20"/>
              </w:rPr>
              <w:t>Leisle Mejías Caravaca</w:t>
            </w:r>
          </w:p>
        </w:tc>
        <w:tc>
          <w:tcPr>
            <w:tcW w:w="0" w:type="auto"/>
            <w:gridSpan w:val="2"/>
            <w:tcBorders>
              <w:top w:val="single" w:sz="4" w:space="0" w:color="auto"/>
              <w:left w:val="nil"/>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Georgia" w:hAnsi="Georgia"/>
                <w:sz w:val="20"/>
                <w:szCs w:val="20"/>
              </w:rPr>
            </w:pPr>
            <w:r w:rsidRPr="005A3DC0">
              <w:rPr>
                <w:rFonts w:ascii="Georgia" w:hAnsi="Georgia"/>
                <w:sz w:val="20"/>
                <w:szCs w:val="20"/>
              </w:rPr>
              <w:t>10686-0332</w:t>
            </w:r>
          </w:p>
        </w:tc>
      </w:tr>
      <w:tr w:rsidR="00F22263" w:rsidRPr="005A3DC0" w:rsidTr="00F10457">
        <w:trPr>
          <w:trHeight w:val="388"/>
          <w:jc w:val="center"/>
        </w:trPr>
        <w:tc>
          <w:tcPr>
            <w:tcW w:w="0" w:type="auto"/>
            <w:tcBorders>
              <w:top w:val="nil"/>
              <w:left w:val="single" w:sz="4" w:space="0" w:color="auto"/>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Georgia" w:hAnsi="Georgia"/>
                <w:sz w:val="20"/>
                <w:szCs w:val="20"/>
              </w:rPr>
            </w:pPr>
            <w:r w:rsidRPr="005A3DC0">
              <w:rPr>
                <w:rFonts w:ascii="Georgia" w:hAnsi="Georgia"/>
                <w:sz w:val="20"/>
                <w:szCs w:val="20"/>
              </w:rPr>
              <w:lastRenderedPageBreak/>
              <w:t>Nº De Plano Catastrado</w:t>
            </w:r>
          </w:p>
        </w:tc>
        <w:tc>
          <w:tcPr>
            <w:tcW w:w="0" w:type="auto"/>
            <w:tcBorders>
              <w:top w:val="nil"/>
              <w:left w:val="nil"/>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Georgia" w:hAnsi="Georgia"/>
                <w:sz w:val="20"/>
                <w:szCs w:val="20"/>
              </w:rPr>
            </w:pPr>
            <w:r w:rsidRPr="005A3DC0">
              <w:rPr>
                <w:rFonts w:ascii="Georgia" w:hAnsi="Georgia"/>
                <w:sz w:val="20"/>
                <w:szCs w:val="20"/>
              </w:rPr>
              <w:t>Nº De Finca</w:t>
            </w:r>
          </w:p>
        </w:tc>
        <w:tc>
          <w:tcPr>
            <w:tcW w:w="0" w:type="auto"/>
            <w:tcBorders>
              <w:top w:val="nil"/>
              <w:left w:val="nil"/>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Georgia" w:hAnsi="Georgia"/>
                <w:sz w:val="20"/>
                <w:szCs w:val="20"/>
              </w:rPr>
            </w:pPr>
            <w:r w:rsidRPr="005A3DC0">
              <w:rPr>
                <w:rFonts w:ascii="Georgia" w:hAnsi="Georgia"/>
                <w:sz w:val="20"/>
                <w:szCs w:val="20"/>
              </w:rPr>
              <w:t>Mapa</w:t>
            </w:r>
          </w:p>
        </w:tc>
        <w:tc>
          <w:tcPr>
            <w:tcW w:w="0" w:type="auto"/>
            <w:tcBorders>
              <w:top w:val="nil"/>
              <w:left w:val="nil"/>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Georgia" w:hAnsi="Georgia"/>
                <w:sz w:val="20"/>
                <w:szCs w:val="20"/>
              </w:rPr>
            </w:pPr>
            <w:r w:rsidRPr="005A3DC0">
              <w:rPr>
                <w:rFonts w:ascii="Georgia" w:hAnsi="Georgia"/>
                <w:sz w:val="20"/>
                <w:szCs w:val="20"/>
              </w:rPr>
              <w:t>Parcela</w:t>
            </w:r>
          </w:p>
        </w:tc>
      </w:tr>
      <w:tr w:rsidR="00F22263" w:rsidRPr="005A3DC0" w:rsidTr="00F10457">
        <w:trPr>
          <w:trHeight w:val="330"/>
          <w:jc w:val="center"/>
        </w:trPr>
        <w:tc>
          <w:tcPr>
            <w:tcW w:w="0" w:type="auto"/>
            <w:tcBorders>
              <w:top w:val="nil"/>
              <w:left w:val="single" w:sz="4" w:space="0" w:color="auto"/>
              <w:bottom w:val="single" w:sz="4" w:space="0" w:color="auto"/>
              <w:right w:val="single" w:sz="4" w:space="0" w:color="auto"/>
            </w:tcBorders>
            <w:noWrap/>
            <w:vAlign w:val="center"/>
            <w:hideMark/>
          </w:tcPr>
          <w:p w:rsidR="00F22263" w:rsidRPr="00AE21FC" w:rsidRDefault="00F22263" w:rsidP="00F10457">
            <w:pPr>
              <w:pStyle w:val="Sinespaciado"/>
              <w:spacing w:line="276" w:lineRule="auto"/>
              <w:jc w:val="center"/>
              <w:rPr>
                <w:rFonts w:ascii="Georgia" w:hAnsi="Georgia"/>
                <w:sz w:val="20"/>
                <w:szCs w:val="20"/>
              </w:rPr>
            </w:pPr>
            <w:r w:rsidRPr="00AE21FC">
              <w:rPr>
                <w:rFonts w:ascii="Georgia" w:hAnsi="Georgia"/>
                <w:sz w:val="20"/>
                <w:szCs w:val="20"/>
              </w:rPr>
              <w:t>H-0898315-1990</w:t>
            </w:r>
          </w:p>
        </w:tc>
        <w:tc>
          <w:tcPr>
            <w:tcW w:w="0" w:type="auto"/>
            <w:tcBorders>
              <w:top w:val="nil"/>
              <w:left w:val="nil"/>
              <w:bottom w:val="single" w:sz="4" w:space="0" w:color="auto"/>
              <w:right w:val="single" w:sz="4" w:space="0" w:color="auto"/>
            </w:tcBorders>
            <w:noWrap/>
            <w:vAlign w:val="center"/>
            <w:hideMark/>
          </w:tcPr>
          <w:p w:rsidR="00F22263" w:rsidRPr="00AE21FC" w:rsidRDefault="00F22263" w:rsidP="00F10457">
            <w:pPr>
              <w:pStyle w:val="Sinespaciado"/>
              <w:spacing w:line="276" w:lineRule="auto"/>
              <w:jc w:val="center"/>
              <w:rPr>
                <w:rFonts w:ascii="Georgia" w:hAnsi="Georgia"/>
                <w:sz w:val="20"/>
                <w:szCs w:val="20"/>
              </w:rPr>
            </w:pPr>
            <w:r w:rsidRPr="00AE21FC">
              <w:rPr>
                <w:rFonts w:ascii="Georgia" w:hAnsi="Georgia"/>
                <w:sz w:val="20"/>
                <w:szCs w:val="20"/>
              </w:rPr>
              <w:t>4-131007---000</w:t>
            </w:r>
          </w:p>
        </w:tc>
        <w:tc>
          <w:tcPr>
            <w:tcW w:w="0" w:type="auto"/>
            <w:tcBorders>
              <w:top w:val="nil"/>
              <w:left w:val="nil"/>
              <w:bottom w:val="single" w:sz="4" w:space="0" w:color="auto"/>
              <w:right w:val="single" w:sz="4" w:space="0" w:color="auto"/>
            </w:tcBorders>
            <w:noWrap/>
            <w:vAlign w:val="center"/>
            <w:hideMark/>
          </w:tcPr>
          <w:p w:rsidR="00F22263" w:rsidRPr="00AE21FC" w:rsidRDefault="00F22263" w:rsidP="00F10457">
            <w:pPr>
              <w:pStyle w:val="Sinespaciado"/>
              <w:spacing w:line="276" w:lineRule="auto"/>
              <w:jc w:val="center"/>
              <w:rPr>
                <w:rFonts w:ascii="Georgia" w:hAnsi="Georgia"/>
                <w:sz w:val="20"/>
                <w:szCs w:val="20"/>
              </w:rPr>
            </w:pPr>
            <w:r w:rsidRPr="00AE21FC">
              <w:rPr>
                <w:rFonts w:ascii="Georgia" w:hAnsi="Georgia"/>
                <w:sz w:val="20"/>
                <w:szCs w:val="20"/>
              </w:rPr>
              <w:t>57</w:t>
            </w:r>
          </w:p>
        </w:tc>
        <w:tc>
          <w:tcPr>
            <w:tcW w:w="0" w:type="auto"/>
            <w:tcBorders>
              <w:top w:val="nil"/>
              <w:left w:val="nil"/>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Georgia" w:hAnsi="Georgia"/>
                <w:sz w:val="20"/>
                <w:szCs w:val="20"/>
              </w:rPr>
            </w:pPr>
            <w:r w:rsidRPr="00AE21FC">
              <w:rPr>
                <w:rFonts w:ascii="Georgia" w:hAnsi="Georgia"/>
                <w:sz w:val="20"/>
                <w:szCs w:val="20"/>
              </w:rPr>
              <w:t>269</w:t>
            </w:r>
          </w:p>
        </w:tc>
      </w:tr>
      <w:tr w:rsidR="00F22263" w:rsidRPr="005A3DC0" w:rsidTr="00F10457">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F22263" w:rsidRPr="005A3DC0" w:rsidRDefault="00F22263" w:rsidP="00F10457">
            <w:pPr>
              <w:pStyle w:val="Sinespaciado"/>
              <w:spacing w:line="276" w:lineRule="auto"/>
              <w:jc w:val="center"/>
              <w:rPr>
                <w:rFonts w:ascii="Georgia" w:hAnsi="Georgia"/>
                <w:sz w:val="20"/>
                <w:szCs w:val="20"/>
              </w:rPr>
            </w:pPr>
            <w:r w:rsidRPr="005A3DC0">
              <w:rPr>
                <w:rFonts w:ascii="Georgia" w:hAnsi="Georgia"/>
                <w:sz w:val="20"/>
                <w:szCs w:val="20"/>
              </w:rPr>
              <w:t>Dirección: Distrito San Francisco, Urb. Bernardo Benavides casa 266.</w:t>
            </w:r>
          </w:p>
        </w:tc>
      </w:tr>
    </w:tbl>
    <w:p w:rsidR="00F22263" w:rsidRPr="005A3DC0" w:rsidRDefault="00F22263" w:rsidP="00F22263">
      <w:pPr>
        <w:spacing w:after="0"/>
        <w:jc w:val="both"/>
        <w:rPr>
          <w:rFonts w:ascii="Georgia" w:hAnsi="Georgia"/>
          <w:sz w:val="20"/>
          <w:szCs w:val="20"/>
        </w:rPr>
      </w:pPr>
    </w:p>
    <w:p w:rsidR="00F22263" w:rsidRPr="005A3DC0" w:rsidRDefault="00F22263" w:rsidP="00F22263">
      <w:pPr>
        <w:spacing w:after="0"/>
        <w:jc w:val="both"/>
        <w:rPr>
          <w:rFonts w:ascii="Georgia" w:hAnsi="Georgia"/>
          <w:sz w:val="20"/>
          <w:szCs w:val="20"/>
        </w:rPr>
      </w:pPr>
      <w:r w:rsidRPr="005A3DC0">
        <w:rPr>
          <w:rFonts w:ascii="Georgia" w:hAnsi="Georgia"/>
          <w:sz w:val="20"/>
          <w:szCs w:val="20"/>
        </w:rPr>
        <w:t>RECOMENDACIÓN: CONOCIDO Y ANALIZADO EL OFICIO DIP-0213-2017 SUSCRITO POR MSC. KEMBLY SOTO – PLANIFICADORA URBANA, ESTA COMISIÓN RECOMIENDA AL CONCEJO MUNICIPAL, APROBAR EL CAMBIO DE USO DE SUELO, YA QUE SE ANALIZA BAJO EL CRITERIO DE CALLE PRINCIPAL ESTABLECIDO EN EL ARTÍCULO 6.4.2. DEL REGLAMENTO DE CONSTRUCCIONES, Y ESTA CALLE SE CONSIDERA CALLE PRINCIPAL DE URBANIZACIÓN BERNARDO BENAVIDES. ACUERDO DEFINITIVAMENTE APROBADO</w:t>
      </w:r>
      <w:r w:rsidR="005A3DC0">
        <w:rPr>
          <w:rFonts w:ascii="Georgia" w:hAnsi="Georgia"/>
          <w:sz w:val="20"/>
          <w:szCs w:val="20"/>
        </w:rPr>
        <w:t>.</w:t>
      </w:r>
    </w:p>
    <w:p w:rsidR="00F22263" w:rsidRPr="005A3DC0" w:rsidRDefault="00F22263" w:rsidP="00F22263">
      <w:pPr>
        <w:pStyle w:val="Prrafodelista"/>
        <w:spacing w:after="0" w:line="240" w:lineRule="auto"/>
        <w:contextualSpacing w:val="0"/>
        <w:jc w:val="both"/>
        <w:rPr>
          <w:rFonts w:ascii="Georgia" w:hAnsi="Georgia"/>
          <w:b/>
          <w:sz w:val="20"/>
          <w:szCs w:val="20"/>
        </w:rPr>
      </w:pPr>
    </w:p>
    <w:p w:rsidR="00BF2024" w:rsidRPr="00BF2024" w:rsidRDefault="00BF2024" w:rsidP="00BF2024">
      <w:pPr>
        <w:pStyle w:val="Sinespaciado"/>
        <w:jc w:val="both"/>
        <w:rPr>
          <w:rFonts w:ascii="Georgia" w:hAnsi="Georgia"/>
          <w:b/>
          <w:sz w:val="20"/>
          <w:szCs w:val="20"/>
        </w:rPr>
      </w:pPr>
      <w:r w:rsidRPr="00BF2024">
        <w:rPr>
          <w:rFonts w:ascii="Georgia" w:hAnsi="Georgia"/>
          <w:b/>
          <w:sz w:val="20"/>
          <w:szCs w:val="20"/>
          <w:lang w:eastAsia="es-ES"/>
        </w:rPr>
        <w:t>// ANALIZADO EL PUNTO 10 DEL INFORME N° 39 DE LA COMISIÓN DE OBRAS AD 2016-2020, SE ACUERDA POR MAYORÍA:</w:t>
      </w:r>
      <w:r w:rsidRPr="00BF2024">
        <w:rPr>
          <w:rFonts w:ascii="Georgia" w:hAnsi="Georgia"/>
          <w:b/>
          <w:sz w:val="20"/>
          <w:szCs w:val="20"/>
        </w:rPr>
        <w:t xml:space="preserve"> APROBAR EL CAMBIO DE USO DE SUELO, YA QUE SE ANALIZA BAJO EL CRITERIO DE CALLE PRINCIPAL ESTABLECIDO EN EL ARTÍCULO 6.4.2. DEL REGLAMENTO DE CONSTRUCCIONES, Y ESTA CALLE SE CONSIDERA CALLE PRINCIPAL DE URBANIZACIÓN BERNARDO BENAVIDES. ACUERDO DEFINITIVAMENTE APROBADO. </w:t>
      </w:r>
    </w:p>
    <w:p w:rsidR="00BF2024" w:rsidRDefault="00BF2024" w:rsidP="00BF2024">
      <w:pPr>
        <w:pStyle w:val="Prrafodelista"/>
        <w:rPr>
          <w:rFonts w:ascii="Verdana" w:hAnsi="Verdana"/>
          <w:sz w:val="16"/>
          <w:szCs w:val="16"/>
          <w:lang w:eastAsia="es-ES"/>
        </w:rPr>
      </w:pPr>
    </w:p>
    <w:p w:rsidR="00BF2024" w:rsidRPr="00BF2024" w:rsidRDefault="00BF2024" w:rsidP="00BF2024">
      <w:pPr>
        <w:pStyle w:val="Prrafodelista"/>
        <w:ind w:left="0"/>
        <w:rPr>
          <w:rFonts w:ascii="Georgia" w:hAnsi="Georgia"/>
          <w:sz w:val="20"/>
          <w:szCs w:val="20"/>
          <w:lang w:eastAsia="es-ES"/>
        </w:rPr>
      </w:pPr>
      <w:r w:rsidRPr="00BF2024">
        <w:rPr>
          <w:rFonts w:ascii="Georgia" w:hAnsi="Georgia"/>
          <w:sz w:val="20"/>
          <w:szCs w:val="20"/>
          <w:lang w:eastAsia="es-ES"/>
        </w:rPr>
        <w:t>La regidora Laureen Bolaños vota negativamente ambos acuerdos y el regidor David León vota negativamente la declaratoria de acuerdo definitivo.</w:t>
      </w:r>
    </w:p>
    <w:p w:rsidR="00BF2024" w:rsidRPr="00BF2024" w:rsidRDefault="00BF2024" w:rsidP="00BF2024">
      <w:pPr>
        <w:pStyle w:val="Prrafodelista"/>
        <w:rPr>
          <w:rFonts w:ascii="Georgia" w:hAnsi="Georgia"/>
          <w:sz w:val="20"/>
          <w:szCs w:val="20"/>
          <w:lang w:eastAsia="es-ES"/>
        </w:rPr>
      </w:pPr>
    </w:p>
    <w:p w:rsidR="00AE21FC" w:rsidRPr="00AE21FC" w:rsidRDefault="00AE21FC" w:rsidP="00AE21FC">
      <w:pPr>
        <w:pStyle w:val="Prrafodelista"/>
        <w:spacing w:after="0" w:line="240" w:lineRule="auto"/>
        <w:ind w:left="0"/>
        <w:jc w:val="both"/>
        <w:rPr>
          <w:rFonts w:ascii="Georgia" w:hAnsi="Georgia"/>
          <w:sz w:val="20"/>
          <w:szCs w:val="20"/>
          <w:lang w:eastAsia="es-ES"/>
        </w:rPr>
      </w:pPr>
      <w:r w:rsidRPr="00AE21FC">
        <w:rPr>
          <w:rFonts w:ascii="Georgia" w:hAnsi="Georgia"/>
          <w:sz w:val="20"/>
          <w:szCs w:val="20"/>
          <w:lang w:eastAsia="es-ES"/>
        </w:rPr>
        <w:t>La regidora Laureen Bolaños señala: “Salvo el voto puesto que no existe Plan Regulador para determinar si es o no calle principal,  aun así recuerdo que el señor Paulo Córdoba manifestó que los diseños de sitio indican las calles de la urbanización solo que no puede confundirse una calle primaria con una principal. No estoy en contra del criterio legal ni del criterio técnico pero  en vista que difieren los dos criterios y me genera una confusión en la interpretación. Aclaro no estoy en contra del desarrollo en Heredia,  asimismo no hay actas que sean fieles a mis intervenciones puesto que dice acuerdo definitivamente aprobado.</w:t>
      </w:r>
      <w:r w:rsidR="00364221">
        <w:rPr>
          <w:rFonts w:ascii="Georgia" w:hAnsi="Georgia"/>
          <w:sz w:val="20"/>
          <w:szCs w:val="20"/>
          <w:lang w:eastAsia="es-ES"/>
        </w:rPr>
        <w:t>”</w:t>
      </w:r>
      <w:r w:rsidRPr="00AE21FC">
        <w:rPr>
          <w:rFonts w:ascii="Georgia" w:hAnsi="Georgia"/>
          <w:sz w:val="20"/>
          <w:szCs w:val="20"/>
          <w:lang w:eastAsia="es-ES"/>
        </w:rPr>
        <w:t xml:space="preserve"> </w:t>
      </w:r>
    </w:p>
    <w:p w:rsidR="00F22263" w:rsidRDefault="00F22263" w:rsidP="002A79C5">
      <w:pPr>
        <w:spacing w:after="0" w:line="240" w:lineRule="auto"/>
        <w:jc w:val="both"/>
        <w:rPr>
          <w:rFonts w:ascii="Georgia" w:hAnsi="Georgia"/>
          <w:b/>
          <w:color w:val="31849B"/>
          <w:sz w:val="28"/>
          <w:szCs w:val="28"/>
          <w:lang w:eastAsia="es-ES"/>
        </w:rPr>
      </w:pPr>
    </w:p>
    <w:p w:rsidR="00864344" w:rsidRPr="00864344" w:rsidRDefault="00864344" w:rsidP="00864344">
      <w:pPr>
        <w:spacing w:after="0" w:line="240" w:lineRule="auto"/>
        <w:jc w:val="both"/>
        <w:rPr>
          <w:rFonts w:ascii="Georgia" w:eastAsiaTheme="minorHAnsi" w:hAnsi="Georgia"/>
          <w:b/>
          <w:color w:val="31849B"/>
          <w:sz w:val="28"/>
          <w:szCs w:val="28"/>
          <w:lang w:eastAsia="es-ES"/>
        </w:rPr>
      </w:pPr>
      <w:r w:rsidRPr="00864344">
        <w:rPr>
          <w:rFonts w:ascii="Georgia" w:hAnsi="Georgia"/>
          <w:b/>
          <w:color w:val="31849B"/>
          <w:sz w:val="28"/>
          <w:szCs w:val="28"/>
          <w:lang w:eastAsia="es-ES"/>
        </w:rPr>
        <w:t>ARTÍCULO V:            MOCIONES</w:t>
      </w:r>
    </w:p>
    <w:p w:rsidR="00864344" w:rsidRPr="00F22263" w:rsidRDefault="00864344" w:rsidP="00864344">
      <w:pPr>
        <w:tabs>
          <w:tab w:val="left" w:pos="8505"/>
        </w:tabs>
        <w:spacing w:after="0" w:line="240" w:lineRule="auto"/>
        <w:rPr>
          <w:rFonts w:ascii="Georgia" w:hAnsi="Georgia"/>
          <w:b/>
          <w:color w:val="31849B"/>
          <w:sz w:val="20"/>
          <w:szCs w:val="20"/>
          <w:lang w:eastAsia="es-ES"/>
        </w:rPr>
      </w:pPr>
    </w:p>
    <w:p w:rsidR="00864344" w:rsidRPr="00864344" w:rsidRDefault="00864344" w:rsidP="00864344">
      <w:pPr>
        <w:pStyle w:val="Prrafodelista"/>
        <w:numPr>
          <w:ilvl w:val="0"/>
          <w:numId w:val="6"/>
        </w:numPr>
        <w:spacing w:after="0" w:line="240" w:lineRule="auto"/>
        <w:jc w:val="both"/>
        <w:rPr>
          <w:rFonts w:ascii="Georgia" w:hAnsi="Georgia" w:cs="Times New Roman"/>
          <w:sz w:val="20"/>
          <w:szCs w:val="20"/>
          <w:lang w:eastAsia="es-ES"/>
        </w:rPr>
      </w:pPr>
      <w:r w:rsidRPr="00864344">
        <w:rPr>
          <w:rFonts w:ascii="Georgia" w:hAnsi="Georgia" w:cs="Times New Roman"/>
          <w:sz w:val="20"/>
          <w:szCs w:val="20"/>
          <w:lang w:eastAsia="es-ES"/>
        </w:rPr>
        <w:t xml:space="preserve">Lic. Manrique Chaves Borbón – Presidente Municipal </w:t>
      </w:r>
    </w:p>
    <w:p w:rsidR="00864344" w:rsidRPr="00864344" w:rsidRDefault="00864344" w:rsidP="005A3DC0">
      <w:pPr>
        <w:spacing w:after="0" w:line="240" w:lineRule="auto"/>
        <w:ind w:left="630"/>
        <w:jc w:val="both"/>
        <w:rPr>
          <w:rFonts w:ascii="Georgia" w:hAnsi="Georgia" w:cs="Times New Roman"/>
          <w:sz w:val="20"/>
          <w:szCs w:val="20"/>
          <w:lang w:eastAsia="es-ES"/>
        </w:rPr>
      </w:pPr>
      <w:r w:rsidRPr="00864344">
        <w:rPr>
          <w:rFonts w:ascii="Georgia" w:hAnsi="Georgia" w:cs="Times New Roman"/>
          <w:sz w:val="20"/>
          <w:szCs w:val="20"/>
          <w:lang w:eastAsia="es-ES"/>
        </w:rPr>
        <w:t>Asunto: Convocatoria a Sesión Extraordinaria el 06 de julio del 2017,  para capacitación al Concejo Municipal.</w:t>
      </w:r>
    </w:p>
    <w:p w:rsidR="005A3DC0" w:rsidRPr="005A3DC0" w:rsidRDefault="005A3DC0" w:rsidP="00864344">
      <w:pPr>
        <w:spacing w:after="0" w:line="240" w:lineRule="auto"/>
        <w:jc w:val="both"/>
        <w:rPr>
          <w:rFonts w:ascii="Georgia" w:hAnsi="Georgia" w:cs="Times New Roman"/>
          <w:sz w:val="20"/>
          <w:szCs w:val="20"/>
          <w:lang w:eastAsia="es-ES"/>
        </w:rPr>
      </w:pPr>
    </w:p>
    <w:p w:rsidR="005A3DC0" w:rsidRPr="005A3DC0" w:rsidRDefault="005A3DC0" w:rsidP="00864344">
      <w:pPr>
        <w:spacing w:after="0" w:line="240" w:lineRule="auto"/>
        <w:jc w:val="both"/>
        <w:rPr>
          <w:rFonts w:ascii="Georgia" w:hAnsi="Georgia" w:cs="Times New Roman"/>
          <w:sz w:val="20"/>
          <w:szCs w:val="20"/>
          <w:u w:val="single"/>
          <w:lang w:eastAsia="es-ES"/>
        </w:rPr>
      </w:pPr>
      <w:r w:rsidRPr="005A3DC0">
        <w:rPr>
          <w:rFonts w:ascii="Georgia" w:hAnsi="Georgia" w:cs="Times New Roman"/>
          <w:sz w:val="20"/>
          <w:szCs w:val="20"/>
          <w:u w:val="single"/>
          <w:lang w:eastAsia="es-ES"/>
        </w:rPr>
        <w:t>Texto de la Moción:</w:t>
      </w:r>
    </w:p>
    <w:p w:rsidR="005A3DC0" w:rsidRPr="00EB0FF1" w:rsidRDefault="005A3DC0" w:rsidP="00864344">
      <w:pPr>
        <w:spacing w:after="0" w:line="240" w:lineRule="auto"/>
        <w:jc w:val="both"/>
        <w:rPr>
          <w:rFonts w:ascii="Georgia" w:hAnsi="Georgia" w:cs="Times New Roman"/>
          <w:sz w:val="20"/>
          <w:szCs w:val="20"/>
          <w:lang w:eastAsia="es-ES"/>
        </w:rPr>
      </w:pPr>
    </w:p>
    <w:p w:rsidR="00A20115" w:rsidRPr="00A20115" w:rsidRDefault="00A20115" w:rsidP="00A20115">
      <w:pPr>
        <w:ind w:left="567" w:right="284"/>
        <w:rPr>
          <w:rFonts w:ascii="Georgia" w:hAnsi="Georgia" w:cs="Arial"/>
          <w:b/>
          <w:sz w:val="20"/>
          <w:szCs w:val="20"/>
          <w:lang w:val="es-ES_tradnl"/>
        </w:rPr>
      </w:pPr>
      <w:r w:rsidRPr="00A20115">
        <w:rPr>
          <w:rFonts w:ascii="Georgia" w:hAnsi="Georgia" w:cs="Arial"/>
          <w:b/>
          <w:sz w:val="20"/>
          <w:szCs w:val="20"/>
          <w:lang w:val="es-ES_tradnl"/>
        </w:rPr>
        <w:t>Considerando:</w:t>
      </w:r>
    </w:p>
    <w:p w:rsidR="00A20115" w:rsidRPr="00A20115" w:rsidRDefault="00A20115" w:rsidP="00A20115">
      <w:pPr>
        <w:pStyle w:val="Prrafodelista"/>
        <w:numPr>
          <w:ilvl w:val="0"/>
          <w:numId w:val="50"/>
        </w:numPr>
        <w:spacing w:after="0" w:line="240" w:lineRule="auto"/>
        <w:ind w:left="567" w:right="284" w:firstLine="0"/>
        <w:jc w:val="both"/>
        <w:rPr>
          <w:rFonts w:ascii="Georgia" w:hAnsi="Georgia" w:cs="Arial"/>
          <w:sz w:val="20"/>
          <w:szCs w:val="20"/>
          <w:lang w:val="es-ES_tradnl"/>
        </w:rPr>
      </w:pPr>
      <w:r w:rsidRPr="00A20115">
        <w:rPr>
          <w:rFonts w:ascii="Georgia" w:hAnsi="Georgia" w:cs="Arial"/>
          <w:sz w:val="20"/>
          <w:szCs w:val="20"/>
          <w:lang w:val="es-ES_tradnl"/>
        </w:rPr>
        <w:t>Que el Concejo Municipal puede sesionar extraordinariamente, cuando así lo requiera, según lo establece el artículo 36 del Código Municipal.</w:t>
      </w:r>
    </w:p>
    <w:p w:rsidR="00A20115" w:rsidRPr="00A20115" w:rsidRDefault="00A20115" w:rsidP="00A20115">
      <w:pPr>
        <w:numPr>
          <w:ilvl w:val="0"/>
          <w:numId w:val="50"/>
        </w:numPr>
        <w:spacing w:after="0" w:line="240" w:lineRule="auto"/>
        <w:ind w:left="567" w:right="284" w:firstLine="0"/>
        <w:jc w:val="both"/>
        <w:rPr>
          <w:rFonts w:ascii="Georgia" w:hAnsi="Georgia" w:cs="Arial"/>
          <w:sz w:val="20"/>
          <w:szCs w:val="20"/>
          <w:lang w:val="es-ES_tradnl"/>
        </w:rPr>
      </w:pPr>
      <w:r w:rsidRPr="00A20115">
        <w:rPr>
          <w:rFonts w:ascii="Georgia" w:hAnsi="Georgia" w:cs="Arial"/>
          <w:sz w:val="20"/>
          <w:szCs w:val="20"/>
          <w:lang w:val="es-ES_tradnl"/>
        </w:rPr>
        <w:t>Que a la fecha hay solicitudes de audiencia presentadas en la Secretaría del Concejo, las cuales no se pueden tramitar en las sesiones ordinarias, por el factor tiempo.</w:t>
      </w:r>
    </w:p>
    <w:p w:rsidR="00330899" w:rsidRDefault="00330899" w:rsidP="00A20115">
      <w:pPr>
        <w:ind w:left="567" w:right="284"/>
        <w:rPr>
          <w:rFonts w:ascii="Georgia" w:hAnsi="Georgia" w:cs="Arial"/>
          <w:b/>
          <w:sz w:val="20"/>
          <w:szCs w:val="20"/>
          <w:lang w:val="es-ES_tradnl"/>
        </w:rPr>
      </w:pPr>
    </w:p>
    <w:p w:rsidR="00A20115" w:rsidRPr="00A20115" w:rsidRDefault="00A20115" w:rsidP="00A20115">
      <w:pPr>
        <w:ind w:left="567" w:right="284"/>
        <w:rPr>
          <w:rFonts w:ascii="Georgia" w:hAnsi="Georgia" w:cs="Arial"/>
          <w:b/>
          <w:sz w:val="20"/>
          <w:szCs w:val="20"/>
          <w:lang w:val="es-ES_tradnl"/>
        </w:rPr>
      </w:pPr>
      <w:r w:rsidRPr="00A20115">
        <w:rPr>
          <w:rFonts w:ascii="Georgia" w:hAnsi="Georgia" w:cs="Arial"/>
          <w:b/>
          <w:sz w:val="20"/>
          <w:szCs w:val="20"/>
          <w:lang w:val="es-ES_tradnl"/>
        </w:rPr>
        <w:t>Por lo tanto mociono para:</w:t>
      </w:r>
    </w:p>
    <w:p w:rsidR="00A20115" w:rsidRPr="00A20115" w:rsidRDefault="00A20115" w:rsidP="00A20115">
      <w:pPr>
        <w:numPr>
          <w:ilvl w:val="1"/>
          <w:numId w:val="50"/>
        </w:numPr>
        <w:spacing w:after="0" w:line="240" w:lineRule="auto"/>
        <w:ind w:left="567" w:right="284" w:firstLine="0"/>
        <w:jc w:val="both"/>
        <w:rPr>
          <w:rFonts w:ascii="Georgia" w:hAnsi="Georgia" w:cs="Arial"/>
          <w:sz w:val="20"/>
          <w:szCs w:val="20"/>
          <w:lang w:val="es-ES_tradnl"/>
        </w:rPr>
      </w:pPr>
      <w:r w:rsidRPr="00A20115">
        <w:rPr>
          <w:rFonts w:ascii="Georgia" w:hAnsi="Georgia" w:cs="Arial"/>
          <w:sz w:val="20"/>
          <w:szCs w:val="20"/>
          <w:lang w:val="es-ES_tradnl"/>
        </w:rPr>
        <w:t>Realizar Sesión Extraordinaria, el jueves  06 de julio del 2017,  a las 18 horas con 15 minutos, en el Salón de Sesiones “Alfredo González Flores”, para conocer única y  exclusivamente los siguientes puntos:</w:t>
      </w:r>
    </w:p>
    <w:p w:rsidR="00A20115" w:rsidRPr="00A20115" w:rsidRDefault="00A20115" w:rsidP="00A20115">
      <w:pPr>
        <w:pStyle w:val="Prrafodelista"/>
        <w:numPr>
          <w:ilvl w:val="0"/>
          <w:numId w:val="51"/>
        </w:numPr>
        <w:spacing w:after="0" w:line="240" w:lineRule="auto"/>
        <w:ind w:left="567" w:right="284" w:firstLine="0"/>
        <w:jc w:val="both"/>
        <w:rPr>
          <w:rFonts w:ascii="Georgia" w:hAnsi="Georgia" w:cs="Arial"/>
          <w:sz w:val="20"/>
          <w:szCs w:val="20"/>
          <w:lang w:val="es-ES_tradnl"/>
        </w:rPr>
      </w:pPr>
      <w:r>
        <w:rPr>
          <w:rFonts w:ascii="Georgia" w:hAnsi="Georgia" w:cs="Arial"/>
          <w:sz w:val="20"/>
          <w:szCs w:val="20"/>
          <w:lang w:val="es-ES_tradnl"/>
        </w:rPr>
        <w:t xml:space="preserve"> </w:t>
      </w:r>
      <w:r w:rsidRPr="00A20115">
        <w:rPr>
          <w:rFonts w:ascii="Georgia" w:hAnsi="Georgia" w:cs="Arial"/>
          <w:sz w:val="20"/>
          <w:szCs w:val="20"/>
          <w:lang w:val="es-ES_tradnl"/>
        </w:rPr>
        <w:t>Capacitación para miembros del Concejo Municipal sobre responsabilidades municipales, penales y civiles dentro del Ordenamiento Jurídico Costarricense.</w:t>
      </w:r>
    </w:p>
    <w:p w:rsidR="005A3DC0" w:rsidRPr="00330899" w:rsidRDefault="00A20115" w:rsidP="00330899">
      <w:pPr>
        <w:ind w:left="567" w:right="284"/>
        <w:jc w:val="both"/>
        <w:rPr>
          <w:rFonts w:ascii="Georgia" w:hAnsi="Georgia" w:cs="Arial"/>
          <w:sz w:val="20"/>
          <w:szCs w:val="20"/>
          <w:lang w:val="es-ES_tradnl"/>
        </w:rPr>
      </w:pPr>
      <w:r w:rsidRPr="00A20115">
        <w:rPr>
          <w:rFonts w:ascii="Georgia" w:hAnsi="Georgia" w:cs="Arial"/>
          <w:sz w:val="20"/>
          <w:szCs w:val="20"/>
          <w:lang w:val="es-ES_tradnl"/>
        </w:rPr>
        <w:t>Se solicita dispensa de trámite de Comisión y se tome como “</w:t>
      </w:r>
      <w:r w:rsidRPr="00A20115">
        <w:rPr>
          <w:rFonts w:ascii="Georgia" w:hAnsi="Georgia" w:cs="Arial"/>
          <w:b/>
          <w:sz w:val="20"/>
          <w:szCs w:val="20"/>
          <w:lang w:val="es-ES_tradnl"/>
        </w:rPr>
        <w:t>ACUERDO DEFINITIVAMENTE APROBADO”.</w:t>
      </w:r>
      <w:r w:rsidR="00330899">
        <w:rPr>
          <w:rFonts w:ascii="Georgia" w:hAnsi="Georgia" w:cs="Arial"/>
          <w:sz w:val="20"/>
          <w:szCs w:val="20"/>
          <w:lang w:val="es-ES_tradnl"/>
        </w:rPr>
        <w:t xml:space="preserve">  </w:t>
      </w:r>
    </w:p>
    <w:p w:rsidR="00E337F0" w:rsidRPr="00F10457" w:rsidRDefault="00F10457" w:rsidP="00864344">
      <w:pPr>
        <w:spacing w:after="0" w:line="240" w:lineRule="auto"/>
        <w:jc w:val="both"/>
        <w:rPr>
          <w:rFonts w:ascii="Georgia" w:hAnsi="Georgia" w:cs="Times New Roman"/>
          <w:b/>
          <w:sz w:val="20"/>
          <w:szCs w:val="20"/>
          <w:lang w:eastAsia="es-ES"/>
        </w:rPr>
      </w:pPr>
      <w:r w:rsidRPr="00F10457">
        <w:rPr>
          <w:rFonts w:ascii="Georgia" w:hAnsi="Georgia" w:cs="Times New Roman"/>
          <w:b/>
          <w:sz w:val="20"/>
          <w:szCs w:val="20"/>
          <w:lang w:eastAsia="es-ES"/>
        </w:rPr>
        <w:t>// ANALIZADA LA MOCIÓN PRESENTADA, SE ACUERDA POR UNANIMIDAD:</w:t>
      </w:r>
    </w:p>
    <w:p w:rsidR="00E337F0" w:rsidRPr="00F10457" w:rsidRDefault="00F10457" w:rsidP="00F10457">
      <w:pPr>
        <w:pStyle w:val="Prrafodelista"/>
        <w:numPr>
          <w:ilvl w:val="3"/>
          <w:numId w:val="50"/>
        </w:numPr>
        <w:spacing w:after="0" w:line="240" w:lineRule="auto"/>
        <w:ind w:left="567" w:right="-283" w:hanging="567"/>
        <w:jc w:val="both"/>
        <w:rPr>
          <w:rFonts w:ascii="Georgia" w:hAnsi="Georgia" w:cs="Arial"/>
          <w:b/>
          <w:sz w:val="20"/>
          <w:szCs w:val="20"/>
          <w:lang w:val="es-ES_tradnl"/>
        </w:rPr>
      </w:pPr>
      <w:r w:rsidRPr="00F10457">
        <w:rPr>
          <w:rFonts w:ascii="Georgia" w:hAnsi="Georgia" w:cs="Arial"/>
          <w:b/>
          <w:sz w:val="20"/>
          <w:szCs w:val="20"/>
        </w:rPr>
        <w:t xml:space="preserve">CONVOCAR A </w:t>
      </w:r>
      <w:r w:rsidRPr="00F10457">
        <w:rPr>
          <w:rFonts w:ascii="Georgia" w:hAnsi="Georgia" w:cs="Arial"/>
          <w:b/>
          <w:sz w:val="20"/>
          <w:szCs w:val="20"/>
          <w:lang w:val="es-ES_tradnl"/>
        </w:rPr>
        <w:t>SESIÓN EXTRAORDINARIA, EL JUEVES  06 DE JULIO DEL 2017,  A LAS 18 HORAS CON 15 MINUTOS, EN EL SALÓN DE SESIONES “ALFREDO GONZÁLEZ FLORES”, PARA CONOCER ÚNICA Y  EXCLUSIVAMENTE CAPACITACIÓN PARA MIEMBROS DEL CONCEJO MUNICIPAL SOBRE RESPONSABILIDADES MUNICIPALES, PENALES Y CIVILES DENTRO DEL ORDENAMIENTO JURÍDICO COSTARRICENSE.</w:t>
      </w:r>
    </w:p>
    <w:p w:rsidR="00864344" w:rsidRPr="00F10457" w:rsidRDefault="00F10457" w:rsidP="00F10457">
      <w:pPr>
        <w:pStyle w:val="Prrafodelista"/>
        <w:numPr>
          <w:ilvl w:val="3"/>
          <w:numId w:val="50"/>
        </w:numPr>
        <w:spacing w:after="0" w:line="240" w:lineRule="auto"/>
        <w:ind w:left="567" w:hanging="567"/>
        <w:jc w:val="both"/>
        <w:rPr>
          <w:rFonts w:ascii="Georgia" w:hAnsi="Georgia" w:cs="Times New Roman"/>
          <w:b/>
          <w:sz w:val="20"/>
          <w:szCs w:val="20"/>
          <w:lang w:eastAsia="es-ES"/>
        </w:rPr>
      </w:pPr>
      <w:r w:rsidRPr="00F10457">
        <w:rPr>
          <w:rFonts w:ascii="Georgia" w:hAnsi="Georgia" w:cs="Arial"/>
          <w:b/>
          <w:sz w:val="20"/>
          <w:szCs w:val="20"/>
          <w:lang w:val="es-ES_tradnl"/>
        </w:rPr>
        <w:t>DISPENSAR DEL TRÁMITE DE COMISIÓN.</w:t>
      </w:r>
    </w:p>
    <w:p w:rsidR="00330899" w:rsidRDefault="00F10457" w:rsidP="00330899">
      <w:pPr>
        <w:spacing w:after="0" w:line="240" w:lineRule="auto"/>
        <w:jc w:val="both"/>
        <w:rPr>
          <w:rFonts w:ascii="Georgia" w:hAnsi="Georgia" w:cs="Times New Roman"/>
          <w:b/>
          <w:sz w:val="20"/>
          <w:szCs w:val="20"/>
          <w:lang w:eastAsia="es-ES"/>
        </w:rPr>
      </w:pPr>
      <w:r w:rsidRPr="00F10457">
        <w:rPr>
          <w:rFonts w:ascii="Georgia" w:hAnsi="Georgia" w:cs="Times New Roman"/>
          <w:b/>
          <w:sz w:val="20"/>
          <w:szCs w:val="20"/>
          <w:lang w:eastAsia="es-ES"/>
        </w:rPr>
        <w:t>// ACUERDO DEFINITIVAMENTE APROBADO.</w:t>
      </w:r>
    </w:p>
    <w:p w:rsidR="00330899" w:rsidRDefault="00330899" w:rsidP="00330899">
      <w:pPr>
        <w:spacing w:after="0" w:line="240" w:lineRule="auto"/>
        <w:jc w:val="both"/>
        <w:rPr>
          <w:rFonts w:ascii="Georgia" w:hAnsi="Georgia" w:cs="Times New Roman"/>
          <w:b/>
          <w:sz w:val="20"/>
          <w:szCs w:val="20"/>
          <w:lang w:eastAsia="es-ES"/>
        </w:rPr>
      </w:pPr>
    </w:p>
    <w:p w:rsidR="00330899" w:rsidRDefault="00330899" w:rsidP="00330899">
      <w:pPr>
        <w:spacing w:after="0" w:line="240" w:lineRule="auto"/>
        <w:jc w:val="both"/>
        <w:rPr>
          <w:rFonts w:ascii="Georgia" w:hAnsi="Georgia" w:cs="Times New Roman"/>
          <w:b/>
          <w:sz w:val="20"/>
          <w:szCs w:val="20"/>
          <w:lang w:eastAsia="es-ES"/>
        </w:rPr>
      </w:pPr>
    </w:p>
    <w:p w:rsidR="00330899" w:rsidRPr="00330899" w:rsidRDefault="00330899" w:rsidP="00330899">
      <w:pPr>
        <w:spacing w:after="0" w:line="240" w:lineRule="auto"/>
        <w:jc w:val="both"/>
        <w:rPr>
          <w:rFonts w:ascii="Georgia" w:hAnsi="Georgia" w:cs="Times New Roman"/>
          <w:b/>
          <w:sz w:val="20"/>
          <w:szCs w:val="20"/>
          <w:lang w:eastAsia="es-ES"/>
        </w:rPr>
      </w:pPr>
    </w:p>
    <w:p w:rsidR="00864344" w:rsidRPr="00864344" w:rsidRDefault="00864344" w:rsidP="00864344">
      <w:pPr>
        <w:pStyle w:val="Prrafodelista"/>
        <w:numPr>
          <w:ilvl w:val="0"/>
          <w:numId w:val="6"/>
        </w:numPr>
        <w:spacing w:after="0" w:line="240" w:lineRule="auto"/>
        <w:jc w:val="both"/>
        <w:rPr>
          <w:rFonts w:ascii="Georgia" w:hAnsi="Georgia" w:cs="Times New Roman"/>
          <w:sz w:val="20"/>
          <w:szCs w:val="20"/>
          <w:lang w:eastAsia="es-ES"/>
        </w:rPr>
      </w:pPr>
      <w:r w:rsidRPr="00864344">
        <w:rPr>
          <w:rFonts w:ascii="Georgia" w:hAnsi="Georgia" w:cs="Times New Roman"/>
          <w:sz w:val="20"/>
          <w:szCs w:val="20"/>
          <w:lang w:eastAsia="es-ES"/>
        </w:rPr>
        <w:lastRenderedPageBreak/>
        <w:t xml:space="preserve">Lic. Manrique Chaves Borbón – Presidente Municipal </w:t>
      </w:r>
    </w:p>
    <w:p w:rsidR="00864344" w:rsidRPr="00864344" w:rsidRDefault="00864344" w:rsidP="00864344">
      <w:pPr>
        <w:spacing w:after="0" w:line="240" w:lineRule="auto"/>
        <w:jc w:val="both"/>
        <w:rPr>
          <w:rFonts w:ascii="Georgia" w:hAnsi="Georgia" w:cs="Times New Roman"/>
          <w:sz w:val="20"/>
          <w:szCs w:val="20"/>
          <w:lang w:eastAsia="es-ES"/>
        </w:rPr>
      </w:pPr>
      <w:r w:rsidRPr="00864344">
        <w:rPr>
          <w:rFonts w:ascii="Georgia" w:hAnsi="Georgia" w:cs="Times New Roman"/>
          <w:sz w:val="20"/>
          <w:szCs w:val="20"/>
          <w:lang w:eastAsia="es-ES"/>
        </w:rPr>
        <w:t xml:space="preserve">             Asunto: Convocatoria a Sesión Extraordinaria el 20 de julio del 2017. </w:t>
      </w:r>
    </w:p>
    <w:p w:rsidR="00864344" w:rsidRDefault="00864344" w:rsidP="00864344">
      <w:pPr>
        <w:spacing w:after="0" w:line="240" w:lineRule="auto"/>
        <w:jc w:val="both"/>
        <w:rPr>
          <w:rFonts w:ascii="Georgia" w:hAnsi="Georgia" w:cs="Times New Roman"/>
          <w:sz w:val="20"/>
          <w:szCs w:val="20"/>
          <w:lang w:eastAsia="es-ES"/>
        </w:rPr>
      </w:pPr>
    </w:p>
    <w:p w:rsidR="00A20115" w:rsidRPr="005A3DC0" w:rsidRDefault="00A20115" w:rsidP="00A20115">
      <w:pPr>
        <w:spacing w:after="0" w:line="240" w:lineRule="auto"/>
        <w:jc w:val="both"/>
        <w:rPr>
          <w:rFonts w:ascii="Georgia" w:hAnsi="Georgia" w:cs="Times New Roman"/>
          <w:sz w:val="20"/>
          <w:szCs w:val="20"/>
          <w:u w:val="single"/>
          <w:lang w:eastAsia="es-ES"/>
        </w:rPr>
      </w:pPr>
      <w:r w:rsidRPr="005A3DC0">
        <w:rPr>
          <w:rFonts w:ascii="Georgia" w:hAnsi="Georgia" w:cs="Times New Roman"/>
          <w:sz w:val="20"/>
          <w:szCs w:val="20"/>
          <w:u w:val="single"/>
          <w:lang w:eastAsia="es-ES"/>
        </w:rPr>
        <w:t>Texto de la Moción:</w:t>
      </w:r>
    </w:p>
    <w:p w:rsidR="00A20115" w:rsidRPr="00A20115" w:rsidRDefault="00A20115" w:rsidP="00A20115">
      <w:pPr>
        <w:spacing w:after="0" w:line="240" w:lineRule="auto"/>
        <w:jc w:val="both"/>
        <w:rPr>
          <w:rFonts w:ascii="Georgia" w:hAnsi="Georgia" w:cs="Times New Roman"/>
          <w:sz w:val="20"/>
          <w:szCs w:val="20"/>
          <w:lang w:eastAsia="es-ES"/>
        </w:rPr>
      </w:pPr>
    </w:p>
    <w:p w:rsidR="00A20115" w:rsidRPr="00A20115" w:rsidRDefault="00A20115" w:rsidP="00A20115">
      <w:pPr>
        <w:ind w:left="567" w:right="284"/>
        <w:rPr>
          <w:rFonts w:ascii="Georgia" w:hAnsi="Georgia" w:cs="Arial"/>
          <w:b/>
          <w:sz w:val="20"/>
          <w:szCs w:val="20"/>
          <w:lang w:val="es-ES_tradnl"/>
        </w:rPr>
      </w:pPr>
      <w:r w:rsidRPr="00A20115">
        <w:rPr>
          <w:rFonts w:ascii="Georgia" w:hAnsi="Georgia" w:cs="Arial"/>
          <w:b/>
          <w:sz w:val="20"/>
          <w:szCs w:val="20"/>
          <w:lang w:val="es-ES_tradnl"/>
        </w:rPr>
        <w:t>Considerando:</w:t>
      </w:r>
    </w:p>
    <w:p w:rsidR="00A20115" w:rsidRPr="00A20115" w:rsidRDefault="00A20115" w:rsidP="00A20115">
      <w:pPr>
        <w:pStyle w:val="Prrafodelista"/>
        <w:numPr>
          <w:ilvl w:val="0"/>
          <w:numId w:val="52"/>
        </w:numPr>
        <w:spacing w:after="0" w:line="240" w:lineRule="auto"/>
        <w:ind w:left="567" w:right="284" w:firstLine="0"/>
        <w:jc w:val="both"/>
        <w:rPr>
          <w:rFonts w:ascii="Georgia" w:hAnsi="Georgia" w:cs="Arial"/>
          <w:sz w:val="20"/>
          <w:szCs w:val="20"/>
          <w:lang w:val="es-ES_tradnl"/>
        </w:rPr>
      </w:pPr>
      <w:r w:rsidRPr="00A20115">
        <w:rPr>
          <w:rFonts w:ascii="Georgia" w:hAnsi="Georgia" w:cs="Arial"/>
          <w:sz w:val="20"/>
          <w:szCs w:val="20"/>
          <w:lang w:val="es-ES_tradnl"/>
        </w:rPr>
        <w:t>Que el Concejo Municipal puede sesionar extraordinariamente, cuando así lo requiera, según lo establece el artículo 36 del Código Municipal.</w:t>
      </w:r>
    </w:p>
    <w:p w:rsidR="00A20115" w:rsidRPr="00A20115" w:rsidRDefault="00A20115" w:rsidP="00A20115">
      <w:pPr>
        <w:pStyle w:val="Prrafodelista"/>
        <w:numPr>
          <w:ilvl w:val="0"/>
          <w:numId w:val="52"/>
        </w:numPr>
        <w:spacing w:after="0" w:line="240" w:lineRule="auto"/>
        <w:ind w:left="567" w:right="284" w:firstLine="0"/>
        <w:jc w:val="both"/>
        <w:rPr>
          <w:rFonts w:ascii="Georgia" w:hAnsi="Georgia" w:cs="Arial"/>
          <w:sz w:val="20"/>
          <w:szCs w:val="20"/>
          <w:lang w:val="es-ES_tradnl"/>
        </w:rPr>
      </w:pPr>
      <w:r w:rsidRPr="00A20115">
        <w:rPr>
          <w:rFonts w:ascii="Georgia" w:hAnsi="Georgia" w:cs="Arial"/>
          <w:sz w:val="20"/>
          <w:szCs w:val="20"/>
          <w:lang w:val="es-ES_tradnl"/>
        </w:rPr>
        <w:t>Que a la fecha hay solicitudes de audiencia presentadas en la Secretaría del Concejo, las cuales no se pueden tramitar en las sesiones ordinarias, por el factor tiempo.</w:t>
      </w:r>
    </w:p>
    <w:p w:rsidR="00A20115" w:rsidRPr="00A20115" w:rsidRDefault="00A20115" w:rsidP="00A20115">
      <w:pPr>
        <w:ind w:left="567" w:right="284"/>
        <w:rPr>
          <w:rFonts w:ascii="Georgia" w:hAnsi="Georgia" w:cs="Arial"/>
          <w:b/>
          <w:sz w:val="20"/>
          <w:szCs w:val="20"/>
          <w:lang w:val="es-ES_tradnl"/>
        </w:rPr>
      </w:pPr>
      <w:r w:rsidRPr="00A20115">
        <w:rPr>
          <w:rFonts w:ascii="Georgia" w:hAnsi="Georgia" w:cs="Arial"/>
          <w:b/>
          <w:sz w:val="20"/>
          <w:szCs w:val="20"/>
          <w:lang w:val="es-ES_tradnl"/>
        </w:rPr>
        <w:t>Por lo tanto mociono para:</w:t>
      </w:r>
    </w:p>
    <w:p w:rsidR="00A20115" w:rsidRPr="00A20115" w:rsidRDefault="00A20115" w:rsidP="00A20115">
      <w:pPr>
        <w:numPr>
          <w:ilvl w:val="1"/>
          <w:numId w:val="52"/>
        </w:numPr>
        <w:spacing w:after="0" w:line="240" w:lineRule="auto"/>
        <w:ind w:left="567" w:right="284" w:firstLine="0"/>
        <w:jc w:val="both"/>
        <w:rPr>
          <w:rFonts w:ascii="Georgia" w:hAnsi="Georgia" w:cs="Arial"/>
          <w:sz w:val="20"/>
          <w:szCs w:val="20"/>
          <w:lang w:val="es-ES_tradnl"/>
        </w:rPr>
      </w:pPr>
      <w:r w:rsidRPr="00A20115">
        <w:rPr>
          <w:rFonts w:ascii="Georgia" w:hAnsi="Georgia" w:cs="Arial"/>
          <w:sz w:val="20"/>
          <w:szCs w:val="20"/>
          <w:lang w:val="es-ES_tradnl"/>
        </w:rPr>
        <w:t>Realizar Sesión Extraordinaria, el jueves  20 de julio  del 2017,  a las 18 horas con 15 minutos, en el Salón de Sesiones “Alfredo González Flores”, para conocer única y  exclusivamente los siguientes puntos:</w:t>
      </w:r>
    </w:p>
    <w:p w:rsidR="00A20115" w:rsidRPr="00A20115" w:rsidRDefault="00A20115" w:rsidP="00A20115">
      <w:pPr>
        <w:pStyle w:val="Prrafodelista"/>
        <w:ind w:left="567" w:right="284"/>
        <w:jc w:val="both"/>
        <w:rPr>
          <w:rFonts w:ascii="Georgia" w:hAnsi="Georgia" w:cs="Arial"/>
          <w:sz w:val="20"/>
          <w:szCs w:val="20"/>
          <w:lang w:val="es-ES_tradnl"/>
        </w:rPr>
      </w:pPr>
    </w:p>
    <w:p w:rsidR="00A20115" w:rsidRPr="00A20115" w:rsidRDefault="00A20115" w:rsidP="00A20115">
      <w:pPr>
        <w:pStyle w:val="Prrafodelista"/>
        <w:numPr>
          <w:ilvl w:val="0"/>
          <w:numId w:val="53"/>
        </w:numPr>
        <w:spacing w:after="0" w:line="240" w:lineRule="auto"/>
        <w:ind w:left="567" w:right="284" w:firstLine="0"/>
        <w:jc w:val="both"/>
        <w:rPr>
          <w:rFonts w:ascii="Georgia" w:hAnsi="Georgia" w:cs="Arial"/>
          <w:sz w:val="20"/>
          <w:szCs w:val="20"/>
          <w:lang w:val="es-ES_tradnl"/>
        </w:rPr>
      </w:pPr>
      <w:r w:rsidRPr="00A20115">
        <w:rPr>
          <w:rFonts w:ascii="Georgia" w:hAnsi="Georgia" w:cs="Arial"/>
          <w:sz w:val="20"/>
          <w:szCs w:val="20"/>
          <w:lang w:val="es-ES_tradnl"/>
        </w:rPr>
        <w:t>CENTROTEC y  Presentación Oficina de Accesibilidad</w:t>
      </w:r>
    </w:p>
    <w:p w:rsidR="00A20115" w:rsidRPr="00A20115" w:rsidRDefault="00A20115" w:rsidP="00A20115">
      <w:pPr>
        <w:pStyle w:val="Prrafodelista"/>
        <w:ind w:left="567" w:right="284"/>
        <w:jc w:val="both"/>
        <w:rPr>
          <w:rFonts w:ascii="Georgia" w:hAnsi="Georgia" w:cs="Arial"/>
          <w:sz w:val="20"/>
          <w:szCs w:val="20"/>
          <w:lang w:val="es-ES_tradnl"/>
        </w:rPr>
      </w:pPr>
      <w:r w:rsidRPr="00A20115">
        <w:rPr>
          <w:rFonts w:ascii="Georgia" w:hAnsi="Georgia" w:cs="Arial"/>
          <w:sz w:val="20"/>
          <w:szCs w:val="20"/>
          <w:lang w:val="es-ES_tradnl"/>
        </w:rPr>
        <w:t>Asunto</w:t>
      </w:r>
      <w:r w:rsidR="00364221" w:rsidRPr="00A20115">
        <w:rPr>
          <w:rFonts w:ascii="Georgia" w:hAnsi="Georgia" w:cs="Arial"/>
          <w:sz w:val="20"/>
          <w:szCs w:val="20"/>
          <w:lang w:val="es-ES_tradnl"/>
        </w:rPr>
        <w:t>: Dar</w:t>
      </w:r>
      <w:r w:rsidRPr="00A20115">
        <w:rPr>
          <w:rFonts w:ascii="Georgia" w:hAnsi="Georgia" w:cs="Arial"/>
          <w:sz w:val="20"/>
          <w:szCs w:val="20"/>
          <w:lang w:val="es-ES_tradnl"/>
        </w:rPr>
        <w:t xml:space="preserve"> a conocer sus proyectos y funciones. </w:t>
      </w:r>
    </w:p>
    <w:p w:rsidR="00A20115" w:rsidRPr="00A20115" w:rsidRDefault="00A20115" w:rsidP="00A20115">
      <w:pPr>
        <w:ind w:left="567" w:right="284"/>
        <w:jc w:val="both"/>
        <w:rPr>
          <w:rFonts w:ascii="Georgia" w:hAnsi="Georgia" w:cs="Arial"/>
          <w:sz w:val="20"/>
          <w:szCs w:val="20"/>
          <w:lang w:val="es-ES_tradnl"/>
        </w:rPr>
      </w:pPr>
      <w:r w:rsidRPr="00A20115">
        <w:rPr>
          <w:rFonts w:ascii="Georgia" w:hAnsi="Georgia" w:cs="Arial"/>
          <w:sz w:val="20"/>
          <w:szCs w:val="20"/>
          <w:lang w:val="es-ES_tradnl"/>
        </w:rPr>
        <w:t>Se solicita dispensa de trámite de Comisión y se tome como “</w:t>
      </w:r>
      <w:r w:rsidRPr="00A20115">
        <w:rPr>
          <w:rFonts w:ascii="Georgia" w:hAnsi="Georgia" w:cs="Arial"/>
          <w:b/>
          <w:sz w:val="20"/>
          <w:szCs w:val="20"/>
          <w:lang w:val="es-ES_tradnl"/>
        </w:rPr>
        <w:t>ACUERDO DEFINITIVAMENTE APROBADO”.</w:t>
      </w:r>
      <w:r w:rsidRPr="00A20115">
        <w:rPr>
          <w:rFonts w:ascii="Georgia" w:hAnsi="Georgia" w:cs="Arial"/>
          <w:sz w:val="20"/>
          <w:szCs w:val="20"/>
          <w:lang w:val="es-ES_tradnl"/>
        </w:rPr>
        <w:t xml:space="preserve">  </w:t>
      </w:r>
    </w:p>
    <w:p w:rsidR="00E337F0" w:rsidRDefault="00E337F0" w:rsidP="00E337F0">
      <w:pPr>
        <w:spacing w:after="0" w:line="240" w:lineRule="auto"/>
        <w:ind w:right="-283"/>
        <w:jc w:val="both"/>
        <w:rPr>
          <w:rFonts w:ascii="Georgia" w:hAnsi="Georgia" w:cs="Times New Roman"/>
          <w:b/>
          <w:sz w:val="20"/>
          <w:szCs w:val="20"/>
          <w:lang w:eastAsia="es-ES"/>
        </w:rPr>
      </w:pPr>
      <w:r w:rsidRPr="00E337F0">
        <w:rPr>
          <w:rFonts w:ascii="Georgia" w:hAnsi="Georgia" w:cs="Times New Roman"/>
          <w:b/>
          <w:sz w:val="20"/>
          <w:szCs w:val="20"/>
          <w:lang w:eastAsia="es-ES"/>
        </w:rPr>
        <w:t>// ANALIZADA LA MOCIÓN PRESENTADA, SE ACUERDA POR UNANIMIDAD:</w:t>
      </w:r>
    </w:p>
    <w:p w:rsidR="00E337F0" w:rsidRPr="00E337F0" w:rsidRDefault="00E337F0" w:rsidP="0066338A">
      <w:pPr>
        <w:pStyle w:val="Prrafodelista"/>
        <w:numPr>
          <w:ilvl w:val="0"/>
          <w:numId w:val="54"/>
        </w:numPr>
        <w:spacing w:after="0" w:line="240" w:lineRule="auto"/>
        <w:ind w:right="-283"/>
        <w:jc w:val="both"/>
        <w:rPr>
          <w:rFonts w:ascii="Georgia" w:hAnsi="Georgia" w:cs="Arial"/>
          <w:b/>
          <w:sz w:val="20"/>
          <w:szCs w:val="20"/>
          <w:lang w:val="es-ES_tradnl"/>
        </w:rPr>
      </w:pPr>
      <w:r w:rsidRPr="00E337F0">
        <w:rPr>
          <w:rFonts w:ascii="Georgia" w:hAnsi="Georgia" w:cs="Arial"/>
          <w:b/>
          <w:sz w:val="20"/>
          <w:szCs w:val="20"/>
        </w:rPr>
        <w:t xml:space="preserve">CONVOCAR A </w:t>
      </w:r>
      <w:r w:rsidRPr="00E337F0">
        <w:rPr>
          <w:rFonts w:ascii="Georgia" w:hAnsi="Georgia" w:cs="Arial"/>
          <w:b/>
          <w:sz w:val="20"/>
          <w:szCs w:val="20"/>
          <w:lang w:val="es-ES_tradnl"/>
        </w:rPr>
        <w:t>SESIÓN EXTRAORDINARIA, EL JUEVES  20 DE JULIO  DEL 2017,  A LAS 18 HORAS CON 15 MINUTOS, EN EL SALÓN DE SESIONES “ALFREDO GONZÁLEZ FLORES”, PARA CONOCER ÚNICA Y  EXCLUSIVAMENTE AUDIENCIA A CENTROTEC Y  PRESENTACIÓN OFICINA DE ACCESIBILIDAD PARA DAR A CONOCER SUS PROYECTOS Y FUNCIONES.</w:t>
      </w:r>
    </w:p>
    <w:p w:rsidR="00E337F0" w:rsidRPr="00E337F0" w:rsidRDefault="00E337F0" w:rsidP="0066338A">
      <w:pPr>
        <w:pStyle w:val="Prrafodelista"/>
        <w:numPr>
          <w:ilvl w:val="0"/>
          <w:numId w:val="54"/>
        </w:numPr>
        <w:spacing w:after="0" w:line="240" w:lineRule="auto"/>
        <w:ind w:right="-283"/>
        <w:jc w:val="both"/>
        <w:rPr>
          <w:rFonts w:ascii="Georgia" w:hAnsi="Georgia" w:cs="Arial"/>
          <w:b/>
          <w:sz w:val="20"/>
          <w:szCs w:val="20"/>
          <w:lang w:val="es-ES_tradnl"/>
        </w:rPr>
      </w:pPr>
      <w:r w:rsidRPr="00E337F0">
        <w:rPr>
          <w:rFonts w:ascii="Georgia" w:hAnsi="Georgia" w:cs="Arial"/>
          <w:b/>
          <w:sz w:val="20"/>
          <w:szCs w:val="20"/>
          <w:lang w:val="es-ES_tradnl"/>
        </w:rPr>
        <w:t>DISPENSAR DEL TRÁMITE DE COMISIÓN.</w:t>
      </w:r>
    </w:p>
    <w:p w:rsidR="00E337F0" w:rsidRPr="00E337F0" w:rsidRDefault="00E337F0" w:rsidP="00E337F0">
      <w:pPr>
        <w:spacing w:after="0" w:line="240" w:lineRule="auto"/>
        <w:ind w:right="-283"/>
        <w:jc w:val="both"/>
        <w:rPr>
          <w:rFonts w:ascii="Georgia" w:hAnsi="Georgia" w:cs="Arial"/>
          <w:b/>
          <w:sz w:val="20"/>
          <w:szCs w:val="20"/>
          <w:lang w:val="es-ES_tradnl"/>
        </w:rPr>
      </w:pPr>
      <w:r w:rsidRPr="00E337F0">
        <w:rPr>
          <w:rFonts w:ascii="Georgia" w:hAnsi="Georgia" w:cs="Arial"/>
          <w:b/>
          <w:sz w:val="20"/>
          <w:szCs w:val="20"/>
          <w:lang w:val="es-ES_tradnl"/>
        </w:rPr>
        <w:t>ACUERDO DEFINITIVAMENTE APROBADO.</w:t>
      </w:r>
    </w:p>
    <w:p w:rsidR="00864344" w:rsidRPr="00864344" w:rsidRDefault="00864344" w:rsidP="00864344">
      <w:pPr>
        <w:spacing w:after="0" w:line="240" w:lineRule="auto"/>
        <w:jc w:val="both"/>
        <w:rPr>
          <w:rFonts w:ascii="Georgia" w:hAnsi="Georgia" w:cs="Times New Roman"/>
          <w:sz w:val="20"/>
          <w:szCs w:val="20"/>
          <w:lang w:eastAsia="es-ES"/>
        </w:rPr>
      </w:pPr>
    </w:p>
    <w:p w:rsidR="00864344" w:rsidRPr="00BF2024" w:rsidRDefault="00864344" w:rsidP="00864344">
      <w:pPr>
        <w:spacing w:after="0" w:line="240" w:lineRule="auto"/>
        <w:jc w:val="both"/>
        <w:rPr>
          <w:rFonts w:ascii="Georgia" w:hAnsi="Georgia" w:cs="Times New Roman"/>
          <w:color w:val="1F3864" w:themeColor="accent5" w:themeShade="80"/>
          <w:sz w:val="16"/>
          <w:szCs w:val="16"/>
          <w:lang w:eastAsia="ko-KR"/>
        </w:rPr>
      </w:pPr>
      <w:r w:rsidRPr="00BF2024">
        <w:rPr>
          <w:rFonts w:ascii="Georgia" w:hAnsi="Georgia" w:cs="Times New Roman"/>
          <w:b/>
          <w:color w:val="1F3864" w:themeColor="accent5" w:themeShade="80"/>
          <w:sz w:val="24"/>
          <w:szCs w:val="24"/>
          <w:lang w:eastAsia="es-ES"/>
        </w:rPr>
        <w:t>D</w:t>
      </w:r>
      <w:r w:rsidRPr="00BF2024">
        <w:rPr>
          <w:rFonts w:ascii="Georgia" w:hAnsi="Georgia" w:cs="Times New Roman"/>
          <w:b/>
          <w:color w:val="1F3864" w:themeColor="accent5" w:themeShade="80"/>
          <w:sz w:val="24"/>
          <w:szCs w:val="24"/>
          <w:lang w:val="es-ES" w:eastAsia="es-ES"/>
        </w:rPr>
        <w:t xml:space="preserve">OCUMENTOS TRAMITADOS POR LA PRESIDENCIA A LA ALCALDÍA MUNICIPAL Y A DIFERENTES COMISIONES. </w:t>
      </w:r>
    </w:p>
    <w:p w:rsidR="00864344" w:rsidRPr="00864344" w:rsidRDefault="00864344" w:rsidP="00864344">
      <w:pPr>
        <w:spacing w:after="0" w:line="240" w:lineRule="auto"/>
        <w:jc w:val="both"/>
        <w:rPr>
          <w:rFonts w:ascii="Georgia" w:hAnsi="Georgia" w:cs="Times New Roman"/>
          <w:sz w:val="16"/>
          <w:szCs w:val="16"/>
          <w:lang w:eastAsia="es-ES"/>
        </w:rPr>
      </w:pPr>
    </w:p>
    <w:p w:rsidR="00864344" w:rsidRPr="00864344" w:rsidRDefault="00864344" w:rsidP="00864344">
      <w:pPr>
        <w:spacing w:after="0" w:line="240" w:lineRule="auto"/>
        <w:jc w:val="both"/>
        <w:rPr>
          <w:rFonts w:ascii="Georgia" w:hAnsi="Georgia" w:cs="Times New Roman"/>
          <w:sz w:val="16"/>
          <w:szCs w:val="16"/>
          <w:lang w:eastAsia="es-ES"/>
        </w:rPr>
      </w:pPr>
      <w:r w:rsidRPr="00864344">
        <w:rPr>
          <w:rFonts w:ascii="Georgia" w:hAnsi="Georgia" w:cs="Times New Roman"/>
          <w:b/>
          <w:color w:val="31849B"/>
          <w:sz w:val="24"/>
          <w:szCs w:val="24"/>
          <w:lang w:val="es-ES" w:eastAsia="es-ES"/>
        </w:rPr>
        <w:t>COMISIÓN DE AMBIENTE</w:t>
      </w:r>
    </w:p>
    <w:p w:rsidR="00864344" w:rsidRPr="00864344" w:rsidRDefault="00864344" w:rsidP="00864344">
      <w:pPr>
        <w:spacing w:after="0" w:line="240" w:lineRule="auto"/>
        <w:jc w:val="both"/>
        <w:rPr>
          <w:rFonts w:ascii="Georgia" w:hAnsi="Georgia"/>
          <w:sz w:val="20"/>
          <w:szCs w:val="20"/>
        </w:rPr>
      </w:pPr>
      <w:r w:rsidRPr="00864344">
        <w:rPr>
          <w:rFonts w:ascii="Georgia" w:hAnsi="Georgia"/>
          <w:sz w:val="20"/>
          <w:szCs w:val="20"/>
          <w:lang w:eastAsia="es-ES"/>
        </w:rPr>
        <w:t>Lic. Mauricio Antonio Salas Vargas – Secretario Concejo Municipal de Municipalidad de Montes de Oca.</w:t>
      </w:r>
      <w:r w:rsidR="00364221">
        <w:rPr>
          <w:rFonts w:ascii="Georgia" w:hAnsi="Georgia"/>
          <w:sz w:val="20"/>
          <w:szCs w:val="20"/>
          <w:lang w:eastAsia="es-ES"/>
        </w:rPr>
        <w:t xml:space="preserve"> </w:t>
      </w:r>
      <w:r w:rsidRPr="00864344">
        <w:rPr>
          <w:rFonts w:ascii="Georgia" w:hAnsi="Georgia"/>
          <w:sz w:val="20"/>
          <w:szCs w:val="20"/>
          <w:lang w:eastAsia="es-ES"/>
        </w:rPr>
        <w:t xml:space="preserve">Transcripción de Acuerdo referente a prohibición uso del herbicida Glifosato en los espacios públicos bajo la jurisdicción de la Municipalidad de Montes de Oca. </w:t>
      </w:r>
      <w:r w:rsidRPr="00864344">
        <w:rPr>
          <w:rFonts w:ascii="Georgia" w:hAnsi="Georgia"/>
          <w:b/>
          <w:color w:val="009999"/>
          <w:sz w:val="20"/>
          <w:szCs w:val="20"/>
          <w:lang w:eastAsia="es-ES"/>
        </w:rPr>
        <w:t xml:space="preserve">AC-382-2017. </w:t>
      </w:r>
      <w:hyperlink r:id="rId22">
        <w:r w:rsidRPr="00864344">
          <w:rPr>
            <w:rStyle w:val="EnlacedeInternet"/>
            <w:rFonts w:ascii="Georgia" w:hAnsi="Georgia"/>
            <w:sz w:val="20"/>
            <w:szCs w:val="20"/>
            <w:lang w:eastAsia="es-ES"/>
          </w:rPr>
          <w:t>msalasv</w:t>
        </w:r>
        <w:r w:rsidRPr="00864344">
          <w:rPr>
            <w:rStyle w:val="EnlacedeInternet"/>
            <w:rFonts w:ascii="Georgia" w:hAnsi="Georgia"/>
            <w:sz w:val="20"/>
            <w:szCs w:val="20"/>
            <w:lang w:eastAsia="ko-KR"/>
          </w:rPr>
          <w:t>@montesdeoca.go.cr</w:t>
        </w:r>
      </w:hyperlink>
      <w:r w:rsidRPr="00864344">
        <w:rPr>
          <w:rFonts w:ascii="Georgia" w:hAnsi="Georgia"/>
          <w:b/>
          <w:color w:val="009999"/>
          <w:sz w:val="20"/>
          <w:szCs w:val="20"/>
          <w:lang w:eastAsia="ko-KR"/>
        </w:rPr>
        <w:t xml:space="preserve"> </w:t>
      </w:r>
    </w:p>
    <w:p w:rsidR="00864344" w:rsidRPr="00864344" w:rsidRDefault="00864344" w:rsidP="00864344">
      <w:pPr>
        <w:pStyle w:val="Prrafodelista"/>
        <w:spacing w:after="0" w:line="240" w:lineRule="auto"/>
        <w:jc w:val="both"/>
        <w:rPr>
          <w:rFonts w:ascii="Georgia" w:hAnsi="Georgia"/>
          <w:sz w:val="16"/>
          <w:szCs w:val="16"/>
          <w:lang w:eastAsia="ko-KR"/>
        </w:rPr>
      </w:pPr>
    </w:p>
    <w:p w:rsidR="00864344" w:rsidRPr="00CB784E" w:rsidRDefault="00864344" w:rsidP="00864344">
      <w:pPr>
        <w:spacing w:after="0" w:line="240" w:lineRule="auto"/>
        <w:jc w:val="both"/>
        <w:rPr>
          <w:rFonts w:ascii="Georgia" w:hAnsi="Georgia" w:cs="Times New Roman"/>
          <w:sz w:val="16"/>
          <w:szCs w:val="16"/>
          <w:lang w:eastAsia="es-ES"/>
        </w:rPr>
      </w:pPr>
      <w:r w:rsidRPr="00864344">
        <w:rPr>
          <w:rFonts w:ascii="Georgia" w:hAnsi="Georgia" w:cs="Times New Roman"/>
          <w:b/>
          <w:color w:val="31849B"/>
          <w:sz w:val="24"/>
          <w:szCs w:val="24"/>
          <w:lang w:val="es-ES" w:eastAsia="es-ES"/>
        </w:rPr>
        <w:t>COMISIÓN DE CULTURA</w:t>
      </w:r>
    </w:p>
    <w:p w:rsidR="00864344" w:rsidRPr="00BF2024" w:rsidRDefault="00864344" w:rsidP="00864344">
      <w:pPr>
        <w:spacing w:after="0" w:line="240" w:lineRule="auto"/>
        <w:jc w:val="both"/>
        <w:rPr>
          <w:rFonts w:ascii="Georgia" w:hAnsi="Georgia"/>
          <w:color w:val="1F3864" w:themeColor="accent5" w:themeShade="80"/>
          <w:sz w:val="20"/>
          <w:szCs w:val="20"/>
        </w:rPr>
      </w:pPr>
      <w:r w:rsidRPr="00864344">
        <w:rPr>
          <w:rFonts w:ascii="Georgia" w:hAnsi="Georgia"/>
          <w:sz w:val="20"/>
          <w:szCs w:val="20"/>
          <w:lang w:eastAsia="es-ES"/>
        </w:rPr>
        <w:t xml:space="preserve">Erick Francisco Bogarín Benavides. Solicitud de respuesta a solicitud presentada al Concejo Municipal, referente a que se declare “Ciudadana de Honor de la Ciudad de Heredia”, a la señora Betty Sequeira. </w:t>
      </w:r>
      <w:hyperlink r:id="rId23">
        <w:r w:rsidRPr="00864344">
          <w:rPr>
            <w:rStyle w:val="EnlacedeInternet"/>
            <w:rFonts w:ascii="Georgia" w:hAnsi="Georgia"/>
            <w:sz w:val="20"/>
            <w:szCs w:val="20"/>
            <w:lang w:eastAsia="es-ES"/>
          </w:rPr>
          <w:t>bogarinef@gmail.com</w:t>
        </w:r>
      </w:hyperlink>
      <w:r w:rsidRPr="00864344">
        <w:rPr>
          <w:rFonts w:ascii="Georgia" w:hAnsi="Georgia"/>
          <w:sz w:val="20"/>
          <w:szCs w:val="20"/>
          <w:lang w:eastAsia="es-ES"/>
        </w:rPr>
        <w:t xml:space="preserve"> </w:t>
      </w:r>
      <w:r w:rsidRPr="00BF2024">
        <w:rPr>
          <w:rFonts w:ascii="Georgia" w:hAnsi="Georgia"/>
          <w:b/>
          <w:color w:val="1F3864" w:themeColor="accent5" w:themeShade="80"/>
          <w:sz w:val="20"/>
          <w:szCs w:val="20"/>
          <w:u w:val="single"/>
          <w:lang w:eastAsia="es-ES"/>
        </w:rPr>
        <w:t>N° 112-17</w:t>
      </w:r>
    </w:p>
    <w:p w:rsidR="00864344" w:rsidRPr="00864344" w:rsidRDefault="00864344" w:rsidP="00864344">
      <w:pPr>
        <w:pStyle w:val="Prrafodelista"/>
        <w:spacing w:after="0" w:line="240" w:lineRule="auto"/>
        <w:jc w:val="both"/>
        <w:rPr>
          <w:rFonts w:ascii="Georgia" w:hAnsi="Georgia"/>
          <w:sz w:val="16"/>
          <w:szCs w:val="16"/>
          <w:lang w:eastAsia="es-ES"/>
        </w:rPr>
      </w:pPr>
    </w:p>
    <w:p w:rsidR="00864344" w:rsidRPr="00330899" w:rsidRDefault="00330899" w:rsidP="00864344">
      <w:pPr>
        <w:spacing w:after="0" w:line="240" w:lineRule="auto"/>
        <w:jc w:val="both"/>
        <w:rPr>
          <w:rFonts w:ascii="Georgia" w:hAnsi="Georgia" w:cs="Times New Roman"/>
          <w:b/>
          <w:color w:val="31849B"/>
          <w:sz w:val="24"/>
          <w:szCs w:val="24"/>
          <w:lang w:val="es-ES" w:eastAsia="es-ES"/>
        </w:rPr>
      </w:pPr>
      <w:r>
        <w:rPr>
          <w:rFonts w:ascii="Georgia" w:hAnsi="Georgia" w:cs="Times New Roman"/>
          <w:b/>
          <w:color w:val="31849B"/>
          <w:sz w:val="24"/>
          <w:szCs w:val="24"/>
          <w:lang w:val="es-ES" w:eastAsia="es-ES"/>
        </w:rPr>
        <w:t>COMISIÓN DE OBRAS</w:t>
      </w:r>
    </w:p>
    <w:p w:rsidR="00864344" w:rsidRPr="00864344" w:rsidRDefault="00864344" w:rsidP="00864344">
      <w:pPr>
        <w:spacing w:after="0" w:line="240" w:lineRule="auto"/>
        <w:jc w:val="both"/>
        <w:rPr>
          <w:rFonts w:ascii="Georgia" w:hAnsi="Georgia"/>
          <w:sz w:val="20"/>
          <w:szCs w:val="20"/>
        </w:rPr>
      </w:pPr>
      <w:r w:rsidRPr="00864344">
        <w:rPr>
          <w:rFonts w:ascii="Georgia" w:hAnsi="Georgia"/>
          <w:sz w:val="20"/>
          <w:szCs w:val="20"/>
          <w:lang w:eastAsia="es-ES"/>
        </w:rPr>
        <w:t xml:space="preserve">Paola Guerrero Ugalde. Solicitud de desfogue pluvial para un Centro de Servicio Automotriz, Lubricentro Autopits Real Cariari. </w:t>
      </w:r>
      <w:hyperlink r:id="rId24">
        <w:r w:rsidRPr="00864344">
          <w:rPr>
            <w:rStyle w:val="EnlacedeInternet"/>
            <w:rFonts w:ascii="Georgia" w:hAnsi="Georgia"/>
            <w:sz w:val="20"/>
            <w:szCs w:val="20"/>
            <w:lang w:eastAsia="es-ES"/>
          </w:rPr>
          <w:t>Pguerrero</w:t>
        </w:r>
        <w:r w:rsidRPr="00864344">
          <w:rPr>
            <w:rStyle w:val="EnlacedeInternet"/>
            <w:rFonts w:ascii="Georgia" w:hAnsi="Georgia"/>
            <w:sz w:val="20"/>
            <w:szCs w:val="20"/>
            <w:lang w:eastAsia="ko-KR"/>
          </w:rPr>
          <w:t>@abdallaarquitectos.com</w:t>
        </w:r>
      </w:hyperlink>
      <w:r w:rsidRPr="00864344">
        <w:rPr>
          <w:rFonts w:ascii="Georgia" w:hAnsi="Georgia"/>
          <w:sz w:val="20"/>
          <w:szCs w:val="20"/>
          <w:lang w:eastAsia="ko-KR"/>
        </w:rPr>
        <w:t xml:space="preserve"> / </w:t>
      </w:r>
      <w:hyperlink r:id="rId25">
        <w:r w:rsidRPr="00864344">
          <w:rPr>
            <w:rStyle w:val="EnlacedeInternet"/>
            <w:rFonts w:ascii="Georgia" w:hAnsi="Georgia"/>
            <w:sz w:val="20"/>
            <w:szCs w:val="20"/>
            <w:lang w:eastAsia="ko-KR"/>
          </w:rPr>
          <w:t>jalvarez@abdallaarquitectos.com</w:t>
        </w:r>
      </w:hyperlink>
      <w:r w:rsidRPr="00864344">
        <w:rPr>
          <w:rFonts w:ascii="Georgia" w:hAnsi="Georgia"/>
          <w:sz w:val="20"/>
          <w:szCs w:val="20"/>
          <w:lang w:eastAsia="ko-KR"/>
        </w:rPr>
        <w:t xml:space="preserve"> </w:t>
      </w:r>
      <w:r w:rsidRPr="00BF2024">
        <w:rPr>
          <w:rFonts w:ascii="Georgia" w:hAnsi="Georgia"/>
          <w:b/>
          <w:color w:val="1F3864" w:themeColor="accent5" w:themeShade="80"/>
          <w:sz w:val="20"/>
          <w:szCs w:val="20"/>
          <w:u w:val="single"/>
          <w:lang w:eastAsia="es-ES"/>
        </w:rPr>
        <w:t>N° 267-17</w:t>
      </w:r>
    </w:p>
    <w:p w:rsidR="00864344" w:rsidRPr="00864344" w:rsidRDefault="00864344" w:rsidP="00864344">
      <w:pPr>
        <w:pStyle w:val="Prrafodelista"/>
        <w:spacing w:after="0" w:line="240" w:lineRule="auto"/>
        <w:jc w:val="both"/>
        <w:rPr>
          <w:rFonts w:ascii="Georgia" w:hAnsi="Georgia"/>
          <w:sz w:val="20"/>
          <w:szCs w:val="20"/>
          <w:lang w:eastAsia="es-ES"/>
        </w:rPr>
      </w:pPr>
    </w:p>
    <w:p w:rsidR="00864344" w:rsidRPr="00864344" w:rsidRDefault="00864344" w:rsidP="00864344">
      <w:pPr>
        <w:spacing w:after="0" w:line="240" w:lineRule="auto"/>
        <w:jc w:val="both"/>
        <w:rPr>
          <w:rFonts w:ascii="Georgia" w:hAnsi="Georgia"/>
          <w:sz w:val="20"/>
          <w:szCs w:val="20"/>
          <w:lang w:eastAsia="es-ES"/>
        </w:rPr>
      </w:pPr>
      <w:r w:rsidRPr="00864344">
        <w:rPr>
          <w:rFonts w:ascii="Georgia" w:hAnsi="Georgia"/>
          <w:sz w:val="20"/>
          <w:szCs w:val="20"/>
          <w:lang w:eastAsia="es-ES"/>
        </w:rPr>
        <w:t xml:space="preserve">Olga Solís Soto – Alcaldesa Municipal a.i.  Remite DIP-DT-0269-2017 referente a recepción de áreas públicas de proyectos ubicados en la comunidad de Guararí, modalidad Bono Comunal. </w:t>
      </w:r>
      <w:r w:rsidRPr="00864344">
        <w:rPr>
          <w:rFonts w:ascii="Georgia" w:hAnsi="Georgia"/>
          <w:b/>
          <w:color w:val="009999"/>
          <w:sz w:val="20"/>
          <w:szCs w:val="20"/>
          <w:lang w:eastAsia="es-ES"/>
        </w:rPr>
        <w:t xml:space="preserve">AMH-0649-2017. </w:t>
      </w:r>
    </w:p>
    <w:p w:rsidR="00864344" w:rsidRPr="00864344" w:rsidRDefault="00864344" w:rsidP="00864344">
      <w:pPr>
        <w:pStyle w:val="Prrafodelista"/>
        <w:spacing w:after="0" w:line="240" w:lineRule="auto"/>
        <w:jc w:val="both"/>
        <w:rPr>
          <w:rFonts w:ascii="Georgia" w:hAnsi="Georgia"/>
          <w:sz w:val="20"/>
          <w:szCs w:val="20"/>
          <w:lang w:eastAsia="es-ES"/>
        </w:rPr>
      </w:pPr>
    </w:p>
    <w:p w:rsidR="00864344" w:rsidRPr="00864344" w:rsidRDefault="00864344" w:rsidP="00864344">
      <w:pPr>
        <w:spacing w:after="0" w:line="240" w:lineRule="auto"/>
        <w:jc w:val="both"/>
        <w:rPr>
          <w:rFonts w:ascii="Georgia" w:hAnsi="Georgia"/>
          <w:sz w:val="20"/>
          <w:szCs w:val="20"/>
        </w:rPr>
      </w:pPr>
      <w:r w:rsidRPr="00864344">
        <w:rPr>
          <w:rFonts w:ascii="Georgia" w:hAnsi="Georgia"/>
          <w:sz w:val="20"/>
          <w:szCs w:val="20"/>
          <w:lang w:eastAsia="es-ES"/>
        </w:rPr>
        <w:t xml:space="preserve">David Jara. Solicitud de audiencia para tratar sobre desarrollo inmobiliario descontrolado, negligencia municipal y política y sobre los derechos universales de los ciudadanos. Email: </w:t>
      </w:r>
      <w:hyperlink r:id="rId26">
        <w:r w:rsidRPr="00864344">
          <w:rPr>
            <w:rStyle w:val="EnlacedeInternet"/>
            <w:rFonts w:ascii="Georgia" w:hAnsi="Georgia"/>
            <w:sz w:val="20"/>
            <w:szCs w:val="20"/>
            <w:lang w:eastAsia="es-ES"/>
          </w:rPr>
          <w:t>davidjv4@gmail.com</w:t>
        </w:r>
      </w:hyperlink>
      <w:r w:rsidRPr="00864344">
        <w:rPr>
          <w:rFonts w:ascii="Georgia" w:hAnsi="Georgia"/>
          <w:sz w:val="20"/>
          <w:szCs w:val="20"/>
          <w:lang w:eastAsia="es-ES"/>
        </w:rPr>
        <w:t xml:space="preserve"> </w:t>
      </w:r>
    </w:p>
    <w:p w:rsidR="00864344" w:rsidRPr="00864344" w:rsidRDefault="00864344" w:rsidP="00864344">
      <w:pPr>
        <w:spacing w:after="0" w:line="240" w:lineRule="auto"/>
        <w:jc w:val="both"/>
        <w:rPr>
          <w:rFonts w:ascii="Georgia" w:hAnsi="Georgia"/>
          <w:sz w:val="20"/>
          <w:szCs w:val="20"/>
          <w:lang w:eastAsia="es-ES"/>
        </w:rPr>
      </w:pPr>
    </w:p>
    <w:p w:rsidR="00864344" w:rsidRPr="00864344" w:rsidRDefault="00864344" w:rsidP="00864344">
      <w:pPr>
        <w:spacing w:after="0" w:line="240" w:lineRule="auto"/>
        <w:jc w:val="both"/>
        <w:rPr>
          <w:rFonts w:ascii="Georgia" w:hAnsi="Georgia"/>
          <w:sz w:val="20"/>
          <w:szCs w:val="20"/>
        </w:rPr>
      </w:pPr>
      <w:r w:rsidRPr="00864344">
        <w:rPr>
          <w:rFonts w:ascii="Georgia" w:hAnsi="Georgia"/>
          <w:sz w:val="20"/>
          <w:szCs w:val="20"/>
          <w:lang w:eastAsia="es-ES"/>
        </w:rPr>
        <w:t xml:space="preserve">Gerardo Piedra. Solicitud de audiencia  para tratar de asuntos de lote Urbanización Amaranto. </w:t>
      </w:r>
      <w:hyperlink r:id="rId27">
        <w:r w:rsidRPr="00864344">
          <w:rPr>
            <w:rStyle w:val="EnlacedeInternet"/>
            <w:rFonts w:ascii="Georgia" w:hAnsi="Georgia"/>
            <w:sz w:val="20"/>
            <w:szCs w:val="20"/>
            <w:lang w:eastAsia="es-ES"/>
          </w:rPr>
          <w:t>gpiedrac21@gmail.com</w:t>
        </w:r>
      </w:hyperlink>
      <w:r w:rsidRPr="00864344">
        <w:rPr>
          <w:rFonts w:ascii="Georgia" w:hAnsi="Georgia"/>
          <w:sz w:val="20"/>
          <w:szCs w:val="20"/>
          <w:lang w:eastAsia="es-ES"/>
        </w:rPr>
        <w:t>.</w:t>
      </w:r>
      <w:r w:rsidRPr="00864344">
        <w:rPr>
          <w:rFonts w:ascii="Georgia" w:hAnsi="Georgia"/>
          <w:b/>
          <w:sz w:val="20"/>
          <w:szCs w:val="20"/>
          <w:lang w:eastAsia="es-ES"/>
        </w:rPr>
        <w:t xml:space="preserve"> LA PRESIDENCIA DISPONE: TRASLADAR A LA COMISIÓN DE OBRAS PARA QUE LO RECIBAN Y ESCUCHEN  SU EXPOSICIÓN.</w:t>
      </w:r>
    </w:p>
    <w:p w:rsidR="00864344" w:rsidRPr="00864344" w:rsidRDefault="00864344" w:rsidP="00864344">
      <w:pPr>
        <w:spacing w:after="0" w:line="240" w:lineRule="auto"/>
        <w:jc w:val="both"/>
        <w:rPr>
          <w:rFonts w:ascii="Georgia" w:hAnsi="Georgia" w:cs="Times New Roman"/>
          <w:b/>
          <w:color w:val="31849B"/>
          <w:sz w:val="16"/>
          <w:szCs w:val="16"/>
          <w:lang w:eastAsia="es-ES"/>
        </w:rPr>
      </w:pPr>
    </w:p>
    <w:p w:rsidR="00864344" w:rsidRPr="00330899" w:rsidRDefault="00864344" w:rsidP="00330899">
      <w:pPr>
        <w:spacing w:after="0" w:line="240" w:lineRule="auto"/>
        <w:jc w:val="both"/>
        <w:rPr>
          <w:rFonts w:ascii="Georgia" w:hAnsi="Georgia" w:cs="Times New Roman"/>
          <w:b/>
          <w:color w:val="31849B"/>
          <w:sz w:val="16"/>
          <w:szCs w:val="16"/>
          <w:lang w:eastAsia="es-ES"/>
        </w:rPr>
      </w:pPr>
      <w:r w:rsidRPr="00864344">
        <w:rPr>
          <w:rFonts w:ascii="Georgia" w:hAnsi="Georgia" w:cs="Times New Roman"/>
          <w:b/>
          <w:color w:val="31849B"/>
          <w:sz w:val="24"/>
          <w:szCs w:val="24"/>
          <w:lang w:val="es-ES" w:eastAsia="es-ES"/>
        </w:rPr>
        <w:t xml:space="preserve">COMISIÓN DE SEGURIDAD </w:t>
      </w:r>
    </w:p>
    <w:p w:rsidR="00864344" w:rsidRPr="00BF2024" w:rsidRDefault="00864344" w:rsidP="00864344">
      <w:pPr>
        <w:spacing w:after="0" w:line="240" w:lineRule="auto"/>
        <w:jc w:val="both"/>
        <w:rPr>
          <w:rFonts w:ascii="Georgia" w:hAnsi="Georgia"/>
          <w:color w:val="833C0B" w:themeColor="accent2" w:themeShade="80"/>
          <w:sz w:val="20"/>
          <w:szCs w:val="20"/>
        </w:rPr>
      </w:pPr>
      <w:r w:rsidRPr="00864344">
        <w:rPr>
          <w:rFonts w:ascii="Georgia" w:hAnsi="Georgia"/>
          <w:sz w:val="20"/>
          <w:szCs w:val="20"/>
          <w:lang w:eastAsia="es-ES"/>
        </w:rPr>
        <w:t xml:space="preserve">Alejandro Barrantes Requeno. Manifestaciones sobre denuncia ya presentada referente a bar clandestino, problemática de seguridad e iluminación en plaza y parque canino en el Residencial El Río. </w:t>
      </w:r>
      <w:r w:rsidRPr="00864344">
        <w:rPr>
          <w:rFonts w:ascii="Georgia" w:eastAsia="Wingdings 2" w:hAnsi="Georgia" w:cs="Wingdings 2"/>
          <w:b/>
          <w:color w:val="006666"/>
          <w:sz w:val="20"/>
          <w:szCs w:val="20"/>
          <w:lang w:eastAsia="es-ES"/>
        </w:rPr>
        <w:t></w:t>
      </w:r>
      <w:r w:rsidRPr="00864344">
        <w:rPr>
          <w:rFonts w:ascii="Georgia" w:hAnsi="Georgia"/>
          <w:b/>
          <w:color w:val="006666"/>
          <w:sz w:val="20"/>
          <w:szCs w:val="20"/>
          <w:lang w:eastAsia="es-ES"/>
        </w:rPr>
        <w:t xml:space="preserve"> 8893-1373</w:t>
      </w:r>
      <w:r w:rsidRPr="00864344">
        <w:rPr>
          <w:rFonts w:ascii="Georgia" w:hAnsi="Georgia"/>
          <w:color w:val="006666"/>
          <w:sz w:val="20"/>
          <w:szCs w:val="20"/>
          <w:lang w:eastAsia="es-ES"/>
        </w:rPr>
        <w:t xml:space="preserve"> </w:t>
      </w:r>
      <w:hyperlink r:id="rId28">
        <w:r w:rsidRPr="00864344">
          <w:rPr>
            <w:rStyle w:val="EnlacedeInternet"/>
            <w:rFonts w:ascii="Georgia" w:hAnsi="Georgia"/>
            <w:sz w:val="20"/>
            <w:szCs w:val="20"/>
            <w:lang w:eastAsia="es-ES"/>
          </w:rPr>
          <w:t>requeno@gmail.com</w:t>
        </w:r>
      </w:hyperlink>
      <w:r w:rsidRPr="00864344">
        <w:rPr>
          <w:rFonts w:ascii="Georgia" w:hAnsi="Georgia"/>
          <w:sz w:val="20"/>
          <w:szCs w:val="20"/>
          <w:lang w:eastAsia="es-ES"/>
        </w:rPr>
        <w:t xml:space="preserve"> </w:t>
      </w:r>
      <w:r w:rsidRPr="00BF2024">
        <w:rPr>
          <w:rFonts w:ascii="Georgia" w:hAnsi="Georgia"/>
          <w:b/>
          <w:color w:val="833C0B" w:themeColor="accent2" w:themeShade="80"/>
          <w:sz w:val="20"/>
          <w:szCs w:val="20"/>
          <w:u w:val="single"/>
          <w:lang w:eastAsia="es-ES"/>
        </w:rPr>
        <w:t>N° 266-17</w:t>
      </w:r>
    </w:p>
    <w:p w:rsidR="00864344" w:rsidRPr="00864344" w:rsidRDefault="00864344" w:rsidP="00864344">
      <w:pPr>
        <w:pStyle w:val="Prrafodelista"/>
        <w:spacing w:after="0" w:line="240" w:lineRule="auto"/>
        <w:jc w:val="both"/>
        <w:rPr>
          <w:rFonts w:ascii="Georgia" w:hAnsi="Georgia"/>
          <w:sz w:val="16"/>
          <w:szCs w:val="16"/>
          <w:lang w:eastAsia="es-ES"/>
        </w:rPr>
      </w:pPr>
    </w:p>
    <w:p w:rsidR="00330899" w:rsidRDefault="00330899" w:rsidP="00864344">
      <w:pPr>
        <w:spacing w:after="0" w:line="240" w:lineRule="auto"/>
        <w:jc w:val="both"/>
        <w:rPr>
          <w:rFonts w:ascii="Georgia" w:hAnsi="Georgia" w:cs="Times New Roman"/>
          <w:b/>
          <w:color w:val="31849B"/>
          <w:sz w:val="24"/>
          <w:szCs w:val="24"/>
          <w:lang w:val="es-ES" w:eastAsia="es-ES"/>
        </w:rPr>
      </w:pPr>
    </w:p>
    <w:p w:rsidR="00330899" w:rsidRDefault="00330899" w:rsidP="00864344">
      <w:pPr>
        <w:spacing w:after="0" w:line="240" w:lineRule="auto"/>
        <w:jc w:val="both"/>
        <w:rPr>
          <w:rFonts w:ascii="Georgia" w:hAnsi="Georgia" w:cs="Times New Roman"/>
          <w:b/>
          <w:color w:val="31849B"/>
          <w:sz w:val="24"/>
          <w:szCs w:val="24"/>
          <w:lang w:val="es-ES" w:eastAsia="es-ES"/>
        </w:rPr>
      </w:pPr>
    </w:p>
    <w:p w:rsidR="00864344" w:rsidRPr="00864344" w:rsidRDefault="00864344" w:rsidP="00864344">
      <w:pPr>
        <w:spacing w:after="0" w:line="240" w:lineRule="auto"/>
        <w:jc w:val="both"/>
        <w:rPr>
          <w:rFonts w:ascii="Georgia" w:hAnsi="Georgia"/>
          <w:sz w:val="16"/>
          <w:szCs w:val="16"/>
          <w:lang w:eastAsia="es-ES"/>
        </w:rPr>
      </w:pPr>
      <w:r w:rsidRPr="00864344">
        <w:rPr>
          <w:rFonts w:ascii="Georgia" w:hAnsi="Georgia" w:cs="Times New Roman"/>
          <w:b/>
          <w:color w:val="31849B"/>
          <w:sz w:val="24"/>
          <w:szCs w:val="24"/>
          <w:lang w:val="es-ES" w:eastAsia="es-ES"/>
        </w:rPr>
        <w:lastRenderedPageBreak/>
        <w:t>SECRETARÍA DEL CONCEJO MUNICIPAL  -  ASESORA LEGAL DEL CONCEJO MUNICIPAL</w:t>
      </w:r>
    </w:p>
    <w:p w:rsidR="00864344" w:rsidRPr="00864344" w:rsidRDefault="00864344" w:rsidP="00864344">
      <w:pPr>
        <w:spacing w:after="0" w:line="240" w:lineRule="auto"/>
        <w:jc w:val="both"/>
        <w:rPr>
          <w:rFonts w:ascii="Georgia" w:hAnsi="Georgia"/>
          <w:sz w:val="16"/>
          <w:szCs w:val="16"/>
          <w:lang w:eastAsia="es-ES"/>
        </w:rPr>
      </w:pPr>
    </w:p>
    <w:p w:rsidR="00864344" w:rsidRPr="00864344" w:rsidRDefault="00864344" w:rsidP="00864344">
      <w:pPr>
        <w:spacing w:after="0" w:line="240" w:lineRule="auto"/>
        <w:jc w:val="both"/>
        <w:rPr>
          <w:rFonts w:ascii="Georgia" w:hAnsi="Georgia"/>
          <w:sz w:val="20"/>
          <w:szCs w:val="20"/>
        </w:rPr>
      </w:pPr>
      <w:r w:rsidRPr="00864344">
        <w:rPr>
          <w:rFonts w:ascii="Georgia" w:hAnsi="Georgia"/>
          <w:sz w:val="20"/>
          <w:szCs w:val="20"/>
        </w:rPr>
        <w:t xml:space="preserve">María de los A. Acuña Salazar – Abogada Instructora, Secretaria Tribunal Fiscal Administrativo. Memorando de devolución de expediente N° T.F.A.-SEC-N° 094-2017, con su respectivo archivo digital. </w:t>
      </w:r>
      <w:hyperlink r:id="rId29">
        <w:r w:rsidRPr="00864344">
          <w:rPr>
            <w:rStyle w:val="EnlacedeInternet"/>
            <w:rFonts w:ascii="Georgia" w:hAnsi="Georgia"/>
            <w:sz w:val="20"/>
            <w:szCs w:val="20"/>
          </w:rPr>
          <w:t>Acunasm@hacienda.go.cr</w:t>
        </w:r>
      </w:hyperlink>
      <w:r w:rsidRPr="00864344">
        <w:rPr>
          <w:rFonts w:ascii="Georgia" w:hAnsi="Georgia"/>
          <w:b/>
          <w:sz w:val="20"/>
          <w:szCs w:val="20"/>
        </w:rPr>
        <w:t>. LA PRESIDENCIA DISPONE: TRASLADAR A LA SECRETARÍA DEL CONCEJO PARA QUE CUMPLA CON LO QUE PIDE EL TRIBUNAL  FISCAL ADMINISTRATIVO Y A LA ASESORA LEGAL  DEL CONCEJO PARA SU ESTUDIO.</w:t>
      </w:r>
    </w:p>
    <w:p w:rsidR="00864344" w:rsidRPr="00864344" w:rsidRDefault="00864344" w:rsidP="00864344">
      <w:pPr>
        <w:pStyle w:val="Prrafodelista"/>
        <w:spacing w:after="0" w:line="240" w:lineRule="auto"/>
        <w:ind w:left="0"/>
        <w:jc w:val="both"/>
        <w:rPr>
          <w:rFonts w:ascii="Georgia" w:hAnsi="Georgia"/>
          <w:color w:val="0000CC"/>
          <w:sz w:val="16"/>
          <w:szCs w:val="16"/>
          <w:lang w:eastAsia="es-ES"/>
        </w:rPr>
      </w:pPr>
    </w:p>
    <w:p w:rsidR="00864344" w:rsidRPr="00864344" w:rsidRDefault="00864344" w:rsidP="00864344">
      <w:pPr>
        <w:spacing w:after="0" w:line="240" w:lineRule="auto"/>
        <w:jc w:val="both"/>
        <w:rPr>
          <w:rFonts w:ascii="Georgia" w:hAnsi="Georgia" w:cs="Times New Roman"/>
          <w:b/>
          <w:color w:val="31849B"/>
          <w:sz w:val="24"/>
          <w:szCs w:val="24"/>
          <w:lang w:val="es-ES" w:eastAsia="es-ES"/>
        </w:rPr>
      </w:pPr>
      <w:r w:rsidRPr="00864344">
        <w:rPr>
          <w:rFonts w:ascii="Georgia" w:hAnsi="Georgia" w:cs="Times New Roman"/>
          <w:b/>
          <w:color w:val="31849B"/>
          <w:sz w:val="24"/>
          <w:szCs w:val="24"/>
          <w:lang w:val="es-ES" w:eastAsia="es-ES"/>
        </w:rPr>
        <w:t xml:space="preserve">ALCALDÍA </w:t>
      </w:r>
      <w:r w:rsidR="00330899">
        <w:rPr>
          <w:rFonts w:ascii="Georgia" w:hAnsi="Georgia" w:cs="Times New Roman"/>
          <w:b/>
          <w:color w:val="31849B"/>
          <w:sz w:val="24"/>
          <w:szCs w:val="24"/>
          <w:lang w:val="es-ES" w:eastAsia="es-ES"/>
        </w:rPr>
        <w:t>MUNICIPAL- COMISIÓN DE GOBIERNO</w:t>
      </w:r>
    </w:p>
    <w:p w:rsidR="00864344" w:rsidRPr="00864344" w:rsidRDefault="00864344" w:rsidP="00864344">
      <w:pPr>
        <w:spacing w:after="0" w:line="240" w:lineRule="auto"/>
        <w:jc w:val="both"/>
        <w:rPr>
          <w:rFonts w:ascii="Georgia" w:hAnsi="Georgia"/>
          <w:color w:val="1F3864" w:themeColor="accent5" w:themeShade="80"/>
          <w:sz w:val="20"/>
          <w:szCs w:val="20"/>
        </w:rPr>
      </w:pPr>
      <w:r w:rsidRPr="00864344">
        <w:rPr>
          <w:rFonts w:ascii="Georgia" w:hAnsi="Georgia"/>
          <w:sz w:val="20"/>
          <w:szCs w:val="20"/>
          <w:lang w:eastAsia="es-ES"/>
        </w:rPr>
        <w:t xml:space="preserve">Diana Marín Madrigal. Solicitud de donación a la CCSS del lote que se encuentra detrás de la Iglesia Católica de Los Lagos. </w:t>
      </w:r>
      <w:r w:rsidRPr="00864344">
        <w:rPr>
          <w:rFonts w:ascii="Georgia" w:eastAsia="Wingdings 2" w:hAnsi="Georgia" w:cs="Wingdings 2"/>
          <w:sz w:val="20"/>
          <w:szCs w:val="20"/>
          <w:lang w:eastAsia="es-ES"/>
        </w:rPr>
        <w:t></w:t>
      </w:r>
      <w:r w:rsidRPr="00864344">
        <w:rPr>
          <w:rFonts w:ascii="Georgia" w:hAnsi="Georgia"/>
          <w:sz w:val="20"/>
          <w:szCs w:val="20"/>
          <w:lang w:eastAsia="es-ES"/>
        </w:rPr>
        <w:t xml:space="preserve"> 8945-4409 </w:t>
      </w:r>
      <w:hyperlink r:id="rId30">
        <w:r w:rsidRPr="00864344">
          <w:rPr>
            <w:rStyle w:val="EnlacedeInternet"/>
            <w:rFonts w:ascii="Georgia" w:hAnsi="Georgia"/>
            <w:sz w:val="20"/>
            <w:szCs w:val="20"/>
            <w:lang w:eastAsia="es-ES"/>
          </w:rPr>
          <w:t>dianmar2014@hotmail.com</w:t>
        </w:r>
      </w:hyperlink>
      <w:r w:rsidRPr="00864344">
        <w:rPr>
          <w:rFonts w:ascii="Georgia" w:hAnsi="Georgia"/>
          <w:sz w:val="20"/>
          <w:szCs w:val="20"/>
          <w:lang w:eastAsia="es-ES"/>
        </w:rPr>
        <w:t xml:space="preserve"> </w:t>
      </w:r>
      <w:r w:rsidRPr="00864344">
        <w:rPr>
          <w:rFonts w:ascii="Georgia" w:hAnsi="Georgia"/>
          <w:b/>
          <w:color w:val="1F3864" w:themeColor="accent5" w:themeShade="80"/>
          <w:sz w:val="20"/>
          <w:szCs w:val="20"/>
          <w:u w:val="single"/>
          <w:lang w:eastAsia="es-ES"/>
        </w:rPr>
        <w:t>N° 275-17. LA PRESIDENCIA DISPONE: TRASLADAR A LA ADMINISTRACIÓN  PARA QUE EMITA CRITERIO. Y A LA COMISIÓN DE GOBIERNO Y ADMINISTRACIÓN.</w:t>
      </w:r>
    </w:p>
    <w:p w:rsidR="00864344" w:rsidRPr="00864344" w:rsidRDefault="00864344" w:rsidP="00864344">
      <w:pPr>
        <w:pStyle w:val="Prrafodelista"/>
        <w:spacing w:after="0" w:line="240" w:lineRule="auto"/>
        <w:jc w:val="both"/>
        <w:rPr>
          <w:rFonts w:ascii="Georgia" w:hAnsi="Georgia"/>
          <w:sz w:val="16"/>
          <w:szCs w:val="16"/>
        </w:rPr>
      </w:pPr>
    </w:p>
    <w:p w:rsidR="00864344" w:rsidRPr="00864344" w:rsidRDefault="00864344" w:rsidP="00330899">
      <w:pPr>
        <w:pStyle w:val="Prrafodelista"/>
        <w:spacing w:after="0" w:line="240" w:lineRule="auto"/>
        <w:ind w:left="0"/>
        <w:jc w:val="both"/>
        <w:rPr>
          <w:rFonts w:ascii="Georgia" w:hAnsi="Georgia"/>
          <w:sz w:val="16"/>
          <w:szCs w:val="16"/>
          <w:lang w:eastAsia="es-ES"/>
        </w:rPr>
      </w:pPr>
      <w:r w:rsidRPr="00864344">
        <w:rPr>
          <w:rFonts w:ascii="Georgia" w:hAnsi="Georgia" w:cs="Times New Roman"/>
          <w:b/>
          <w:color w:val="31849B"/>
          <w:sz w:val="24"/>
          <w:szCs w:val="24"/>
          <w:lang w:val="es-ES" w:eastAsia="es-ES"/>
        </w:rPr>
        <w:t>ALCALDÍA MUNICIPAL</w:t>
      </w:r>
    </w:p>
    <w:p w:rsidR="00864344" w:rsidRPr="00364221" w:rsidRDefault="00864344" w:rsidP="00864344">
      <w:pPr>
        <w:spacing w:after="0" w:line="240" w:lineRule="auto"/>
        <w:jc w:val="both"/>
        <w:rPr>
          <w:rFonts w:ascii="Georgia" w:hAnsi="Georgia"/>
          <w:color w:val="833C0B" w:themeColor="accent2" w:themeShade="80"/>
          <w:sz w:val="20"/>
          <w:szCs w:val="20"/>
        </w:rPr>
      </w:pPr>
      <w:r w:rsidRPr="00864344">
        <w:rPr>
          <w:rFonts w:ascii="Georgia" w:hAnsi="Georgia"/>
          <w:sz w:val="20"/>
          <w:szCs w:val="20"/>
          <w:lang w:eastAsia="es-ES"/>
        </w:rPr>
        <w:t xml:space="preserve">Kattia Vílchez – David León – Rodolfo Orozco. Presentan inconformidad contra el señor Félix Chavarría y el señor Vinicio Víquez, por diversas actuaciones en contra de ellos. </w:t>
      </w:r>
      <w:hyperlink r:id="rId31">
        <w:r w:rsidRPr="00864344">
          <w:rPr>
            <w:rStyle w:val="EnlacedeInternet"/>
            <w:rFonts w:ascii="Georgia" w:hAnsi="Georgia"/>
            <w:sz w:val="20"/>
            <w:szCs w:val="20"/>
            <w:lang w:eastAsia="es-ES"/>
          </w:rPr>
          <w:t>Kattiavilchez@yahoo.com</w:t>
        </w:r>
      </w:hyperlink>
      <w:r w:rsidRPr="00864344">
        <w:rPr>
          <w:rFonts w:ascii="Georgia" w:hAnsi="Georgia"/>
          <w:sz w:val="20"/>
          <w:szCs w:val="20"/>
          <w:lang w:eastAsia="es-ES"/>
        </w:rPr>
        <w:t xml:space="preserve"> </w:t>
      </w:r>
      <w:r w:rsidRPr="00364221">
        <w:rPr>
          <w:rFonts w:ascii="Georgia" w:hAnsi="Georgia"/>
          <w:b/>
          <w:color w:val="833C0B" w:themeColor="accent2" w:themeShade="80"/>
          <w:sz w:val="20"/>
          <w:szCs w:val="20"/>
          <w:u w:val="single"/>
          <w:lang w:eastAsia="es-ES"/>
        </w:rPr>
        <w:t>N° 270-17</w:t>
      </w:r>
    </w:p>
    <w:p w:rsidR="00864344" w:rsidRPr="00864344" w:rsidRDefault="00864344" w:rsidP="00864344">
      <w:pPr>
        <w:pStyle w:val="Prrafodelista"/>
        <w:spacing w:after="0" w:line="240" w:lineRule="auto"/>
        <w:jc w:val="both"/>
        <w:rPr>
          <w:rFonts w:ascii="Georgia" w:hAnsi="Georgia"/>
          <w:sz w:val="20"/>
          <w:szCs w:val="20"/>
          <w:u w:val="single"/>
          <w:lang w:eastAsia="ko-KR"/>
        </w:rPr>
      </w:pPr>
    </w:p>
    <w:p w:rsidR="00864344" w:rsidRPr="00864344" w:rsidRDefault="00864344" w:rsidP="00864344">
      <w:pPr>
        <w:spacing w:after="0" w:line="240" w:lineRule="auto"/>
        <w:jc w:val="both"/>
        <w:rPr>
          <w:rFonts w:ascii="Georgia" w:hAnsi="Georgia"/>
          <w:color w:val="2F5496" w:themeColor="accent5" w:themeShade="BF"/>
          <w:sz w:val="20"/>
          <w:szCs w:val="20"/>
        </w:rPr>
      </w:pPr>
      <w:r w:rsidRPr="00864344">
        <w:rPr>
          <w:rFonts w:ascii="Georgia" w:hAnsi="Georgia"/>
          <w:sz w:val="20"/>
          <w:szCs w:val="20"/>
          <w:lang w:eastAsia="es-ES"/>
        </w:rPr>
        <w:t xml:space="preserve">Licda. Ericka Ugalde Camacho – Jefa de Área – Comisión Permanente de Gobierno y Administración. Solicitud de criterio con respecto al texto sustitutivo del Exp. N° 19.099 “LEY PARA LA LIBERTAD RELIGIOSA Y DE CULTO”. </w:t>
      </w:r>
      <w:r w:rsidRPr="00864344">
        <w:rPr>
          <w:rFonts w:ascii="Georgia" w:hAnsi="Georgia"/>
          <w:b/>
          <w:color w:val="009999"/>
          <w:sz w:val="20"/>
          <w:szCs w:val="20"/>
          <w:lang w:eastAsia="es-ES"/>
        </w:rPr>
        <w:t xml:space="preserve">GG-333-2017. </w:t>
      </w:r>
      <w:hyperlink r:id="rId32">
        <w:r w:rsidRPr="00864344">
          <w:rPr>
            <w:rStyle w:val="EnlacedeInternet"/>
            <w:rFonts w:ascii="Georgia" w:hAnsi="Georgia"/>
            <w:sz w:val="20"/>
            <w:szCs w:val="20"/>
            <w:lang w:eastAsia="es-ES"/>
          </w:rPr>
          <w:t>COMISION-GOBIERNO</w:t>
        </w:r>
        <w:r w:rsidRPr="00864344">
          <w:rPr>
            <w:rStyle w:val="EnlacedeInternet"/>
            <w:rFonts w:ascii="Georgia" w:hAnsi="Georgia"/>
            <w:sz w:val="20"/>
            <w:szCs w:val="20"/>
            <w:lang w:eastAsia="ko-KR"/>
          </w:rPr>
          <w:t>@asamblea.go.cr</w:t>
        </w:r>
      </w:hyperlink>
      <w:r w:rsidRPr="00864344">
        <w:rPr>
          <w:rFonts w:ascii="Georgia" w:hAnsi="Georgia"/>
          <w:b/>
          <w:color w:val="009999"/>
          <w:sz w:val="20"/>
          <w:szCs w:val="20"/>
          <w:lang w:eastAsia="ko-KR"/>
        </w:rPr>
        <w:t xml:space="preserve"> . </w:t>
      </w:r>
      <w:r w:rsidRPr="00864344">
        <w:rPr>
          <w:rFonts w:ascii="Georgia" w:hAnsi="Georgia"/>
          <w:b/>
          <w:color w:val="2F5496" w:themeColor="accent5" w:themeShade="BF"/>
          <w:sz w:val="20"/>
          <w:szCs w:val="20"/>
          <w:lang w:eastAsia="ko-KR"/>
        </w:rPr>
        <w:t xml:space="preserve">LA PRESIDENCIA DISPONE: TRASLADAR  A LA ADMINISTRACIÓN PARA QUE EN UN PLAZO DE OCHO DÍAS EMITA CRITERIO. </w:t>
      </w:r>
    </w:p>
    <w:p w:rsidR="00864344" w:rsidRPr="00864344" w:rsidRDefault="00864344" w:rsidP="00864344">
      <w:pPr>
        <w:pStyle w:val="Prrafodelista"/>
        <w:spacing w:after="0" w:line="240" w:lineRule="auto"/>
        <w:jc w:val="both"/>
        <w:rPr>
          <w:rFonts w:ascii="Georgia" w:hAnsi="Georgia"/>
          <w:sz w:val="20"/>
          <w:szCs w:val="20"/>
          <w:lang w:eastAsia="es-ES"/>
        </w:rPr>
      </w:pPr>
    </w:p>
    <w:p w:rsidR="00864344" w:rsidRPr="00864344" w:rsidRDefault="00864344" w:rsidP="00864344">
      <w:pPr>
        <w:spacing w:after="0" w:line="240" w:lineRule="auto"/>
        <w:jc w:val="both"/>
        <w:rPr>
          <w:rFonts w:ascii="Georgia" w:hAnsi="Georgia"/>
          <w:sz w:val="20"/>
          <w:szCs w:val="20"/>
        </w:rPr>
      </w:pPr>
      <w:r w:rsidRPr="00864344">
        <w:rPr>
          <w:rFonts w:ascii="Georgia" w:hAnsi="Georgia"/>
          <w:sz w:val="20"/>
          <w:szCs w:val="20"/>
          <w:lang w:eastAsia="es-ES"/>
        </w:rPr>
        <w:t xml:space="preserve">Nancy Vílchez Obando – Jefe de Área Comisión de Asuntos Económicos – Asamblea Legislativa . Solicitud de criterio sobre el Exp. N° 20155 “LEY DE FOMENTO AL ECOSISTEMA NACIONAL DE EMPRENDIMIENTO E INNOVACIÓN”. </w:t>
      </w:r>
      <w:r w:rsidRPr="00864344">
        <w:rPr>
          <w:rFonts w:ascii="Georgia" w:hAnsi="Georgia"/>
          <w:b/>
          <w:color w:val="009999"/>
          <w:sz w:val="20"/>
          <w:szCs w:val="20"/>
          <w:lang w:eastAsia="es-ES"/>
        </w:rPr>
        <w:t xml:space="preserve">ECO-527-2017. </w:t>
      </w:r>
      <w:hyperlink r:id="rId33">
        <w:r w:rsidRPr="00864344">
          <w:rPr>
            <w:rStyle w:val="EnlacedeInternet"/>
            <w:rFonts w:ascii="Georgia" w:hAnsi="Georgia"/>
            <w:sz w:val="20"/>
            <w:szCs w:val="20"/>
            <w:lang w:eastAsia="es-ES"/>
          </w:rPr>
          <w:t>COMISION-ECONOMICOS</w:t>
        </w:r>
        <w:r w:rsidRPr="00864344">
          <w:rPr>
            <w:rStyle w:val="EnlacedeInternet"/>
            <w:rFonts w:ascii="Georgia" w:hAnsi="Georgia"/>
            <w:sz w:val="20"/>
            <w:szCs w:val="20"/>
            <w:lang w:eastAsia="ko-KR"/>
          </w:rPr>
          <w:t>@asamblea.go.cr</w:t>
        </w:r>
      </w:hyperlink>
      <w:r w:rsidRPr="00864344">
        <w:rPr>
          <w:rFonts w:ascii="Georgia" w:hAnsi="Georgia"/>
          <w:sz w:val="20"/>
          <w:szCs w:val="20"/>
          <w:lang w:eastAsia="ko-KR"/>
        </w:rPr>
        <w:t xml:space="preserve">. </w:t>
      </w:r>
      <w:r w:rsidRPr="00864344">
        <w:rPr>
          <w:rFonts w:ascii="Georgia" w:hAnsi="Georgia"/>
          <w:b/>
          <w:sz w:val="20"/>
          <w:szCs w:val="20"/>
          <w:lang w:eastAsia="ko-KR"/>
        </w:rPr>
        <w:t>LA PRESIDENCIA DISPONE  TRASLADAR A LA ADMINISTRACIÓN PARA QUE EMITA CRITERIO EN OCHO DÍAS.</w:t>
      </w:r>
    </w:p>
    <w:p w:rsidR="00864344" w:rsidRPr="00864344" w:rsidRDefault="00864344" w:rsidP="00864344">
      <w:pPr>
        <w:pStyle w:val="Prrafodelista"/>
        <w:spacing w:after="0" w:line="240" w:lineRule="auto"/>
        <w:jc w:val="both"/>
        <w:rPr>
          <w:rFonts w:ascii="Georgia" w:hAnsi="Georgia"/>
          <w:sz w:val="20"/>
          <w:szCs w:val="20"/>
          <w:lang w:eastAsia="es-ES"/>
        </w:rPr>
      </w:pPr>
    </w:p>
    <w:p w:rsidR="00864344" w:rsidRPr="00330899" w:rsidRDefault="00864344" w:rsidP="00864344">
      <w:pPr>
        <w:pStyle w:val="Prrafodelista"/>
        <w:spacing w:after="0" w:line="240" w:lineRule="auto"/>
        <w:ind w:left="0"/>
        <w:jc w:val="both"/>
        <w:rPr>
          <w:rFonts w:ascii="Georgia" w:hAnsi="Georgia"/>
        </w:rPr>
      </w:pPr>
      <w:r w:rsidRPr="00864344">
        <w:rPr>
          <w:rFonts w:ascii="Georgia" w:hAnsi="Georgia" w:cs="Times New Roman"/>
          <w:b/>
          <w:color w:val="31849B"/>
          <w:sz w:val="24"/>
          <w:szCs w:val="24"/>
          <w:lang w:val="es-ES" w:eastAsia="es-ES"/>
        </w:rPr>
        <w:t xml:space="preserve">SR. JONATHAN TORRES BERMÚDEZ </w:t>
      </w:r>
      <w:hyperlink r:id="rId34">
        <w:r w:rsidRPr="00864344">
          <w:rPr>
            <w:rStyle w:val="EnlacedeInternet"/>
            <w:rFonts w:ascii="Georgia" w:hAnsi="Georgia" w:cs="Times New Roman"/>
            <w:b/>
            <w:sz w:val="24"/>
            <w:szCs w:val="24"/>
            <w:lang w:val="es-ES" w:eastAsia="es-ES"/>
          </w:rPr>
          <w:t>jtorres@calzado.co.cr</w:t>
        </w:r>
      </w:hyperlink>
    </w:p>
    <w:p w:rsidR="00864344" w:rsidRPr="00864344" w:rsidRDefault="00864344" w:rsidP="00864344">
      <w:pPr>
        <w:spacing w:after="0" w:line="240" w:lineRule="auto"/>
        <w:jc w:val="both"/>
        <w:rPr>
          <w:rFonts w:ascii="Georgia" w:hAnsi="Georgia"/>
          <w:color w:val="1F3864" w:themeColor="accent5" w:themeShade="80"/>
          <w:sz w:val="20"/>
          <w:szCs w:val="20"/>
        </w:rPr>
      </w:pPr>
      <w:r w:rsidRPr="00864344">
        <w:rPr>
          <w:rFonts w:ascii="Georgia" w:hAnsi="Georgia"/>
          <w:sz w:val="20"/>
          <w:szCs w:val="20"/>
          <w:lang w:eastAsia="es-ES"/>
        </w:rPr>
        <w:t xml:space="preserve">Jonathan Torres Bermúdez.  Solicitud de permiso para evento en el skate park de Walmart, el 02 de julio de 11:00 a.m. a 3:00 p.m. </w:t>
      </w:r>
      <w:r w:rsidRPr="00864344">
        <w:rPr>
          <w:rFonts w:ascii="Georgia" w:eastAsia="Wingdings 2" w:hAnsi="Georgia" w:cs="Wingdings 2"/>
          <w:sz w:val="20"/>
          <w:szCs w:val="20"/>
          <w:lang w:eastAsia="es-ES"/>
        </w:rPr>
        <w:t></w:t>
      </w:r>
      <w:r w:rsidRPr="00864344">
        <w:rPr>
          <w:rFonts w:ascii="Georgia" w:hAnsi="Georgia"/>
          <w:sz w:val="20"/>
          <w:szCs w:val="20"/>
          <w:lang w:eastAsia="es-ES"/>
        </w:rPr>
        <w:t xml:space="preserve"> 7014-0350 </w:t>
      </w:r>
      <w:hyperlink r:id="rId35">
        <w:r w:rsidRPr="00864344">
          <w:rPr>
            <w:rStyle w:val="EnlacedeInternet"/>
            <w:rFonts w:ascii="Georgia" w:hAnsi="Georgia"/>
            <w:sz w:val="20"/>
            <w:szCs w:val="20"/>
            <w:lang w:eastAsia="es-ES"/>
          </w:rPr>
          <w:t>jtorres@calzado.co.cr</w:t>
        </w:r>
      </w:hyperlink>
      <w:r w:rsidRPr="00864344">
        <w:rPr>
          <w:rFonts w:ascii="Georgia" w:hAnsi="Georgia"/>
          <w:sz w:val="20"/>
          <w:szCs w:val="20"/>
          <w:lang w:eastAsia="es-ES"/>
        </w:rPr>
        <w:t xml:space="preserve"> </w:t>
      </w:r>
      <w:r w:rsidRPr="00864344">
        <w:rPr>
          <w:rFonts w:ascii="Georgia" w:hAnsi="Georgia"/>
          <w:b/>
          <w:color w:val="1F3864" w:themeColor="accent5" w:themeShade="80"/>
          <w:sz w:val="20"/>
          <w:szCs w:val="20"/>
          <w:u w:val="single"/>
          <w:lang w:eastAsia="es-ES"/>
        </w:rPr>
        <w:t xml:space="preserve">N° 273-17. LA PRESIDENCIA DISPONE: TRASLADAR A  AL PETENTE  E INDICARLE QUE DEBE DIRIGIR LA SOLICITUD AL COMITÉ CANTONAL DE DEPORTES YA QUE DICHO INMUEBLE FUE DADO EN ADMINISTRACIÓN AL COMITÉ CANTONAL DE DEPORTES. </w:t>
      </w:r>
    </w:p>
    <w:p w:rsidR="00864344" w:rsidRPr="00330899" w:rsidRDefault="00864344" w:rsidP="00330899">
      <w:pPr>
        <w:spacing w:after="0" w:line="240" w:lineRule="auto"/>
        <w:jc w:val="both"/>
        <w:rPr>
          <w:rFonts w:ascii="Georgia" w:hAnsi="Georgia"/>
          <w:b/>
          <w:color w:val="FF3300"/>
          <w:sz w:val="16"/>
          <w:szCs w:val="16"/>
          <w:lang w:eastAsia="es-ES"/>
        </w:rPr>
      </w:pPr>
    </w:p>
    <w:p w:rsidR="00864344" w:rsidRPr="00864344" w:rsidRDefault="00864344" w:rsidP="00864344">
      <w:pPr>
        <w:pStyle w:val="Prrafodelista"/>
        <w:spacing w:after="0" w:line="240" w:lineRule="auto"/>
        <w:ind w:left="0"/>
        <w:jc w:val="both"/>
        <w:rPr>
          <w:rFonts w:ascii="Georgia" w:hAnsi="Georgia"/>
          <w:sz w:val="16"/>
          <w:szCs w:val="16"/>
          <w:lang w:eastAsia="es-ES"/>
        </w:rPr>
      </w:pPr>
    </w:p>
    <w:p w:rsidR="00864344" w:rsidRPr="00864344" w:rsidRDefault="00864344" w:rsidP="00864344">
      <w:pPr>
        <w:spacing w:after="0" w:line="240" w:lineRule="auto"/>
        <w:jc w:val="both"/>
        <w:rPr>
          <w:rFonts w:ascii="Georgia" w:hAnsi="Georgia" w:cs="Times New Roman"/>
          <w:b/>
          <w:color w:val="31849B"/>
          <w:sz w:val="24"/>
          <w:szCs w:val="24"/>
          <w:lang w:val="es-ES" w:eastAsia="es-ES"/>
        </w:rPr>
      </w:pPr>
      <w:r w:rsidRPr="00864344">
        <w:rPr>
          <w:rFonts w:ascii="Georgia" w:hAnsi="Georgia" w:cs="Times New Roman"/>
          <w:b/>
          <w:color w:val="31849B"/>
          <w:sz w:val="24"/>
          <w:szCs w:val="24"/>
          <w:lang w:val="es-ES" w:eastAsia="es-ES"/>
        </w:rPr>
        <w:t>MUNICIPALIDAD DE SARAPIQUÍ – CONC</w:t>
      </w:r>
      <w:r w:rsidR="00330899">
        <w:rPr>
          <w:rFonts w:ascii="Georgia" w:hAnsi="Georgia" w:cs="Times New Roman"/>
          <w:b/>
          <w:color w:val="31849B"/>
          <w:sz w:val="24"/>
          <w:szCs w:val="24"/>
          <w:lang w:val="es-ES" w:eastAsia="es-ES"/>
        </w:rPr>
        <w:t>EJO  DE DISTRITO DE VARA BLANCA</w:t>
      </w:r>
    </w:p>
    <w:p w:rsidR="00864344" w:rsidRPr="00864344" w:rsidRDefault="00864344" w:rsidP="00864344">
      <w:pPr>
        <w:spacing w:after="0" w:line="240" w:lineRule="auto"/>
        <w:jc w:val="both"/>
        <w:rPr>
          <w:rFonts w:ascii="Georgia" w:hAnsi="Georgia"/>
          <w:color w:val="1F3864" w:themeColor="accent5" w:themeShade="80"/>
          <w:sz w:val="20"/>
          <w:szCs w:val="20"/>
          <w:lang w:eastAsia="es-ES"/>
        </w:rPr>
      </w:pPr>
      <w:r w:rsidRPr="00864344">
        <w:rPr>
          <w:rFonts w:ascii="Georgia" w:hAnsi="Georgia"/>
          <w:sz w:val="20"/>
          <w:szCs w:val="20"/>
          <w:lang w:eastAsia="es-ES"/>
        </w:rPr>
        <w:t xml:space="preserve">Vecinos de Huetares – Sarapiquí. Solicitud para que se solicite al MOPT seis vagonetas de perfilado. </w:t>
      </w:r>
      <w:r w:rsidRPr="00864344">
        <w:rPr>
          <w:rFonts w:ascii="Georgia" w:eastAsia="Wingdings 2" w:hAnsi="Georgia" w:cs="Wingdings 2"/>
          <w:b/>
          <w:color w:val="006666"/>
          <w:sz w:val="20"/>
          <w:szCs w:val="20"/>
          <w:lang w:eastAsia="es-ES"/>
        </w:rPr>
        <w:t></w:t>
      </w:r>
      <w:r w:rsidRPr="00864344">
        <w:rPr>
          <w:rFonts w:ascii="Georgia" w:hAnsi="Georgia"/>
          <w:b/>
          <w:color w:val="006666"/>
          <w:sz w:val="20"/>
          <w:szCs w:val="20"/>
          <w:lang w:eastAsia="es-ES"/>
        </w:rPr>
        <w:t xml:space="preserve"> 8515-4426</w:t>
      </w:r>
      <w:r w:rsidRPr="00864344">
        <w:rPr>
          <w:rFonts w:ascii="Georgia" w:hAnsi="Georgia"/>
          <w:color w:val="006666"/>
          <w:sz w:val="20"/>
          <w:szCs w:val="20"/>
          <w:lang w:eastAsia="es-ES"/>
        </w:rPr>
        <w:t xml:space="preserve"> </w:t>
      </w:r>
      <w:r w:rsidRPr="00864344">
        <w:rPr>
          <w:rFonts w:ascii="Georgia" w:hAnsi="Georgia"/>
          <w:sz w:val="20"/>
          <w:szCs w:val="20"/>
          <w:lang w:eastAsia="es-ES"/>
        </w:rPr>
        <w:t xml:space="preserve">con Héctor Zúñiga / </w:t>
      </w:r>
      <w:r w:rsidRPr="00864344">
        <w:rPr>
          <w:rFonts w:ascii="Georgia" w:hAnsi="Georgia"/>
          <w:b/>
          <w:color w:val="006666"/>
          <w:sz w:val="20"/>
          <w:szCs w:val="20"/>
          <w:lang w:eastAsia="es-ES"/>
        </w:rPr>
        <w:t>8685-3345</w:t>
      </w:r>
      <w:r w:rsidRPr="00864344">
        <w:rPr>
          <w:rFonts w:ascii="Georgia" w:hAnsi="Georgia"/>
          <w:color w:val="006666"/>
          <w:sz w:val="20"/>
          <w:szCs w:val="20"/>
          <w:lang w:eastAsia="es-ES"/>
        </w:rPr>
        <w:t xml:space="preserve"> </w:t>
      </w:r>
      <w:r w:rsidRPr="00864344">
        <w:rPr>
          <w:rFonts w:ascii="Georgia" w:hAnsi="Georgia"/>
          <w:sz w:val="20"/>
          <w:szCs w:val="20"/>
          <w:lang w:eastAsia="es-ES"/>
        </w:rPr>
        <w:t xml:space="preserve">con Flor Fernández. </w:t>
      </w:r>
      <w:r w:rsidRPr="00864344">
        <w:rPr>
          <w:rFonts w:ascii="Georgia" w:hAnsi="Georgia"/>
          <w:b/>
          <w:color w:val="1F3864" w:themeColor="accent5" w:themeShade="80"/>
          <w:sz w:val="20"/>
          <w:szCs w:val="20"/>
          <w:u w:val="single"/>
          <w:lang w:eastAsia="es-ES"/>
        </w:rPr>
        <w:t>N° 272-17 . LA PRESIDENCIA DISPONE: TRASLADAR A LA MUNICIPALIDAD DE SARAPÍQUI Y AL CONCEJO DE DISTRITO DE VARA BLANCA PARA QUE INFORME.</w:t>
      </w:r>
    </w:p>
    <w:p w:rsidR="00864344" w:rsidRPr="00864344" w:rsidRDefault="00864344" w:rsidP="00864344">
      <w:pPr>
        <w:spacing w:after="0" w:line="240" w:lineRule="auto"/>
        <w:jc w:val="both"/>
        <w:rPr>
          <w:rFonts w:ascii="Georgia" w:hAnsi="Georgia"/>
          <w:sz w:val="16"/>
          <w:szCs w:val="16"/>
          <w:lang w:val="es-ES"/>
        </w:rPr>
      </w:pPr>
    </w:p>
    <w:p w:rsidR="00864344" w:rsidRPr="00864344" w:rsidRDefault="00864344" w:rsidP="00864344">
      <w:pPr>
        <w:spacing w:after="0" w:line="240" w:lineRule="auto"/>
        <w:jc w:val="both"/>
        <w:rPr>
          <w:rFonts w:ascii="Georgia" w:hAnsi="Georgia"/>
          <w:sz w:val="16"/>
          <w:szCs w:val="16"/>
          <w:lang w:val="es-ES"/>
        </w:rPr>
      </w:pPr>
      <w:r w:rsidRPr="00864344">
        <w:rPr>
          <w:rFonts w:ascii="Georgia" w:hAnsi="Georgia" w:cs="Times New Roman"/>
          <w:b/>
          <w:color w:val="31849B"/>
          <w:sz w:val="24"/>
          <w:szCs w:val="24"/>
          <w:lang w:val="es-ES" w:eastAsia="es-ES"/>
        </w:rPr>
        <w:t>JAIRO ESCALANTE AGUILAR soberanoguarari</w:t>
      </w:r>
    </w:p>
    <w:p w:rsidR="00864344" w:rsidRPr="00864344" w:rsidRDefault="00864344" w:rsidP="00864344">
      <w:pPr>
        <w:spacing w:after="0" w:line="240" w:lineRule="auto"/>
        <w:jc w:val="both"/>
        <w:rPr>
          <w:rFonts w:ascii="Georgia" w:hAnsi="Georgia"/>
          <w:color w:val="1F3864" w:themeColor="accent5" w:themeShade="80"/>
          <w:sz w:val="20"/>
          <w:szCs w:val="20"/>
        </w:rPr>
      </w:pPr>
      <w:r w:rsidRPr="00864344">
        <w:rPr>
          <w:rFonts w:ascii="Georgia" w:hAnsi="Georgia"/>
          <w:color w:val="000000" w:themeColor="text1"/>
          <w:sz w:val="20"/>
          <w:szCs w:val="20"/>
          <w:lang w:eastAsia="es-ES"/>
        </w:rPr>
        <w:t xml:space="preserve">Jairo Escalante Aguilar. Solicitud de permiso para utilizar terreno municipal para una campaña evangelística el 1 de julio de 4:00 p.m. a 7:00 p.m. </w:t>
      </w:r>
      <w:r w:rsidRPr="00864344">
        <w:rPr>
          <w:rFonts w:ascii="Georgia" w:eastAsia="Wingdings 2" w:hAnsi="Georgia" w:cs="Wingdings 2"/>
          <w:b/>
          <w:color w:val="1F3864" w:themeColor="accent5" w:themeShade="80"/>
          <w:sz w:val="20"/>
          <w:szCs w:val="20"/>
          <w:lang w:eastAsia="es-ES"/>
        </w:rPr>
        <w:t></w:t>
      </w:r>
      <w:r w:rsidRPr="00864344">
        <w:rPr>
          <w:rFonts w:ascii="Georgia" w:hAnsi="Georgia"/>
          <w:b/>
          <w:color w:val="1F3864" w:themeColor="accent5" w:themeShade="80"/>
          <w:sz w:val="20"/>
          <w:szCs w:val="20"/>
          <w:lang w:eastAsia="es-ES"/>
        </w:rPr>
        <w:t xml:space="preserve"> 8942-2170</w:t>
      </w:r>
      <w:r w:rsidRPr="00864344">
        <w:rPr>
          <w:rFonts w:ascii="Georgia" w:hAnsi="Georgia"/>
          <w:color w:val="1F3864" w:themeColor="accent5" w:themeShade="80"/>
          <w:sz w:val="20"/>
          <w:szCs w:val="20"/>
          <w:lang w:eastAsia="es-ES"/>
        </w:rPr>
        <w:t xml:space="preserve"> </w:t>
      </w:r>
      <w:hyperlink r:id="rId36">
        <w:r w:rsidRPr="00864344">
          <w:rPr>
            <w:rStyle w:val="EnlacedeInternet"/>
            <w:rFonts w:ascii="Georgia" w:hAnsi="Georgia"/>
            <w:color w:val="1F3864" w:themeColor="accent5" w:themeShade="80"/>
            <w:sz w:val="20"/>
            <w:szCs w:val="20"/>
            <w:lang w:eastAsia="es-ES"/>
          </w:rPr>
          <w:t>soberanoguarari@hotmail.com</w:t>
        </w:r>
      </w:hyperlink>
      <w:r w:rsidRPr="00864344">
        <w:rPr>
          <w:rFonts w:ascii="Georgia" w:hAnsi="Georgia"/>
          <w:color w:val="1F3864" w:themeColor="accent5" w:themeShade="80"/>
          <w:sz w:val="20"/>
          <w:szCs w:val="20"/>
          <w:lang w:eastAsia="es-ES"/>
        </w:rPr>
        <w:t xml:space="preserve"> </w:t>
      </w:r>
      <w:r w:rsidRPr="00864344">
        <w:rPr>
          <w:rFonts w:ascii="Georgia" w:hAnsi="Georgia"/>
          <w:b/>
          <w:color w:val="1F3864" w:themeColor="accent5" w:themeShade="80"/>
          <w:sz w:val="20"/>
          <w:szCs w:val="20"/>
          <w:u w:val="single"/>
          <w:lang w:eastAsia="es-ES"/>
        </w:rPr>
        <w:t xml:space="preserve">N° 269-17. LA PRESIDENCIA DISPONE: INDICARLE AL PETENTE QUE DEBE  TRAMITAR LOS PERMISOS DE SALUD. </w:t>
      </w:r>
    </w:p>
    <w:p w:rsidR="00864344" w:rsidRPr="00864344" w:rsidRDefault="00864344" w:rsidP="00864344">
      <w:pPr>
        <w:spacing w:after="0" w:line="240" w:lineRule="auto"/>
        <w:jc w:val="both"/>
        <w:rPr>
          <w:rFonts w:ascii="Georgia" w:hAnsi="Georgia"/>
          <w:sz w:val="16"/>
          <w:szCs w:val="16"/>
          <w:lang w:val="es-ES"/>
        </w:rPr>
      </w:pPr>
    </w:p>
    <w:p w:rsidR="00864344" w:rsidRPr="00330899" w:rsidRDefault="00330899" w:rsidP="00330899">
      <w:pPr>
        <w:pStyle w:val="Prrafodelista"/>
        <w:spacing w:after="0" w:line="240" w:lineRule="auto"/>
        <w:ind w:left="0"/>
        <w:jc w:val="center"/>
        <w:rPr>
          <w:rFonts w:ascii="Georgia" w:hAnsi="Georgia" w:cs="Times New Roman"/>
          <w:b/>
          <w:color w:val="31849B"/>
          <w:sz w:val="24"/>
          <w:szCs w:val="24"/>
          <w:lang w:eastAsia="es-ES"/>
        </w:rPr>
      </w:pPr>
      <w:r>
        <w:rPr>
          <w:rFonts w:ascii="Georgia" w:hAnsi="Georgia" w:cs="Times New Roman"/>
          <w:b/>
          <w:color w:val="31849B"/>
          <w:sz w:val="24"/>
          <w:szCs w:val="24"/>
          <w:lang w:eastAsia="es-ES"/>
        </w:rPr>
        <w:t>CONOCIMIENTO DEL CONCEJO</w:t>
      </w:r>
    </w:p>
    <w:p w:rsidR="00864344" w:rsidRPr="00864344" w:rsidRDefault="00864344" w:rsidP="00864344">
      <w:pPr>
        <w:pStyle w:val="Prrafodelista"/>
        <w:numPr>
          <w:ilvl w:val="0"/>
          <w:numId w:val="4"/>
        </w:numPr>
        <w:spacing w:after="0" w:line="240" w:lineRule="auto"/>
        <w:jc w:val="both"/>
        <w:rPr>
          <w:rFonts w:ascii="Georgia" w:hAnsi="Georgia"/>
          <w:sz w:val="20"/>
          <w:szCs w:val="20"/>
          <w:lang w:eastAsia="es-ES"/>
        </w:rPr>
      </w:pPr>
      <w:r w:rsidRPr="00864344">
        <w:rPr>
          <w:rFonts w:ascii="Georgia" w:hAnsi="Georgia"/>
          <w:sz w:val="20"/>
          <w:szCs w:val="20"/>
          <w:lang w:eastAsia="es-ES"/>
        </w:rPr>
        <w:t xml:space="preserve"> Jasmín Rodríguez Salazar – Secretaria Concejo Municipal a.i. – Municipalidad de Hojancha </w:t>
      </w:r>
    </w:p>
    <w:p w:rsidR="00864344" w:rsidRPr="00864344" w:rsidRDefault="00864344" w:rsidP="00864344">
      <w:pPr>
        <w:pStyle w:val="Prrafodelista"/>
        <w:spacing w:after="0" w:line="240" w:lineRule="auto"/>
        <w:jc w:val="both"/>
        <w:rPr>
          <w:rFonts w:ascii="Georgia" w:hAnsi="Georgia"/>
          <w:sz w:val="20"/>
          <w:szCs w:val="20"/>
        </w:rPr>
      </w:pPr>
      <w:r w:rsidRPr="00864344">
        <w:rPr>
          <w:rFonts w:ascii="Georgia" w:hAnsi="Georgia"/>
          <w:sz w:val="20"/>
          <w:szCs w:val="20"/>
          <w:lang w:eastAsia="es-ES"/>
        </w:rPr>
        <w:t xml:space="preserve">Asunto: Transcripción de Acuerdo, referente a apoyar gestión presentada por la Municipalidad de Mora, para que se brinde una explicación más amplia del por qué se redujo el monto de las Partidas Específicas. </w:t>
      </w:r>
      <w:hyperlink r:id="rId37">
        <w:r w:rsidRPr="00864344">
          <w:rPr>
            <w:rStyle w:val="EnlacedeInternet"/>
            <w:rFonts w:ascii="Georgia" w:hAnsi="Georgia"/>
            <w:sz w:val="20"/>
            <w:szCs w:val="20"/>
            <w:lang w:eastAsia="es-ES"/>
          </w:rPr>
          <w:t>concejohojancha@gmail.com</w:t>
        </w:r>
      </w:hyperlink>
      <w:r w:rsidRPr="00864344">
        <w:rPr>
          <w:rFonts w:ascii="Georgia" w:hAnsi="Georgia"/>
          <w:sz w:val="20"/>
          <w:szCs w:val="20"/>
          <w:lang w:eastAsia="es-ES"/>
        </w:rPr>
        <w:t xml:space="preserve"> </w:t>
      </w:r>
      <w:r w:rsidRPr="00864344">
        <w:rPr>
          <w:rFonts w:ascii="Georgia" w:hAnsi="Georgia"/>
          <w:b/>
          <w:color w:val="009999"/>
          <w:sz w:val="20"/>
          <w:szCs w:val="20"/>
          <w:lang w:eastAsia="es-ES"/>
        </w:rPr>
        <w:t xml:space="preserve">SCMH-0221-2017. </w:t>
      </w:r>
    </w:p>
    <w:p w:rsidR="00864344" w:rsidRPr="00864344" w:rsidRDefault="00864344" w:rsidP="00864344">
      <w:pPr>
        <w:pStyle w:val="Prrafodelista"/>
        <w:rPr>
          <w:rFonts w:ascii="Georgia" w:hAnsi="Georgia"/>
          <w:sz w:val="20"/>
          <w:szCs w:val="20"/>
          <w:lang w:eastAsia="es-ES"/>
        </w:rPr>
      </w:pPr>
    </w:p>
    <w:p w:rsidR="00864344" w:rsidRPr="00864344" w:rsidRDefault="00864344" w:rsidP="00864344">
      <w:pPr>
        <w:pStyle w:val="Prrafodelista"/>
        <w:numPr>
          <w:ilvl w:val="0"/>
          <w:numId w:val="4"/>
        </w:numPr>
        <w:spacing w:after="0" w:line="240" w:lineRule="auto"/>
        <w:jc w:val="both"/>
        <w:rPr>
          <w:rFonts w:ascii="Georgia" w:hAnsi="Georgia"/>
          <w:sz w:val="20"/>
          <w:szCs w:val="20"/>
          <w:lang w:eastAsia="es-ES"/>
        </w:rPr>
      </w:pPr>
      <w:r w:rsidRPr="00864344">
        <w:rPr>
          <w:rFonts w:ascii="Georgia" w:hAnsi="Georgia"/>
          <w:sz w:val="20"/>
          <w:szCs w:val="20"/>
          <w:lang w:eastAsia="es-ES"/>
        </w:rPr>
        <w:t xml:space="preserve">Marcela Guzmán Calderón – Secretaria Concejo Municipal de San Isidro </w:t>
      </w:r>
    </w:p>
    <w:p w:rsidR="00864344" w:rsidRPr="00BF2024" w:rsidRDefault="00864344" w:rsidP="00864344">
      <w:pPr>
        <w:pStyle w:val="Prrafodelista"/>
        <w:spacing w:after="0" w:line="240" w:lineRule="auto"/>
        <w:jc w:val="both"/>
        <w:rPr>
          <w:rFonts w:ascii="Georgia" w:hAnsi="Georgia"/>
          <w:color w:val="833C0B" w:themeColor="accent2" w:themeShade="80"/>
          <w:sz w:val="20"/>
          <w:szCs w:val="20"/>
        </w:rPr>
      </w:pPr>
      <w:r w:rsidRPr="00864344">
        <w:rPr>
          <w:rFonts w:ascii="Georgia" w:hAnsi="Georgia"/>
          <w:sz w:val="20"/>
          <w:szCs w:val="20"/>
          <w:lang w:eastAsia="es-ES"/>
        </w:rPr>
        <w:t xml:space="preserve">Asunto: Propuesta de Terna: Nombramiento de representante ante la Junta Directiva de la ESPH SA. </w:t>
      </w:r>
      <w:r w:rsidRPr="00864344">
        <w:rPr>
          <w:rFonts w:ascii="Georgia" w:eastAsia="Wingdings 2" w:hAnsi="Georgia" w:cs="Wingdings 2"/>
          <w:sz w:val="20"/>
          <w:szCs w:val="20"/>
          <w:lang w:eastAsia="es-ES"/>
        </w:rPr>
        <w:t></w:t>
      </w:r>
      <w:r w:rsidRPr="00864344">
        <w:rPr>
          <w:rFonts w:ascii="Georgia" w:hAnsi="Georgia"/>
          <w:sz w:val="20"/>
          <w:szCs w:val="20"/>
          <w:lang w:eastAsia="es-ES"/>
        </w:rPr>
        <w:t xml:space="preserve"> 2268-2016 </w:t>
      </w:r>
      <w:hyperlink r:id="rId38">
        <w:r w:rsidRPr="00864344">
          <w:rPr>
            <w:rStyle w:val="EnlacedeInternet"/>
            <w:rFonts w:ascii="Georgia" w:hAnsi="Georgia"/>
            <w:sz w:val="20"/>
            <w:szCs w:val="20"/>
            <w:lang w:eastAsia="es-ES"/>
          </w:rPr>
          <w:t>marcela.guzman@sanisidro.go.cr</w:t>
        </w:r>
      </w:hyperlink>
      <w:r w:rsidRPr="00864344">
        <w:rPr>
          <w:rFonts w:ascii="Georgia" w:hAnsi="Georgia"/>
          <w:sz w:val="20"/>
          <w:szCs w:val="20"/>
          <w:lang w:eastAsia="es-ES"/>
        </w:rPr>
        <w:t xml:space="preserve"> </w:t>
      </w:r>
      <w:r w:rsidRPr="00BF2024">
        <w:rPr>
          <w:rFonts w:ascii="Georgia" w:hAnsi="Georgia"/>
          <w:b/>
          <w:color w:val="833C0B" w:themeColor="accent2" w:themeShade="80"/>
          <w:sz w:val="20"/>
          <w:szCs w:val="20"/>
          <w:u w:val="single"/>
          <w:lang w:eastAsia="es-ES"/>
        </w:rPr>
        <w:t>N° 256-17</w:t>
      </w:r>
    </w:p>
    <w:p w:rsidR="00864344" w:rsidRPr="00864344" w:rsidRDefault="00864344" w:rsidP="00864344">
      <w:pPr>
        <w:pStyle w:val="Prrafodelista"/>
        <w:rPr>
          <w:rFonts w:ascii="Georgia" w:hAnsi="Georgia"/>
          <w:sz w:val="20"/>
          <w:szCs w:val="20"/>
          <w:lang w:eastAsia="es-ES"/>
        </w:rPr>
      </w:pPr>
    </w:p>
    <w:p w:rsidR="00864344" w:rsidRPr="00864344" w:rsidRDefault="00864344" w:rsidP="00864344">
      <w:pPr>
        <w:pStyle w:val="Prrafodelista"/>
        <w:numPr>
          <w:ilvl w:val="0"/>
          <w:numId w:val="4"/>
        </w:numPr>
        <w:spacing w:after="0" w:line="240" w:lineRule="auto"/>
        <w:jc w:val="both"/>
        <w:rPr>
          <w:rFonts w:ascii="Georgia" w:hAnsi="Georgia"/>
          <w:sz w:val="20"/>
          <w:szCs w:val="20"/>
          <w:lang w:eastAsia="es-ES"/>
        </w:rPr>
      </w:pPr>
      <w:r w:rsidRPr="00864344">
        <w:rPr>
          <w:rFonts w:ascii="Georgia" w:hAnsi="Georgia"/>
          <w:sz w:val="20"/>
          <w:szCs w:val="20"/>
          <w:lang w:eastAsia="es-ES"/>
        </w:rPr>
        <w:t xml:space="preserve">Olga Solís Soto – Alcaldesa Municipal a.i. </w:t>
      </w:r>
    </w:p>
    <w:p w:rsidR="00864344" w:rsidRDefault="00864344" w:rsidP="00330899">
      <w:pPr>
        <w:pStyle w:val="Prrafodelista"/>
        <w:spacing w:after="0" w:line="240" w:lineRule="auto"/>
        <w:jc w:val="both"/>
        <w:rPr>
          <w:rFonts w:ascii="Georgia" w:hAnsi="Georgia"/>
          <w:b/>
          <w:color w:val="009999"/>
          <w:sz w:val="20"/>
          <w:szCs w:val="20"/>
          <w:lang w:eastAsia="es-ES"/>
        </w:rPr>
      </w:pPr>
      <w:r w:rsidRPr="00864344">
        <w:rPr>
          <w:rFonts w:ascii="Georgia" w:hAnsi="Georgia"/>
          <w:sz w:val="20"/>
          <w:szCs w:val="20"/>
          <w:lang w:eastAsia="es-ES"/>
        </w:rPr>
        <w:t xml:space="preserve">Asunto: Solicitud de permiso para realizar Feria Ambiental “Heredia Sostenible”, los días 04 y 05 de junio en el parque central Nicolás Ulloa. </w:t>
      </w:r>
      <w:r w:rsidR="00330899">
        <w:rPr>
          <w:rFonts w:ascii="Georgia" w:hAnsi="Georgia"/>
          <w:b/>
          <w:color w:val="009999"/>
          <w:sz w:val="20"/>
          <w:szCs w:val="20"/>
          <w:lang w:eastAsia="es-ES"/>
        </w:rPr>
        <w:t>AMH-0694-2017.</w:t>
      </w:r>
    </w:p>
    <w:p w:rsidR="00330899" w:rsidRDefault="00330899" w:rsidP="00330899">
      <w:pPr>
        <w:pStyle w:val="Prrafodelista"/>
        <w:spacing w:after="0" w:line="240" w:lineRule="auto"/>
        <w:jc w:val="both"/>
        <w:rPr>
          <w:rFonts w:ascii="Georgia" w:hAnsi="Georgia"/>
          <w:b/>
          <w:color w:val="009999"/>
          <w:sz w:val="20"/>
          <w:szCs w:val="20"/>
          <w:lang w:eastAsia="es-ES"/>
        </w:rPr>
      </w:pPr>
    </w:p>
    <w:p w:rsidR="00330899" w:rsidRDefault="00330899" w:rsidP="00330899">
      <w:pPr>
        <w:pStyle w:val="Prrafodelista"/>
        <w:spacing w:after="0" w:line="240" w:lineRule="auto"/>
        <w:jc w:val="both"/>
        <w:rPr>
          <w:rFonts w:ascii="Georgia" w:hAnsi="Georgia"/>
          <w:b/>
          <w:color w:val="009999"/>
          <w:sz w:val="20"/>
          <w:szCs w:val="20"/>
          <w:lang w:eastAsia="es-ES"/>
        </w:rPr>
      </w:pPr>
    </w:p>
    <w:p w:rsidR="00330899" w:rsidRPr="00330899" w:rsidRDefault="00330899" w:rsidP="00330899">
      <w:pPr>
        <w:pStyle w:val="Prrafodelista"/>
        <w:spacing w:after="0" w:line="240" w:lineRule="auto"/>
        <w:jc w:val="both"/>
        <w:rPr>
          <w:rFonts w:ascii="Georgia" w:hAnsi="Georgia"/>
          <w:b/>
          <w:color w:val="009999"/>
          <w:sz w:val="20"/>
          <w:szCs w:val="20"/>
          <w:lang w:eastAsia="es-ES"/>
        </w:rPr>
      </w:pPr>
    </w:p>
    <w:p w:rsidR="00864344" w:rsidRPr="00864344" w:rsidRDefault="00864344" w:rsidP="00864344">
      <w:pPr>
        <w:pStyle w:val="Prrafodelista"/>
        <w:numPr>
          <w:ilvl w:val="0"/>
          <w:numId w:val="4"/>
        </w:numPr>
        <w:spacing w:after="0" w:line="240" w:lineRule="auto"/>
        <w:jc w:val="both"/>
        <w:rPr>
          <w:rFonts w:ascii="Georgia" w:hAnsi="Georgia"/>
          <w:sz w:val="20"/>
          <w:szCs w:val="20"/>
          <w:lang w:eastAsia="es-ES"/>
        </w:rPr>
      </w:pPr>
      <w:r w:rsidRPr="00864344">
        <w:rPr>
          <w:rFonts w:ascii="Georgia" w:hAnsi="Georgia"/>
          <w:sz w:val="20"/>
          <w:szCs w:val="20"/>
          <w:lang w:eastAsia="es-ES"/>
        </w:rPr>
        <w:lastRenderedPageBreak/>
        <w:t>Rosibelle Montero Herrera – Secretaria Junta Directiva ESPH S.A.</w:t>
      </w:r>
    </w:p>
    <w:p w:rsidR="00864344" w:rsidRPr="00864344" w:rsidRDefault="00864344" w:rsidP="00864344">
      <w:pPr>
        <w:pStyle w:val="Prrafodelista"/>
        <w:spacing w:after="0" w:line="240" w:lineRule="auto"/>
        <w:jc w:val="both"/>
        <w:rPr>
          <w:rFonts w:ascii="Georgia" w:hAnsi="Georgia"/>
          <w:b/>
          <w:color w:val="009999"/>
          <w:sz w:val="20"/>
          <w:szCs w:val="20"/>
          <w:lang w:eastAsia="es-ES"/>
        </w:rPr>
      </w:pPr>
      <w:r w:rsidRPr="00864344">
        <w:rPr>
          <w:rFonts w:ascii="Georgia" w:hAnsi="Georgia"/>
          <w:sz w:val="20"/>
          <w:szCs w:val="20"/>
          <w:lang w:eastAsia="es-ES"/>
        </w:rPr>
        <w:t xml:space="preserve">Asunto: Asamblea General de Accionistas N° 43-2017, para el día 1 de junio a las 18:30 horas (6:30 p.m.) en la Sala de Sesiones de la Junta Directiva de la Empresa. </w:t>
      </w:r>
      <w:r w:rsidRPr="00864344">
        <w:rPr>
          <w:rFonts w:ascii="Georgia" w:hAnsi="Georgia"/>
          <w:b/>
          <w:color w:val="009999"/>
          <w:sz w:val="20"/>
          <w:szCs w:val="20"/>
          <w:lang w:eastAsia="es-ES"/>
        </w:rPr>
        <w:t>SJD-073-2017.</w:t>
      </w:r>
    </w:p>
    <w:p w:rsidR="00864344" w:rsidRPr="00864344" w:rsidRDefault="00864344" w:rsidP="00864344">
      <w:pPr>
        <w:pStyle w:val="Prrafodelista"/>
        <w:spacing w:after="0" w:line="240" w:lineRule="auto"/>
        <w:ind w:left="0"/>
        <w:jc w:val="both"/>
        <w:rPr>
          <w:rFonts w:ascii="Georgia" w:hAnsi="Georgia"/>
          <w:sz w:val="20"/>
          <w:szCs w:val="20"/>
          <w:lang w:eastAsia="es-ES"/>
        </w:rPr>
      </w:pPr>
    </w:p>
    <w:p w:rsidR="00864344" w:rsidRPr="00864344" w:rsidRDefault="00864344" w:rsidP="00864344">
      <w:pPr>
        <w:pStyle w:val="Prrafodelista"/>
        <w:numPr>
          <w:ilvl w:val="0"/>
          <w:numId w:val="4"/>
        </w:numPr>
        <w:spacing w:after="0" w:line="240" w:lineRule="auto"/>
        <w:jc w:val="both"/>
        <w:rPr>
          <w:rFonts w:ascii="Georgia" w:hAnsi="Georgia"/>
          <w:sz w:val="20"/>
          <w:szCs w:val="20"/>
          <w:lang w:eastAsia="es-ES"/>
        </w:rPr>
      </w:pPr>
      <w:r w:rsidRPr="00864344">
        <w:rPr>
          <w:rFonts w:ascii="Georgia" w:hAnsi="Georgia"/>
          <w:sz w:val="20"/>
          <w:szCs w:val="20"/>
          <w:lang w:eastAsia="es-ES"/>
        </w:rPr>
        <w:t xml:space="preserve">Ana Patricia Murillo Delgado – Secretaria Concejo Municipal de Belén </w:t>
      </w:r>
    </w:p>
    <w:p w:rsidR="00864344" w:rsidRPr="00864344" w:rsidRDefault="00864344" w:rsidP="00864344">
      <w:pPr>
        <w:pStyle w:val="Prrafodelista"/>
        <w:spacing w:after="0" w:line="240" w:lineRule="auto"/>
        <w:jc w:val="both"/>
        <w:rPr>
          <w:rFonts w:ascii="Georgia" w:hAnsi="Georgia"/>
          <w:sz w:val="20"/>
          <w:szCs w:val="20"/>
          <w:lang w:eastAsia="es-ES"/>
        </w:rPr>
      </w:pPr>
      <w:r w:rsidRPr="00864344">
        <w:rPr>
          <w:rFonts w:ascii="Georgia" w:hAnsi="Georgia"/>
          <w:sz w:val="20"/>
          <w:szCs w:val="20"/>
          <w:lang w:eastAsia="es-ES"/>
        </w:rPr>
        <w:t xml:space="preserve">Asunto: Apoyo a acuerdo tomado por el Concejo Municipal de Heredia, respecto a enviar una carta de solidaridad para con la comunidad LGBTI de Perú, referente  la erradicación de prácticas discriminatorias y violentas que vulnera los derechos de las personas. </w:t>
      </w:r>
    </w:p>
    <w:p w:rsidR="00864344" w:rsidRPr="00864344" w:rsidRDefault="00864344" w:rsidP="00864344">
      <w:pPr>
        <w:spacing w:after="0" w:line="240" w:lineRule="auto"/>
        <w:jc w:val="both"/>
        <w:rPr>
          <w:rFonts w:ascii="Georgia" w:hAnsi="Georgia"/>
          <w:sz w:val="20"/>
          <w:szCs w:val="20"/>
          <w:lang w:eastAsia="es-ES"/>
        </w:rPr>
      </w:pPr>
    </w:p>
    <w:p w:rsidR="00864344" w:rsidRPr="00864344" w:rsidRDefault="00864344" w:rsidP="00864344">
      <w:pPr>
        <w:pStyle w:val="Prrafodelista"/>
        <w:numPr>
          <w:ilvl w:val="0"/>
          <w:numId w:val="4"/>
        </w:numPr>
        <w:spacing w:after="0" w:line="240" w:lineRule="auto"/>
        <w:jc w:val="both"/>
        <w:rPr>
          <w:rFonts w:ascii="Georgia" w:hAnsi="Georgia"/>
          <w:sz w:val="20"/>
          <w:szCs w:val="20"/>
          <w:lang w:eastAsia="es-ES"/>
        </w:rPr>
      </w:pPr>
      <w:r w:rsidRPr="00864344">
        <w:rPr>
          <w:rFonts w:ascii="Georgia" w:hAnsi="Georgia"/>
          <w:sz w:val="20"/>
          <w:szCs w:val="20"/>
          <w:lang w:eastAsia="es-ES"/>
        </w:rPr>
        <w:t>Escuela Nuevo Horizonte</w:t>
      </w:r>
    </w:p>
    <w:p w:rsidR="00864344" w:rsidRPr="00864344" w:rsidRDefault="00864344" w:rsidP="00864344">
      <w:pPr>
        <w:pStyle w:val="Prrafodelista"/>
        <w:spacing w:after="0" w:line="240" w:lineRule="auto"/>
        <w:jc w:val="both"/>
        <w:rPr>
          <w:rFonts w:ascii="Georgia" w:hAnsi="Georgia"/>
          <w:sz w:val="20"/>
          <w:szCs w:val="20"/>
          <w:lang w:eastAsia="es-ES"/>
        </w:rPr>
      </w:pPr>
      <w:r w:rsidRPr="00864344">
        <w:rPr>
          <w:rFonts w:ascii="Georgia" w:hAnsi="Georgia"/>
          <w:sz w:val="20"/>
          <w:szCs w:val="20"/>
          <w:lang w:eastAsia="es-ES"/>
        </w:rPr>
        <w:t xml:space="preserve">Asunto: Invitación al Traspaso de Poderes Estudiantil, el día martes 06 de junio a las 10:30 a.m. Confirmar asistencia al </w:t>
      </w:r>
      <w:r w:rsidRPr="00864344">
        <w:rPr>
          <w:rFonts w:ascii="Georgia" w:eastAsia="Wingdings 2" w:hAnsi="Georgia" w:cs="Wingdings 2"/>
          <w:b/>
          <w:color w:val="009999"/>
          <w:sz w:val="20"/>
          <w:szCs w:val="20"/>
          <w:lang w:eastAsia="es-ES"/>
        </w:rPr>
        <w:t></w:t>
      </w:r>
      <w:r w:rsidRPr="00864344">
        <w:rPr>
          <w:rFonts w:ascii="Georgia" w:hAnsi="Georgia"/>
          <w:b/>
          <w:color w:val="009999"/>
          <w:sz w:val="20"/>
          <w:szCs w:val="20"/>
          <w:lang w:eastAsia="es-ES"/>
        </w:rPr>
        <w:t xml:space="preserve"> 8853-3091 o 2263-1586</w:t>
      </w:r>
    </w:p>
    <w:p w:rsidR="00864344" w:rsidRPr="00864344" w:rsidRDefault="00864344" w:rsidP="00864344">
      <w:pPr>
        <w:pStyle w:val="Prrafodelista"/>
        <w:spacing w:after="0" w:line="240" w:lineRule="auto"/>
        <w:jc w:val="both"/>
        <w:rPr>
          <w:rFonts w:ascii="Georgia" w:hAnsi="Georgia"/>
          <w:sz w:val="20"/>
          <w:szCs w:val="20"/>
          <w:lang w:eastAsia="es-ES"/>
        </w:rPr>
      </w:pPr>
    </w:p>
    <w:p w:rsidR="00864344" w:rsidRPr="00864344" w:rsidRDefault="00864344" w:rsidP="00864344">
      <w:pPr>
        <w:pStyle w:val="Prrafodelista"/>
        <w:spacing w:after="0" w:line="240" w:lineRule="auto"/>
        <w:ind w:left="0" w:firstLine="708"/>
        <w:jc w:val="both"/>
        <w:rPr>
          <w:rFonts w:ascii="Georgia" w:hAnsi="Georgia" w:cs="Times New Roman"/>
          <w:b/>
          <w:color w:val="000000" w:themeColor="text1"/>
          <w:sz w:val="20"/>
          <w:szCs w:val="20"/>
          <w:lang w:eastAsia="es-ES"/>
        </w:rPr>
      </w:pPr>
    </w:p>
    <w:p w:rsidR="00864344" w:rsidRPr="00330899" w:rsidRDefault="00330899" w:rsidP="00330899">
      <w:pPr>
        <w:pStyle w:val="Prrafodelista"/>
        <w:spacing w:after="0" w:line="240" w:lineRule="auto"/>
        <w:ind w:left="0"/>
        <w:jc w:val="center"/>
        <w:rPr>
          <w:rFonts w:ascii="Georgia" w:hAnsi="Georgia" w:cs="Times New Roman"/>
          <w:b/>
          <w:color w:val="31849B"/>
          <w:sz w:val="24"/>
          <w:szCs w:val="24"/>
          <w:lang w:eastAsia="es-ES"/>
        </w:rPr>
      </w:pPr>
      <w:r>
        <w:rPr>
          <w:rFonts w:ascii="Georgia" w:hAnsi="Georgia" w:cs="Times New Roman"/>
          <w:b/>
          <w:color w:val="31849B"/>
          <w:sz w:val="24"/>
          <w:szCs w:val="24"/>
          <w:lang w:eastAsia="es-ES"/>
        </w:rPr>
        <w:t>ASUNTOS ENTRADOS</w:t>
      </w:r>
    </w:p>
    <w:p w:rsidR="00864344" w:rsidRPr="00864344" w:rsidRDefault="00864344" w:rsidP="00864344">
      <w:pPr>
        <w:pStyle w:val="Prrafodelista"/>
        <w:numPr>
          <w:ilvl w:val="0"/>
          <w:numId w:val="3"/>
        </w:numPr>
        <w:spacing w:after="0" w:line="240" w:lineRule="auto"/>
        <w:jc w:val="both"/>
        <w:rPr>
          <w:rFonts w:ascii="Georgia" w:hAnsi="Georgia"/>
          <w:sz w:val="20"/>
          <w:szCs w:val="20"/>
          <w:lang w:eastAsia="es-ES"/>
        </w:rPr>
      </w:pPr>
      <w:r w:rsidRPr="00864344">
        <w:rPr>
          <w:rFonts w:ascii="Georgia" w:hAnsi="Georgia"/>
          <w:sz w:val="20"/>
          <w:szCs w:val="20"/>
          <w:lang w:eastAsia="es-ES"/>
        </w:rPr>
        <w:t xml:space="preserve">Olga Solís Soto – Alcaldesa Municipal a.i. </w:t>
      </w:r>
    </w:p>
    <w:p w:rsidR="00864344" w:rsidRPr="00364221" w:rsidRDefault="00864344" w:rsidP="00864344">
      <w:pPr>
        <w:pStyle w:val="Prrafodelista"/>
        <w:jc w:val="both"/>
        <w:rPr>
          <w:rFonts w:ascii="Georgia" w:hAnsi="Georgia"/>
          <w:b/>
          <w:color w:val="833C0B" w:themeColor="accent2" w:themeShade="80"/>
          <w:sz w:val="20"/>
          <w:szCs w:val="20"/>
          <w:u w:val="single"/>
          <w:lang w:eastAsia="es-ES"/>
        </w:rPr>
      </w:pPr>
      <w:r w:rsidRPr="00864344">
        <w:rPr>
          <w:rFonts w:ascii="Georgia" w:hAnsi="Georgia"/>
          <w:sz w:val="20"/>
          <w:szCs w:val="20"/>
          <w:lang w:eastAsia="es-ES"/>
        </w:rPr>
        <w:t xml:space="preserve">Asunto: Remite DAJ-0401-17 referente a Programa Espacios Públicos Conectados del Fondo Nacional de Telecomunicaciones (Fonatel). </w:t>
      </w:r>
      <w:r w:rsidRPr="00864344">
        <w:rPr>
          <w:rFonts w:ascii="Georgia" w:hAnsi="Georgia"/>
          <w:b/>
          <w:color w:val="009999"/>
          <w:sz w:val="20"/>
          <w:szCs w:val="20"/>
          <w:lang w:eastAsia="es-ES"/>
        </w:rPr>
        <w:t xml:space="preserve">AMH-0676-2017. </w:t>
      </w:r>
      <w:r w:rsidRPr="00364221">
        <w:rPr>
          <w:rFonts w:ascii="Georgia" w:hAnsi="Georgia"/>
          <w:b/>
          <w:color w:val="833C0B" w:themeColor="accent2" w:themeShade="80"/>
          <w:sz w:val="20"/>
          <w:szCs w:val="20"/>
          <w:u w:val="single"/>
          <w:lang w:eastAsia="es-ES"/>
        </w:rPr>
        <w:t>N° 236-17</w:t>
      </w:r>
    </w:p>
    <w:p w:rsidR="00864344" w:rsidRPr="00864344" w:rsidRDefault="00864344" w:rsidP="00864344">
      <w:pPr>
        <w:pStyle w:val="Prrafodelista"/>
        <w:spacing w:after="0" w:line="240" w:lineRule="auto"/>
        <w:ind w:left="0"/>
        <w:jc w:val="both"/>
        <w:rPr>
          <w:rFonts w:ascii="Georgia" w:hAnsi="Georgia"/>
          <w:sz w:val="20"/>
          <w:szCs w:val="20"/>
          <w:lang w:eastAsia="es-ES"/>
        </w:rPr>
      </w:pPr>
    </w:p>
    <w:p w:rsidR="00864344" w:rsidRPr="00864344" w:rsidRDefault="00864344" w:rsidP="00864344">
      <w:pPr>
        <w:pStyle w:val="Prrafodelista"/>
        <w:numPr>
          <w:ilvl w:val="0"/>
          <w:numId w:val="3"/>
        </w:numPr>
        <w:spacing w:after="0" w:line="240" w:lineRule="auto"/>
        <w:jc w:val="both"/>
        <w:rPr>
          <w:rFonts w:ascii="Georgia" w:hAnsi="Georgia"/>
          <w:sz w:val="20"/>
          <w:szCs w:val="20"/>
          <w:lang w:eastAsia="es-ES"/>
        </w:rPr>
      </w:pPr>
      <w:r w:rsidRPr="00864344">
        <w:rPr>
          <w:rFonts w:ascii="Georgia" w:hAnsi="Georgia"/>
          <w:sz w:val="20"/>
          <w:szCs w:val="20"/>
          <w:lang w:eastAsia="es-ES"/>
        </w:rPr>
        <w:t xml:space="preserve"> Olga Solís Soto – Alcaldesa Municipal a.i. </w:t>
      </w:r>
    </w:p>
    <w:p w:rsidR="00864344" w:rsidRPr="00364221" w:rsidRDefault="00864344" w:rsidP="00864344">
      <w:pPr>
        <w:pStyle w:val="Prrafodelista"/>
        <w:jc w:val="both"/>
        <w:rPr>
          <w:rFonts w:ascii="Georgia" w:hAnsi="Georgia"/>
          <w:b/>
          <w:color w:val="833C0B" w:themeColor="accent2" w:themeShade="80"/>
          <w:sz w:val="20"/>
          <w:szCs w:val="20"/>
          <w:lang w:eastAsia="es-ES"/>
        </w:rPr>
      </w:pPr>
      <w:r w:rsidRPr="00864344">
        <w:rPr>
          <w:rFonts w:ascii="Georgia" w:hAnsi="Georgia"/>
          <w:sz w:val="20"/>
          <w:szCs w:val="20"/>
          <w:lang w:eastAsia="es-ES"/>
        </w:rPr>
        <w:t xml:space="preserve">Asunto: Remite DIP-DT-0271-2017 referente a la confección de la escritura pública de donación de los terrenos del proyecto La Misión. </w:t>
      </w:r>
      <w:r w:rsidRPr="00864344">
        <w:rPr>
          <w:rFonts w:ascii="Georgia" w:hAnsi="Georgia"/>
          <w:b/>
          <w:color w:val="009999"/>
          <w:sz w:val="20"/>
          <w:szCs w:val="20"/>
          <w:lang w:eastAsia="es-ES"/>
        </w:rPr>
        <w:t>AMH-0672-2017</w:t>
      </w:r>
      <w:r w:rsidRPr="00364221">
        <w:rPr>
          <w:rFonts w:ascii="Georgia" w:hAnsi="Georgia"/>
          <w:b/>
          <w:color w:val="833C0B" w:themeColor="accent2" w:themeShade="80"/>
          <w:sz w:val="20"/>
          <w:szCs w:val="20"/>
          <w:lang w:eastAsia="es-ES"/>
        </w:rPr>
        <w:t xml:space="preserve">. </w:t>
      </w:r>
      <w:r w:rsidRPr="00364221">
        <w:rPr>
          <w:rFonts w:ascii="Georgia" w:hAnsi="Georgia"/>
          <w:b/>
          <w:color w:val="833C0B" w:themeColor="accent2" w:themeShade="80"/>
          <w:sz w:val="20"/>
          <w:szCs w:val="20"/>
          <w:u w:val="single"/>
          <w:lang w:eastAsia="es-ES"/>
        </w:rPr>
        <w:t>N° 091-17</w:t>
      </w:r>
    </w:p>
    <w:p w:rsidR="00864344" w:rsidRPr="00864344" w:rsidRDefault="00864344" w:rsidP="00864344">
      <w:pPr>
        <w:pStyle w:val="Prrafodelista"/>
        <w:spacing w:after="0" w:line="240" w:lineRule="auto"/>
        <w:ind w:left="0"/>
        <w:jc w:val="both"/>
        <w:rPr>
          <w:rFonts w:ascii="Georgia" w:hAnsi="Georgia"/>
          <w:sz w:val="20"/>
          <w:szCs w:val="20"/>
          <w:lang w:eastAsia="es-ES"/>
        </w:rPr>
      </w:pPr>
    </w:p>
    <w:p w:rsidR="00864344" w:rsidRPr="00864344" w:rsidRDefault="00864344" w:rsidP="00864344">
      <w:pPr>
        <w:pStyle w:val="Prrafodelista"/>
        <w:numPr>
          <w:ilvl w:val="0"/>
          <w:numId w:val="3"/>
        </w:numPr>
        <w:spacing w:after="0" w:line="240" w:lineRule="auto"/>
        <w:jc w:val="both"/>
        <w:rPr>
          <w:rFonts w:ascii="Georgia" w:hAnsi="Georgia"/>
          <w:sz w:val="20"/>
          <w:szCs w:val="20"/>
          <w:lang w:eastAsia="es-ES"/>
        </w:rPr>
      </w:pPr>
      <w:r w:rsidRPr="00864344">
        <w:rPr>
          <w:rFonts w:ascii="Georgia" w:hAnsi="Georgia"/>
          <w:sz w:val="20"/>
          <w:szCs w:val="20"/>
          <w:lang w:eastAsia="es-ES"/>
        </w:rPr>
        <w:t xml:space="preserve">Licda. Sonia Hernández Campos – Auditora Interna Municipal a.i. </w:t>
      </w:r>
    </w:p>
    <w:p w:rsidR="00864344" w:rsidRPr="00864344" w:rsidRDefault="00864344" w:rsidP="00864344">
      <w:pPr>
        <w:pStyle w:val="Prrafodelista"/>
        <w:spacing w:after="0" w:line="240" w:lineRule="auto"/>
        <w:jc w:val="both"/>
        <w:rPr>
          <w:rFonts w:ascii="Georgia" w:hAnsi="Georgia"/>
          <w:b/>
          <w:color w:val="FF0000"/>
          <w:sz w:val="20"/>
          <w:szCs w:val="20"/>
          <w:u w:val="single"/>
          <w:lang w:eastAsia="es-ES"/>
        </w:rPr>
      </w:pPr>
      <w:r w:rsidRPr="00864344">
        <w:rPr>
          <w:rFonts w:ascii="Georgia" w:hAnsi="Georgia"/>
          <w:sz w:val="20"/>
          <w:szCs w:val="20"/>
          <w:lang w:eastAsia="es-ES"/>
        </w:rPr>
        <w:t xml:space="preserve">Asunto: Remisión del segundo informe de seguimiento de la disposición 4.5 del informe D-FOE-DL-IF-0001-2016, referencia oficio SFOE-SD-1667. </w:t>
      </w:r>
      <w:r w:rsidRPr="00864344">
        <w:rPr>
          <w:rFonts w:ascii="Georgia" w:hAnsi="Georgia"/>
          <w:b/>
          <w:color w:val="009999"/>
          <w:sz w:val="20"/>
          <w:szCs w:val="20"/>
          <w:lang w:eastAsia="es-ES"/>
        </w:rPr>
        <w:t xml:space="preserve">AIM-062-2017. </w:t>
      </w:r>
      <w:r w:rsidRPr="00364221">
        <w:rPr>
          <w:rFonts w:ascii="Georgia" w:hAnsi="Georgia"/>
          <w:b/>
          <w:color w:val="1F3864" w:themeColor="accent5" w:themeShade="80"/>
          <w:sz w:val="20"/>
          <w:szCs w:val="20"/>
          <w:u w:val="single"/>
          <w:lang w:eastAsia="es-ES"/>
        </w:rPr>
        <w:t>N° 268-17</w:t>
      </w:r>
    </w:p>
    <w:p w:rsidR="00864344" w:rsidRPr="00864344" w:rsidRDefault="00864344" w:rsidP="00864344">
      <w:pPr>
        <w:pStyle w:val="Prrafodelista"/>
        <w:rPr>
          <w:rFonts w:ascii="Georgia" w:hAnsi="Georgia"/>
          <w:sz w:val="20"/>
          <w:szCs w:val="20"/>
          <w:lang w:eastAsia="es-ES"/>
        </w:rPr>
      </w:pPr>
    </w:p>
    <w:p w:rsidR="00864344" w:rsidRPr="00864344" w:rsidRDefault="00864344" w:rsidP="00864344">
      <w:pPr>
        <w:pStyle w:val="Prrafodelista"/>
        <w:numPr>
          <w:ilvl w:val="0"/>
          <w:numId w:val="3"/>
        </w:numPr>
        <w:spacing w:after="0" w:line="240" w:lineRule="auto"/>
        <w:jc w:val="both"/>
        <w:rPr>
          <w:rFonts w:ascii="Georgia" w:hAnsi="Georgia"/>
          <w:sz w:val="20"/>
          <w:szCs w:val="20"/>
          <w:lang w:eastAsia="es-ES"/>
        </w:rPr>
      </w:pPr>
      <w:r w:rsidRPr="00864344">
        <w:rPr>
          <w:rFonts w:ascii="Georgia" w:hAnsi="Georgia"/>
          <w:sz w:val="20"/>
          <w:szCs w:val="20"/>
          <w:lang w:eastAsia="es-ES"/>
        </w:rPr>
        <w:t xml:space="preserve">Olga Solís Soto – Alcaldesa Municipal a.i. </w:t>
      </w:r>
    </w:p>
    <w:p w:rsidR="00864344" w:rsidRPr="00364221" w:rsidRDefault="00864344" w:rsidP="00864344">
      <w:pPr>
        <w:pStyle w:val="Prrafodelista"/>
        <w:spacing w:after="0" w:line="240" w:lineRule="auto"/>
        <w:jc w:val="both"/>
        <w:rPr>
          <w:rFonts w:ascii="Georgia" w:hAnsi="Georgia"/>
          <w:b/>
          <w:color w:val="1F3864" w:themeColor="accent5" w:themeShade="80"/>
          <w:sz w:val="20"/>
          <w:szCs w:val="20"/>
          <w:u w:val="single"/>
          <w:lang w:eastAsia="es-ES"/>
        </w:rPr>
      </w:pPr>
      <w:r w:rsidRPr="00864344">
        <w:rPr>
          <w:rFonts w:ascii="Georgia" w:hAnsi="Georgia"/>
          <w:sz w:val="20"/>
          <w:szCs w:val="20"/>
          <w:lang w:eastAsia="es-ES"/>
        </w:rPr>
        <w:t xml:space="preserve">Asunto: Remite Carta de Entendimiento suscrita entre la Presidencia de la República y la Municipalidad de Heredia. </w:t>
      </w:r>
      <w:r w:rsidRPr="00864344">
        <w:rPr>
          <w:rFonts w:ascii="Georgia" w:hAnsi="Georgia"/>
          <w:b/>
          <w:color w:val="009999"/>
          <w:sz w:val="20"/>
          <w:szCs w:val="20"/>
          <w:lang w:eastAsia="es-ES"/>
        </w:rPr>
        <w:t xml:space="preserve">AMH-0685-2017. </w:t>
      </w:r>
      <w:r w:rsidRPr="00364221">
        <w:rPr>
          <w:rFonts w:ascii="Georgia" w:hAnsi="Georgia"/>
          <w:b/>
          <w:color w:val="1F3864" w:themeColor="accent5" w:themeShade="80"/>
          <w:sz w:val="20"/>
          <w:szCs w:val="20"/>
          <w:u w:val="single"/>
          <w:lang w:eastAsia="es-ES"/>
        </w:rPr>
        <w:t>N° 271-17</w:t>
      </w:r>
    </w:p>
    <w:p w:rsidR="00864344" w:rsidRPr="00330899" w:rsidRDefault="00864344" w:rsidP="00330899">
      <w:pPr>
        <w:spacing w:after="0" w:line="240" w:lineRule="auto"/>
        <w:jc w:val="both"/>
        <w:rPr>
          <w:rFonts w:ascii="Georgia" w:hAnsi="Georgia"/>
          <w:sz w:val="20"/>
          <w:szCs w:val="20"/>
          <w:lang w:eastAsia="es-ES"/>
        </w:rPr>
      </w:pPr>
    </w:p>
    <w:p w:rsidR="00864344" w:rsidRPr="00864344" w:rsidRDefault="00864344" w:rsidP="00864344">
      <w:pPr>
        <w:pStyle w:val="Prrafodelista"/>
        <w:numPr>
          <w:ilvl w:val="0"/>
          <w:numId w:val="3"/>
        </w:numPr>
        <w:spacing w:after="0" w:line="240" w:lineRule="auto"/>
        <w:jc w:val="both"/>
        <w:rPr>
          <w:rFonts w:ascii="Georgia" w:hAnsi="Georgia"/>
          <w:sz w:val="20"/>
          <w:szCs w:val="20"/>
          <w:lang w:eastAsia="es-ES"/>
        </w:rPr>
      </w:pPr>
      <w:r w:rsidRPr="00864344">
        <w:rPr>
          <w:rFonts w:ascii="Georgia" w:hAnsi="Georgia"/>
          <w:sz w:val="20"/>
          <w:szCs w:val="20"/>
          <w:lang w:eastAsia="es-ES"/>
        </w:rPr>
        <w:t xml:space="preserve">Pbro. Fernando Vílchez Campos – Representante Legal Fundación Hogar Ancianos </w:t>
      </w:r>
    </w:p>
    <w:p w:rsidR="00864344" w:rsidRPr="00364221" w:rsidRDefault="00864344" w:rsidP="00864344">
      <w:pPr>
        <w:pStyle w:val="Prrafodelista"/>
        <w:spacing w:after="0" w:line="240" w:lineRule="auto"/>
        <w:jc w:val="both"/>
        <w:rPr>
          <w:rFonts w:ascii="Georgia" w:hAnsi="Georgia"/>
          <w:color w:val="1F3864" w:themeColor="accent5" w:themeShade="80"/>
          <w:sz w:val="20"/>
          <w:szCs w:val="20"/>
        </w:rPr>
      </w:pPr>
      <w:r w:rsidRPr="00864344">
        <w:rPr>
          <w:rFonts w:ascii="Georgia" w:hAnsi="Georgia"/>
          <w:sz w:val="20"/>
          <w:szCs w:val="20"/>
          <w:lang w:eastAsia="es-ES"/>
        </w:rPr>
        <w:t xml:space="preserve">Asunto: Solicitud de permiso para realizar actividad Feria Internacional de las Culturas, del 29 de octubre al 05 de noviembre en el parque central, de 10:00 a.m. a 7:00 p.m. Email: </w:t>
      </w:r>
      <w:hyperlink r:id="rId39">
        <w:r w:rsidRPr="00864344">
          <w:rPr>
            <w:rStyle w:val="EnlacedeInternet"/>
            <w:rFonts w:ascii="Georgia" w:hAnsi="Georgia"/>
            <w:sz w:val="20"/>
            <w:szCs w:val="20"/>
            <w:lang w:eastAsia="es-ES"/>
          </w:rPr>
          <w:t>hogaralfredoydelia@hotmail.com</w:t>
        </w:r>
      </w:hyperlink>
      <w:r w:rsidRPr="00864344">
        <w:rPr>
          <w:rFonts w:ascii="Georgia" w:hAnsi="Georgia"/>
          <w:sz w:val="20"/>
          <w:szCs w:val="20"/>
          <w:lang w:eastAsia="es-ES"/>
        </w:rPr>
        <w:t xml:space="preserve"> </w:t>
      </w:r>
      <w:r w:rsidRPr="00364221">
        <w:rPr>
          <w:rFonts w:ascii="Georgia" w:hAnsi="Georgia"/>
          <w:b/>
          <w:color w:val="1F3864" w:themeColor="accent5" w:themeShade="80"/>
          <w:sz w:val="20"/>
          <w:szCs w:val="20"/>
          <w:u w:val="single"/>
          <w:lang w:eastAsia="es-ES"/>
        </w:rPr>
        <w:t>N° 274-17</w:t>
      </w:r>
    </w:p>
    <w:p w:rsidR="00864344" w:rsidRPr="00864344" w:rsidRDefault="00864344" w:rsidP="00864344">
      <w:pPr>
        <w:spacing w:after="0" w:line="240" w:lineRule="auto"/>
        <w:ind w:left="708"/>
        <w:jc w:val="both"/>
        <w:rPr>
          <w:rFonts w:ascii="Georgia" w:hAnsi="Georgia"/>
          <w:sz w:val="20"/>
          <w:szCs w:val="20"/>
          <w:lang w:eastAsia="es-ES"/>
        </w:rPr>
      </w:pPr>
    </w:p>
    <w:p w:rsidR="00864344" w:rsidRPr="00864344" w:rsidRDefault="00864344" w:rsidP="00864344">
      <w:pPr>
        <w:pStyle w:val="Prrafodelista"/>
        <w:numPr>
          <w:ilvl w:val="0"/>
          <w:numId w:val="3"/>
        </w:numPr>
        <w:spacing w:after="0" w:line="240" w:lineRule="auto"/>
        <w:jc w:val="both"/>
        <w:rPr>
          <w:rFonts w:ascii="Georgia" w:hAnsi="Georgia"/>
          <w:sz w:val="20"/>
          <w:szCs w:val="20"/>
        </w:rPr>
      </w:pPr>
      <w:r w:rsidRPr="00864344">
        <w:rPr>
          <w:rFonts w:ascii="Georgia" w:hAnsi="Georgia"/>
          <w:sz w:val="20"/>
          <w:szCs w:val="20"/>
        </w:rPr>
        <w:t xml:space="preserve">Manrique Zúñiga Gamboa – Administrador Comité Auxiliar en Heredia – Cruz Roja </w:t>
      </w:r>
    </w:p>
    <w:p w:rsidR="00864344" w:rsidRPr="00364221" w:rsidRDefault="00864344" w:rsidP="00864344">
      <w:pPr>
        <w:pStyle w:val="Prrafodelista"/>
        <w:spacing w:after="0" w:line="240" w:lineRule="auto"/>
        <w:jc w:val="both"/>
        <w:rPr>
          <w:rFonts w:ascii="Georgia" w:hAnsi="Georgia"/>
          <w:color w:val="2F5496" w:themeColor="accent5" w:themeShade="BF"/>
          <w:sz w:val="20"/>
          <w:szCs w:val="20"/>
        </w:rPr>
      </w:pPr>
      <w:r w:rsidRPr="00864344">
        <w:rPr>
          <w:rFonts w:ascii="Georgia" w:hAnsi="Georgia"/>
          <w:sz w:val="20"/>
          <w:szCs w:val="20"/>
        </w:rPr>
        <w:t xml:space="preserve">Asunto: Solicitud de permiso para poder correr la fecha del 16 al 26 de junio, y realizar la Feria Artesanal, del 12 al 21 de agosto de 2017. </w:t>
      </w:r>
      <w:hyperlink r:id="rId40">
        <w:r w:rsidRPr="00864344">
          <w:rPr>
            <w:rStyle w:val="EnlacedeInternet"/>
            <w:rFonts w:ascii="Georgia" w:hAnsi="Georgia"/>
            <w:sz w:val="20"/>
            <w:szCs w:val="20"/>
          </w:rPr>
          <w:t>heredia@cruzroja.or.cr</w:t>
        </w:r>
      </w:hyperlink>
      <w:r w:rsidRPr="00864344">
        <w:rPr>
          <w:rFonts w:ascii="Georgia" w:hAnsi="Georgia"/>
          <w:sz w:val="20"/>
          <w:szCs w:val="20"/>
        </w:rPr>
        <w:t xml:space="preserve"> / </w:t>
      </w:r>
      <w:hyperlink r:id="rId41">
        <w:r w:rsidRPr="00864344">
          <w:rPr>
            <w:rStyle w:val="EnlacedeInternet"/>
            <w:rFonts w:ascii="Georgia" w:hAnsi="Georgia"/>
            <w:sz w:val="20"/>
            <w:szCs w:val="20"/>
          </w:rPr>
          <w:t>cruzrojaheredia@hotmail.com</w:t>
        </w:r>
      </w:hyperlink>
      <w:r w:rsidRPr="00864344">
        <w:rPr>
          <w:rFonts w:ascii="Georgia" w:hAnsi="Georgia"/>
          <w:sz w:val="20"/>
          <w:szCs w:val="20"/>
        </w:rPr>
        <w:t xml:space="preserve">  </w:t>
      </w:r>
      <w:r w:rsidRPr="00364221">
        <w:rPr>
          <w:rFonts w:ascii="Georgia" w:hAnsi="Georgia"/>
          <w:b/>
          <w:color w:val="1F3864" w:themeColor="accent5" w:themeShade="80"/>
          <w:sz w:val="20"/>
          <w:szCs w:val="20"/>
          <w:u w:val="single"/>
          <w:lang w:eastAsia="es-ES"/>
        </w:rPr>
        <w:t xml:space="preserve">N° </w:t>
      </w:r>
      <w:r w:rsidRPr="00364221">
        <w:rPr>
          <w:rFonts w:ascii="Georgia" w:hAnsi="Georgia"/>
          <w:b/>
          <w:color w:val="2F5496" w:themeColor="accent5" w:themeShade="BF"/>
          <w:sz w:val="20"/>
          <w:szCs w:val="20"/>
          <w:u w:val="single"/>
          <w:lang w:eastAsia="es-ES"/>
        </w:rPr>
        <w:t>177-17</w:t>
      </w:r>
    </w:p>
    <w:p w:rsidR="00864344" w:rsidRPr="00864344" w:rsidRDefault="00864344" w:rsidP="00864344">
      <w:pPr>
        <w:pStyle w:val="Prrafodelista"/>
        <w:spacing w:after="0" w:line="240" w:lineRule="auto"/>
        <w:jc w:val="both"/>
        <w:rPr>
          <w:rFonts w:ascii="Georgia" w:hAnsi="Georgia"/>
          <w:sz w:val="20"/>
          <w:szCs w:val="20"/>
          <w:lang w:eastAsia="es-ES"/>
        </w:rPr>
      </w:pPr>
    </w:p>
    <w:p w:rsidR="00864344" w:rsidRPr="00864344" w:rsidRDefault="00864344" w:rsidP="00864344">
      <w:pPr>
        <w:pStyle w:val="Prrafodelista"/>
        <w:numPr>
          <w:ilvl w:val="0"/>
          <w:numId w:val="3"/>
        </w:numPr>
        <w:spacing w:after="0" w:line="240" w:lineRule="auto"/>
        <w:jc w:val="both"/>
        <w:rPr>
          <w:rFonts w:ascii="Georgia" w:hAnsi="Georgia"/>
          <w:sz w:val="20"/>
          <w:szCs w:val="20"/>
        </w:rPr>
      </w:pPr>
      <w:r w:rsidRPr="00864344">
        <w:rPr>
          <w:rFonts w:ascii="Georgia" w:hAnsi="Georgia"/>
          <w:sz w:val="20"/>
          <w:szCs w:val="20"/>
        </w:rPr>
        <w:t xml:space="preserve">Rolando Elizondo Hidalgo – Presidente Club de Leones de Heredia </w:t>
      </w:r>
    </w:p>
    <w:p w:rsidR="00864344" w:rsidRPr="00864344" w:rsidRDefault="00864344" w:rsidP="00864344">
      <w:pPr>
        <w:pStyle w:val="Prrafodelista"/>
        <w:spacing w:after="0" w:line="240" w:lineRule="auto"/>
        <w:jc w:val="both"/>
        <w:rPr>
          <w:rFonts w:ascii="Georgia" w:hAnsi="Georgia"/>
          <w:sz w:val="20"/>
          <w:szCs w:val="20"/>
        </w:rPr>
      </w:pPr>
      <w:r w:rsidRPr="00864344">
        <w:rPr>
          <w:rFonts w:ascii="Georgia" w:hAnsi="Georgia"/>
          <w:sz w:val="20"/>
          <w:szCs w:val="20"/>
        </w:rPr>
        <w:t xml:space="preserve">Asunto: Invitación a la siembra del árbol simbólico del Club de Leones, a realizarse el día 07 de junio a las 9:30 a.m. en el parque central. Confirmar asistencia a los </w:t>
      </w:r>
      <w:r w:rsidR="00364221" w:rsidRPr="00864344">
        <w:rPr>
          <w:rFonts w:ascii="Georgia" w:hAnsi="Georgia"/>
          <w:sz w:val="20"/>
          <w:szCs w:val="20"/>
        </w:rPr>
        <w:t>telf.</w:t>
      </w:r>
      <w:r w:rsidRPr="00864344">
        <w:rPr>
          <w:rFonts w:ascii="Georgia" w:hAnsi="Georgia"/>
          <w:sz w:val="20"/>
          <w:szCs w:val="20"/>
        </w:rPr>
        <w:t xml:space="preserve"> 6047-4411 / 8724-4111</w:t>
      </w:r>
    </w:p>
    <w:p w:rsidR="00864344" w:rsidRPr="00864344" w:rsidRDefault="00864344" w:rsidP="00864344">
      <w:pPr>
        <w:pStyle w:val="Prrafodelista"/>
        <w:spacing w:after="0" w:line="240" w:lineRule="auto"/>
        <w:jc w:val="both"/>
        <w:rPr>
          <w:rFonts w:ascii="Georgia" w:hAnsi="Georgia"/>
          <w:sz w:val="20"/>
          <w:szCs w:val="20"/>
        </w:rPr>
      </w:pPr>
    </w:p>
    <w:p w:rsidR="00864344" w:rsidRPr="00864344" w:rsidRDefault="00864344" w:rsidP="00864344">
      <w:pPr>
        <w:pStyle w:val="Prrafodelista"/>
        <w:numPr>
          <w:ilvl w:val="0"/>
          <w:numId w:val="3"/>
        </w:numPr>
        <w:spacing w:after="0" w:line="240" w:lineRule="auto"/>
        <w:jc w:val="both"/>
        <w:rPr>
          <w:rFonts w:ascii="Georgia" w:hAnsi="Georgia"/>
          <w:sz w:val="20"/>
          <w:szCs w:val="20"/>
          <w:lang w:eastAsia="es-ES"/>
        </w:rPr>
      </w:pPr>
      <w:r w:rsidRPr="00864344">
        <w:rPr>
          <w:rFonts w:ascii="Georgia" w:hAnsi="Georgia"/>
          <w:sz w:val="20"/>
          <w:szCs w:val="20"/>
          <w:lang w:eastAsia="es-ES"/>
        </w:rPr>
        <w:t>Pbro. Fernando Vílchez Campos – Párroco Parroquia Inmaculada</w:t>
      </w:r>
    </w:p>
    <w:p w:rsidR="00864344" w:rsidRPr="00864344" w:rsidRDefault="00864344" w:rsidP="00864344">
      <w:pPr>
        <w:pStyle w:val="Prrafodelista"/>
        <w:spacing w:after="0" w:line="240" w:lineRule="auto"/>
        <w:jc w:val="both"/>
        <w:rPr>
          <w:rFonts w:ascii="Georgia" w:hAnsi="Georgia"/>
          <w:sz w:val="20"/>
          <w:szCs w:val="20"/>
        </w:rPr>
      </w:pPr>
      <w:r w:rsidRPr="00864344">
        <w:rPr>
          <w:rFonts w:ascii="Georgia" w:hAnsi="Georgia"/>
          <w:sz w:val="20"/>
          <w:szCs w:val="20"/>
          <w:lang w:eastAsia="es-ES"/>
        </w:rPr>
        <w:t xml:space="preserve">Asunto: Solicitud de permiso para realizar Festival de San Francisco de </w:t>
      </w:r>
      <w:r w:rsidR="00364221" w:rsidRPr="00864344">
        <w:rPr>
          <w:rFonts w:ascii="Georgia" w:hAnsi="Georgia"/>
          <w:sz w:val="20"/>
          <w:szCs w:val="20"/>
          <w:lang w:eastAsia="es-ES"/>
        </w:rPr>
        <w:t>Asís</w:t>
      </w:r>
      <w:r w:rsidRPr="00864344">
        <w:rPr>
          <w:rFonts w:ascii="Georgia" w:hAnsi="Georgia"/>
          <w:sz w:val="20"/>
          <w:szCs w:val="20"/>
          <w:lang w:eastAsia="es-ES"/>
        </w:rPr>
        <w:t xml:space="preserve">, del 25 de setiembre al 01 de octubre para hacer eventos masivos ferias y otros. </w:t>
      </w:r>
      <w:hyperlink r:id="rId42">
        <w:r w:rsidRPr="00864344">
          <w:rPr>
            <w:rStyle w:val="EnlacedeInternet"/>
            <w:rFonts w:ascii="Georgia" w:hAnsi="Georgia"/>
            <w:sz w:val="20"/>
            <w:szCs w:val="20"/>
            <w:lang w:eastAsia="es-ES"/>
          </w:rPr>
          <w:t>silvia.delgado.negrini@gmail.com</w:t>
        </w:r>
      </w:hyperlink>
      <w:r w:rsidRPr="00864344">
        <w:rPr>
          <w:rFonts w:ascii="Georgia" w:hAnsi="Georgia"/>
          <w:sz w:val="20"/>
          <w:szCs w:val="20"/>
          <w:lang w:eastAsia="es-ES"/>
        </w:rPr>
        <w:t xml:space="preserve"> N°276</w:t>
      </w:r>
    </w:p>
    <w:p w:rsidR="00864344" w:rsidRPr="00864344" w:rsidRDefault="00864344" w:rsidP="00864344">
      <w:pPr>
        <w:pStyle w:val="Prrafodelista"/>
        <w:spacing w:after="0" w:line="240" w:lineRule="auto"/>
        <w:jc w:val="both"/>
        <w:rPr>
          <w:rFonts w:ascii="Georgia" w:hAnsi="Georgia"/>
          <w:sz w:val="20"/>
          <w:szCs w:val="20"/>
          <w:lang w:eastAsia="es-ES"/>
        </w:rPr>
      </w:pPr>
    </w:p>
    <w:p w:rsidR="00864344" w:rsidRPr="00864344" w:rsidRDefault="00864344" w:rsidP="00864344">
      <w:pPr>
        <w:pStyle w:val="Prrafodelista"/>
        <w:numPr>
          <w:ilvl w:val="0"/>
          <w:numId w:val="3"/>
        </w:numPr>
        <w:spacing w:after="0" w:line="240" w:lineRule="auto"/>
        <w:jc w:val="both"/>
        <w:rPr>
          <w:rFonts w:ascii="Georgia" w:hAnsi="Georgia"/>
          <w:sz w:val="20"/>
          <w:szCs w:val="20"/>
        </w:rPr>
      </w:pPr>
      <w:r w:rsidRPr="00864344">
        <w:rPr>
          <w:rFonts w:ascii="Georgia" w:hAnsi="Georgia"/>
          <w:sz w:val="20"/>
          <w:szCs w:val="20"/>
          <w:lang w:eastAsia="es-ES"/>
        </w:rPr>
        <w:t xml:space="preserve">Wilmer Saborío A. Solicitud de permiso para realizar  Teletón 2017 en el Palacio de los Deportes, el 1 y 2 de diciembre 20174. </w:t>
      </w:r>
      <w:hyperlink r:id="rId43">
        <w:r w:rsidRPr="00864344">
          <w:rPr>
            <w:rStyle w:val="EnlacedeInternet"/>
            <w:rFonts w:ascii="Georgia" w:hAnsi="Georgia"/>
            <w:color w:val="1F3864" w:themeColor="accent5" w:themeShade="80"/>
            <w:sz w:val="20"/>
            <w:szCs w:val="20"/>
            <w:lang w:eastAsia="es-ES"/>
          </w:rPr>
          <w:t>director@activo2030sanjose.org</w:t>
        </w:r>
      </w:hyperlink>
      <w:r w:rsidRPr="00864344">
        <w:rPr>
          <w:rFonts w:ascii="Georgia" w:hAnsi="Georgia"/>
          <w:b/>
          <w:color w:val="1F3864" w:themeColor="accent5" w:themeShade="80"/>
          <w:sz w:val="20"/>
          <w:szCs w:val="20"/>
          <w:u w:val="single"/>
          <w:lang w:eastAsia="es-ES"/>
        </w:rPr>
        <w:t>N° 254-17</w:t>
      </w:r>
    </w:p>
    <w:p w:rsidR="00864344" w:rsidRDefault="00864344" w:rsidP="00864344">
      <w:pPr>
        <w:spacing w:after="0" w:line="240" w:lineRule="auto"/>
        <w:rPr>
          <w:rFonts w:ascii="Georgia" w:hAnsi="Georgia" w:cs="Times New Roman"/>
          <w:b/>
          <w:color w:val="31849B"/>
          <w:sz w:val="28"/>
          <w:szCs w:val="28"/>
          <w:lang w:val="es-ES" w:eastAsia="es-ES"/>
        </w:rPr>
      </w:pPr>
    </w:p>
    <w:p w:rsidR="00A20115" w:rsidRPr="00A20115" w:rsidRDefault="00A20115" w:rsidP="00A20115">
      <w:pPr>
        <w:spacing w:after="0" w:line="240" w:lineRule="auto"/>
        <w:ind w:right="-283"/>
        <w:jc w:val="both"/>
        <w:rPr>
          <w:rFonts w:ascii="Georgia" w:hAnsi="Georgia" w:cs="Times New Roman"/>
          <w:b/>
          <w:bCs/>
          <w:sz w:val="28"/>
          <w:szCs w:val="28"/>
          <w:u w:val="single"/>
          <w:lang w:eastAsia="es-ES"/>
        </w:rPr>
      </w:pPr>
      <w:r w:rsidRPr="00A20115">
        <w:rPr>
          <w:rFonts w:ascii="Georgia" w:hAnsi="Georgia" w:cs="Times New Roman"/>
          <w:b/>
          <w:bCs/>
          <w:sz w:val="28"/>
          <w:szCs w:val="28"/>
          <w:u w:val="single"/>
          <w:lang w:eastAsia="es-ES"/>
        </w:rPr>
        <w:t>SIN MÁS ASUNTOS QUE TRATAR LA PRESIDENCIA DA POR FINALIZADA LA SESIÓN AL SER LAS DIECINUEVE HORAS CON CUATRO MINUTOS.</w:t>
      </w:r>
    </w:p>
    <w:p w:rsidR="00A20115" w:rsidRDefault="00A20115" w:rsidP="00A20115">
      <w:pPr>
        <w:spacing w:after="0" w:line="240" w:lineRule="auto"/>
        <w:jc w:val="both"/>
        <w:rPr>
          <w:rFonts w:ascii="Georgia" w:hAnsi="Georgia" w:cs="Times New Roman"/>
          <w:b/>
          <w:bCs/>
          <w:sz w:val="20"/>
          <w:szCs w:val="20"/>
          <w:u w:val="single"/>
          <w:lang w:eastAsia="es-ES"/>
        </w:rPr>
      </w:pPr>
    </w:p>
    <w:p w:rsidR="00A20115" w:rsidRDefault="00A20115" w:rsidP="00A20115">
      <w:pPr>
        <w:spacing w:after="0" w:line="240" w:lineRule="auto"/>
        <w:jc w:val="both"/>
        <w:rPr>
          <w:rFonts w:ascii="Georgia" w:hAnsi="Georgia" w:cs="Times New Roman"/>
          <w:b/>
          <w:bCs/>
          <w:sz w:val="20"/>
          <w:szCs w:val="20"/>
          <w:u w:val="single"/>
          <w:lang w:eastAsia="es-ES"/>
        </w:rPr>
      </w:pPr>
    </w:p>
    <w:p w:rsidR="00E337F0" w:rsidRDefault="00E337F0" w:rsidP="00A20115">
      <w:pPr>
        <w:spacing w:after="0" w:line="240" w:lineRule="auto"/>
        <w:jc w:val="both"/>
        <w:rPr>
          <w:rFonts w:ascii="Georgia" w:hAnsi="Georgia" w:cs="Times New Roman"/>
          <w:b/>
          <w:bCs/>
          <w:sz w:val="20"/>
          <w:szCs w:val="20"/>
          <w:u w:val="single"/>
          <w:lang w:eastAsia="es-ES"/>
        </w:rPr>
      </w:pPr>
    </w:p>
    <w:p w:rsidR="00E337F0" w:rsidRPr="00864344" w:rsidRDefault="00E337F0" w:rsidP="00A20115">
      <w:pPr>
        <w:spacing w:after="0" w:line="240" w:lineRule="auto"/>
        <w:jc w:val="both"/>
        <w:rPr>
          <w:rFonts w:ascii="Georgia" w:hAnsi="Georgia" w:cs="Times New Roman"/>
          <w:b/>
          <w:bCs/>
          <w:sz w:val="20"/>
          <w:szCs w:val="20"/>
          <w:u w:val="single"/>
          <w:lang w:eastAsia="es-ES"/>
        </w:rPr>
      </w:pPr>
    </w:p>
    <w:p w:rsidR="00864344" w:rsidRPr="00A20115" w:rsidRDefault="00A20115" w:rsidP="00864344">
      <w:pPr>
        <w:spacing w:after="0" w:line="240" w:lineRule="auto"/>
        <w:rPr>
          <w:rFonts w:ascii="Georgia" w:hAnsi="Georgia" w:cs="Times New Roman"/>
          <w:b/>
          <w:lang w:val="es-ES" w:eastAsia="es-ES"/>
        </w:rPr>
      </w:pPr>
      <w:r w:rsidRPr="00A20115">
        <w:rPr>
          <w:rFonts w:ascii="Georgia" w:hAnsi="Georgia" w:cs="Times New Roman"/>
          <w:b/>
          <w:lang w:val="es-ES" w:eastAsia="es-ES"/>
        </w:rPr>
        <w:t xml:space="preserve">MSC. FLORY A. ÁLVARE RODRÍGUEZ </w:t>
      </w:r>
      <w:r>
        <w:rPr>
          <w:rFonts w:ascii="Georgia" w:hAnsi="Georgia" w:cs="Times New Roman"/>
          <w:b/>
          <w:lang w:val="es-ES" w:eastAsia="es-ES"/>
        </w:rPr>
        <w:t xml:space="preserve">     </w:t>
      </w:r>
      <w:r w:rsidRPr="00A20115">
        <w:rPr>
          <w:rFonts w:ascii="Georgia" w:hAnsi="Georgia" w:cs="Times New Roman"/>
          <w:b/>
          <w:lang w:val="es-ES" w:eastAsia="es-ES"/>
        </w:rPr>
        <w:t>LIC. MANRIQUE CHAVES BORBÓN</w:t>
      </w:r>
    </w:p>
    <w:p w:rsidR="00864344" w:rsidRPr="00A20115" w:rsidRDefault="00E337F0" w:rsidP="00864344">
      <w:pPr>
        <w:spacing w:after="0" w:line="240" w:lineRule="auto"/>
        <w:rPr>
          <w:rFonts w:ascii="Georgia" w:hAnsi="Georgia" w:cs="Times New Roman"/>
          <w:b/>
          <w:lang w:val="es-ES" w:eastAsia="es-ES"/>
        </w:rPr>
      </w:pPr>
      <w:r>
        <w:rPr>
          <w:rFonts w:ascii="Georgia" w:hAnsi="Georgia" w:cs="Times New Roman"/>
          <w:b/>
          <w:lang w:val="es-ES" w:eastAsia="es-ES"/>
        </w:rPr>
        <w:t>SECRETARIA CONCEJO MUNICIPAL        P</w:t>
      </w:r>
      <w:r w:rsidR="00A20115" w:rsidRPr="00A20115">
        <w:rPr>
          <w:rFonts w:ascii="Georgia" w:hAnsi="Georgia" w:cs="Times New Roman"/>
          <w:b/>
          <w:lang w:val="es-ES" w:eastAsia="es-ES"/>
        </w:rPr>
        <w:t xml:space="preserve">RESIDENTE MUNICIPAL </w:t>
      </w:r>
    </w:p>
    <w:p w:rsidR="00864344" w:rsidRPr="00864344" w:rsidRDefault="00864344" w:rsidP="00864344">
      <w:pPr>
        <w:spacing w:after="0" w:line="240" w:lineRule="auto"/>
        <w:rPr>
          <w:rFonts w:ascii="Georgia" w:hAnsi="Georgia" w:cs="Times New Roman"/>
          <w:color w:val="4F6228"/>
          <w:sz w:val="16"/>
          <w:szCs w:val="16"/>
          <w:lang w:eastAsia="es-ES"/>
        </w:rPr>
      </w:pPr>
    </w:p>
    <w:p w:rsidR="00E337F0" w:rsidRDefault="00E337F0" w:rsidP="00864344">
      <w:pPr>
        <w:spacing w:after="0" w:line="240" w:lineRule="auto"/>
        <w:rPr>
          <w:rFonts w:ascii="Georgia" w:hAnsi="Georgia" w:cs="Times New Roman"/>
          <w:i/>
          <w:sz w:val="24"/>
          <w:szCs w:val="24"/>
          <w:lang w:eastAsia="es-ES"/>
        </w:rPr>
      </w:pPr>
    </w:p>
    <w:p w:rsidR="00864344" w:rsidRPr="00E337F0" w:rsidRDefault="00E337F0" w:rsidP="00864344">
      <w:pPr>
        <w:spacing w:after="0" w:line="240" w:lineRule="auto"/>
        <w:rPr>
          <w:rFonts w:ascii="Georgia" w:hAnsi="Georgia" w:cs="Times New Roman"/>
          <w:i/>
          <w:sz w:val="24"/>
          <w:szCs w:val="24"/>
          <w:lang w:eastAsia="es-ES"/>
        </w:rPr>
      </w:pPr>
      <w:r w:rsidRPr="00E337F0">
        <w:rPr>
          <w:rFonts w:ascii="Georgia" w:hAnsi="Georgia" w:cs="Times New Roman"/>
          <w:i/>
          <w:sz w:val="24"/>
          <w:szCs w:val="24"/>
          <w:lang w:eastAsia="es-ES"/>
        </w:rPr>
        <w:t>far/.</w:t>
      </w:r>
    </w:p>
    <w:p w:rsidR="00864344" w:rsidRPr="00864344" w:rsidRDefault="00864344">
      <w:pPr>
        <w:rPr>
          <w:rFonts w:ascii="Georgia" w:hAnsi="Georgia"/>
        </w:rPr>
      </w:pPr>
    </w:p>
    <w:sectPr w:rsidR="00864344" w:rsidRPr="00864344" w:rsidSect="00500870">
      <w:headerReference w:type="default" r:id="rId44"/>
      <w:footerReference w:type="default" r:id="rId45"/>
      <w:pgSz w:w="12242" w:h="18722" w:code="119"/>
      <w:pgMar w:top="1418" w:right="1469"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870" w:rsidRDefault="00500870" w:rsidP="001D06DE">
      <w:pPr>
        <w:spacing w:after="0" w:line="240" w:lineRule="auto"/>
      </w:pPr>
      <w:r>
        <w:separator/>
      </w:r>
    </w:p>
  </w:endnote>
  <w:endnote w:type="continuationSeparator" w:id="0">
    <w:p w:rsidR="00500870" w:rsidRDefault="00500870" w:rsidP="001D0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020799"/>
      <w:docPartObj>
        <w:docPartGallery w:val="Page Numbers (Bottom of Page)"/>
        <w:docPartUnique/>
      </w:docPartObj>
    </w:sdtPr>
    <w:sdtContent>
      <w:p w:rsidR="00500870" w:rsidRDefault="00500870">
        <w:pPr>
          <w:pStyle w:val="Piedepgina"/>
          <w:jc w:val="center"/>
        </w:pPr>
        <w:r>
          <w:fldChar w:fldCharType="begin"/>
        </w:r>
        <w:r>
          <w:instrText>PAGE   \* MERGEFORMAT</w:instrText>
        </w:r>
        <w:r>
          <w:fldChar w:fldCharType="separate"/>
        </w:r>
        <w:r w:rsidR="00775A23" w:rsidRPr="00775A23">
          <w:rPr>
            <w:noProof/>
            <w:lang w:val="es-ES"/>
          </w:rPr>
          <w:t>1</w:t>
        </w:r>
        <w:r>
          <w:fldChar w:fldCharType="end"/>
        </w:r>
      </w:p>
    </w:sdtContent>
  </w:sdt>
  <w:p w:rsidR="00500870" w:rsidRDefault="005008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870" w:rsidRDefault="00500870" w:rsidP="001D06DE">
      <w:pPr>
        <w:spacing w:after="0" w:line="240" w:lineRule="auto"/>
      </w:pPr>
      <w:r>
        <w:separator/>
      </w:r>
    </w:p>
  </w:footnote>
  <w:footnote w:type="continuationSeparator" w:id="0">
    <w:p w:rsidR="00500870" w:rsidRDefault="00500870" w:rsidP="001D06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9740065"/>
      <w:docPartObj>
        <w:docPartGallery w:val="Page Numbers (Top of Page)"/>
        <w:docPartUnique/>
      </w:docPartObj>
    </w:sdtPr>
    <w:sdtContent>
      <w:p w:rsidR="00500870" w:rsidRDefault="00500870">
        <w:pPr>
          <w:pStyle w:val="Encabezado"/>
          <w:jc w:val="center"/>
        </w:pPr>
        <w:r>
          <w:fldChar w:fldCharType="begin"/>
        </w:r>
        <w:r>
          <w:instrText>PAGE   \* MERGEFORMAT</w:instrText>
        </w:r>
        <w:r>
          <w:fldChar w:fldCharType="separate"/>
        </w:r>
        <w:r w:rsidR="00775A23" w:rsidRPr="00775A23">
          <w:rPr>
            <w:noProof/>
            <w:lang w:val="es-ES"/>
          </w:rPr>
          <w:t>1</w:t>
        </w:r>
        <w:r>
          <w:fldChar w:fldCharType="end"/>
        </w:r>
      </w:p>
    </w:sdtContent>
  </w:sdt>
  <w:p w:rsidR="00500870" w:rsidRDefault="005008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387"/>
    <w:multiLevelType w:val="multilevel"/>
    <w:tmpl w:val="20BE6036"/>
    <w:lvl w:ilvl="0">
      <w:start w:val="1"/>
      <w:numFmt w:val="decimal"/>
      <w:lvlText w:val="%1."/>
      <w:lvlJc w:val="left"/>
      <w:pPr>
        <w:ind w:left="360" w:hanging="360"/>
      </w:pPr>
      <w:rPr>
        <w:b/>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39B0C7B"/>
    <w:multiLevelType w:val="hybridMultilevel"/>
    <w:tmpl w:val="DB469A9A"/>
    <w:lvl w:ilvl="0" w:tplc="319ED94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51D6745"/>
    <w:multiLevelType w:val="hybridMultilevel"/>
    <w:tmpl w:val="49C6A3D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7730220"/>
    <w:multiLevelType w:val="hybridMultilevel"/>
    <w:tmpl w:val="C5C48CAA"/>
    <w:lvl w:ilvl="0" w:tplc="CC36BA3C">
      <w:start w:val="1"/>
      <w:numFmt w:val="upperLetter"/>
      <w:lvlText w:val="%1)"/>
      <w:lvlJc w:val="left"/>
      <w:pPr>
        <w:ind w:left="720" w:hanging="360"/>
      </w:pPr>
      <w:rPr>
        <w:rFonts w:asciiTheme="minorHAnsi" w:eastAsiaTheme="minorHAnsi" w:hAnsiTheme="minorHAnsi" w:cstheme="minorBid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7754B3A"/>
    <w:multiLevelType w:val="hybridMultilevel"/>
    <w:tmpl w:val="5CDAA9B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82A5ABC"/>
    <w:multiLevelType w:val="hybridMultilevel"/>
    <w:tmpl w:val="E382AFF0"/>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6" w15:restartNumberingAfterBreak="0">
    <w:nsid w:val="086C5014"/>
    <w:multiLevelType w:val="hybridMultilevel"/>
    <w:tmpl w:val="A53807F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A731565"/>
    <w:multiLevelType w:val="multilevel"/>
    <w:tmpl w:val="0E320A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1B30C7"/>
    <w:multiLevelType w:val="hybridMultilevel"/>
    <w:tmpl w:val="F90AB32E"/>
    <w:lvl w:ilvl="0" w:tplc="8DC8DB0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D6B04EE"/>
    <w:multiLevelType w:val="hybridMultilevel"/>
    <w:tmpl w:val="A0E04C90"/>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EB017E2"/>
    <w:multiLevelType w:val="multilevel"/>
    <w:tmpl w:val="CB54F0B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F26666E"/>
    <w:multiLevelType w:val="multilevel"/>
    <w:tmpl w:val="9B721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CE022D"/>
    <w:multiLevelType w:val="hybridMultilevel"/>
    <w:tmpl w:val="ECDC435A"/>
    <w:lvl w:ilvl="0" w:tplc="5D0CF84E">
      <w:start w:val="1"/>
      <w:numFmt w:val="upperLetter"/>
      <w:lvlText w:val="%1)"/>
      <w:lvlJc w:val="left"/>
      <w:pPr>
        <w:ind w:left="720" w:hanging="360"/>
      </w:pPr>
      <w:rPr>
        <w:rFonts w:asciiTheme="minorHAnsi" w:eastAsiaTheme="minorHAnsi" w:hAnsiTheme="minorHAnsi" w:cstheme="minorBid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3F71D5B"/>
    <w:multiLevelType w:val="hybridMultilevel"/>
    <w:tmpl w:val="4EB03F22"/>
    <w:lvl w:ilvl="0" w:tplc="A1408FB4">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82A3CD0"/>
    <w:multiLevelType w:val="hybridMultilevel"/>
    <w:tmpl w:val="6764D582"/>
    <w:lvl w:ilvl="0" w:tplc="86EC89AE">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18A77A71"/>
    <w:multiLevelType w:val="hybridMultilevel"/>
    <w:tmpl w:val="4262FF60"/>
    <w:lvl w:ilvl="0" w:tplc="FF6C9616">
      <w:start w:val="1"/>
      <w:numFmt w:val="lowerLetter"/>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6" w15:restartNumberingAfterBreak="0">
    <w:nsid w:val="21514D47"/>
    <w:multiLevelType w:val="hybridMultilevel"/>
    <w:tmpl w:val="396AFC2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5A85B4B"/>
    <w:multiLevelType w:val="hybridMultilevel"/>
    <w:tmpl w:val="F12EF3F8"/>
    <w:lvl w:ilvl="0" w:tplc="2480A90E">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7826464"/>
    <w:multiLevelType w:val="hybridMultilevel"/>
    <w:tmpl w:val="1186C5BA"/>
    <w:lvl w:ilvl="0" w:tplc="FE88671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9EA2BDC"/>
    <w:multiLevelType w:val="hybridMultilevel"/>
    <w:tmpl w:val="48E4D0BC"/>
    <w:lvl w:ilvl="0" w:tplc="EC5E6CA4">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2BD138AD"/>
    <w:multiLevelType w:val="hybridMultilevel"/>
    <w:tmpl w:val="2058156A"/>
    <w:lvl w:ilvl="0" w:tplc="DC565248">
      <w:start w:val="8"/>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2C1143AB"/>
    <w:multiLevelType w:val="hybridMultilevel"/>
    <w:tmpl w:val="515A5C6E"/>
    <w:lvl w:ilvl="0" w:tplc="B8541EFE">
      <w:start w:val="1"/>
      <w:numFmt w:val="upperLetter"/>
      <w:lvlText w:val="%1)"/>
      <w:lvlJc w:val="left"/>
      <w:pPr>
        <w:ind w:left="1065" w:hanging="360"/>
      </w:pPr>
      <w:rPr>
        <w:rFonts w:hint="default"/>
      </w:rPr>
    </w:lvl>
    <w:lvl w:ilvl="1" w:tplc="140A0019" w:tentative="1">
      <w:start w:val="1"/>
      <w:numFmt w:val="lowerLetter"/>
      <w:lvlText w:val="%2."/>
      <w:lvlJc w:val="left"/>
      <w:pPr>
        <w:ind w:left="1785" w:hanging="360"/>
      </w:pPr>
    </w:lvl>
    <w:lvl w:ilvl="2" w:tplc="140A001B" w:tentative="1">
      <w:start w:val="1"/>
      <w:numFmt w:val="lowerRoman"/>
      <w:lvlText w:val="%3."/>
      <w:lvlJc w:val="right"/>
      <w:pPr>
        <w:ind w:left="2505" w:hanging="180"/>
      </w:pPr>
    </w:lvl>
    <w:lvl w:ilvl="3" w:tplc="140A000F" w:tentative="1">
      <w:start w:val="1"/>
      <w:numFmt w:val="decimal"/>
      <w:lvlText w:val="%4."/>
      <w:lvlJc w:val="left"/>
      <w:pPr>
        <w:ind w:left="3225" w:hanging="360"/>
      </w:pPr>
    </w:lvl>
    <w:lvl w:ilvl="4" w:tplc="140A0019" w:tentative="1">
      <w:start w:val="1"/>
      <w:numFmt w:val="lowerLetter"/>
      <w:lvlText w:val="%5."/>
      <w:lvlJc w:val="left"/>
      <w:pPr>
        <w:ind w:left="3945" w:hanging="360"/>
      </w:pPr>
    </w:lvl>
    <w:lvl w:ilvl="5" w:tplc="140A001B" w:tentative="1">
      <w:start w:val="1"/>
      <w:numFmt w:val="lowerRoman"/>
      <w:lvlText w:val="%6."/>
      <w:lvlJc w:val="right"/>
      <w:pPr>
        <w:ind w:left="4665" w:hanging="180"/>
      </w:pPr>
    </w:lvl>
    <w:lvl w:ilvl="6" w:tplc="140A000F" w:tentative="1">
      <w:start w:val="1"/>
      <w:numFmt w:val="decimal"/>
      <w:lvlText w:val="%7."/>
      <w:lvlJc w:val="left"/>
      <w:pPr>
        <w:ind w:left="5385" w:hanging="360"/>
      </w:pPr>
    </w:lvl>
    <w:lvl w:ilvl="7" w:tplc="140A0019" w:tentative="1">
      <w:start w:val="1"/>
      <w:numFmt w:val="lowerLetter"/>
      <w:lvlText w:val="%8."/>
      <w:lvlJc w:val="left"/>
      <w:pPr>
        <w:ind w:left="6105" w:hanging="360"/>
      </w:pPr>
    </w:lvl>
    <w:lvl w:ilvl="8" w:tplc="140A001B" w:tentative="1">
      <w:start w:val="1"/>
      <w:numFmt w:val="lowerRoman"/>
      <w:lvlText w:val="%9."/>
      <w:lvlJc w:val="right"/>
      <w:pPr>
        <w:ind w:left="6825" w:hanging="180"/>
      </w:pPr>
    </w:lvl>
  </w:abstractNum>
  <w:abstractNum w:abstractNumId="22" w15:restartNumberingAfterBreak="0">
    <w:nsid w:val="2D6F3CA6"/>
    <w:multiLevelType w:val="hybridMultilevel"/>
    <w:tmpl w:val="7012F80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2DAD7FA4"/>
    <w:multiLevelType w:val="hybridMultilevel"/>
    <w:tmpl w:val="F8CC53A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319F616A"/>
    <w:multiLevelType w:val="multilevel"/>
    <w:tmpl w:val="E7009D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3155F03"/>
    <w:multiLevelType w:val="hybridMultilevel"/>
    <w:tmpl w:val="F7008100"/>
    <w:lvl w:ilvl="0" w:tplc="A1BAD856">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6" w15:restartNumberingAfterBreak="0">
    <w:nsid w:val="33841F3E"/>
    <w:multiLevelType w:val="hybridMultilevel"/>
    <w:tmpl w:val="DED65F12"/>
    <w:lvl w:ilvl="0" w:tplc="7ADCA90C">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33C372C6"/>
    <w:multiLevelType w:val="hybridMultilevel"/>
    <w:tmpl w:val="D9D6A72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35EF56A8"/>
    <w:multiLevelType w:val="hybridMultilevel"/>
    <w:tmpl w:val="A1A27462"/>
    <w:lvl w:ilvl="0" w:tplc="2480A90E">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63A0246"/>
    <w:multiLevelType w:val="hybridMultilevel"/>
    <w:tmpl w:val="37A290B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370F00CE"/>
    <w:multiLevelType w:val="hybridMultilevel"/>
    <w:tmpl w:val="4C0CC85E"/>
    <w:lvl w:ilvl="0" w:tplc="B95C7830">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37F2703C"/>
    <w:multiLevelType w:val="hybridMultilevel"/>
    <w:tmpl w:val="D2966B46"/>
    <w:lvl w:ilvl="0" w:tplc="EA009D4C">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99F3EC3"/>
    <w:multiLevelType w:val="multilevel"/>
    <w:tmpl w:val="151412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9C74DFD"/>
    <w:multiLevelType w:val="hybridMultilevel"/>
    <w:tmpl w:val="51EC52EE"/>
    <w:lvl w:ilvl="0" w:tplc="7068CBE2">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3A1910C9"/>
    <w:multiLevelType w:val="hybridMultilevel"/>
    <w:tmpl w:val="F286BA9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3A191222"/>
    <w:multiLevelType w:val="hybridMultilevel"/>
    <w:tmpl w:val="EFCE50E0"/>
    <w:lvl w:ilvl="0" w:tplc="D0DC30D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3DB763A0"/>
    <w:multiLevelType w:val="hybridMultilevel"/>
    <w:tmpl w:val="28B861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3E2139CD"/>
    <w:multiLevelType w:val="hybridMultilevel"/>
    <w:tmpl w:val="86DE7572"/>
    <w:lvl w:ilvl="0" w:tplc="255A6EF0">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3F59722E"/>
    <w:multiLevelType w:val="hybridMultilevel"/>
    <w:tmpl w:val="8F1C9280"/>
    <w:lvl w:ilvl="0" w:tplc="F5D6C036">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39" w15:restartNumberingAfterBreak="0">
    <w:nsid w:val="40430D06"/>
    <w:multiLevelType w:val="multilevel"/>
    <w:tmpl w:val="957413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0775ED5"/>
    <w:multiLevelType w:val="hybridMultilevel"/>
    <w:tmpl w:val="C72A3B3C"/>
    <w:lvl w:ilvl="0" w:tplc="140A000B">
      <w:start w:val="1"/>
      <w:numFmt w:val="bullet"/>
      <w:lvlText w:val=""/>
      <w:lvlJc w:val="left"/>
      <w:pPr>
        <w:ind w:left="1146" w:hanging="360"/>
      </w:pPr>
      <w:rPr>
        <w:rFonts w:ascii="Wingdings" w:hAnsi="Wingdings"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41" w15:restartNumberingAfterBreak="0">
    <w:nsid w:val="40BC3A61"/>
    <w:multiLevelType w:val="hybridMultilevel"/>
    <w:tmpl w:val="7764BD6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43C65167"/>
    <w:multiLevelType w:val="hybridMultilevel"/>
    <w:tmpl w:val="BC102388"/>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55307D42">
      <w:start w:val="1"/>
      <w:numFmt w:val="decimal"/>
      <w:lvlText w:val="%3)"/>
      <w:lvlJc w:val="left"/>
      <w:pPr>
        <w:ind w:left="1495" w:hanging="360"/>
      </w:pPr>
      <w:rPr>
        <w:rFonts w:hint="default"/>
      </w:rPr>
    </w:lvl>
    <w:lvl w:ilvl="3" w:tplc="6FC44B9A">
      <w:start w:val="1"/>
      <w:numFmt w:val="upperLetter"/>
      <w:lvlText w:val="%4."/>
      <w:lvlJc w:val="left"/>
      <w:pPr>
        <w:ind w:left="2880" w:hanging="360"/>
      </w:pPr>
      <w:rPr>
        <w:rFonts w:hint="default"/>
      </w:r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43D161D5"/>
    <w:multiLevelType w:val="hybridMultilevel"/>
    <w:tmpl w:val="9D4013E2"/>
    <w:lvl w:ilvl="0" w:tplc="2480A90E">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43E31C4C"/>
    <w:multiLevelType w:val="multilevel"/>
    <w:tmpl w:val="AE604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40244F6"/>
    <w:multiLevelType w:val="hybridMultilevel"/>
    <w:tmpl w:val="35C4FAC2"/>
    <w:lvl w:ilvl="0" w:tplc="5CDA8614">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443158AB"/>
    <w:multiLevelType w:val="hybridMultilevel"/>
    <w:tmpl w:val="F530D6F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46A15DD7"/>
    <w:multiLevelType w:val="multilevel"/>
    <w:tmpl w:val="819E1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7B53071"/>
    <w:multiLevelType w:val="hybridMultilevel"/>
    <w:tmpl w:val="8774D25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49EF1D72"/>
    <w:multiLevelType w:val="hybridMultilevel"/>
    <w:tmpl w:val="4C0CC85E"/>
    <w:lvl w:ilvl="0" w:tplc="B95C7830">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4A93269A"/>
    <w:multiLevelType w:val="hybridMultilevel"/>
    <w:tmpl w:val="8064F47C"/>
    <w:lvl w:ilvl="0" w:tplc="2A4E546E">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4D487D0F"/>
    <w:multiLevelType w:val="hybridMultilevel"/>
    <w:tmpl w:val="16A4FE56"/>
    <w:lvl w:ilvl="0" w:tplc="2480A90E">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50B20291"/>
    <w:multiLevelType w:val="hybridMultilevel"/>
    <w:tmpl w:val="6B82ECE4"/>
    <w:lvl w:ilvl="0" w:tplc="344CD484">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51A6081C"/>
    <w:multiLevelType w:val="hybridMultilevel"/>
    <w:tmpl w:val="455407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52623EC0"/>
    <w:multiLevelType w:val="multilevel"/>
    <w:tmpl w:val="1318E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2B94E7C"/>
    <w:multiLevelType w:val="hybridMultilevel"/>
    <w:tmpl w:val="0FE41E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52D86E3E"/>
    <w:multiLevelType w:val="hybridMultilevel"/>
    <w:tmpl w:val="9F2A914C"/>
    <w:lvl w:ilvl="0" w:tplc="BE960900">
      <w:start w:val="1"/>
      <w:numFmt w:val="upp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57" w15:restartNumberingAfterBreak="0">
    <w:nsid w:val="55AE2AA5"/>
    <w:multiLevelType w:val="hybridMultilevel"/>
    <w:tmpl w:val="9EDA9A94"/>
    <w:lvl w:ilvl="0" w:tplc="FA8C73CA">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5A5E06D1"/>
    <w:multiLevelType w:val="hybridMultilevel"/>
    <w:tmpl w:val="F12EF3F8"/>
    <w:lvl w:ilvl="0" w:tplc="2480A90E">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5A60588E"/>
    <w:multiLevelType w:val="hybridMultilevel"/>
    <w:tmpl w:val="1FA0C3A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0" w15:restartNumberingAfterBreak="0">
    <w:nsid w:val="5A7F7D4D"/>
    <w:multiLevelType w:val="hybridMultilevel"/>
    <w:tmpl w:val="39ECA6D4"/>
    <w:lvl w:ilvl="0" w:tplc="140A000F">
      <w:start w:val="3"/>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5AE70DEC"/>
    <w:multiLevelType w:val="multilevel"/>
    <w:tmpl w:val="A56CB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DAD7EE1"/>
    <w:multiLevelType w:val="hybridMultilevel"/>
    <w:tmpl w:val="A0B24E00"/>
    <w:lvl w:ilvl="0" w:tplc="B8AC0C78">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5E720E9E"/>
    <w:multiLevelType w:val="hybridMultilevel"/>
    <w:tmpl w:val="A6045FEA"/>
    <w:lvl w:ilvl="0" w:tplc="2480A90E">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5EBF1FA5"/>
    <w:multiLevelType w:val="hybridMultilevel"/>
    <w:tmpl w:val="D7AA2024"/>
    <w:lvl w:ilvl="0" w:tplc="0F267A00">
      <w:start w:val="1"/>
      <w:numFmt w:val="bullet"/>
      <w:lvlText w:val="-"/>
      <w:lvlJc w:val="left"/>
      <w:pPr>
        <w:ind w:left="1080" w:hanging="360"/>
      </w:pPr>
      <w:rPr>
        <w:rFonts w:ascii="Times New Roman" w:eastAsia="Batang" w:hAnsi="Times New Roman" w:cs="Times New Roman"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65" w15:restartNumberingAfterBreak="0">
    <w:nsid w:val="63545DAC"/>
    <w:multiLevelType w:val="hybridMultilevel"/>
    <w:tmpl w:val="41F4BE4E"/>
    <w:lvl w:ilvl="0" w:tplc="B4A82E36">
      <w:start w:val="1"/>
      <w:numFmt w:val="decimal"/>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66" w15:restartNumberingAfterBreak="0">
    <w:nsid w:val="64C81724"/>
    <w:multiLevelType w:val="hybridMultilevel"/>
    <w:tmpl w:val="B2AE2B74"/>
    <w:lvl w:ilvl="0" w:tplc="96EEC71A">
      <w:start w:val="2"/>
      <w:numFmt w:val="bullet"/>
      <w:lvlText w:val="-"/>
      <w:lvlJc w:val="left"/>
      <w:pPr>
        <w:ind w:left="1440" w:hanging="360"/>
      </w:pPr>
      <w:rPr>
        <w:rFonts w:ascii="Georgia" w:eastAsia="Batang" w:hAnsi="Georgia" w:cstheme="minorBidi"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67" w15:restartNumberingAfterBreak="0">
    <w:nsid w:val="66EC2C05"/>
    <w:multiLevelType w:val="hybridMultilevel"/>
    <w:tmpl w:val="3FF4FFF4"/>
    <w:lvl w:ilvl="0" w:tplc="57166294">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8" w15:restartNumberingAfterBreak="0">
    <w:nsid w:val="6AAD3449"/>
    <w:multiLevelType w:val="hybridMultilevel"/>
    <w:tmpl w:val="D7E62FCE"/>
    <w:lvl w:ilvl="0" w:tplc="9C5E563C">
      <w:start w:val="1"/>
      <w:numFmt w:val="decimal"/>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69" w15:restartNumberingAfterBreak="0">
    <w:nsid w:val="6E8A61BD"/>
    <w:multiLevelType w:val="hybridMultilevel"/>
    <w:tmpl w:val="3854675A"/>
    <w:lvl w:ilvl="0" w:tplc="9C7CE41A">
      <w:start w:val="1"/>
      <w:numFmt w:val="upperLetter"/>
      <w:lvlText w:val="%1)"/>
      <w:lvlJc w:val="left"/>
      <w:pPr>
        <w:ind w:left="1065" w:hanging="360"/>
      </w:pPr>
      <w:rPr>
        <w:rFonts w:hint="default"/>
      </w:rPr>
    </w:lvl>
    <w:lvl w:ilvl="1" w:tplc="140A0019" w:tentative="1">
      <w:start w:val="1"/>
      <w:numFmt w:val="lowerLetter"/>
      <w:lvlText w:val="%2."/>
      <w:lvlJc w:val="left"/>
      <w:pPr>
        <w:ind w:left="1785" w:hanging="360"/>
      </w:pPr>
    </w:lvl>
    <w:lvl w:ilvl="2" w:tplc="140A001B" w:tentative="1">
      <w:start w:val="1"/>
      <w:numFmt w:val="lowerRoman"/>
      <w:lvlText w:val="%3."/>
      <w:lvlJc w:val="right"/>
      <w:pPr>
        <w:ind w:left="2505" w:hanging="180"/>
      </w:pPr>
    </w:lvl>
    <w:lvl w:ilvl="3" w:tplc="140A000F" w:tentative="1">
      <w:start w:val="1"/>
      <w:numFmt w:val="decimal"/>
      <w:lvlText w:val="%4."/>
      <w:lvlJc w:val="left"/>
      <w:pPr>
        <w:ind w:left="3225" w:hanging="360"/>
      </w:pPr>
    </w:lvl>
    <w:lvl w:ilvl="4" w:tplc="140A0019" w:tentative="1">
      <w:start w:val="1"/>
      <w:numFmt w:val="lowerLetter"/>
      <w:lvlText w:val="%5."/>
      <w:lvlJc w:val="left"/>
      <w:pPr>
        <w:ind w:left="3945" w:hanging="360"/>
      </w:pPr>
    </w:lvl>
    <w:lvl w:ilvl="5" w:tplc="140A001B" w:tentative="1">
      <w:start w:val="1"/>
      <w:numFmt w:val="lowerRoman"/>
      <w:lvlText w:val="%6."/>
      <w:lvlJc w:val="right"/>
      <w:pPr>
        <w:ind w:left="4665" w:hanging="180"/>
      </w:pPr>
    </w:lvl>
    <w:lvl w:ilvl="6" w:tplc="140A000F" w:tentative="1">
      <w:start w:val="1"/>
      <w:numFmt w:val="decimal"/>
      <w:lvlText w:val="%7."/>
      <w:lvlJc w:val="left"/>
      <w:pPr>
        <w:ind w:left="5385" w:hanging="360"/>
      </w:pPr>
    </w:lvl>
    <w:lvl w:ilvl="7" w:tplc="140A0019" w:tentative="1">
      <w:start w:val="1"/>
      <w:numFmt w:val="lowerLetter"/>
      <w:lvlText w:val="%8."/>
      <w:lvlJc w:val="left"/>
      <w:pPr>
        <w:ind w:left="6105" w:hanging="360"/>
      </w:pPr>
    </w:lvl>
    <w:lvl w:ilvl="8" w:tplc="140A001B" w:tentative="1">
      <w:start w:val="1"/>
      <w:numFmt w:val="lowerRoman"/>
      <w:lvlText w:val="%9."/>
      <w:lvlJc w:val="right"/>
      <w:pPr>
        <w:ind w:left="6825" w:hanging="180"/>
      </w:pPr>
    </w:lvl>
  </w:abstractNum>
  <w:abstractNum w:abstractNumId="70" w15:restartNumberingAfterBreak="0">
    <w:nsid w:val="747A305F"/>
    <w:multiLevelType w:val="hybridMultilevel"/>
    <w:tmpl w:val="100CE400"/>
    <w:lvl w:ilvl="0" w:tplc="31088800">
      <w:start w:val="13"/>
      <w:numFmt w:val="bullet"/>
      <w:lvlText w:val="-"/>
      <w:lvlJc w:val="left"/>
      <w:pPr>
        <w:ind w:left="720" w:hanging="360"/>
      </w:pPr>
      <w:rPr>
        <w:rFonts w:ascii="Georgia" w:eastAsia="Calibri" w:hAnsi="Georgi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1" w15:restartNumberingAfterBreak="0">
    <w:nsid w:val="790340AF"/>
    <w:multiLevelType w:val="hybridMultilevel"/>
    <w:tmpl w:val="2FA8BCB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2" w15:restartNumberingAfterBreak="0">
    <w:nsid w:val="79EF18E8"/>
    <w:multiLevelType w:val="hybridMultilevel"/>
    <w:tmpl w:val="BCBC1784"/>
    <w:lvl w:ilvl="0" w:tplc="6818DA84">
      <w:start w:val="1"/>
      <w:numFmt w:val="decimal"/>
      <w:lvlText w:val="%1."/>
      <w:lvlJc w:val="left"/>
      <w:pPr>
        <w:ind w:left="720" w:hanging="360"/>
      </w:pPr>
      <w:rPr>
        <w:rFonts w:hint="default"/>
        <w:b/>
        <w:color w:val="auto"/>
        <w:sz w:val="22"/>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3" w15:restartNumberingAfterBreak="0">
    <w:nsid w:val="7B33370F"/>
    <w:multiLevelType w:val="hybridMultilevel"/>
    <w:tmpl w:val="088073A0"/>
    <w:lvl w:ilvl="0" w:tplc="1354D96E">
      <w:start w:val="1"/>
      <w:numFmt w:val="decimal"/>
      <w:lvlText w:val="%1."/>
      <w:lvlJc w:val="left"/>
      <w:pPr>
        <w:ind w:left="1080" w:hanging="360"/>
      </w:pPr>
      <w:rPr>
        <w:rFonts w:hint="default"/>
        <w:i/>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4" w15:restartNumberingAfterBreak="0">
    <w:nsid w:val="7C8D7644"/>
    <w:multiLevelType w:val="hybridMultilevel"/>
    <w:tmpl w:val="47BED0D6"/>
    <w:lvl w:ilvl="0" w:tplc="E0EC460A">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5" w15:restartNumberingAfterBreak="0">
    <w:nsid w:val="7E711408"/>
    <w:multiLevelType w:val="hybridMultilevel"/>
    <w:tmpl w:val="4C0CC85E"/>
    <w:lvl w:ilvl="0" w:tplc="B95C7830">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4"/>
  </w:num>
  <w:num w:numId="2">
    <w:abstractNumId w:val="61"/>
  </w:num>
  <w:num w:numId="3">
    <w:abstractNumId w:val="54"/>
  </w:num>
  <w:num w:numId="4">
    <w:abstractNumId w:val="11"/>
  </w:num>
  <w:num w:numId="5">
    <w:abstractNumId w:val="47"/>
  </w:num>
  <w:num w:numId="6">
    <w:abstractNumId w:val="32"/>
  </w:num>
  <w:num w:numId="7">
    <w:abstractNumId w:val="72"/>
  </w:num>
  <w:num w:numId="8">
    <w:abstractNumId w:val="21"/>
  </w:num>
  <w:num w:numId="9">
    <w:abstractNumId w:val="50"/>
  </w:num>
  <w:num w:numId="10">
    <w:abstractNumId w:val="69"/>
  </w:num>
  <w:num w:numId="11">
    <w:abstractNumId w:val="67"/>
  </w:num>
  <w:num w:numId="12">
    <w:abstractNumId w:val="13"/>
  </w:num>
  <w:num w:numId="13">
    <w:abstractNumId w:val="49"/>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8"/>
  </w:num>
  <w:num w:numId="17">
    <w:abstractNumId w:val="17"/>
  </w:num>
  <w:num w:numId="18">
    <w:abstractNumId w:val="43"/>
  </w:num>
  <w:num w:numId="19">
    <w:abstractNumId w:val="51"/>
  </w:num>
  <w:num w:numId="20">
    <w:abstractNumId w:val="28"/>
  </w:num>
  <w:num w:numId="21">
    <w:abstractNumId w:val="63"/>
  </w:num>
  <w:num w:numId="22">
    <w:abstractNumId w:val="62"/>
  </w:num>
  <w:num w:numId="23">
    <w:abstractNumId w:val="56"/>
  </w:num>
  <w:num w:numId="24">
    <w:abstractNumId w:val="75"/>
  </w:num>
  <w:num w:numId="25">
    <w:abstractNumId w:val="30"/>
  </w:num>
  <w:num w:numId="26">
    <w:abstractNumId w:val="22"/>
  </w:num>
  <w:num w:numId="27">
    <w:abstractNumId w:val="19"/>
  </w:num>
  <w:num w:numId="28">
    <w:abstractNumId w:val="37"/>
  </w:num>
  <w:num w:numId="29">
    <w:abstractNumId w:val="3"/>
  </w:num>
  <w:num w:numId="30">
    <w:abstractNumId w:val="8"/>
  </w:num>
  <w:num w:numId="31">
    <w:abstractNumId w:val="40"/>
  </w:num>
  <w:num w:numId="32">
    <w:abstractNumId w:val="5"/>
  </w:num>
  <w:num w:numId="33">
    <w:abstractNumId w:val="26"/>
  </w:num>
  <w:num w:numId="34">
    <w:abstractNumId w:val="66"/>
  </w:num>
  <w:num w:numId="35">
    <w:abstractNumId w:val="20"/>
  </w:num>
  <w:num w:numId="36">
    <w:abstractNumId w:val="45"/>
  </w:num>
  <w:num w:numId="37">
    <w:abstractNumId w:val="74"/>
  </w:num>
  <w:num w:numId="38">
    <w:abstractNumId w:val="52"/>
  </w:num>
  <w:num w:numId="39">
    <w:abstractNumId w:val="25"/>
  </w:num>
  <w:num w:numId="40">
    <w:abstractNumId w:val="73"/>
  </w:num>
  <w:num w:numId="41">
    <w:abstractNumId w:val="64"/>
  </w:num>
  <w:num w:numId="42">
    <w:abstractNumId w:val="33"/>
  </w:num>
  <w:num w:numId="43">
    <w:abstractNumId w:val="31"/>
  </w:num>
  <w:num w:numId="44">
    <w:abstractNumId w:val="18"/>
  </w:num>
  <w:num w:numId="45">
    <w:abstractNumId w:val="12"/>
  </w:num>
  <w:num w:numId="46">
    <w:abstractNumId w:val="27"/>
  </w:num>
  <w:num w:numId="47">
    <w:abstractNumId w:val="15"/>
  </w:num>
  <w:num w:numId="48">
    <w:abstractNumId w:val="60"/>
  </w:num>
  <w:num w:numId="49">
    <w:abstractNumId w:val="4"/>
  </w:num>
  <w:num w:numId="50">
    <w:abstractNumId w:val="42"/>
  </w:num>
  <w:num w:numId="51">
    <w:abstractNumId w:val="65"/>
  </w:num>
  <w:num w:numId="52">
    <w:abstractNumId w:val="9"/>
  </w:num>
  <w:num w:numId="53">
    <w:abstractNumId w:val="68"/>
  </w:num>
  <w:num w:numId="54">
    <w:abstractNumId w:val="71"/>
  </w:num>
  <w:num w:numId="55">
    <w:abstractNumId w:val="70"/>
  </w:num>
  <w:num w:numId="56">
    <w:abstractNumId w:val="38"/>
  </w:num>
  <w:num w:numId="57">
    <w:abstractNumId w:val="39"/>
  </w:num>
  <w:num w:numId="58">
    <w:abstractNumId w:val="24"/>
  </w:num>
  <w:num w:numId="59">
    <w:abstractNumId w:val="10"/>
  </w:num>
  <w:num w:numId="60">
    <w:abstractNumId w:val="7"/>
  </w:num>
  <w:num w:numId="61">
    <w:abstractNumId w:val="59"/>
  </w:num>
  <w:num w:numId="62">
    <w:abstractNumId w:val="36"/>
  </w:num>
  <w:num w:numId="63">
    <w:abstractNumId w:val="35"/>
  </w:num>
  <w:num w:numId="64">
    <w:abstractNumId w:val="14"/>
  </w:num>
  <w:num w:numId="65">
    <w:abstractNumId w:val="1"/>
  </w:num>
  <w:num w:numId="66">
    <w:abstractNumId w:val="57"/>
  </w:num>
  <w:num w:numId="67">
    <w:abstractNumId w:val="6"/>
  </w:num>
  <w:num w:numId="68">
    <w:abstractNumId w:val="53"/>
  </w:num>
  <w:num w:numId="69">
    <w:abstractNumId w:val="55"/>
  </w:num>
  <w:num w:numId="70">
    <w:abstractNumId w:val="48"/>
  </w:num>
  <w:num w:numId="71">
    <w:abstractNumId w:val="41"/>
  </w:num>
  <w:num w:numId="72">
    <w:abstractNumId w:val="34"/>
  </w:num>
  <w:num w:numId="73">
    <w:abstractNumId w:val="46"/>
  </w:num>
  <w:num w:numId="74">
    <w:abstractNumId w:val="2"/>
  </w:num>
  <w:num w:numId="75">
    <w:abstractNumId w:val="16"/>
  </w:num>
  <w:num w:numId="76">
    <w:abstractNumId w:val="2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344"/>
    <w:rsid w:val="000831F1"/>
    <w:rsid w:val="000D1577"/>
    <w:rsid w:val="000F4457"/>
    <w:rsid w:val="00131A4B"/>
    <w:rsid w:val="001D06DE"/>
    <w:rsid w:val="001E0BB6"/>
    <w:rsid w:val="00231687"/>
    <w:rsid w:val="002457CA"/>
    <w:rsid w:val="002A79C5"/>
    <w:rsid w:val="002F363E"/>
    <w:rsid w:val="00330899"/>
    <w:rsid w:val="00335ED9"/>
    <w:rsid w:val="0034528E"/>
    <w:rsid w:val="0034717F"/>
    <w:rsid w:val="00360656"/>
    <w:rsid w:val="00364221"/>
    <w:rsid w:val="00387508"/>
    <w:rsid w:val="003A2BA9"/>
    <w:rsid w:val="003B65B8"/>
    <w:rsid w:val="003D073E"/>
    <w:rsid w:val="003D1817"/>
    <w:rsid w:val="003D6CFB"/>
    <w:rsid w:val="00413081"/>
    <w:rsid w:val="00416B2E"/>
    <w:rsid w:val="0041747B"/>
    <w:rsid w:val="004360CA"/>
    <w:rsid w:val="00493537"/>
    <w:rsid w:val="00500870"/>
    <w:rsid w:val="005515CE"/>
    <w:rsid w:val="00555859"/>
    <w:rsid w:val="00577CEB"/>
    <w:rsid w:val="005A3DC0"/>
    <w:rsid w:val="00603D74"/>
    <w:rsid w:val="006160E5"/>
    <w:rsid w:val="0066338A"/>
    <w:rsid w:val="00680612"/>
    <w:rsid w:val="006A3DF3"/>
    <w:rsid w:val="006F4835"/>
    <w:rsid w:val="00710985"/>
    <w:rsid w:val="00746E28"/>
    <w:rsid w:val="00775A23"/>
    <w:rsid w:val="007C2FE5"/>
    <w:rsid w:val="007F5692"/>
    <w:rsid w:val="00864344"/>
    <w:rsid w:val="008A4DD2"/>
    <w:rsid w:val="008B586C"/>
    <w:rsid w:val="008F61B4"/>
    <w:rsid w:val="00937962"/>
    <w:rsid w:val="009476CC"/>
    <w:rsid w:val="009521D5"/>
    <w:rsid w:val="009C490C"/>
    <w:rsid w:val="009C4C27"/>
    <w:rsid w:val="00A20115"/>
    <w:rsid w:val="00A82A41"/>
    <w:rsid w:val="00A941C6"/>
    <w:rsid w:val="00AE21FC"/>
    <w:rsid w:val="00AE3F9A"/>
    <w:rsid w:val="00B754DB"/>
    <w:rsid w:val="00B97C14"/>
    <w:rsid w:val="00BF2024"/>
    <w:rsid w:val="00BF46D6"/>
    <w:rsid w:val="00C24CC3"/>
    <w:rsid w:val="00CB4174"/>
    <w:rsid w:val="00CB784E"/>
    <w:rsid w:val="00D435F4"/>
    <w:rsid w:val="00D81C3B"/>
    <w:rsid w:val="00D96BF8"/>
    <w:rsid w:val="00DA0891"/>
    <w:rsid w:val="00DA09A3"/>
    <w:rsid w:val="00E004D1"/>
    <w:rsid w:val="00E13006"/>
    <w:rsid w:val="00E337F0"/>
    <w:rsid w:val="00E725FE"/>
    <w:rsid w:val="00E94C99"/>
    <w:rsid w:val="00EB0FF1"/>
    <w:rsid w:val="00ED32CD"/>
    <w:rsid w:val="00EE1F09"/>
    <w:rsid w:val="00F10457"/>
    <w:rsid w:val="00F22263"/>
    <w:rsid w:val="00F37BAD"/>
    <w:rsid w:val="00F9203C"/>
    <w:rsid w:val="00FB52C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F7361"/>
  <w15:chartTrackingRefBased/>
  <w15:docId w15:val="{5D7F9069-D8B3-46C0-8DB0-A49A5353E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64344"/>
    <w:rPr>
      <w:rFonts w:eastAsia="Batang"/>
    </w:rPr>
  </w:style>
  <w:style w:type="paragraph" w:styleId="Ttulo2">
    <w:name w:val="heading 2"/>
    <w:basedOn w:val="Normal"/>
    <w:next w:val="Normal"/>
    <w:link w:val="Ttulo2Car"/>
    <w:uiPriority w:val="9"/>
    <w:unhideWhenUsed/>
    <w:qFormat/>
    <w:rsid w:val="00E13006"/>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locked/>
    <w:rsid w:val="00864344"/>
    <w:rPr>
      <w:rFonts w:ascii="Calibri" w:eastAsia="Calibri" w:hAnsi="Calibri" w:cs="Times New Roman"/>
      <w:lang w:val="es-ES"/>
    </w:rPr>
  </w:style>
  <w:style w:type="paragraph" w:styleId="Sinespaciado">
    <w:name w:val="No Spacing"/>
    <w:link w:val="SinespaciadoCar"/>
    <w:uiPriority w:val="1"/>
    <w:qFormat/>
    <w:rsid w:val="00864344"/>
    <w:pPr>
      <w:spacing w:after="0" w:line="240" w:lineRule="auto"/>
    </w:pPr>
    <w:rPr>
      <w:rFonts w:ascii="Calibri" w:eastAsia="Calibri" w:hAnsi="Calibri" w:cs="Times New Roman"/>
      <w:lang w:val="es-ES"/>
    </w:rPr>
  </w:style>
  <w:style w:type="character" w:customStyle="1" w:styleId="TextoindependienteCar">
    <w:name w:val="Texto independiente Car"/>
    <w:basedOn w:val="Fuentedeprrafopredeter"/>
    <w:link w:val="Textoindependiente"/>
    <w:qFormat/>
    <w:rsid w:val="00864344"/>
    <w:rPr>
      <w:rFonts w:ascii="Calibri" w:eastAsia="Calibri" w:hAnsi="Calibri" w:cs="Times New Roman"/>
    </w:rPr>
  </w:style>
  <w:style w:type="paragraph" w:styleId="Textoindependiente">
    <w:name w:val="Body Text"/>
    <w:basedOn w:val="Normal"/>
    <w:link w:val="TextoindependienteCar"/>
    <w:unhideWhenUsed/>
    <w:qFormat/>
    <w:rsid w:val="00864344"/>
    <w:pPr>
      <w:spacing w:after="120"/>
    </w:pPr>
    <w:rPr>
      <w:rFonts w:ascii="Calibri" w:eastAsia="Calibri" w:hAnsi="Calibri" w:cs="Times New Roman"/>
    </w:rPr>
  </w:style>
  <w:style w:type="character" w:customStyle="1" w:styleId="TextoindependienteCar1">
    <w:name w:val="Texto independiente Car1"/>
    <w:basedOn w:val="Fuentedeprrafopredeter"/>
    <w:uiPriority w:val="99"/>
    <w:semiHidden/>
    <w:rsid w:val="00864344"/>
    <w:rPr>
      <w:rFonts w:eastAsia="Batang"/>
    </w:rPr>
  </w:style>
  <w:style w:type="character" w:customStyle="1" w:styleId="TtuloCar">
    <w:name w:val="Título Car"/>
    <w:basedOn w:val="Fuentedeprrafopredeter"/>
    <w:link w:val="Ttulo"/>
    <w:uiPriority w:val="10"/>
    <w:qFormat/>
    <w:rsid w:val="00864344"/>
    <w:rPr>
      <w:rFonts w:asciiTheme="majorHAnsi" w:eastAsiaTheme="majorEastAsia" w:hAnsiTheme="majorHAnsi" w:cstheme="majorBidi"/>
      <w:spacing w:val="-10"/>
      <w:sz w:val="56"/>
      <w:szCs w:val="56"/>
      <w:lang w:val="es-ES"/>
    </w:rPr>
  </w:style>
  <w:style w:type="paragraph" w:styleId="Ttulo">
    <w:name w:val="Title"/>
    <w:basedOn w:val="Normal"/>
    <w:next w:val="Normal"/>
    <w:link w:val="TtuloCar"/>
    <w:uiPriority w:val="10"/>
    <w:qFormat/>
    <w:rsid w:val="00864344"/>
    <w:pPr>
      <w:spacing w:after="0" w:line="240" w:lineRule="auto"/>
      <w:contextualSpacing/>
    </w:pPr>
    <w:rPr>
      <w:rFonts w:asciiTheme="majorHAnsi" w:eastAsiaTheme="majorEastAsia" w:hAnsiTheme="majorHAnsi" w:cstheme="majorBidi"/>
      <w:spacing w:val="-10"/>
      <w:sz w:val="56"/>
      <w:szCs w:val="56"/>
      <w:lang w:val="es-ES"/>
    </w:rPr>
  </w:style>
  <w:style w:type="character" w:customStyle="1" w:styleId="PuestoCar1">
    <w:name w:val="Puesto Car1"/>
    <w:basedOn w:val="Fuentedeprrafopredeter"/>
    <w:uiPriority w:val="10"/>
    <w:rsid w:val="00864344"/>
    <w:rPr>
      <w:rFonts w:asciiTheme="majorHAnsi" w:eastAsiaTheme="majorEastAsia" w:hAnsiTheme="majorHAnsi" w:cstheme="majorBidi"/>
      <w:spacing w:val="-10"/>
      <w:kern w:val="28"/>
      <w:sz w:val="56"/>
      <w:szCs w:val="56"/>
    </w:rPr>
  </w:style>
  <w:style w:type="paragraph" w:customStyle="1" w:styleId="Instruccionesenvocorreo">
    <w:name w:val="Instrucciones envío correo"/>
    <w:basedOn w:val="Normal"/>
    <w:qFormat/>
    <w:rsid w:val="00864344"/>
    <w:rPr>
      <w:rFonts w:eastAsiaTheme="minorHAnsi" w:cs="Times New Roman"/>
    </w:rPr>
  </w:style>
  <w:style w:type="character" w:customStyle="1" w:styleId="PrrafodelistaCar">
    <w:name w:val="Párrafo de lista Car"/>
    <w:aliases w:val="FooterText Car,numbered Car,List Paragraph1 Car,Paragraphe de liste1 Car,Bulletr List Paragraph Car,列出段落 Car,列出段落1 Car,lp1 Car,lp11 Car,Use Case List Paragraph Car"/>
    <w:link w:val="Prrafodelista"/>
    <w:uiPriority w:val="34"/>
    <w:qFormat/>
    <w:rsid w:val="00864344"/>
    <w:rPr>
      <w:rFonts w:eastAsia="Batang"/>
    </w:rPr>
  </w:style>
  <w:style w:type="character" w:customStyle="1" w:styleId="EnlacedeInternet">
    <w:name w:val="Enlace de Internet"/>
    <w:basedOn w:val="Fuentedeprrafopredeter"/>
    <w:uiPriority w:val="99"/>
    <w:rsid w:val="00864344"/>
    <w:rPr>
      <w:color w:val="0563C1" w:themeColor="hyperlink"/>
      <w:u w:val="single"/>
    </w:rPr>
  </w:style>
  <w:style w:type="paragraph" w:styleId="Prrafodelista">
    <w:name w:val="List Paragraph"/>
    <w:aliases w:val="FooterText,numbered,List Paragraph1,Paragraphe de liste1,Bulletr List Paragraph,列出段落,列出段落1,lp1,lp11,Use Case List Paragraph"/>
    <w:basedOn w:val="Normal"/>
    <w:link w:val="PrrafodelistaCar"/>
    <w:uiPriority w:val="34"/>
    <w:qFormat/>
    <w:rsid w:val="00864344"/>
    <w:pPr>
      <w:ind w:left="720"/>
      <w:contextualSpacing/>
    </w:pPr>
  </w:style>
  <w:style w:type="character" w:customStyle="1" w:styleId="Ttulo2Car">
    <w:name w:val="Título 2 Car"/>
    <w:basedOn w:val="Fuentedeprrafopredeter"/>
    <w:link w:val="Ttulo2"/>
    <w:uiPriority w:val="9"/>
    <w:rsid w:val="00E13006"/>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unhideWhenUsed/>
    <w:rsid w:val="00413081"/>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Default">
    <w:name w:val="Default"/>
    <w:uiPriority w:val="99"/>
    <w:rsid w:val="00413081"/>
    <w:pPr>
      <w:autoSpaceDE w:val="0"/>
      <w:autoSpaceDN w:val="0"/>
      <w:adjustRightInd w:val="0"/>
      <w:spacing w:after="0" w:line="240" w:lineRule="auto"/>
    </w:pPr>
    <w:rPr>
      <w:rFonts w:ascii="Arial" w:eastAsia="Calibri" w:hAnsi="Arial" w:cs="Arial"/>
      <w:color w:val="000000"/>
      <w:sz w:val="24"/>
      <w:szCs w:val="24"/>
      <w:lang w:eastAsia="es-CR"/>
    </w:rPr>
  </w:style>
  <w:style w:type="character" w:customStyle="1" w:styleId="labeltitle2">
    <w:name w:val="labeltitle2"/>
    <w:rsid w:val="00413081"/>
  </w:style>
  <w:style w:type="character" w:styleId="Hipervnculo">
    <w:name w:val="Hyperlink"/>
    <w:basedOn w:val="Fuentedeprrafopredeter"/>
    <w:uiPriority w:val="99"/>
    <w:unhideWhenUsed/>
    <w:rsid w:val="00413081"/>
    <w:rPr>
      <w:color w:val="0563C1" w:themeColor="hyperlink"/>
      <w:u w:val="single"/>
    </w:rPr>
  </w:style>
  <w:style w:type="table" w:styleId="Tablaconcuadrcula">
    <w:name w:val="Table Grid"/>
    <w:basedOn w:val="Tablanormal"/>
    <w:uiPriority w:val="59"/>
    <w:rsid w:val="00493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D06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06DE"/>
    <w:rPr>
      <w:rFonts w:eastAsia="Batang"/>
    </w:rPr>
  </w:style>
  <w:style w:type="paragraph" w:styleId="Piedepgina">
    <w:name w:val="footer"/>
    <w:basedOn w:val="Normal"/>
    <w:link w:val="PiedepginaCar"/>
    <w:uiPriority w:val="99"/>
    <w:unhideWhenUsed/>
    <w:rsid w:val="001D06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06DE"/>
    <w:rPr>
      <w:rFonts w:eastAsia="Batang"/>
    </w:rPr>
  </w:style>
  <w:style w:type="paragraph" w:styleId="Textodeglobo">
    <w:name w:val="Balloon Text"/>
    <w:basedOn w:val="Normal"/>
    <w:link w:val="TextodegloboCar"/>
    <w:uiPriority w:val="99"/>
    <w:semiHidden/>
    <w:unhideWhenUsed/>
    <w:rsid w:val="006F48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4835"/>
    <w:rPr>
      <w:rFonts w:ascii="Segoe UI" w:eastAsia="Batang"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01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hyperlink" Target="mailto:davidjv4@gmail.com" TargetMode="External"/><Relationship Id="rId39" Type="http://schemas.openxmlformats.org/officeDocument/2006/relationships/hyperlink" Target="mailto:hogaralfredoydelia@hotmail.com" TargetMode="External"/><Relationship Id="rId3" Type="http://schemas.openxmlformats.org/officeDocument/2006/relationships/settings" Target="settings.xml"/><Relationship Id="rId21" Type="http://schemas.openxmlformats.org/officeDocument/2006/relationships/hyperlink" Target="mailto:Arq.jegr@yahoo.com" TargetMode="External"/><Relationship Id="rId34" Type="http://schemas.openxmlformats.org/officeDocument/2006/relationships/hyperlink" Target="mailto:jtorres@calzado.co.cr" TargetMode="External"/><Relationship Id="rId42" Type="http://schemas.openxmlformats.org/officeDocument/2006/relationships/hyperlink" Target="mailto:silvia.delgado.negrini@gmail.com"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Yess.ckes@gmail.com" TargetMode="External"/><Relationship Id="rId17" Type="http://schemas.openxmlformats.org/officeDocument/2006/relationships/image" Target="media/image5.emf"/><Relationship Id="rId25" Type="http://schemas.openxmlformats.org/officeDocument/2006/relationships/hyperlink" Target="mailto:jalvarez@abdallaarquitectos.com" TargetMode="External"/><Relationship Id="rId33" Type="http://schemas.openxmlformats.org/officeDocument/2006/relationships/hyperlink" Target="mailto:COMISION-ECONOMICOS@asamblea.go.cr" TargetMode="External"/><Relationship Id="rId38" Type="http://schemas.openxmlformats.org/officeDocument/2006/relationships/hyperlink" Target="mailto:marcela.guzman@sanisidro.go.cr"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yperlink" Target="mailto:mora_rocio@gmail.com" TargetMode="External"/><Relationship Id="rId29" Type="http://schemas.openxmlformats.org/officeDocument/2006/relationships/hyperlink" Target="mailto:Acunasm@hacienda.go.cr" TargetMode="External"/><Relationship Id="rId41" Type="http://schemas.openxmlformats.org/officeDocument/2006/relationships/hyperlink" Target="mailto:cruzrojaheredia@hot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secarloscr@hotmail.com" TargetMode="External"/><Relationship Id="rId24" Type="http://schemas.openxmlformats.org/officeDocument/2006/relationships/hyperlink" Target="mailto:Pguerrero@abdallaarquitectos.com" TargetMode="External"/><Relationship Id="rId32" Type="http://schemas.openxmlformats.org/officeDocument/2006/relationships/hyperlink" Target="mailto:COMISION-GOBIERNO@asamblea.go.cr" TargetMode="External"/><Relationship Id="rId37" Type="http://schemas.openxmlformats.org/officeDocument/2006/relationships/hyperlink" Target="mailto:concejohojancha@gmail.com" TargetMode="External"/><Relationship Id="rId40" Type="http://schemas.openxmlformats.org/officeDocument/2006/relationships/hyperlink" Target="mailto:heredia@cruzroja.or.cr"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creacionarquitectonicasa@gmail.com" TargetMode="External"/><Relationship Id="rId23" Type="http://schemas.openxmlformats.org/officeDocument/2006/relationships/hyperlink" Target="mailto:bogarinef@gmail.com" TargetMode="External"/><Relationship Id="rId28" Type="http://schemas.openxmlformats.org/officeDocument/2006/relationships/hyperlink" Target="mailto:requeno@gmail.com" TargetMode="External"/><Relationship Id="rId36" Type="http://schemas.openxmlformats.org/officeDocument/2006/relationships/hyperlink" Target="mailto:soberanoguarari@hotmail.com" TargetMode="External"/><Relationship Id="rId10" Type="http://schemas.openxmlformats.org/officeDocument/2006/relationships/hyperlink" Target="mailto:josecarloscr@hotmail.com" TargetMode="External"/><Relationship Id="rId19" Type="http://schemas.openxmlformats.org/officeDocument/2006/relationships/hyperlink" Target="mailto:mgaldee@yahoo.com" TargetMode="External"/><Relationship Id="rId31" Type="http://schemas.openxmlformats.org/officeDocument/2006/relationships/hyperlink" Target="mailto:Kattiavilchez@yahoo.com"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osecarloscr@hotmail.com" TargetMode="External"/><Relationship Id="rId14" Type="http://schemas.openxmlformats.org/officeDocument/2006/relationships/image" Target="cid:6c67b3e3-9b69-42d6-9afc-748b6b001cd9" TargetMode="External"/><Relationship Id="rId22" Type="http://schemas.openxmlformats.org/officeDocument/2006/relationships/hyperlink" Target="mailto:msalasv@montesdeoca.go.cr" TargetMode="External"/><Relationship Id="rId27" Type="http://schemas.openxmlformats.org/officeDocument/2006/relationships/hyperlink" Target="mailto:gpiedrac21@gmail.com" TargetMode="External"/><Relationship Id="rId30" Type="http://schemas.openxmlformats.org/officeDocument/2006/relationships/hyperlink" Target="mailto:dianmar2014@hotmail.com" TargetMode="External"/><Relationship Id="rId35" Type="http://schemas.openxmlformats.org/officeDocument/2006/relationships/hyperlink" Target="mailto:jtorres@calzado.co.cr" TargetMode="External"/><Relationship Id="rId43" Type="http://schemas.openxmlformats.org/officeDocument/2006/relationships/hyperlink" Target="mailto:director@activo2030sanjose.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24843</Words>
  <Characters>136641</Characters>
  <Application>Microsoft Office Word</Application>
  <DocSecurity>0</DocSecurity>
  <Lines>1138</Lines>
  <Paragraphs>322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Evelyn Castellon</cp:lastModifiedBy>
  <cp:revision>2</cp:revision>
  <cp:lastPrinted>2017-06-12T19:37:00Z</cp:lastPrinted>
  <dcterms:created xsi:type="dcterms:W3CDTF">2017-06-15T16:32:00Z</dcterms:created>
  <dcterms:modified xsi:type="dcterms:W3CDTF">2017-06-15T16:32:00Z</dcterms:modified>
</cp:coreProperties>
</file>