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67E" w:rsidRPr="00F27817" w:rsidRDefault="00C41418"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rPr>
      </w:pPr>
      <w:r>
        <w:rPr>
          <w:rFonts w:ascii="Verdana" w:hAnsi="Verdana"/>
          <w:noProof/>
          <w:lang w:val="es-CR" w:eastAsia="es-CR"/>
        </w:rPr>
        <w:pict>
          <v:group id="_x0000_s1029" style="position:absolute;left:0;text-align:left;margin-left:-29.85pt;margin-top:15.1pt;width:86.95pt;height:88.45pt;z-index:251658240" coordorigin="288,432" coordsize="2160,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432;top:432;width:1831;height:1789">
              <v:imagedata r:id="rId8" o:title=""/>
            </v:shape>
            <v:shapetype id="_x0000_t202" coordsize="21600,21600" o:spt="202" path="m,l,21600r21600,l21600,xe">
              <v:stroke joinstyle="miter"/>
              <v:path gradientshapeok="t" o:connecttype="rect"/>
            </v:shapetype>
            <v:shape id="_x0000_s1031" type="#_x0000_t202" style="position:absolute;left:288;top:2160;width:2160;height:432" stroked="f">
              <v:textbox style="mso-next-textbox:#_x0000_s1031">
                <w:txbxContent>
                  <w:p w:rsidR="00700C65" w:rsidRPr="0064760C" w:rsidRDefault="00700C65" w:rsidP="00F7467E">
                    <w:pPr>
                      <w:rPr>
                        <w:rFonts w:ascii="Verdana" w:eastAsia="Times New Roman" w:hAnsi="Verdana"/>
                        <w:color w:val="008000"/>
                        <w:sz w:val="16"/>
                        <w:szCs w:val="16"/>
                      </w:rPr>
                    </w:pPr>
                    <w:r>
                      <w:rPr>
                        <w:rFonts w:ascii="Verdana" w:eastAsia="Times New Roman" w:hAnsi="Verdana"/>
                        <w:color w:val="008000"/>
                        <w:sz w:val="16"/>
                        <w:szCs w:val="16"/>
                      </w:rPr>
                      <w:t xml:space="preserve">      </w:t>
                    </w:r>
                    <w:r w:rsidRPr="0064760C">
                      <w:rPr>
                        <w:rFonts w:ascii="Verdana" w:eastAsia="Times New Roman" w:hAnsi="Verdana"/>
                        <w:color w:val="008000"/>
                        <w:sz w:val="16"/>
                        <w:szCs w:val="16"/>
                      </w:rPr>
                      <w:t>Secretaría</w:t>
                    </w:r>
                    <w:r w:rsidRPr="0064760C">
                      <w:rPr>
                        <w:rFonts w:ascii="Verdana" w:eastAsia="Times New Roman" w:hAnsi="Verdana"/>
                        <w:color w:val="008000"/>
                      </w:rPr>
                      <w:t xml:space="preserve"> </w:t>
                    </w:r>
                    <w:r w:rsidRPr="0064760C">
                      <w:rPr>
                        <w:rFonts w:ascii="Verdana" w:eastAsia="Times New Roman" w:hAnsi="Verdana"/>
                        <w:color w:val="008000"/>
                        <w:sz w:val="16"/>
                        <w:szCs w:val="16"/>
                      </w:rPr>
                      <w:t>Concejo</w:t>
                    </w:r>
                  </w:p>
                </w:txbxContent>
              </v:textbox>
            </v:shape>
          </v:group>
        </w:pict>
      </w:r>
    </w:p>
    <w:p w:rsidR="00F7467E" w:rsidRPr="00F27817"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rPr>
      </w:pP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jc w:val="center"/>
        <w:rPr>
          <w:rFonts w:ascii="Verdana" w:hAnsi="Verdana" w:cs="Tahoma"/>
          <w:b/>
          <w:bCs/>
          <w:sz w:val="32"/>
          <w:szCs w:val="32"/>
          <w:lang w:val="es-ES_tradnl"/>
        </w:rPr>
      </w:pPr>
      <w:r w:rsidRPr="00F27817">
        <w:rPr>
          <w:rFonts w:ascii="Verdana" w:hAnsi="Verdana" w:cs="Tahoma"/>
          <w:b/>
          <w:bCs/>
          <w:sz w:val="32"/>
          <w:szCs w:val="32"/>
          <w:lang w:val="es-ES_tradnl"/>
        </w:rPr>
        <w:t xml:space="preserve">SESIÓN </w:t>
      </w:r>
      <w:r w:rsidR="008F3BAC">
        <w:rPr>
          <w:rFonts w:ascii="Verdana" w:hAnsi="Verdana" w:cs="Tahoma"/>
          <w:b/>
          <w:bCs/>
          <w:sz w:val="32"/>
          <w:szCs w:val="32"/>
          <w:lang w:val="es-ES_tradnl"/>
        </w:rPr>
        <w:t>EXTRA</w:t>
      </w:r>
      <w:r w:rsidRPr="00F27817">
        <w:rPr>
          <w:rFonts w:ascii="Verdana" w:hAnsi="Verdana" w:cs="Tahoma"/>
          <w:b/>
          <w:bCs/>
          <w:sz w:val="32"/>
          <w:szCs w:val="32"/>
          <w:lang w:val="es-ES_tradnl"/>
        </w:rPr>
        <w:t xml:space="preserve">ORDINARIA </w:t>
      </w:r>
      <w:r>
        <w:rPr>
          <w:rFonts w:ascii="Verdana" w:hAnsi="Verdana" w:cs="Tahoma"/>
          <w:b/>
          <w:bCs/>
          <w:sz w:val="32"/>
          <w:szCs w:val="32"/>
          <w:lang w:val="es-ES_tradnl"/>
        </w:rPr>
        <w:t>36</w:t>
      </w:r>
      <w:r w:rsidR="008F3BAC">
        <w:rPr>
          <w:rFonts w:ascii="Verdana" w:hAnsi="Verdana" w:cs="Tahoma"/>
          <w:b/>
          <w:bCs/>
          <w:sz w:val="32"/>
          <w:szCs w:val="32"/>
          <w:lang w:val="es-ES_tradnl"/>
        </w:rPr>
        <w:t>4</w:t>
      </w:r>
      <w:r>
        <w:rPr>
          <w:rFonts w:ascii="Verdana" w:hAnsi="Verdana" w:cs="Tahoma"/>
          <w:b/>
          <w:bCs/>
          <w:sz w:val="32"/>
          <w:szCs w:val="32"/>
          <w:lang w:val="es-ES_tradnl"/>
        </w:rPr>
        <w:t>-2</w:t>
      </w:r>
      <w:r w:rsidRPr="00F27817">
        <w:rPr>
          <w:rFonts w:ascii="Verdana" w:hAnsi="Verdana" w:cs="Tahoma"/>
          <w:b/>
          <w:bCs/>
          <w:sz w:val="32"/>
          <w:szCs w:val="32"/>
          <w:lang w:val="es-ES_tradnl"/>
        </w:rPr>
        <w:t>0</w:t>
      </w:r>
      <w:r>
        <w:rPr>
          <w:rFonts w:ascii="Verdana" w:hAnsi="Verdana" w:cs="Tahoma"/>
          <w:b/>
          <w:bCs/>
          <w:sz w:val="32"/>
          <w:szCs w:val="32"/>
          <w:lang w:val="es-ES_tradnl"/>
        </w:rPr>
        <w:t>14</w:t>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rPr>
      </w:pPr>
    </w:p>
    <w:p w:rsidR="0055563F" w:rsidRDefault="0055563F"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rPr>
      </w:pPr>
    </w:p>
    <w:p w:rsidR="00F7467E" w:rsidRPr="00F27817"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sz w:val="18"/>
          <w:szCs w:val="18"/>
        </w:rPr>
      </w:pPr>
      <w:r w:rsidRPr="00F27817">
        <w:rPr>
          <w:rFonts w:ascii="Verdana" w:hAnsi="Verdana"/>
          <w:sz w:val="18"/>
          <w:szCs w:val="18"/>
        </w:rPr>
        <w:t xml:space="preserve">Acta de la Sesión </w:t>
      </w:r>
      <w:r w:rsidR="008F3BAC">
        <w:rPr>
          <w:rFonts w:ascii="Verdana" w:hAnsi="Verdana"/>
          <w:sz w:val="18"/>
          <w:szCs w:val="18"/>
        </w:rPr>
        <w:t xml:space="preserve">Extra </w:t>
      </w:r>
      <w:r>
        <w:rPr>
          <w:rFonts w:ascii="Verdana" w:hAnsi="Verdana"/>
          <w:sz w:val="18"/>
          <w:szCs w:val="18"/>
        </w:rPr>
        <w:t>O</w:t>
      </w:r>
      <w:r w:rsidRPr="00F27817">
        <w:rPr>
          <w:rFonts w:ascii="Verdana" w:hAnsi="Verdana"/>
          <w:sz w:val="18"/>
          <w:szCs w:val="18"/>
        </w:rPr>
        <w:t>rdinaria celebrada por la Corporación Municipal del Cantón Central de Heredia, a las dieciocho horas con quince minutos del día</w:t>
      </w:r>
      <w:r>
        <w:rPr>
          <w:rFonts w:ascii="Verdana" w:hAnsi="Verdana"/>
          <w:sz w:val="18"/>
          <w:szCs w:val="18"/>
        </w:rPr>
        <w:t xml:space="preserve"> </w:t>
      </w:r>
      <w:r w:rsidR="008F3BAC">
        <w:rPr>
          <w:rFonts w:ascii="Verdana" w:hAnsi="Verdana"/>
          <w:sz w:val="18"/>
          <w:szCs w:val="18"/>
        </w:rPr>
        <w:t>jueves 16</w:t>
      </w:r>
      <w:r>
        <w:rPr>
          <w:rFonts w:ascii="Verdana" w:hAnsi="Verdana"/>
          <w:sz w:val="18"/>
          <w:szCs w:val="18"/>
        </w:rPr>
        <w:t xml:space="preserve"> de octubre del 2014, </w:t>
      </w:r>
      <w:r w:rsidRPr="00F27817">
        <w:rPr>
          <w:rFonts w:ascii="Verdana" w:hAnsi="Verdana"/>
          <w:sz w:val="18"/>
          <w:szCs w:val="18"/>
        </w:rPr>
        <w:t xml:space="preserve">en el Salón de Sesiones </w:t>
      </w:r>
      <w:r>
        <w:rPr>
          <w:rFonts w:ascii="Verdana" w:hAnsi="Verdana"/>
          <w:sz w:val="18"/>
          <w:szCs w:val="18"/>
        </w:rPr>
        <w:t>M</w:t>
      </w:r>
      <w:r w:rsidRPr="00F27817">
        <w:rPr>
          <w:rFonts w:ascii="Verdana" w:hAnsi="Verdana"/>
          <w:sz w:val="18"/>
          <w:szCs w:val="18"/>
        </w:rPr>
        <w:t xml:space="preserve">unicipales “Alfredo González Flores”. </w:t>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cs="Tahoma"/>
          <w:b/>
          <w:spacing w:val="-2"/>
          <w:lang w:val="es-ES_tradnl"/>
        </w:rPr>
      </w:pPr>
    </w:p>
    <w:p w:rsidR="00F7467E" w:rsidRPr="00FE62E0"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outlineLvl w:val="0"/>
        <w:rPr>
          <w:rFonts w:ascii="Verdana" w:hAnsi="Verdana" w:cs="Tahoma"/>
          <w:b/>
          <w:spacing w:val="-2"/>
          <w:lang w:val="es-ES_tradnl"/>
        </w:rPr>
      </w:pPr>
      <w:r w:rsidRPr="00FE62E0">
        <w:rPr>
          <w:rFonts w:ascii="Verdana" w:hAnsi="Verdana" w:cs="Tahoma"/>
          <w:b/>
          <w:spacing w:val="-2"/>
          <w:lang w:val="es-ES_tradnl"/>
        </w:rPr>
        <w:t>REGIDORES PROPIETARIOS</w:t>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color w:val="000000"/>
          <w:spacing w:val="-2"/>
          <w:sz w:val="18"/>
          <w:szCs w:val="18"/>
          <w:lang w:val="es-ES_tradnl"/>
        </w:rPr>
      </w:pPr>
    </w:p>
    <w:p w:rsidR="008F3BAC" w:rsidRDefault="008F3BAC" w:rsidP="008F3BAC">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outlineLvl w:val="0"/>
        <w:rPr>
          <w:rFonts w:ascii="Verdana" w:hAnsi="Verdana" w:cs="Tahoma"/>
          <w:color w:val="000000"/>
          <w:spacing w:val="-2"/>
          <w:sz w:val="18"/>
          <w:szCs w:val="18"/>
          <w:lang w:val="es-ES_tradnl"/>
        </w:rPr>
      </w:pPr>
      <w:r>
        <w:rPr>
          <w:rFonts w:ascii="Verdana" w:hAnsi="Verdana" w:cs="Tahoma"/>
          <w:color w:val="000000"/>
          <w:spacing w:val="-2"/>
          <w:sz w:val="18"/>
          <w:szCs w:val="18"/>
          <w:lang w:val="es-ES_tradnl"/>
        </w:rPr>
        <w:t>Lic. Manuel de Jesús Zumbado Araya</w:t>
      </w:r>
      <w:r>
        <w:rPr>
          <w:rFonts w:ascii="Verdana" w:hAnsi="Verdana" w:cs="Tahoma"/>
          <w:color w:val="000000"/>
          <w:spacing w:val="-2"/>
          <w:sz w:val="18"/>
          <w:szCs w:val="18"/>
          <w:lang w:val="es-ES_tradnl"/>
        </w:rPr>
        <w:tab/>
      </w:r>
      <w:r>
        <w:rPr>
          <w:rFonts w:ascii="Verdana" w:hAnsi="Verdana" w:cs="Tahoma"/>
          <w:color w:val="000000"/>
          <w:spacing w:val="-2"/>
          <w:sz w:val="18"/>
          <w:szCs w:val="18"/>
          <w:lang w:val="es-ES_tradnl"/>
        </w:rPr>
        <w:tab/>
      </w:r>
    </w:p>
    <w:p w:rsidR="008F3BAC" w:rsidRPr="008F3BAC" w:rsidRDefault="008F3BAC" w:rsidP="008F3BAC">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outlineLvl w:val="0"/>
        <w:rPr>
          <w:rFonts w:ascii="Verdana" w:hAnsi="Verdana" w:cs="Tahoma"/>
          <w:b/>
          <w:spacing w:val="-2"/>
          <w:lang w:val="es-ES_tradnl"/>
        </w:rPr>
      </w:pPr>
      <w:r w:rsidRPr="008F3BAC">
        <w:rPr>
          <w:rFonts w:ascii="Verdana" w:hAnsi="Verdana" w:cs="Tahoma"/>
          <w:b/>
          <w:color w:val="000000"/>
          <w:spacing w:val="-2"/>
          <w:sz w:val="18"/>
          <w:szCs w:val="18"/>
          <w:lang w:val="es-ES_tradnl"/>
        </w:rPr>
        <w:t>PRESIDENTE MUNICIPAL</w:t>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Pr>
          <w:rFonts w:ascii="Verdana" w:hAnsi="Verdana" w:cs="Tahoma"/>
          <w:spacing w:val="-2"/>
          <w:sz w:val="18"/>
          <w:szCs w:val="18"/>
          <w:lang w:val="es-ES_tradnl"/>
        </w:rPr>
        <w:t>Señora</w:t>
      </w:r>
      <w:r>
        <w:rPr>
          <w:rFonts w:ascii="Verdana" w:hAnsi="Verdana" w:cs="Tahoma"/>
          <w:spacing w:val="-2"/>
          <w:sz w:val="18"/>
          <w:szCs w:val="18"/>
          <w:lang w:val="es-ES_tradnl"/>
        </w:rPr>
        <w:tab/>
      </w:r>
      <w:r>
        <w:rPr>
          <w:rFonts w:ascii="Verdana" w:hAnsi="Verdana" w:cs="Tahoma"/>
          <w:spacing w:val="-2"/>
          <w:sz w:val="18"/>
          <w:szCs w:val="18"/>
          <w:lang w:val="es-ES_tradnl"/>
        </w:rPr>
        <w:tab/>
        <w:t>María Isabel Segura Navarro</w:t>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sidRPr="00FE62E0">
        <w:rPr>
          <w:rFonts w:ascii="Verdana" w:hAnsi="Verdana" w:cs="Tahoma"/>
          <w:spacing w:val="-2"/>
          <w:sz w:val="18"/>
          <w:szCs w:val="18"/>
          <w:lang w:val="es-ES_tradnl"/>
        </w:rPr>
        <w:t xml:space="preserve">Señor </w:t>
      </w:r>
      <w:r w:rsidRPr="00FE62E0">
        <w:rPr>
          <w:rFonts w:ascii="Verdana" w:hAnsi="Verdana" w:cs="Tahoma"/>
          <w:spacing w:val="-2"/>
          <w:sz w:val="18"/>
          <w:szCs w:val="18"/>
          <w:lang w:val="es-ES_tradnl"/>
        </w:rPr>
        <w:tab/>
      </w:r>
      <w:r w:rsidRPr="00FE62E0">
        <w:rPr>
          <w:rFonts w:ascii="Verdana" w:hAnsi="Verdana" w:cs="Tahoma"/>
          <w:spacing w:val="-2"/>
          <w:sz w:val="18"/>
          <w:szCs w:val="18"/>
          <w:lang w:val="es-ES_tradnl"/>
        </w:rPr>
        <w:tab/>
        <w:t xml:space="preserve">Walter Sánchez Chacón </w:t>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Señora</w:t>
      </w:r>
      <w:r>
        <w:rPr>
          <w:rFonts w:ascii="Verdana" w:hAnsi="Verdana" w:cs="Tahoma"/>
          <w:spacing w:val="-2"/>
          <w:sz w:val="18"/>
          <w:szCs w:val="18"/>
          <w:lang w:val="es-ES_tradnl"/>
        </w:rPr>
        <w:tab/>
      </w:r>
      <w:r>
        <w:rPr>
          <w:rFonts w:ascii="Verdana" w:hAnsi="Verdana" w:cs="Tahoma"/>
          <w:spacing w:val="-2"/>
          <w:sz w:val="18"/>
          <w:szCs w:val="18"/>
          <w:lang w:val="es-ES_tradnl"/>
        </w:rPr>
        <w:tab/>
        <w:t>Olga Solís Soto</w:t>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Pr>
          <w:rFonts w:ascii="Verdana" w:hAnsi="Verdana" w:cs="Tahoma"/>
          <w:spacing w:val="-2"/>
          <w:sz w:val="18"/>
          <w:szCs w:val="18"/>
          <w:lang w:val="es-ES_tradnl"/>
        </w:rPr>
        <w:t>Lic.</w:t>
      </w:r>
      <w:r>
        <w:rPr>
          <w:rFonts w:ascii="Verdana" w:hAnsi="Verdana" w:cs="Tahoma"/>
          <w:spacing w:val="-2"/>
          <w:sz w:val="18"/>
          <w:szCs w:val="18"/>
          <w:lang w:val="es-ES_tradnl"/>
        </w:rPr>
        <w:tab/>
      </w:r>
      <w:r w:rsidRPr="00FE62E0">
        <w:rPr>
          <w:rFonts w:ascii="Verdana" w:hAnsi="Verdana" w:cs="Tahoma"/>
          <w:spacing w:val="-2"/>
          <w:sz w:val="18"/>
          <w:szCs w:val="18"/>
          <w:lang w:val="es-ES_tradnl"/>
        </w:rPr>
        <w:tab/>
        <w:t>Gerardo Lorenzo Badilla Matamoros</w:t>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Señora</w:t>
      </w:r>
      <w:r>
        <w:rPr>
          <w:rFonts w:ascii="Verdana" w:hAnsi="Verdana" w:cs="Tahoma"/>
          <w:spacing w:val="-2"/>
          <w:sz w:val="18"/>
          <w:szCs w:val="18"/>
          <w:lang w:val="es-ES_tradnl"/>
        </w:rPr>
        <w:tab/>
      </w:r>
      <w:r>
        <w:rPr>
          <w:rFonts w:ascii="Verdana" w:hAnsi="Verdana" w:cs="Tahoma"/>
          <w:spacing w:val="-2"/>
          <w:sz w:val="18"/>
          <w:szCs w:val="18"/>
          <w:lang w:val="es-ES_tradnl"/>
        </w:rPr>
        <w:tab/>
      </w:r>
      <w:proofErr w:type="spellStart"/>
      <w:r>
        <w:rPr>
          <w:rFonts w:ascii="Verdana" w:hAnsi="Verdana" w:cs="Tahoma"/>
          <w:spacing w:val="-2"/>
          <w:sz w:val="18"/>
          <w:szCs w:val="18"/>
          <w:lang w:val="es-ES_tradnl"/>
        </w:rPr>
        <w:t>Samaris</w:t>
      </w:r>
      <w:proofErr w:type="spellEnd"/>
      <w:r>
        <w:rPr>
          <w:rFonts w:ascii="Verdana" w:hAnsi="Verdana" w:cs="Tahoma"/>
          <w:spacing w:val="-2"/>
          <w:sz w:val="18"/>
          <w:szCs w:val="18"/>
          <w:lang w:val="es-ES_tradnl"/>
        </w:rPr>
        <w:t xml:space="preserve"> Aguilar Castillo</w:t>
      </w:r>
      <w:r>
        <w:rPr>
          <w:rFonts w:ascii="Verdana" w:hAnsi="Verdana" w:cs="Tahoma"/>
          <w:spacing w:val="-2"/>
          <w:sz w:val="18"/>
          <w:szCs w:val="18"/>
          <w:lang w:val="es-ES_tradnl"/>
        </w:rPr>
        <w:tab/>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Señor</w:t>
      </w:r>
      <w:r>
        <w:rPr>
          <w:rFonts w:ascii="Verdana" w:hAnsi="Verdana" w:cs="Tahoma"/>
          <w:spacing w:val="-2"/>
          <w:sz w:val="18"/>
          <w:szCs w:val="18"/>
          <w:lang w:val="es-ES_tradnl"/>
        </w:rPr>
        <w:tab/>
      </w:r>
      <w:r>
        <w:rPr>
          <w:rFonts w:ascii="Verdana" w:hAnsi="Verdana" w:cs="Tahoma"/>
          <w:spacing w:val="-2"/>
          <w:sz w:val="18"/>
          <w:szCs w:val="18"/>
          <w:lang w:val="es-ES_tradnl"/>
        </w:rPr>
        <w:tab/>
      </w:r>
      <w:proofErr w:type="spellStart"/>
      <w:r>
        <w:rPr>
          <w:rFonts w:ascii="Verdana" w:hAnsi="Verdana" w:cs="Tahoma"/>
          <w:spacing w:val="-2"/>
          <w:sz w:val="18"/>
          <w:szCs w:val="18"/>
          <w:lang w:val="es-ES_tradnl"/>
        </w:rPr>
        <w:t>Herbin</w:t>
      </w:r>
      <w:proofErr w:type="spellEnd"/>
      <w:r>
        <w:rPr>
          <w:rFonts w:ascii="Verdana" w:hAnsi="Verdana" w:cs="Tahoma"/>
          <w:spacing w:val="-2"/>
          <w:sz w:val="18"/>
          <w:szCs w:val="18"/>
          <w:lang w:val="es-ES_tradnl"/>
        </w:rPr>
        <w:t xml:space="preserve"> Madrigal Padilla</w:t>
      </w:r>
      <w:r>
        <w:rPr>
          <w:rFonts w:ascii="Verdana" w:hAnsi="Verdana" w:cs="Tahoma"/>
          <w:spacing w:val="-2"/>
          <w:sz w:val="18"/>
          <w:szCs w:val="18"/>
          <w:lang w:val="es-ES_tradnl"/>
        </w:rPr>
        <w:tab/>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sidRPr="00FE62E0">
        <w:rPr>
          <w:rFonts w:ascii="Verdana" w:hAnsi="Verdana" w:cs="Tahoma"/>
          <w:spacing w:val="-2"/>
          <w:sz w:val="18"/>
          <w:szCs w:val="18"/>
          <w:lang w:val="es-ES_tradnl"/>
        </w:rPr>
        <w:t>Señor</w:t>
      </w:r>
      <w:r w:rsidRPr="00FE62E0">
        <w:rPr>
          <w:rFonts w:ascii="Verdana" w:hAnsi="Verdana" w:cs="Tahoma"/>
          <w:spacing w:val="-2"/>
          <w:sz w:val="18"/>
          <w:szCs w:val="18"/>
          <w:lang w:val="es-ES_tradnl"/>
        </w:rPr>
        <w:tab/>
      </w:r>
      <w:r w:rsidRPr="00FE62E0">
        <w:rPr>
          <w:rFonts w:ascii="Verdana" w:hAnsi="Verdana" w:cs="Tahoma"/>
          <w:spacing w:val="-2"/>
          <w:sz w:val="18"/>
          <w:szCs w:val="18"/>
          <w:lang w:val="es-ES_tradnl"/>
        </w:rPr>
        <w:tab/>
      </w:r>
      <w:r>
        <w:rPr>
          <w:rFonts w:ascii="Verdana" w:hAnsi="Verdana" w:cs="Tahoma"/>
          <w:spacing w:val="-2"/>
          <w:sz w:val="18"/>
          <w:szCs w:val="18"/>
          <w:lang w:val="es-ES_tradnl"/>
        </w:rPr>
        <w:t>Rolando Salazar Flores</w:t>
      </w:r>
    </w:p>
    <w:p w:rsidR="00C57713" w:rsidRDefault="00C57713" w:rsidP="00C57713">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outlineLvl w:val="0"/>
        <w:rPr>
          <w:rFonts w:ascii="Verdana" w:hAnsi="Verdana" w:cs="Tahoma"/>
          <w:spacing w:val="-2"/>
          <w:sz w:val="18"/>
          <w:szCs w:val="18"/>
          <w:lang w:val="es-ES_tradnl"/>
        </w:rPr>
      </w:pPr>
      <w:proofErr w:type="spellStart"/>
      <w:r>
        <w:rPr>
          <w:rFonts w:ascii="Verdana" w:hAnsi="Verdana" w:cs="Tahoma"/>
          <w:color w:val="000000"/>
          <w:spacing w:val="-2"/>
          <w:sz w:val="18"/>
          <w:szCs w:val="18"/>
          <w:lang w:val="es-ES_tradnl"/>
        </w:rPr>
        <w:t>Señoa</w:t>
      </w:r>
      <w:proofErr w:type="spellEnd"/>
      <w:r>
        <w:rPr>
          <w:rFonts w:ascii="Verdana" w:hAnsi="Verdana" w:cs="Tahoma"/>
          <w:color w:val="000000"/>
          <w:spacing w:val="-2"/>
          <w:sz w:val="18"/>
          <w:szCs w:val="18"/>
          <w:lang w:val="es-ES_tradnl"/>
        </w:rPr>
        <w:tab/>
      </w:r>
      <w:r>
        <w:rPr>
          <w:rFonts w:ascii="Verdana" w:hAnsi="Verdana" w:cs="Tahoma"/>
          <w:color w:val="000000"/>
          <w:spacing w:val="-2"/>
          <w:sz w:val="18"/>
          <w:szCs w:val="18"/>
          <w:lang w:val="es-ES_tradnl"/>
        </w:rPr>
        <w:tab/>
        <w:t>Hilda María Barquero Vargas</w:t>
      </w:r>
      <w:r>
        <w:rPr>
          <w:rFonts w:ascii="Verdana" w:hAnsi="Verdana" w:cs="Tahoma"/>
          <w:spacing w:val="-2"/>
          <w:sz w:val="18"/>
          <w:szCs w:val="18"/>
          <w:lang w:val="es-ES_tradnl"/>
        </w:rPr>
        <w:t xml:space="preserve"> </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p>
    <w:p w:rsidR="00C57713" w:rsidRPr="00CF426A" w:rsidRDefault="00C57713" w:rsidP="00C57713">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outlineLvl w:val="0"/>
        <w:rPr>
          <w:rFonts w:ascii="Verdana" w:hAnsi="Verdana" w:cs="Tahoma"/>
          <w:b/>
          <w:color w:val="000000"/>
          <w:spacing w:val="-2"/>
          <w:sz w:val="18"/>
          <w:szCs w:val="18"/>
          <w:lang w:val="es-ES_tradnl"/>
        </w:rPr>
      </w:pPr>
    </w:p>
    <w:p w:rsidR="00C57713" w:rsidRDefault="00C57713"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p>
    <w:p w:rsidR="00F7467E" w:rsidRPr="00DF5AE5"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cs="Tahoma"/>
          <w:spacing w:val="-2"/>
          <w:sz w:val="18"/>
          <w:szCs w:val="18"/>
          <w:lang w:val="es-ES_tradnl"/>
        </w:rPr>
      </w:pPr>
      <w:r>
        <w:rPr>
          <w:rFonts w:ascii="Verdana" w:hAnsi="Verdana" w:cs="Tahoma"/>
          <w:spacing w:val="-2"/>
          <w:sz w:val="18"/>
          <w:szCs w:val="18"/>
          <w:lang w:val="es-ES_tradnl"/>
        </w:rPr>
        <w:tab/>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outlineLvl w:val="0"/>
        <w:rPr>
          <w:rFonts w:ascii="Verdana" w:hAnsi="Verdana" w:cs="Tahoma"/>
          <w:b/>
          <w:spacing w:val="-2"/>
          <w:lang w:val="es-ES_tradnl"/>
        </w:rPr>
      </w:pPr>
      <w:r>
        <w:rPr>
          <w:rFonts w:ascii="Verdana" w:hAnsi="Verdana" w:cs="Tahoma"/>
          <w:b/>
          <w:spacing w:val="-2"/>
          <w:lang w:val="es-ES_tradnl"/>
        </w:rPr>
        <w:t>R</w:t>
      </w:r>
      <w:r w:rsidRPr="00FE62E0">
        <w:rPr>
          <w:rFonts w:ascii="Verdana" w:hAnsi="Verdana" w:cs="Tahoma"/>
          <w:b/>
          <w:spacing w:val="-2"/>
          <w:lang w:val="es-ES_tradnl"/>
        </w:rPr>
        <w:t>EGIDORES SUPLENTES</w:t>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sidRPr="00FE62E0">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p>
    <w:p w:rsidR="00C57713" w:rsidRPr="00A205D0" w:rsidRDefault="00C57713" w:rsidP="00C57713">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Señora</w:t>
      </w:r>
      <w:r>
        <w:rPr>
          <w:rFonts w:ascii="Verdana" w:hAnsi="Verdana" w:cs="Tahoma"/>
          <w:spacing w:val="-2"/>
          <w:sz w:val="18"/>
          <w:szCs w:val="18"/>
          <w:lang w:val="es-ES_tradnl"/>
        </w:rPr>
        <w:tab/>
      </w:r>
      <w:r>
        <w:rPr>
          <w:rFonts w:ascii="Verdana" w:hAnsi="Verdana" w:cs="Tahoma"/>
          <w:spacing w:val="-2"/>
          <w:sz w:val="18"/>
          <w:szCs w:val="18"/>
          <w:lang w:val="es-ES_tradnl"/>
        </w:rPr>
        <w:tab/>
        <w:t xml:space="preserve">Alba Lizeth </w:t>
      </w:r>
      <w:proofErr w:type="spellStart"/>
      <w:r>
        <w:rPr>
          <w:rFonts w:ascii="Verdana" w:hAnsi="Verdana" w:cs="Tahoma"/>
          <w:spacing w:val="-2"/>
          <w:sz w:val="18"/>
          <w:szCs w:val="18"/>
          <w:lang w:val="es-ES_tradnl"/>
        </w:rPr>
        <w:t>Buitrago</w:t>
      </w:r>
      <w:proofErr w:type="spellEnd"/>
      <w:r>
        <w:rPr>
          <w:rFonts w:ascii="Verdana" w:hAnsi="Verdana" w:cs="Tahoma"/>
          <w:spacing w:val="-2"/>
          <w:sz w:val="18"/>
          <w:szCs w:val="18"/>
          <w:lang w:val="es-ES_tradnl"/>
        </w:rPr>
        <w:t xml:space="preserve"> Ramírez</w:t>
      </w:r>
      <w:r>
        <w:rPr>
          <w:rFonts w:ascii="Verdana" w:hAnsi="Verdana" w:cs="Tahoma"/>
          <w:spacing w:val="-2"/>
          <w:sz w:val="18"/>
          <w:szCs w:val="18"/>
          <w:lang w:val="es-ES_tradnl"/>
        </w:rPr>
        <w:tab/>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Señor</w:t>
      </w:r>
      <w:r>
        <w:rPr>
          <w:rFonts w:ascii="Verdana" w:hAnsi="Verdana" w:cs="Tahoma"/>
          <w:spacing w:val="-2"/>
          <w:sz w:val="18"/>
          <w:szCs w:val="18"/>
          <w:lang w:val="es-ES_tradnl"/>
        </w:rPr>
        <w:tab/>
      </w:r>
      <w:r>
        <w:rPr>
          <w:rFonts w:ascii="Verdana" w:hAnsi="Verdana" w:cs="Tahoma"/>
          <w:spacing w:val="-2"/>
          <w:sz w:val="18"/>
          <w:szCs w:val="18"/>
          <w:lang w:val="es-ES_tradnl"/>
        </w:rPr>
        <w:tab/>
        <w:t xml:space="preserve">José Alberto Garro </w:t>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 xml:space="preserve">Señora </w:t>
      </w:r>
      <w:r>
        <w:rPr>
          <w:rFonts w:ascii="Verdana" w:hAnsi="Verdana" w:cs="Tahoma"/>
          <w:spacing w:val="-2"/>
          <w:sz w:val="18"/>
          <w:szCs w:val="18"/>
          <w:lang w:val="es-ES_tradnl"/>
        </w:rPr>
        <w:tab/>
      </w:r>
      <w:r>
        <w:rPr>
          <w:rFonts w:ascii="Verdana" w:hAnsi="Verdana" w:cs="Tahoma"/>
          <w:spacing w:val="-2"/>
          <w:sz w:val="18"/>
          <w:szCs w:val="18"/>
          <w:lang w:val="es-ES_tradnl"/>
        </w:rPr>
        <w:tab/>
        <w:t>Maritza Sandoval Vega</w:t>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Señor</w:t>
      </w:r>
      <w:r>
        <w:rPr>
          <w:rFonts w:ascii="Verdana" w:hAnsi="Verdana" w:cs="Tahoma"/>
          <w:spacing w:val="-2"/>
          <w:sz w:val="18"/>
          <w:szCs w:val="18"/>
          <w:lang w:val="es-ES_tradnl"/>
        </w:rPr>
        <w:tab/>
      </w:r>
      <w:r>
        <w:rPr>
          <w:rFonts w:ascii="Verdana" w:hAnsi="Verdana" w:cs="Tahoma"/>
          <w:spacing w:val="-2"/>
          <w:sz w:val="18"/>
          <w:szCs w:val="18"/>
          <w:lang w:val="es-ES_tradnl"/>
        </w:rPr>
        <w:tab/>
        <w:t>Pedro Sánchez Campos</w:t>
      </w:r>
      <w:r>
        <w:rPr>
          <w:rFonts w:ascii="Verdana" w:hAnsi="Verdana" w:cs="Tahoma"/>
          <w:spacing w:val="-2"/>
          <w:sz w:val="18"/>
          <w:szCs w:val="18"/>
          <w:lang w:val="es-ES_tradnl"/>
        </w:rPr>
        <w:tab/>
      </w:r>
    </w:p>
    <w:p w:rsidR="00F7467E" w:rsidRPr="00A205D0"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CR"/>
        </w:rPr>
      </w:pPr>
      <w:proofErr w:type="spellStart"/>
      <w:r>
        <w:rPr>
          <w:rFonts w:ascii="Verdana" w:hAnsi="Verdana" w:cs="Tahoma"/>
          <w:spacing w:val="-2"/>
          <w:sz w:val="18"/>
          <w:szCs w:val="18"/>
          <w:lang w:val="es-ES_tradnl"/>
        </w:rPr>
        <w:t>MSc.</w:t>
      </w:r>
      <w:proofErr w:type="spellEnd"/>
      <w:r>
        <w:rPr>
          <w:rFonts w:ascii="Verdana" w:hAnsi="Verdana" w:cs="Tahoma"/>
          <w:spacing w:val="-2"/>
          <w:sz w:val="18"/>
          <w:szCs w:val="18"/>
          <w:lang w:val="es-ES_tradnl"/>
        </w:rPr>
        <w:tab/>
      </w:r>
      <w:r>
        <w:rPr>
          <w:rFonts w:ascii="Verdana" w:hAnsi="Verdana" w:cs="Tahoma"/>
          <w:spacing w:val="-2"/>
          <w:sz w:val="18"/>
          <w:szCs w:val="18"/>
          <w:lang w:val="es-ES_tradnl"/>
        </w:rPr>
        <w:tab/>
        <w:t>Catalina Montero Gómez</w:t>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color w:val="000000"/>
          <w:spacing w:val="-2"/>
          <w:sz w:val="18"/>
          <w:szCs w:val="18"/>
          <w:lang w:val="es-ES_tradnl"/>
        </w:rPr>
      </w:pPr>
      <w:r>
        <w:rPr>
          <w:rFonts w:ascii="Verdana" w:hAnsi="Verdana" w:cs="Tahoma"/>
          <w:spacing w:val="-2"/>
          <w:sz w:val="18"/>
          <w:szCs w:val="18"/>
          <w:lang w:val="es-ES_tradnl"/>
        </w:rPr>
        <w:t xml:space="preserve">Señor </w:t>
      </w:r>
      <w:r>
        <w:rPr>
          <w:rFonts w:ascii="Verdana" w:hAnsi="Verdana" w:cs="Tahoma"/>
          <w:spacing w:val="-2"/>
          <w:sz w:val="18"/>
          <w:szCs w:val="18"/>
          <w:lang w:val="es-ES_tradnl"/>
        </w:rPr>
        <w:tab/>
      </w:r>
      <w:r>
        <w:rPr>
          <w:rFonts w:ascii="Verdana" w:hAnsi="Verdana" w:cs="Tahoma"/>
          <w:spacing w:val="-2"/>
          <w:sz w:val="18"/>
          <w:szCs w:val="18"/>
          <w:lang w:val="es-ES_tradnl"/>
        </w:rPr>
        <w:tab/>
        <w:t>Minor Meléndez Venegas</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Señora</w:t>
      </w:r>
      <w:r>
        <w:rPr>
          <w:rFonts w:ascii="Verdana" w:hAnsi="Verdana" w:cs="Tahoma"/>
          <w:spacing w:val="-2"/>
          <w:sz w:val="18"/>
          <w:szCs w:val="18"/>
          <w:lang w:val="es-ES_tradnl"/>
        </w:rPr>
        <w:tab/>
      </w:r>
      <w:r>
        <w:rPr>
          <w:rFonts w:ascii="Verdana" w:hAnsi="Verdana" w:cs="Tahoma"/>
          <w:spacing w:val="-2"/>
          <w:sz w:val="18"/>
          <w:szCs w:val="18"/>
          <w:lang w:val="es-ES_tradnl"/>
        </w:rPr>
        <w:tab/>
      </w:r>
      <w:proofErr w:type="spellStart"/>
      <w:r w:rsidRPr="00967C62">
        <w:rPr>
          <w:rFonts w:ascii="Verdana" w:hAnsi="Verdana" w:cs="Tahoma"/>
          <w:color w:val="000000"/>
          <w:spacing w:val="-2"/>
          <w:sz w:val="18"/>
          <w:szCs w:val="18"/>
        </w:rPr>
        <w:t>Grettel</w:t>
      </w:r>
      <w:proofErr w:type="spellEnd"/>
      <w:r w:rsidRPr="00967C62">
        <w:rPr>
          <w:rFonts w:ascii="Verdana" w:hAnsi="Verdana" w:cs="Tahoma"/>
          <w:color w:val="000000"/>
          <w:spacing w:val="-2"/>
          <w:sz w:val="18"/>
          <w:szCs w:val="18"/>
        </w:rPr>
        <w:t xml:space="preserve"> Lorena Guillén Aguilar</w:t>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color w:val="000000"/>
          <w:spacing w:val="-2"/>
          <w:sz w:val="18"/>
          <w:szCs w:val="18"/>
        </w:rPr>
      </w:pPr>
      <w:r>
        <w:rPr>
          <w:rFonts w:ascii="Verdana" w:hAnsi="Verdana" w:cs="Tahoma"/>
          <w:spacing w:val="-2"/>
          <w:sz w:val="18"/>
          <w:szCs w:val="18"/>
          <w:lang w:val="es-ES_tradnl"/>
        </w:rPr>
        <w:t>Señora</w:t>
      </w:r>
      <w:r>
        <w:rPr>
          <w:rFonts w:ascii="Verdana" w:hAnsi="Verdana" w:cs="Tahoma"/>
          <w:spacing w:val="-2"/>
          <w:sz w:val="18"/>
          <w:szCs w:val="18"/>
          <w:lang w:val="es-ES_tradnl"/>
        </w:rPr>
        <w:tab/>
        <w:t xml:space="preserve"> </w:t>
      </w:r>
      <w:r>
        <w:rPr>
          <w:rFonts w:ascii="Verdana" w:hAnsi="Verdana" w:cs="Tahoma"/>
          <w:spacing w:val="-2"/>
          <w:sz w:val="18"/>
          <w:szCs w:val="18"/>
          <w:lang w:val="es-ES_tradnl"/>
        </w:rPr>
        <w:tab/>
      </w:r>
      <w:r>
        <w:rPr>
          <w:rFonts w:ascii="Verdana" w:hAnsi="Verdana" w:cs="Tahoma"/>
          <w:color w:val="000000"/>
          <w:spacing w:val="-2"/>
          <w:sz w:val="18"/>
          <w:szCs w:val="18"/>
        </w:rPr>
        <w:t>Yorleny Araya Artavia</w:t>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color w:val="000000"/>
          <w:spacing w:val="-2"/>
          <w:sz w:val="18"/>
          <w:szCs w:val="18"/>
        </w:rPr>
      </w:pPr>
      <w:r>
        <w:rPr>
          <w:rFonts w:ascii="Verdana" w:hAnsi="Verdana" w:cs="Tahoma"/>
          <w:spacing w:val="-2"/>
          <w:sz w:val="18"/>
          <w:szCs w:val="18"/>
          <w:lang w:val="es-ES_tradnl"/>
        </w:rPr>
        <w:t>S</w:t>
      </w:r>
      <w:r w:rsidRPr="00FE62E0">
        <w:rPr>
          <w:rFonts w:ascii="Verdana" w:hAnsi="Verdana" w:cs="Tahoma"/>
          <w:spacing w:val="-2"/>
          <w:sz w:val="18"/>
          <w:szCs w:val="18"/>
          <w:lang w:val="es-ES_tradnl"/>
        </w:rPr>
        <w:t>eñor</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color w:val="000000"/>
          <w:spacing w:val="-2"/>
          <w:sz w:val="18"/>
          <w:szCs w:val="18"/>
        </w:rPr>
        <w:t>Álvaro</w:t>
      </w:r>
      <w:r w:rsidRPr="008B6A85">
        <w:rPr>
          <w:rFonts w:ascii="Verdana" w:hAnsi="Verdana" w:cs="Tahoma"/>
          <w:color w:val="000000"/>
          <w:spacing w:val="-2"/>
          <w:sz w:val="18"/>
          <w:szCs w:val="18"/>
        </w:rPr>
        <w:t xml:space="preserve"> </w:t>
      </w:r>
      <w:r>
        <w:rPr>
          <w:rFonts w:ascii="Verdana" w:hAnsi="Verdana" w:cs="Tahoma"/>
          <w:color w:val="000000"/>
          <w:spacing w:val="-2"/>
          <w:sz w:val="18"/>
          <w:szCs w:val="18"/>
        </w:rPr>
        <w:t>Juan Rodríguez Segura</w:t>
      </w:r>
    </w:p>
    <w:p w:rsidR="00F7467E" w:rsidRPr="00A205D0"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b/>
          <w:spacing w:val="-2"/>
          <w:lang w:val="es-ES_tradnl"/>
        </w:rPr>
      </w:pP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cs="Tahoma"/>
          <w:b/>
          <w:spacing w:val="-2"/>
          <w:lang w:val="es-ES_tradnl"/>
        </w:rPr>
      </w:pP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outlineLvl w:val="0"/>
        <w:rPr>
          <w:rFonts w:ascii="Verdana" w:hAnsi="Verdana" w:cs="Tahoma"/>
          <w:b/>
          <w:spacing w:val="-2"/>
          <w:lang w:val="es-ES_tradnl"/>
        </w:rPr>
      </w:pPr>
      <w:r w:rsidRPr="00FE62E0">
        <w:rPr>
          <w:rFonts w:ascii="Verdana" w:hAnsi="Verdana" w:cs="Tahoma"/>
          <w:b/>
          <w:spacing w:val="-2"/>
          <w:lang w:val="es-ES_tradnl"/>
        </w:rPr>
        <w:t>SÍNDICOS</w:t>
      </w:r>
      <w:r>
        <w:rPr>
          <w:rFonts w:ascii="Verdana" w:hAnsi="Verdana" w:cs="Tahoma"/>
          <w:b/>
          <w:spacing w:val="-2"/>
          <w:lang w:val="es-ES_tradnl"/>
        </w:rPr>
        <w:t xml:space="preserve"> PROPIETARIOS</w:t>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sidRPr="00B374FC">
        <w:rPr>
          <w:rFonts w:ascii="Verdana" w:hAnsi="Verdana" w:cs="Tahoma"/>
          <w:spacing w:val="-2"/>
          <w:sz w:val="18"/>
          <w:szCs w:val="18"/>
          <w:lang w:val="es-ES_tradnl"/>
        </w:rPr>
        <w:t xml:space="preserve">Señor </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t>Eduardo Muri</w:t>
      </w:r>
      <w:r>
        <w:rPr>
          <w:rFonts w:ascii="Verdana" w:hAnsi="Verdana" w:cs="Tahoma"/>
          <w:spacing w:val="-2"/>
          <w:sz w:val="18"/>
          <w:szCs w:val="18"/>
          <w:lang w:val="es-ES_tradnl"/>
        </w:rPr>
        <w:t xml:space="preserve">llo Quirós </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t xml:space="preserve">Distrito Primero </w:t>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Pr>
          <w:rFonts w:ascii="Verdana" w:hAnsi="Verdana" w:cs="Tahoma"/>
          <w:spacing w:val="-2"/>
          <w:sz w:val="18"/>
          <w:szCs w:val="18"/>
          <w:lang w:val="es-ES_tradnl"/>
        </w:rPr>
        <w:t>Señora</w:t>
      </w:r>
      <w:r>
        <w:rPr>
          <w:rFonts w:ascii="Verdana" w:hAnsi="Verdana" w:cs="Tahoma"/>
          <w:spacing w:val="-2"/>
          <w:sz w:val="18"/>
          <w:szCs w:val="18"/>
          <w:lang w:val="es-ES_tradnl"/>
        </w:rPr>
        <w:tab/>
      </w:r>
      <w:r>
        <w:rPr>
          <w:rFonts w:ascii="Verdana" w:hAnsi="Verdana" w:cs="Tahoma"/>
          <w:spacing w:val="-2"/>
          <w:sz w:val="18"/>
          <w:szCs w:val="18"/>
          <w:lang w:val="es-ES_tradnl"/>
        </w:rPr>
        <w:tab/>
        <w:t>Nidia María Zamora Brenes</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t>Distrito Segundo</w:t>
      </w:r>
      <w:r>
        <w:rPr>
          <w:rFonts w:ascii="Verdana" w:hAnsi="Verdana" w:cs="Tahoma"/>
          <w:spacing w:val="-2"/>
          <w:sz w:val="18"/>
          <w:szCs w:val="18"/>
          <w:lang w:val="es-ES_tradnl"/>
        </w:rPr>
        <w:tab/>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sidRPr="00B374FC">
        <w:rPr>
          <w:rFonts w:ascii="Verdana" w:hAnsi="Verdana" w:cs="Tahoma"/>
          <w:spacing w:val="-2"/>
          <w:sz w:val="18"/>
          <w:szCs w:val="18"/>
          <w:lang w:val="es-ES_tradnl"/>
        </w:rPr>
        <w:t>Señor</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t>Elías Mor</w:t>
      </w:r>
      <w:r>
        <w:rPr>
          <w:rFonts w:ascii="Verdana" w:hAnsi="Verdana" w:cs="Tahoma"/>
          <w:spacing w:val="-2"/>
          <w:sz w:val="18"/>
          <w:szCs w:val="18"/>
          <w:lang w:val="es-ES_tradnl"/>
        </w:rPr>
        <w:t>era Arrieta</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t>Distrito Tercero</w:t>
      </w:r>
    </w:p>
    <w:p w:rsidR="00F7467E" w:rsidRPr="00BF7C5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sidRPr="00BF7C5E">
        <w:rPr>
          <w:rFonts w:ascii="Verdana" w:hAnsi="Verdana" w:cs="Tahoma"/>
          <w:spacing w:val="-2"/>
          <w:sz w:val="18"/>
          <w:szCs w:val="18"/>
          <w:lang w:val="es-ES_tradnl"/>
        </w:rPr>
        <w:t xml:space="preserve">Señor </w:t>
      </w:r>
      <w:r w:rsidRPr="00BF7C5E">
        <w:rPr>
          <w:rFonts w:ascii="Verdana" w:hAnsi="Verdana" w:cs="Tahoma"/>
          <w:spacing w:val="-2"/>
          <w:sz w:val="18"/>
          <w:szCs w:val="18"/>
          <w:lang w:val="es-ES_tradnl"/>
        </w:rPr>
        <w:tab/>
      </w:r>
      <w:r w:rsidRPr="00BF7C5E">
        <w:rPr>
          <w:rFonts w:ascii="Verdana" w:hAnsi="Verdana" w:cs="Tahoma"/>
          <w:spacing w:val="-2"/>
          <w:sz w:val="18"/>
          <w:szCs w:val="18"/>
          <w:lang w:val="es-ES_tradnl"/>
        </w:rPr>
        <w:tab/>
        <w:t xml:space="preserve">Edgar Antonio Garro Valenciano </w:t>
      </w:r>
      <w:r w:rsidRPr="00BF7C5E">
        <w:rPr>
          <w:rFonts w:ascii="Verdana" w:hAnsi="Verdana" w:cs="Tahoma"/>
          <w:spacing w:val="-2"/>
          <w:sz w:val="18"/>
          <w:szCs w:val="18"/>
          <w:lang w:val="es-ES_tradnl"/>
        </w:rPr>
        <w:tab/>
      </w:r>
      <w:r w:rsidRPr="00BF7C5E">
        <w:rPr>
          <w:rFonts w:ascii="Verdana" w:hAnsi="Verdana" w:cs="Tahoma"/>
          <w:spacing w:val="-2"/>
          <w:sz w:val="18"/>
          <w:szCs w:val="18"/>
          <w:lang w:val="es-ES_tradnl"/>
        </w:rPr>
        <w:tab/>
        <w:t>Distrito Cuarto</w:t>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sidRPr="00B374FC">
        <w:rPr>
          <w:rFonts w:ascii="Verdana" w:hAnsi="Verdana" w:cs="Tahoma"/>
          <w:spacing w:val="-2"/>
          <w:sz w:val="18"/>
          <w:szCs w:val="18"/>
          <w:lang w:val="es-ES_tradnl"/>
        </w:rPr>
        <w:t>Señor</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t xml:space="preserve">Rafael </w:t>
      </w:r>
      <w:proofErr w:type="spellStart"/>
      <w:r w:rsidRPr="00B374FC">
        <w:rPr>
          <w:rFonts w:ascii="Verdana" w:hAnsi="Verdana" w:cs="Tahoma"/>
          <w:spacing w:val="-2"/>
          <w:sz w:val="18"/>
          <w:szCs w:val="18"/>
          <w:lang w:val="es-ES_tradnl"/>
        </w:rPr>
        <w:t>Barboza</w:t>
      </w:r>
      <w:proofErr w:type="spellEnd"/>
      <w:r w:rsidRPr="00B374FC">
        <w:rPr>
          <w:rFonts w:ascii="Verdana" w:hAnsi="Verdana" w:cs="Tahoma"/>
          <w:spacing w:val="-2"/>
          <w:sz w:val="18"/>
          <w:szCs w:val="18"/>
          <w:lang w:val="es-ES_tradnl"/>
        </w:rPr>
        <w:t xml:space="preserve"> Tenorio</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t>Distrito Quinto</w:t>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cs="Tahoma"/>
          <w:b/>
          <w:spacing w:val="-2"/>
          <w:lang w:val="es-ES_tradnl"/>
        </w:rPr>
      </w:pP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outlineLvl w:val="0"/>
        <w:rPr>
          <w:rFonts w:ascii="Verdana" w:hAnsi="Verdana" w:cs="Tahoma"/>
          <w:b/>
          <w:spacing w:val="-2"/>
          <w:lang w:val="es-ES_tradnl"/>
        </w:rPr>
      </w:pPr>
      <w:r w:rsidRPr="00FE62E0">
        <w:rPr>
          <w:rFonts w:ascii="Verdana" w:hAnsi="Verdana" w:cs="Tahoma"/>
          <w:b/>
          <w:spacing w:val="-2"/>
          <w:lang w:val="es-ES_tradnl"/>
        </w:rPr>
        <w:t>SÍNDICOS</w:t>
      </w:r>
      <w:r>
        <w:rPr>
          <w:rFonts w:ascii="Verdana" w:hAnsi="Verdana" w:cs="Tahoma"/>
          <w:b/>
          <w:spacing w:val="-2"/>
          <w:lang w:val="es-ES_tradnl"/>
        </w:rPr>
        <w:t xml:space="preserve"> SUPLENTES</w:t>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cs="Tahoma"/>
          <w:b/>
          <w:spacing w:val="-2"/>
          <w:lang w:val="es-ES_tradnl"/>
        </w:rPr>
      </w:pP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Pr>
          <w:rFonts w:ascii="Verdana" w:hAnsi="Verdana" w:cs="Tahoma"/>
          <w:spacing w:val="-2"/>
          <w:sz w:val="18"/>
          <w:szCs w:val="18"/>
          <w:lang w:val="es-ES_tradnl"/>
        </w:rPr>
        <w:t>S</w:t>
      </w:r>
      <w:r w:rsidRPr="00B374FC">
        <w:rPr>
          <w:rFonts w:ascii="Verdana" w:hAnsi="Verdana" w:cs="Tahoma"/>
          <w:spacing w:val="-2"/>
          <w:sz w:val="18"/>
          <w:szCs w:val="18"/>
          <w:lang w:val="es-ES_tradnl"/>
        </w:rPr>
        <w:t>eñora</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t>Marta Eugenia Zúñ</w:t>
      </w:r>
      <w:r>
        <w:rPr>
          <w:rFonts w:ascii="Verdana" w:hAnsi="Verdana" w:cs="Tahoma"/>
          <w:spacing w:val="-2"/>
          <w:sz w:val="18"/>
          <w:szCs w:val="18"/>
          <w:lang w:val="es-ES_tradnl"/>
        </w:rPr>
        <w:t>iga Hernández</w:t>
      </w:r>
      <w:r>
        <w:rPr>
          <w:rFonts w:ascii="Verdana" w:hAnsi="Verdana" w:cs="Tahoma"/>
          <w:spacing w:val="-2"/>
          <w:sz w:val="18"/>
          <w:szCs w:val="18"/>
          <w:lang w:val="es-ES_tradnl"/>
        </w:rPr>
        <w:tab/>
      </w:r>
      <w:r>
        <w:rPr>
          <w:rFonts w:ascii="Verdana" w:hAnsi="Verdana" w:cs="Tahoma"/>
          <w:spacing w:val="-2"/>
          <w:sz w:val="18"/>
          <w:szCs w:val="18"/>
          <w:lang w:val="es-ES_tradnl"/>
        </w:rPr>
        <w:tab/>
        <w:t xml:space="preserve">Distrito Primero </w:t>
      </w:r>
    </w:p>
    <w:p w:rsidR="00F7467E" w:rsidRDefault="00C57713"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Pr>
          <w:rFonts w:ascii="Verdana" w:hAnsi="Verdana" w:cs="Tahoma"/>
          <w:spacing w:val="-2"/>
          <w:sz w:val="18"/>
          <w:szCs w:val="18"/>
          <w:lang w:val="es-ES_tradnl"/>
        </w:rPr>
        <w:t>S</w:t>
      </w:r>
      <w:r w:rsidR="00F7467E" w:rsidRPr="00B374FC">
        <w:rPr>
          <w:rFonts w:ascii="Verdana" w:hAnsi="Verdana" w:cs="Tahoma"/>
          <w:spacing w:val="-2"/>
          <w:sz w:val="18"/>
          <w:szCs w:val="18"/>
          <w:lang w:val="es-ES_tradnl"/>
        </w:rPr>
        <w:t xml:space="preserve">eñor </w:t>
      </w:r>
      <w:r w:rsidR="00F7467E" w:rsidRPr="00B374FC">
        <w:rPr>
          <w:rFonts w:ascii="Verdana" w:hAnsi="Verdana" w:cs="Tahoma"/>
          <w:spacing w:val="-2"/>
          <w:sz w:val="18"/>
          <w:szCs w:val="18"/>
          <w:lang w:val="es-ES_tradnl"/>
        </w:rPr>
        <w:tab/>
      </w:r>
      <w:r w:rsidR="00F7467E" w:rsidRPr="00B374FC">
        <w:rPr>
          <w:rFonts w:ascii="Verdana" w:hAnsi="Verdana" w:cs="Tahoma"/>
          <w:spacing w:val="-2"/>
          <w:sz w:val="18"/>
          <w:szCs w:val="18"/>
          <w:lang w:val="es-ES_tradnl"/>
        </w:rPr>
        <w:tab/>
        <w:t>Rafael Alberto Orozco Hernández</w:t>
      </w:r>
      <w:r w:rsidR="00F7467E" w:rsidRPr="00B374FC">
        <w:rPr>
          <w:rFonts w:ascii="Verdana" w:hAnsi="Verdana" w:cs="Tahoma"/>
          <w:spacing w:val="-2"/>
          <w:sz w:val="18"/>
          <w:szCs w:val="18"/>
          <w:lang w:val="es-ES_tradnl"/>
        </w:rPr>
        <w:tab/>
      </w:r>
      <w:r w:rsidR="00F7467E" w:rsidRPr="00B374FC">
        <w:rPr>
          <w:rFonts w:ascii="Verdana" w:hAnsi="Verdana" w:cs="Tahoma"/>
          <w:spacing w:val="-2"/>
          <w:sz w:val="18"/>
          <w:szCs w:val="18"/>
          <w:lang w:val="es-ES_tradnl"/>
        </w:rPr>
        <w:tab/>
      </w:r>
      <w:r w:rsidR="00F7467E">
        <w:rPr>
          <w:rFonts w:ascii="Verdana" w:hAnsi="Verdana" w:cs="Tahoma"/>
          <w:spacing w:val="-2"/>
          <w:sz w:val="18"/>
          <w:szCs w:val="18"/>
          <w:lang w:val="es-ES_tradnl"/>
        </w:rPr>
        <w:t>Distrito Segundo</w:t>
      </w:r>
      <w:r w:rsidR="00F7467E" w:rsidRPr="00B374FC">
        <w:rPr>
          <w:rFonts w:ascii="Verdana" w:hAnsi="Verdana" w:cs="Tahoma"/>
          <w:spacing w:val="-2"/>
          <w:sz w:val="18"/>
          <w:szCs w:val="18"/>
          <w:lang w:val="es-ES_tradnl"/>
        </w:rPr>
        <w:t xml:space="preserve"> </w:t>
      </w:r>
    </w:p>
    <w:p w:rsidR="00C57713" w:rsidRDefault="00C57713" w:rsidP="00C57713">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sidRPr="00B374FC">
        <w:rPr>
          <w:rFonts w:ascii="Verdana" w:hAnsi="Verdana" w:cs="Tahoma"/>
          <w:spacing w:val="-2"/>
          <w:sz w:val="18"/>
          <w:szCs w:val="18"/>
          <w:lang w:val="es-ES_tradnl"/>
        </w:rPr>
        <w:t>Señora</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r>
      <w:r>
        <w:rPr>
          <w:rFonts w:ascii="Verdana" w:hAnsi="Verdana" w:cs="Tahoma"/>
          <w:spacing w:val="-2"/>
          <w:sz w:val="18"/>
          <w:szCs w:val="18"/>
          <w:lang w:val="es-ES_tradnl"/>
        </w:rPr>
        <w:t>Ha</w:t>
      </w:r>
      <w:r w:rsidRPr="00B374FC">
        <w:rPr>
          <w:rFonts w:ascii="Verdana" w:hAnsi="Verdana" w:cs="Tahoma"/>
          <w:spacing w:val="-2"/>
          <w:sz w:val="18"/>
          <w:szCs w:val="18"/>
          <w:lang w:val="es-ES_tradnl"/>
        </w:rPr>
        <w:t>nnia Qui</w:t>
      </w:r>
      <w:r>
        <w:rPr>
          <w:rFonts w:ascii="Verdana" w:hAnsi="Verdana" w:cs="Tahoma"/>
          <w:spacing w:val="-2"/>
          <w:sz w:val="18"/>
          <w:szCs w:val="18"/>
          <w:lang w:val="es-ES_tradnl"/>
        </w:rPr>
        <w:t>ros Paniagua</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t>Síndica Suplente</w:t>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sidRPr="00B374FC">
        <w:rPr>
          <w:rFonts w:ascii="Verdana" w:hAnsi="Verdana" w:cs="Tahoma"/>
          <w:spacing w:val="-2"/>
          <w:sz w:val="18"/>
          <w:szCs w:val="18"/>
          <w:lang w:val="es-ES_tradnl"/>
        </w:rPr>
        <w:t>Señora</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t>María del Car</w:t>
      </w:r>
      <w:r>
        <w:rPr>
          <w:rFonts w:ascii="Verdana" w:hAnsi="Verdana" w:cs="Tahoma"/>
          <w:spacing w:val="-2"/>
          <w:sz w:val="18"/>
          <w:szCs w:val="18"/>
          <w:lang w:val="es-ES_tradnl"/>
        </w:rPr>
        <w:t>men Álvarez Bogantes</w:t>
      </w:r>
      <w:r>
        <w:rPr>
          <w:rFonts w:ascii="Verdana" w:hAnsi="Verdana" w:cs="Tahoma"/>
          <w:spacing w:val="-2"/>
          <w:sz w:val="18"/>
          <w:szCs w:val="18"/>
          <w:lang w:val="es-ES_tradnl"/>
        </w:rPr>
        <w:tab/>
      </w:r>
      <w:r>
        <w:rPr>
          <w:rFonts w:ascii="Verdana" w:hAnsi="Verdana" w:cs="Tahoma"/>
          <w:spacing w:val="-2"/>
          <w:sz w:val="18"/>
          <w:szCs w:val="18"/>
          <w:lang w:val="es-ES_tradnl"/>
        </w:rPr>
        <w:tab/>
        <w:t xml:space="preserve">Distrito Cuarto </w:t>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sidRPr="00B374FC">
        <w:rPr>
          <w:rFonts w:ascii="Verdana" w:hAnsi="Verdana" w:cs="Tahoma"/>
          <w:spacing w:val="-2"/>
          <w:sz w:val="18"/>
          <w:szCs w:val="18"/>
          <w:lang w:val="es-ES_tradnl"/>
        </w:rPr>
        <w:t xml:space="preserve">Señora </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t>Yuri María Ra</w:t>
      </w:r>
      <w:r>
        <w:rPr>
          <w:rFonts w:ascii="Verdana" w:hAnsi="Verdana" w:cs="Tahoma"/>
          <w:spacing w:val="-2"/>
          <w:sz w:val="18"/>
          <w:szCs w:val="18"/>
          <w:lang w:val="es-ES_tradnl"/>
        </w:rPr>
        <w:t xml:space="preserve">mírez Chacón </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t>Distrito Quinto</w:t>
      </w:r>
    </w:p>
    <w:p w:rsidR="00F7467E" w:rsidRPr="004D11D8"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b/>
          <w:spacing w:val="-2"/>
          <w:sz w:val="18"/>
          <w:szCs w:val="18"/>
          <w:lang w:val="es-ES_tradnl"/>
        </w:rPr>
      </w:pP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ab/>
      </w:r>
      <w:r>
        <w:rPr>
          <w:rFonts w:ascii="Verdana" w:hAnsi="Verdana" w:cs="Tahoma"/>
          <w:spacing w:val="-2"/>
          <w:sz w:val="18"/>
          <w:szCs w:val="18"/>
          <w:lang w:val="es-ES_tradnl"/>
        </w:rPr>
        <w:tab/>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color w:val="000000"/>
          <w:spacing w:val="-2"/>
          <w:sz w:val="18"/>
          <w:szCs w:val="18"/>
          <w:lang w:val="es-ES_tradnl"/>
        </w:rPr>
      </w:pP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outlineLvl w:val="0"/>
        <w:rPr>
          <w:rFonts w:ascii="Verdana" w:hAnsi="Verdana" w:cs="Tahoma"/>
          <w:b/>
          <w:spacing w:val="-2"/>
          <w:lang w:val="es-ES_tradnl"/>
        </w:rPr>
      </w:pPr>
      <w:r>
        <w:rPr>
          <w:rFonts w:ascii="Verdana" w:hAnsi="Verdana" w:cs="Tahoma"/>
          <w:b/>
          <w:spacing w:val="-2"/>
          <w:lang w:val="es-ES_tradnl"/>
        </w:rPr>
        <w:t xml:space="preserve">ALCALDE, ASESORA LEGAL Y SECRETARIA DEL CONCEJO </w:t>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b/>
          <w:spacing w:val="-2"/>
          <w:lang w:val="es-ES_tradnl"/>
        </w:rPr>
      </w:pP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proofErr w:type="spellStart"/>
      <w:r>
        <w:rPr>
          <w:rFonts w:ascii="Verdana" w:hAnsi="Verdana" w:cs="Tahoma"/>
          <w:spacing w:val="-2"/>
          <w:sz w:val="18"/>
          <w:szCs w:val="18"/>
          <w:lang w:val="es-ES_tradnl"/>
        </w:rPr>
        <w:t>MSc.</w:t>
      </w:r>
      <w:proofErr w:type="spellEnd"/>
      <w:r>
        <w:rPr>
          <w:rFonts w:ascii="Verdana" w:hAnsi="Verdana" w:cs="Tahoma"/>
          <w:spacing w:val="-2"/>
          <w:sz w:val="18"/>
          <w:szCs w:val="18"/>
          <w:lang w:val="es-ES_tradnl"/>
        </w:rPr>
        <w:tab/>
        <w:t xml:space="preserve">            Flory A. Álvarez Rodríguez</w:t>
      </w:r>
      <w:r>
        <w:rPr>
          <w:rFonts w:ascii="Verdana" w:hAnsi="Verdana" w:cs="Tahoma"/>
          <w:spacing w:val="-2"/>
          <w:sz w:val="18"/>
          <w:szCs w:val="18"/>
          <w:lang w:val="es-ES_tradnl"/>
        </w:rPr>
        <w:tab/>
      </w:r>
      <w:r>
        <w:rPr>
          <w:rFonts w:ascii="Verdana" w:hAnsi="Verdana" w:cs="Tahoma"/>
          <w:spacing w:val="-2"/>
          <w:sz w:val="18"/>
          <w:szCs w:val="18"/>
          <w:lang w:val="es-ES_tradnl"/>
        </w:rPr>
        <w:tab/>
      </w:r>
      <w:r w:rsidRPr="004C3123">
        <w:rPr>
          <w:rFonts w:ascii="Verdana" w:hAnsi="Verdana" w:cs="Tahoma"/>
          <w:spacing w:val="-2"/>
          <w:sz w:val="18"/>
          <w:szCs w:val="18"/>
          <w:lang w:val="es-ES_tradnl"/>
        </w:rPr>
        <w:t>Secretaria Concejo</w:t>
      </w:r>
      <w:r>
        <w:rPr>
          <w:rFonts w:ascii="Verdana" w:hAnsi="Verdana" w:cs="Tahoma"/>
          <w:spacing w:val="-2"/>
          <w:sz w:val="18"/>
          <w:szCs w:val="18"/>
          <w:lang w:val="es-ES_tradnl"/>
        </w:rPr>
        <w:t xml:space="preserve"> Municipal  </w:t>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Pr>
          <w:rFonts w:ascii="Verdana" w:hAnsi="Verdana" w:cs="Tahoma"/>
          <w:spacing w:val="-2"/>
          <w:sz w:val="18"/>
          <w:szCs w:val="18"/>
          <w:lang w:val="es-ES_tradnl"/>
        </w:rPr>
        <w:t xml:space="preserve">MBA. </w:t>
      </w:r>
      <w:r>
        <w:rPr>
          <w:rFonts w:ascii="Verdana" w:hAnsi="Verdana" w:cs="Tahoma"/>
          <w:spacing w:val="-2"/>
          <w:sz w:val="18"/>
          <w:szCs w:val="18"/>
          <w:lang w:val="es-ES_tradnl"/>
        </w:rPr>
        <w:tab/>
      </w:r>
      <w:r>
        <w:rPr>
          <w:rFonts w:ascii="Verdana" w:hAnsi="Verdana" w:cs="Tahoma"/>
          <w:spacing w:val="-2"/>
          <w:sz w:val="18"/>
          <w:szCs w:val="18"/>
          <w:lang w:val="es-ES_tradnl"/>
        </w:rPr>
        <w:tab/>
        <w:t>José Manuel Ulate Avendaño</w:t>
      </w:r>
      <w:r>
        <w:rPr>
          <w:rFonts w:ascii="Verdana" w:hAnsi="Verdana" w:cs="Tahoma"/>
          <w:spacing w:val="-2"/>
          <w:sz w:val="18"/>
          <w:szCs w:val="18"/>
          <w:lang w:val="es-ES_tradnl"/>
        </w:rPr>
        <w:tab/>
      </w:r>
      <w:r>
        <w:rPr>
          <w:rFonts w:ascii="Verdana" w:hAnsi="Verdana" w:cs="Tahoma"/>
          <w:spacing w:val="-2"/>
          <w:sz w:val="18"/>
          <w:szCs w:val="18"/>
          <w:lang w:val="es-ES_tradnl"/>
        </w:rPr>
        <w:tab/>
        <w:t>Alcalde  Municipal</w:t>
      </w:r>
    </w:p>
    <w:p w:rsidR="00F7467E" w:rsidRDefault="00F7467E" w:rsidP="00F746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Pr>
          <w:rFonts w:ascii="Verdana" w:hAnsi="Verdana" w:cs="Tahoma"/>
          <w:spacing w:val="-2"/>
          <w:sz w:val="18"/>
          <w:szCs w:val="18"/>
          <w:lang w:val="es-ES_tradnl"/>
        </w:rPr>
        <w:t xml:space="preserve">Licda.    </w:t>
      </w:r>
      <w:r>
        <w:rPr>
          <w:rFonts w:ascii="Verdana" w:hAnsi="Verdana" w:cs="Tahoma"/>
          <w:spacing w:val="-2"/>
          <w:sz w:val="18"/>
          <w:szCs w:val="18"/>
          <w:lang w:val="es-ES_tradnl"/>
        </w:rPr>
        <w:tab/>
        <w:t xml:space="preserve">Priscilla Quirós Muñoz </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t>Asesora Legal</w:t>
      </w:r>
    </w:p>
    <w:p w:rsidR="008F3BAC" w:rsidRDefault="008F3BAC">
      <w:pPr>
        <w:rPr>
          <w:lang w:val="es-ES_tradnl"/>
        </w:rPr>
      </w:pPr>
    </w:p>
    <w:p w:rsidR="00F7467E" w:rsidRDefault="00F7467E">
      <w:pPr>
        <w:rPr>
          <w:lang w:val="es-ES_tradnl"/>
        </w:rPr>
      </w:pPr>
    </w:p>
    <w:p w:rsidR="00F7467E" w:rsidRDefault="00F7467E">
      <w:pPr>
        <w:rPr>
          <w:lang w:val="es-ES_tradnl"/>
        </w:rPr>
      </w:pPr>
    </w:p>
    <w:p w:rsidR="00F7467E" w:rsidRDefault="00F7467E">
      <w:pPr>
        <w:rPr>
          <w:lang w:val="es-ES_tradnl"/>
        </w:rPr>
      </w:pPr>
    </w:p>
    <w:p w:rsidR="00F7467E" w:rsidRDefault="00F7467E">
      <w:pPr>
        <w:rPr>
          <w:lang w:val="es-ES_tradnl"/>
        </w:rPr>
      </w:pPr>
    </w:p>
    <w:p w:rsidR="00F7467E" w:rsidRPr="001832BE" w:rsidRDefault="00F7467E" w:rsidP="00F7467E">
      <w:pPr>
        <w:jc w:val="both"/>
        <w:rPr>
          <w:rFonts w:ascii="Verdana" w:hAnsi="Verdana"/>
          <w:sz w:val="18"/>
          <w:szCs w:val="18"/>
        </w:rPr>
      </w:pPr>
      <w:r w:rsidRPr="00064105">
        <w:rPr>
          <w:rFonts w:ascii="Verdana" w:hAnsi="Verdana"/>
          <w:b/>
          <w:color w:val="365F91"/>
          <w:sz w:val="28"/>
          <w:szCs w:val="28"/>
        </w:rPr>
        <w:t>ARTÍCULO I:</w:t>
      </w:r>
      <w:r w:rsidRPr="00707F32">
        <w:rPr>
          <w:rFonts w:ascii="Verdana" w:hAnsi="Verdana"/>
          <w:b/>
        </w:rPr>
        <w:t xml:space="preserve"> </w:t>
      </w:r>
      <w:r w:rsidRPr="001832BE">
        <w:rPr>
          <w:rFonts w:ascii="Verdana" w:hAnsi="Verdana"/>
          <w:sz w:val="18"/>
          <w:szCs w:val="18"/>
        </w:rPr>
        <w:t>Saludo  a  Nuestra Señora   La  Inmaculada Concepción Patrona de esta Municipalidad</w:t>
      </w:r>
    </w:p>
    <w:p w:rsidR="00F7467E" w:rsidRDefault="00F7467E" w:rsidP="00F7467E">
      <w:pPr>
        <w:jc w:val="both"/>
        <w:rPr>
          <w:rFonts w:ascii="Verdana" w:hAnsi="Verdana"/>
          <w:b/>
          <w:sz w:val="16"/>
          <w:szCs w:val="16"/>
        </w:rPr>
      </w:pPr>
    </w:p>
    <w:p w:rsidR="00F7467E" w:rsidRDefault="00F7467E" w:rsidP="00F7467E">
      <w:pPr>
        <w:jc w:val="both"/>
        <w:rPr>
          <w:rFonts w:ascii="Verdana" w:hAnsi="Verdana"/>
          <w:b/>
          <w:sz w:val="16"/>
          <w:szCs w:val="16"/>
        </w:rPr>
      </w:pPr>
    </w:p>
    <w:p w:rsidR="00F7467E" w:rsidRDefault="00F7467E" w:rsidP="00F7467E">
      <w:pPr>
        <w:jc w:val="both"/>
        <w:rPr>
          <w:rFonts w:ascii="Verdana" w:hAnsi="Verdana"/>
          <w:b/>
          <w:color w:val="365F91"/>
          <w:sz w:val="28"/>
          <w:szCs w:val="28"/>
        </w:rPr>
      </w:pPr>
      <w:r w:rsidRPr="00064105">
        <w:rPr>
          <w:rFonts w:ascii="Verdana" w:hAnsi="Verdana"/>
          <w:b/>
          <w:color w:val="365F91"/>
          <w:sz w:val="28"/>
          <w:szCs w:val="28"/>
        </w:rPr>
        <w:t xml:space="preserve">ARTÍCULO </w:t>
      </w:r>
      <w:r>
        <w:rPr>
          <w:rFonts w:ascii="Verdana" w:hAnsi="Verdana"/>
          <w:b/>
          <w:color w:val="365F91"/>
          <w:sz w:val="28"/>
          <w:szCs w:val="28"/>
        </w:rPr>
        <w:t xml:space="preserve">II:   AUDIENCIAS </w:t>
      </w:r>
    </w:p>
    <w:p w:rsidR="00F7467E" w:rsidRDefault="00F7467E" w:rsidP="00F7467E">
      <w:pPr>
        <w:jc w:val="both"/>
        <w:rPr>
          <w:rFonts w:ascii="Verdana" w:hAnsi="Verdana"/>
          <w:b/>
          <w:color w:val="365F91"/>
          <w:sz w:val="28"/>
          <w:szCs w:val="28"/>
        </w:rPr>
      </w:pPr>
    </w:p>
    <w:p w:rsidR="00F7467E" w:rsidRDefault="00F7467E" w:rsidP="00F7467E">
      <w:pPr>
        <w:jc w:val="both"/>
        <w:rPr>
          <w:rFonts w:ascii="Verdana" w:hAnsi="Verdana"/>
          <w:b/>
          <w:sz w:val="16"/>
          <w:szCs w:val="16"/>
        </w:rPr>
      </w:pPr>
    </w:p>
    <w:p w:rsidR="00F7467E" w:rsidRPr="001832BE" w:rsidRDefault="00F7467E" w:rsidP="00F7467E">
      <w:pPr>
        <w:jc w:val="both"/>
        <w:rPr>
          <w:rFonts w:ascii="Verdana" w:hAnsi="Verdana"/>
          <w:sz w:val="18"/>
          <w:szCs w:val="18"/>
          <w:lang w:val="es-ES_tradnl"/>
        </w:rPr>
      </w:pPr>
      <w:r w:rsidRPr="001832BE">
        <w:rPr>
          <w:rFonts w:ascii="Verdana" w:hAnsi="Verdana"/>
          <w:sz w:val="18"/>
          <w:szCs w:val="18"/>
          <w:lang w:val="es-ES_tradnl"/>
        </w:rPr>
        <w:t xml:space="preserve">1) Ronald Villalobos </w:t>
      </w:r>
    </w:p>
    <w:p w:rsidR="00F7467E" w:rsidRPr="001832BE" w:rsidRDefault="00F7467E" w:rsidP="00F7467E">
      <w:pPr>
        <w:ind w:left="142"/>
        <w:jc w:val="both"/>
        <w:rPr>
          <w:rFonts w:ascii="Verdana" w:hAnsi="Verdana"/>
          <w:sz w:val="18"/>
          <w:szCs w:val="18"/>
          <w:lang w:val="es-ES_tradnl"/>
        </w:rPr>
      </w:pPr>
      <w:r w:rsidRPr="001832BE">
        <w:rPr>
          <w:rFonts w:ascii="Verdana" w:hAnsi="Verdana"/>
          <w:sz w:val="18"/>
          <w:szCs w:val="18"/>
          <w:lang w:val="es-ES_tradnl"/>
        </w:rPr>
        <w:t xml:space="preserve">   Asunto: Exponer situación que acontece en el Cantón, referente al cobro de patentes. </w:t>
      </w:r>
    </w:p>
    <w:p w:rsidR="00F7467E" w:rsidRPr="001832BE" w:rsidRDefault="00F7467E" w:rsidP="00F7467E">
      <w:pPr>
        <w:jc w:val="both"/>
        <w:rPr>
          <w:rFonts w:ascii="Verdana" w:hAnsi="Verdana"/>
          <w:sz w:val="18"/>
          <w:szCs w:val="18"/>
          <w:lang w:val="es-ES_tradnl"/>
        </w:rPr>
      </w:pPr>
    </w:p>
    <w:p w:rsidR="00857FD5" w:rsidRPr="001832BE" w:rsidRDefault="00857FD5" w:rsidP="00F7467E">
      <w:pPr>
        <w:jc w:val="both"/>
        <w:rPr>
          <w:rFonts w:ascii="Verdana" w:hAnsi="Verdana"/>
          <w:sz w:val="18"/>
          <w:szCs w:val="18"/>
          <w:lang w:val="es-ES_tradnl"/>
        </w:rPr>
      </w:pPr>
      <w:r w:rsidRPr="0068339C">
        <w:rPr>
          <w:rFonts w:ascii="Verdana" w:hAnsi="Verdana"/>
          <w:b/>
          <w:sz w:val="18"/>
          <w:szCs w:val="18"/>
          <w:lang w:val="es-ES_tradnl"/>
        </w:rPr>
        <w:t>La Presidencia</w:t>
      </w:r>
      <w:r w:rsidRPr="001832BE">
        <w:rPr>
          <w:rFonts w:ascii="Verdana" w:hAnsi="Verdana"/>
          <w:sz w:val="18"/>
          <w:szCs w:val="18"/>
          <w:lang w:val="es-ES_tradnl"/>
        </w:rPr>
        <w:t xml:space="preserve"> saluda a todos los visitantes que se han hecho presentes en esta Sesión del Concejo Municipal. Indica que para atender este tema se cuenta con la presencia del Lic. Francisco Sánchez – Director de Servicios y Gestión de Ingresos, la Licda. Hellen Bonilla Encargada de Servicios Tributarios y la Licda. Priscila Quirós  - Asesora Legal del Concejo Municipal.</w:t>
      </w:r>
    </w:p>
    <w:p w:rsidR="00857FD5" w:rsidRPr="001832BE" w:rsidRDefault="00857FD5" w:rsidP="00F7467E">
      <w:pPr>
        <w:jc w:val="both"/>
        <w:rPr>
          <w:rFonts w:ascii="Verdana" w:hAnsi="Verdana"/>
          <w:sz w:val="18"/>
          <w:szCs w:val="18"/>
          <w:lang w:val="es-ES_tradnl"/>
        </w:rPr>
      </w:pPr>
    </w:p>
    <w:p w:rsidR="00F7467E" w:rsidRPr="001832BE" w:rsidRDefault="00857FD5" w:rsidP="00F7467E">
      <w:pPr>
        <w:jc w:val="both"/>
        <w:rPr>
          <w:rFonts w:ascii="Verdana" w:hAnsi="Verdana"/>
          <w:sz w:val="18"/>
          <w:szCs w:val="18"/>
          <w:lang w:val="es-ES_tradnl"/>
        </w:rPr>
      </w:pPr>
      <w:r w:rsidRPr="001832BE">
        <w:rPr>
          <w:rFonts w:ascii="Verdana" w:hAnsi="Verdana"/>
          <w:sz w:val="18"/>
          <w:szCs w:val="18"/>
          <w:lang w:val="es-ES_tradnl"/>
        </w:rPr>
        <w:t xml:space="preserve">Indica que se le otorga </w:t>
      </w:r>
      <w:r w:rsidR="00F7467E" w:rsidRPr="001832BE">
        <w:rPr>
          <w:rFonts w:ascii="Verdana" w:hAnsi="Verdana"/>
          <w:sz w:val="18"/>
          <w:szCs w:val="18"/>
          <w:lang w:val="es-ES_tradnl"/>
        </w:rPr>
        <w:t>la palabra a</w:t>
      </w:r>
      <w:r w:rsidRPr="001832BE">
        <w:rPr>
          <w:rFonts w:ascii="Verdana" w:hAnsi="Verdana"/>
          <w:sz w:val="18"/>
          <w:szCs w:val="18"/>
          <w:lang w:val="es-ES_tradnl"/>
        </w:rPr>
        <w:t xml:space="preserve">l señor </w:t>
      </w:r>
      <w:r w:rsidR="00F7467E" w:rsidRPr="001832BE">
        <w:rPr>
          <w:rFonts w:ascii="Verdana" w:hAnsi="Verdana"/>
          <w:sz w:val="18"/>
          <w:szCs w:val="18"/>
          <w:lang w:val="es-ES_tradnl"/>
        </w:rPr>
        <w:t>Ronald</w:t>
      </w:r>
      <w:r w:rsidRPr="001832BE">
        <w:rPr>
          <w:rFonts w:ascii="Verdana" w:hAnsi="Verdana"/>
          <w:sz w:val="18"/>
          <w:szCs w:val="18"/>
          <w:lang w:val="es-ES_tradnl"/>
        </w:rPr>
        <w:t xml:space="preserve"> Villalobos – Presidente de la Cámara de Patentados de Heredia, quién </w:t>
      </w:r>
      <w:r w:rsidR="00F7467E" w:rsidRPr="001832BE">
        <w:rPr>
          <w:rFonts w:ascii="Verdana" w:hAnsi="Verdana"/>
          <w:sz w:val="18"/>
          <w:szCs w:val="18"/>
          <w:lang w:val="es-ES_tradnl"/>
        </w:rPr>
        <w:t>realizar</w:t>
      </w:r>
      <w:r w:rsidRPr="001832BE">
        <w:rPr>
          <w:rFonts w:ascii="Verdana" w:hAnsi="Verdana"/>
          <w:sz w:val="18"/>
          <w:szCs w:val="18"/>
          <w:lang w:val="es-ES_tradnl"/>
        </w:rPr>
        <w:t>á</w:t>
      </w:r>
      <w:r w:rsidR="00F7467E" w:rsidRPr="001832BE">
        <w:rPr>
          <w:rFonts w:ascii="Verdana" w:hAnsi="Verdana"/>
          <w:sz w:val="18"/>
          <w:szCs w:val="18"/>
          <w:lang w:val="es-ES_tradnl"/>
        </w:rPr>
        <w:t xml:space="preserve"> una exposición sobre el tema </w:t>
      </w:r>
      <w:r w:rsidRPr="001832BE">
        <w:rPr>
          <w:rFonts w:ascii="Verdana" w:hAnsi="Verdana"/>
          <w:sz w:val="18"/>
          <w:szCs w:val="18"/>
          <w:lang w:val="es-ES_tradnl"/>
        </w:rPr>
        <w:t>de cobro de patentes.</w:t>
      </w:r>
    </w:p>
    <w:p w:rsidR="00F7467E" w:rsidRPr="001832BE" w:rsidRDefault="00F7467E" w:rsidP="00F7467E">
      <w:pPr>
        <w:jc w:val="both"/>
        <w:rPr>
          <w:rFonts w:ascii="Verdana" w:hAnsi="Verdana"/>
          <w:sz w:val="18"/>
          <w:szCs w:val="18"/>
          <w:lang w:val="es-ES_tradnl"/>
        </w:rPr>
      </w:pPr>
    </w:p>
    <w:p w:rsidR="00F7467E" w:rsidRPr="001832BE" w:rsidRDefault="00857FD5" w:rsidP="00F7467E">
      <w:pPr>
        <w:jc w:val="both"/>
        <w:rPr>
          <w:rFonts w:ascii="Verdana" w:hAnsi="Verdana"/>
          <w:sz w:val="18"/>
          <w:szCs w:val="18"/>
          <w:lang w:val="es-ES_tradnl"/>
        </w:rPr>
      </w:pPr>
      <w:r w:rsidRPr="001832BE">
        <w:rPr>
          <w:rFonts w:ascii="Verdana" w:hAnsi="Verdana"/>
          <w:sz w:val="18"/>
          <w:szCs w:val="18"/>
          <w:lang w:val="es-ES_tradnl"/>
        </w:rPr>
        <w:t xml:space="preserve">El señor </w:t>
      </w:r>
      <w:r w:rsidR="00F7467E" w:rsidRPr="001832BE">
        <w:rPr>
          <w:rFonts w:ascii="Verdana" w:hAnsi="Verdana"/>
          <w:sz w:val="18"/>
          <w:szCs w:val="18"/>
          <w:lang w:val="es-ES_tradnl"/>
        </w:rPr>
        <w:t xml:space="preserve">Ronald </w:t>
      </w:r>
      <w:r w:rsidRPr="001832BE">
        <w:rPr>
          <w:rFonts w:ascii="Verdana" w:hAnsi="Verdana"/>
          <w:sz w:val="18"/>
          <w:szCs w:val="18"/>
          <w:lang w:val="es-ES_tradnl"/>
        </w:rPr>
        <w:t xml:space="preserve">Villalobos </w:t>
      </w:r>
      <w:r w:rsidR="00F7467E" w:rsidRPr="001832BE">
        <w:rPr>
          <w:rFonts w:ascii="Verdana" w:hAnsi="Verdana"/>
          <w:sz w:val="18"/>
          <w:szCs w:val="18"/>
          <w:lang w:val="es-ES_tradnl"/>
        </w:rPr>
        <w:t xml:space="preserve">agradece al Concejo </w:t>
      </w:r>
      <w:r w:rsidRPr="001832BE">
        <w:rPr>
          <w:rFonts w:ascii="Verdana" w:hAnsi="Verdana"/>
          <w:sz w:val="18"/>
          <w:szCs w:val="18"/>
          <w:lang w:val="es-ES_tradnl"/>
        </w:rPr>
        <w:t xml:space="preserve">Municipal </w:t>
      </w:r>
      <w:r w:rsidR="00F7467E" w:rsidRPr="001832BE">
        <w:rPr>
          <w:rFonts w:ascii="Verdana" w:hAnsi="Verdana"/>
          <w:sz w:val="18"/>
          <w:szCs w:val="18"/>
          <w:lang w:val="es-ES_tradnl"/>
        </w:rPr>
        <w:t>por recibirlos el día de hoy</w:t>
      </w:r>
      <w:r w:rsidRPr="001832BE">
        <w:rPr>
          <w:rFonts w:ascii="Verdana" w:hAnsi="Verdana"/>
          <w:sz w:val="18"/>
          <w:szCs w:val="18"/>
          <w:lang w:val="es-ES_tradnl"/>
        </w:rPr>
        <w:t xml:space="preserve">. Señala que se siente muy </w:t>
      </w:r>
      <w:r w:rsidR="00F7467E" w:rsidRPr="001832BE">
        <w:rPr>
          <w:rFonts w:ascii="Verdana" w:hAnsi="Verdana"/>
          <w:sz w:val="18"/>
          <w:szCs w:val="18"/>
          <w:lang w:val="es-ES_tradnl"/>
        </w:rPr>
        <w:t>agradecido con tod</w:t>
      </w:r>
      <w:r w:rsidRPr="001832BE">
        <w:rPr>
          <w:rFonts w:ascii="Verdana" w:hAnsi="Verdana"/>
          <w:sz w:val="18"/>
          <w:szCs w:val="18"/>
          <w:lang w:val="es-ES_tradnl"/>
        </w:rPr>
        <w:t>as</w:t>
      </w:r>
      <w:r w:rsidR="00F7467E" w:rsidRPr="001832BE">
        <w:rPr>
          <w:rFonts w:ascii="Verdana" w:hAnsi="Verdana"/>
          <w:sz w:val="18"/>
          <w:szCs w:val="18"/>
          <w:lang w:val="es-ES_tradnl"/>
        </w:rPr>
        <w:t xml:space="preserve"> y</w:t>
      </w:r>
      <w:r w:rsidRPr="001832BE">
        <w:rPr>
          <w:rFonts w:ascii="Verdana" w:hAnsi="Verdana"/>
          <w:sz w:val="18"/>
          <w:szCs w:val="18"/>
          <w:lang w:val="es-ES_tradnl"/>
        </w:rPr>
        <w:t xml:space="preserve"> las personas que se han hecho presentes esta noche y con aquellas personas que </w:t>
      </w:r>
      <w:r w:rsidR="00F7467E" w:rsidRPr="001832BE">
        <w:rPr>
          <w:rFonts w:ascii="Verdana" w:hAnsi="Verdana"/>
          <w:sz w:val="18"/>
          <w:szCs w:val="18"/>
          <w:lang w:val="es-ES_tradnl"/>
        </w:rPr>
        <w:t xml:space="preserve">vienen de Vara Blanca, porque </w:t>
      </w:r>
      <w:r w:rsidRPr="001832BE">
        <w:rPr>
          <w:rFonts w:ascii="Verdana" w:hAnsi="Verdana"/>
          <w:sz w:val="18"/>
          <w:szCs w:val="18"/>
          <w:lang w:val="es-ES_tradnl"/>
        </w:rPr>
        <w:t>sabe lo</w:t>
      </w:r>
      <w:r w:rsidR="00F7467E" w:rsidRPr="001832BE">
        <w:rPr>
          <w:rFonts w:ascii="Verdana" w:hAnsi="Verdana"/>
          <w:sz w:val="18"/>
          <w:szCs w:val="18"/>
          <w:lang w:val="es-ES_tradnl"/>
        </w:rPr>
        <w:t xml:space="preserve"> </w:t>
      </w:r>
      <w:r w:rsidRPr="001832BE">
        <w:rPr>
          <w:rFonts w:ascii="Verdana" w:hAnsi="Verdana"/>
          <w:sz w:val="18"/>
          <w:szCs w:val="18"/>
          <w:lang w:val="es-ES_tradnl"/>
        </w:rPr>
        <w:t>difícil</w:t>
      </w:r>
      <w:r w:rsidR="00F7467E" w:rsidRPr="001832BE">
        <w:rPr>
          <w:rFonts w:ascii="Verdana" w:hAnsi="Verdana"/>
          <w:sz w:val="18"/>
          <w:szCs w:val="18"/>
          <w:lang w:val="es-ES_tradnl"/>
        </w:rPr>
        <w:t xml:space="preserve"> </w:t>
      </w:r>
      <w:r w:rsidRPr="001832BE">
        <w:rPr>
          <w:rFonts w:ascii="Verdana" w:hAnsi="Verdana"/>
          <w:sz w:val="18"/>
          <w:szCs w:val="18"/>
          <w:lang w:val="es-ES_tradnl"/>
        </w:rPr>
        <w:t xml:space="preserve">que es </w:t>
      </w:r>
      <w:r w:rsidR="00F7467E" w:rsidRPr="001832BE">
        <w:rPr>
          <w:rFonts w:ascii="Verdana" w:hAnsi="Verdana"/>
          <w:sz w:val="18"/>
          <w:szCs w:val="18"/>
          <w:lang w:val="es-ES_tradnl"/>
        </w:rPr>
        <w:t>venir desde allá.</w:t>
      </w:r>
    </w:p>
    <w:p w:rsidR="00F7467E" w:rsidRPr="001832BE" w:rsidRDefault="00F7467E" w:rsidP="00F7467E">
      <w:pPr>
        <w:jc w:val="both"/>
        <w:rPr>
          <w:rFonts w:ascii="Verdana" w:hAnsi="Verdana"/>
          <w:sz w:val="18"/>
          <w:szCs w:val="18"/>
          <w:lang w:val="es-ES_tradnl"/>
        </w:rPr>
      </w:pPr>
    </w:p>
    <w:p w:rsidR="00857FD5" w:rsidRPr="001832BE" w:rsidRDefault="00857FD5" w:rsidP="00F7467E">
      <w:pPr>
        <w:jc w:val="both"/>
        <w:rPr>
          <w:rFonts w:ascii="Verdana" w:hAnsi="Verdana"/>
          <w:sz w:val="18"/>
          <w:szCs w:val="18"/>
          <w:lang w:val="es-ES_tradnl"/>
        </w:rPr>
      </w:pPr>
      <w:r w:rsidRPr="001832BE">
        <w:rPr>
          <w:rFonts w:ascii="Verdana" w:hAnsi="Verdana"/>
          <w:sz w:val="18"/>
          <w:szCs w:val="18"/>
          <w:lang w:val="es-ES_tradnl"/>
        </w:rPr>
        <w:t>De seguido hace una exposición del tema, el cual se transcribe a continuación:</w:t>
      </w:r>
    </w:p>
    <w:p w:rsidR="00DB74CF" w:rsidRPr="00DB74CF" w:rsidRDefault="00DB74CF" w:rsidP="00DB74CF">
      <w:pPr>
        <w:pStyle w:val="Sinespaciado"/>
        <w:jc w:val="both"/>
        <w:rPr>
          <w:rFonts w:ascii="Verdana" w:hAnsi="Verdana"/>
          <w:sz w:val="18"/>
          <w:szCs w:val="18"/>
        </w:rPr>
      </w:pPr>
      <w:r w:rsidRPr="00DB74CF">
        <w:rPr>
          <w:rFonts w:ascii="Verdana" w:eastAsia="Calibri" w:hAnsi="Verdana" w:cs="Calibri"/>
          <w:sz w:val="18"/>
          <w:szCs w:val="18"/>
        </w:rPr>
        <w:t xml:space="preserve"> </w:t>
      </w:r>
    </w:p>
    <w:p w:rsidR="00DB74CF" w:rsidRPr="00DB74CF" w:rsidRDefault="00857FD5" w:rsidP="00DB74CF">
      <w:pPr>
        <w:pStyle w:val="Sinespaciado"/>
        <w:jc w:val="both"/>
        <w:rPr>
          <w:rFonts w:ascii="Verdana" w:eastAsia="Times New Roman" w:hAnsi="Verdana"/>
          <w:sz w:val="18"/>
          <w:szCs w:val="18"/>
        </w:rPr>
      </w:pPr>
      <w:r w:rsidRPr="00857FD5">
        <w:rPr>
          <w:rFonts w:ascii="Verdana" w:hAnsi="Verdana"/>
          <w:sz w:val="18"/>
          <w:szCs w:val="18"/>
        </w:rPr>
        <w:t xml:space="preserve">La </w:t>
      </w:r>
      <w:r w:rsidR="00DB74CF" w:rsidRPr="00857FD5">
        <w:rPr>
          <w:rFonts w:ascii="Verdana" w:hAnsi="Verdana"/>
          <w:sz w:val="18"/>
          <w:szCs w:val="18"/>
        </w:rPr>
        <w:t>Ley 10 de 1936</w:t>
      </w:r>
      <w:r w:rsidRPr="00857FD5">
        <w:rPr>
          <w:rFonts w:ascii="Verdana" w:hAnsi="Verdana"/>
          <w:sz w:val="18"/>
          <w:szCs w:val="18"/>
        </w:rPr>
        <w:t xml:space="preserve"> dice en su </w:t>
      </w:r>
      <w:r w:rsidR="00DB74CF" w:rsidRPr="00DB74CF">
        <w:rPr>
          <w:rFonts w:ascii="Verdana" w:hAnsi="Verdana"/>
          <w:sz w:val="18"/>
          <w:szCs w:val="18"/>
        </w:rPr>
        <w:t xml:space="preserve">Artículo 1º.- Para los efectos de esta ley, los licores se dividen en </w:t>
      </w:r>
    </w:p>
    <w:p w:rsidR="00DB74CF" w:rsidRPr="00DB74CF" w:rsidRDefault="00DB74CF" w:rsidP="00DB74CF">
      <w:pPr>
        <w:pStyle w:val="Sinespaciado"/>
        <w:jc w:val="both"/>
        <w:rPr>
          <w:rFonts w:ascii="Verdana" w:eastAsia="Times New Roman" w:hAnsi="Verdana"/>
          <w:sz w:val="18"/>
          <w:szCs w:val="18"/>
        </w:rPr>
      </w:pPr>
      <w:proofErr w:type="gramStart"/>
      <w:r w:rsidRPr="00DB74CF">
        <w:rPr>
          <w:rFonts w:ascii="Verdana" w:hAnsi="Verdana"/>
          <w:sz w:val="18"/>
          <w:szCs w:val="18"/>
        </w:rPr>
        <w:t>extranjeros</w:t>
      </w:r>
      <w:proofErr w:type="gramEnd"/>
      <w:r w:rsidRPr="00DB74CF">
        <w:rPr>
          <w:rFonts w:ascii="Verdana" w:hAnsi="Verdana"/>
          <w:sz w:val="18"/>
          <w:szCs w:val="18"/>
        </w:rPr>
        <w:t xml:space="preserve"> y nacionales</w:t>
      </w:r>
      <w:r w:rsidR="00857FD5">
        <w:rPr>
          <w:rFonts w:ascii="Verdana" w:hAnsi="Verdana"/>
          <w:sz w:val="18"/>
          <w:szCs w:val="18"/>
        </w:rPr>
        <w:t>.</w:t>
      </w:r>
    </w:p>
    <w:p w:rsidR="00DB74CF" w:rsidRPr="00DB74CF" w:rsidRDefault="00DB74CF" w:rsidP="00DB74CF">
      <w:pPr>
        <w:pStyle w:val="Sinespaciado"/>
        <w:jc w:val="both"/>
        <w:rPr>
          <w:rFonts w:ascii="Verdana" w:eastAsia="Times New Roman" w:hAnsi="Verdana"/>
          <w:sz w:val="18"/>
          <w:szCs w:val="18"/>
        </w:rPr>
      </w:pPr>
    </w:p>
    <w:p w:rsidR="00DB74CF" w:rsidRPr="00DB74CF" w:rsidRDefault="00DB74CF" w:rsidP="00DB74CF">
      <w:pPr>
        <w:pStyle w:val="Sinespaciado"/>
        <w:jc w:val="both"/>
        <w:rPr>
          <w:rFonts w:ascii="Verdana" w:eastAsia="Times New Roman" w:hAnsi="Verdana"/>
          <w:sz w:val="18"/>
          <w:szCs w:val="18"/>
        </w:rPr>
      </w:pPr>
      <w:r w:rsidRPr="00DB74CF">
        <w:rPr>
          <w:rFonts w:ascii="Verdana" w:hAnsi="Verdana"/>
          <w:sz w:val="18"/>
          <w:szCs w:val="18"/>
        </w:rPr>
        <w:t xml:space="preserve">Entre </w:t>
      </w:r>
      <w:proofErr w:type="gramStart"/>
      <w:r w:rsidRPr="00DB74CF">
        <w:rPr>
          <w:rFonts w:ascii="Verdana" w:hAnsi="Verdana"/>
          <w:sz w:val="18"/>
          <w:szCs w:val="18"/>
        </w:rPr>
        <w:t>otras</w:t>
      </w:r>
      <w:proofErr w:type="gramEnd"/>
      <w:r w:rsidRPr="00DB74CF">
        <w:rPr>
          <w:rFonts w:ascii="Verdana" w:hAnsi="Verdana"/>
          <w:sz w:val="18"/>
          <w:szCs w:val="18"/>
        </w:rPr>
        <w:t xml:space="preserve"> cosa reza el artículo 12: Tales </w:t>
      </w:r>
      <w:r w:rsidRPr="00DB74CF">
        <w:rPr>
          <w:rFonts w:ascii="Verdana" w:hAnsi="Verdana"/>
          <w:sz w:val="18"/>
          <w:szCs w:val="18"/>
          <w:u w:val="single"/>
        </w:rPr>
        <w:t xml:space="preserve">PATENTES </w:t>
      </w:r>
      <w:r w:rsidRPr="00DB74CF">
        <w:rPr>
          <w:rFonts w:ascii="Verdana" w:hAnsi="Verdana"/>
          <w:sz w:val="18"/>
          <w:szCs w:val="18"/>
        </w:rPr>
        <w:t>pagarán trescientos colones en las cabeceras de provincia,</w:t>
      </w:r>
      <w:r w:rsidR="00857FD5">
        <w:rPr>
          <w:rFonts w:ascii="Verdana" w:hAnsi="Verdana"/>
          <w:sz w:val="18"/>
          <w:szCs w:val="18"/>
        </w:rPr>
        <w:t xml:space="preserve"> </w:t>
      </w:r>
      <w:r w:rsidRPr="00DB74CF">
        <w:rPr>
          <w:rFonts w:ascii="Verdana" w:hAnsi="Verdana"/>
          <w:sz w:val="18"/>
          <w:szCs w:val="18"/>
        </w:rPr>
        <w:t xml:space="preserve">ciento cincuenta colones en las cabeceras de cantón y setenta y cinco </w:t>
      </w:r>
    </w:p>
    <w:p w:rsidR="00DB74CF" w:rsidRPr="00DB74CF" w:rsidRDefault="00DB74CF" w:rsidP="00DB74CF">
      <w:pPr>
        <w:pStyle w:val="Sinespaciado"/>
        <w:jc w:val="both"/>
        <w:rPr>
          <w:rFonts w:ascii="Verdana" w:eastAsia="Times New Roman" w:hAnsi="Verdana"/>
          <w:sz w:val="18"/>
          <w:szCs w:val="18"/>
        </w:rPr>
      </w:pPr>
      <w:proofErr w:type="gramStart"/>
      <w:r w:rsidRPr="00DB74CF">
        <w:rPr>
          <w:rFonts w:ascii="Verdana" w:hAnsi="Verdana"/>
          <w:sz w:val="18"/>
          <w:szCs w:val="18"/>
        </w:rPr>
        <w:t>colones</w:t>
      </w:r>
      <w:proofErr w:type="gramEnd"/>
      <w:r w:rsidRPr="00DB74CF">
        <w:rPr>
          <w:rFonts w:ascii="Verdana" w:hAnsi="Verdana"/>
          <w:sz w:val="18"/>
          <w:szCs w:val="18"/>
        </w:rPr>
        <w:t xml:space="preserve"> en las demás poblaciones. Ese pago será hecho por adelantado, cubrirá la patente por tres meses; al final de éstos deberá pagarse nuevamente el otro trimestre y así sucesivamente.</w:t>
      </w:r>
    </w:p>
    <w:p w:rsidR="00DB74CF" w:rsidRPr="00DB74CF" w:rsidRDefault="00DB74CF" w:rsidP="00DB74CF">
      <w:pPr>
        <w:pStyle w:val="Sinespaciado"/>
        <w:jc w:val="both"/>
        <w:rPr>
          <w:rFonts w:ascii="Verdana" w:eastAsia="Times New Roman" w:hAnsi="Verdana"/>
          <w:sz w:val="18"/>
          <w:szCs w:val="18"/>
        </w:rPr>
      </w:pPr>
      <w:r w:rsidRPr="00DB74CF">
        <w:rPr>
          <w:rFonts w:ascii="Verdana" w:hAnsi="Verdana"/>
          <w:sz w:val="18"/>
          <w:szCs w:val="18"/>
        </w:rPr>
        <w:t>(Así reformado por el artículo 2º de la ley Nº 6282 de 14 de agosto de 1979).</w:t>
      </w:r>
    </w:p>
    <w:p w:rsidR="00857FD5" w:rsidRDefault="00857FD5" w:rsidP="00DB74CF">
      <w:pPr>
        <w:pStyle w:val="Sinespaciado"/>
        <w:jc w:val="both"/>
        <w:rPr>
          <w:rFonts w:ascii="Verdana" w:hAnsi="Verdana"/>
          <w:sz w:val="18"/>
          <w:szCs w:val="18"/>
        </w:rPr>
      </w:pPr>
    </w:p>
    <w:p w:rsidR="00DB74CF" w:rsidRPr="00DB74CF" w:rsidRDefault="00DB74CF" w:rsidP="00DB74CF">
      <w:pPr>
        <w:pStyle w:val="Sinespaciado"/>
        <w:jc w:val="both"/>
        <w:rPr>
          <w:rFonts w:ascii="Verdana" w:eastAsia="Times New Roman" w:hAnsi="Verdana"/>
          <w:sz w:val="18"/>
          <w:szCs w:val="18"/>
          <w:u w:val="single"/>
        </w:rPr>
      </w:pPr>
      <w:r w:rsidRPr="00DB74CF">
        <w:rPr>
          <w:rFonts w:ascii="Verdana" w:hAnsi="Verdana"/>
          <w:sz w:val="18"/>
          <w:szCs w:val="18"/>
        </w:rPr>
        <w:t xml:space="preserve">Las sumas anteriores corresponden al pago de patentes de licores nacionales que se operen conjuntamente. </w:t>
      </w:r>
      <w:r w:rsidRPr="00DB74CF">
        <w:rPr>
          <w:rFonts w:ascii="Verdana" w:hAnsi="Verdana"/>
          <w:sz w:val="18"/>
          <w:szCs w:val="18"/>
          <w:u w:val="single"/>
        </w:rPr>
        <w:t>Cuando únicamente se tenga patente separada, sea de licores nacionales o de extranjeros, la suma a pagar será reducida a la mitad de las estipuladas en el párrafo precedente.</w:t>
      </w:r>
    </w:p>
    <w:p w:rsidR="00857FD5" w:rsidRDefault="00857FD5" w:rsidP="00DB74CF">
      <w:pPr>
        <w:pStyle w:val="Sinespaciado"/>
        <w:jc w:val="both"/>
        <w:rPr>
          <w:rFonts w:ascii="Verdana" w:hAnsi="Verdana"/>
          <w:sz w:val="18"/>
          <w:szCs w:val="18"/>
        </w:rPr>
      </w:pPr>
    </w:p>
    <w:p w:rsidR="00DB74CF" w:rsidRPr="00DB74CF" w:rsidRDefault="00DB74CF" w:rsidP="00DB74CF">
      <w:pPr>
        <w:pStyle w:val="Sinespaciado"/>
        <w:jc w:val="both"/>
        <w:rPr>
          <w:rFonts w:ascii="Verdana" w:eastAsia="Times New Roman" w:hAnsi="Verdana"/>
          <w:sz w:val="18"/>
          <w:szCs w:val="18"/>
        </w:rPr>
      </w:pPr>
      <w:r w:rsidRPr="00DB74CF">
        <w:rPr>
          <w:rFonts w:ascii="Verdana" w:hAnsi="Verdana"/>
          <w:sz w:val="18"/>
          <w:szCs w:val="18"/>
        </w:rPr>
        <w:t>Las nuevas patentes obtenidas en remate público se tornarán igualmente</w:t>
      </w:r>
      <w:r w:rsidR="00857FD5">
        <w:rPr>
          <w:rFonts w:ascii="Verdana" w:hAnsi="Verdana"/>
          <w:sz w:val="18"/>
          <w:szCs w:val="18"/>
        </w:rPr>
        <w:t xml:space="preserve"> </w:t>
      </w:r>
      <w:r w:rsidRPr="00DB74CF">
        <w:rPr>
          <w:rFonts w:ascii="Verdana" w:hAnsi="Verdana"/>
          <w:sz w:val="18"/>
          <w:szCs w:val="18"/>
        </w:rPr>
        <w:t xml:space="preserve">definitivas y permanentes a nombre de </w:t>
      </w:r>
      <w:proofErr w:type="gramStart"/>
      <w:r w:rsidRPr="00DB74CF">
        <w:rPr>
          <w:rFonts w:ascii="Verdana" w:hAnsi="Verdana"/>
          <w:sz w:val="18"/>
          <w:szCs w:val="18"/>
        </w:rPr>
        <w:t>su adjudicatarios</w:t>
      </w:r>
      <w:proofErr w:type="gramEnd"/>
      <w:r w:rsidRPr="00DB74CF">
        <w:rPr>
          <w:rFonts w:ascii="Verdana" w:hAnsi="Verdana"/>
          <w:sz w:val="18"/>
          <w:szCs w:val="18"/>
        </w:rPr>
        <w:t xml:space="preserve"> por el precio ofrecido en la subasta; pero al finalizar el período por el cual fueren rematadas, su renovación se ajustará a las sumas anteriormente indicadas para los patentados actuales.</w:t>
      </w:r>
    </w:p>
    <w:p w:rsidR="00857FD5" w:rsidRDefault="00857FD5" w:rsidP="00DB74CF">
      <w:pPr>
        <w:pStyle w:val="Sinespaciado"/>
        <w:jc w:val="both"/>
        <w:rPr>
          <w:rFonts w:ascii="Verdana" w:hAnsi="Verdana"/>
          <w:sz w:val="18"/>
          <w:szCs w:val="18"/>
        </w:rPr>
      </w:pPr>
    </w:p>
    <w:p w:rsidR="00DB74CF" w:rsidRDefault="00DB74CF" w:rsidP="00DB74CF">
      <w:pPr>
        <w:pStyle w:val="Sinespaciado"/>
        <w:jc w:val="both"/>
        <w:rPr>
          <w:rFonts w:ascii="Verdana" w:hAnsi="Verdana"/>
          <w:sz w:val="18"/>
          <w:szCs w:val="18"/>
        </w:rPr>
      </w:pPr>
      <w:r w:rsidRPr="00DB74CF">
        <w:rPr>
          <w:rFonts w:ascii="Verdana" w:hAnsi="Verdana"/>
          <w:sz w:val="18"/>
          <w:szCs w:val="18"/>
        </w:rPr>
        <w:t>Estas patentes estarán en vigencia mientras el Estado tenga el monopolio de la fabricación de licores.</w:t>
      </w:r>
      <w:r w:rsidRPr="00DB74CF">
        <w:rPr>
          <w:rFonts w:ascii="Verdana" w:hAnsi="Verdana"/>
          <w:sz w:val="18"/>
          <w:szCs w:val="18"/>
        </w:rPr>
        <w:tab/>
        <w:t xml:space="preserve">Existió, voluntad de parte de los legisladores de aumentar </w:t>
      </w:r>
      <w:proofErr w:type="gramStart"/>
      <w:r w:rsidRPr="00DB74CF">
        <w:rPr>
          <w:rFonts w:ascii="Verdana" w:hAnsi="Verdana"/>
          <w:sz w:val="18"/>
          <w:szCs w:val="18"/>
        </w:rPr>
        <w:t>la patentes</w:t>
      </w:r>
      <w:proofErr w:type="gramEnd"/>
      <w:r w:rsidRPr="00DB74CF">
        <w:rPr>
          <w:rFonts w:ascii="Verdana" w:hAnsi="Verdana"/>
          <w:sz w:val="18"/>
          <w:szCs w:val="18"/>
        </w:rPr>
        <w:t xml:space="preserve"> en 4 </w:t>
      </w:r>
      <w:proofErr w:type="spellStart"/>
      <w:r w:rsidRPr="00DB74CF">
        <w:rPr>
          <w:rFonts w:ascii="Verdana" w:hAnsi="Verdana"/>
          <w:sz w:val="18"/>
          <w:szCs w:val="18"/>
        </w:rPr>
        <w:t>ocaciones</w:t>
      </w:r>
      <w:proofErr w:type="spellEnd"/>
      <w:r w:rsidRPr="00DB74CF">
        <w:rPr>
          <w:rFonts w:ascii="Verdana" w:hAnsi="Verdana"/>
          <w:sz w:val="18"/>
          <w:szCs w:val="18"/>
        </w:rPr>
        <w:t>, pero archivaron los proyectos</w:t>
      </w:r>
      <w:r w:rsidR="00857FD5">
        <w:rPr>
          <w:rFonts w:ascii="Verdana" w:hAnsi="Verdana"/>
          <w:sz w:val="18"/>
          <w:szCs w:val="18"/>
        </w:rPr>
        <w:t>.</w:t>
      </w:r>
    </w:p>
    <w:p w:rsidR="00857FD5" w:rsidRPr="00DB74CF" w:rsidRDefault="00857FD5" w:rsidP="00DB74CF">
      <w:pPr>
        <w:pStyle w:val="Sinespaciado"/>
        <w:jc w:val="both"/>
        <w:rPr>
          <w:rFonts w:ascii="Verdana" w:eastAsia="Times New Roman" w:hAnsi="Verdana"/>
          <w:sz w:val="18"/>
          <w:szCs w:val="18"/>
        </w:rPr>
      </w:pPr>
    </w:p>
    <w:p w:rsidR="00DB74CF" w:rsidRDefault="00DB74CF" w:rsidP="00DB74CF">
      <w:pPr>
        <w:pStyle w:val="Sinespaciado"/>
        <w:jc w:val="both"/>
        <w:rPr>
          <w:rFonts w:ascii="Verdana" w:hAnsi="Verdana"/>
          <w:sz w:val="18"/>
          <w:szCs w:val="18"/>
        </w:rPr>
      </w:pPr>
      <w:r w:rsidRPr="00DB74CF">
        <w:rPr>
          <w:rFonts w:ascii="Verdana" w:hAnsi="Verdana"/>
          <w:sz w:val="18"/>
          <w:szCs w:val="18"/>
          <w:u w:val="single"/>
        </w:rPr>
        <w:t>Ley 9047 Ley de Regulación y Comercialización de bebidas con contenido alcohólico</w:t>
      </w:r>
      <w:r w:rsidR="00857FD5">
        <w:rPr>
          <w:rFonts w:ascii="Verdana" w:hAnsi="Verdana"/>
          <w:sz w:val="18"/>
          <w:szCs w:val="18"/>
          <w:u w:val="single"/>
        </w:rPr>
        <w:t xml:space="preserve">. </w:t>
      </w:r>
      <w:r w:rsidRPr="00DB74CF">
        <w:rPr>
          <w:rFonts w:ascii="Verdana" w:hAnsi="Verdana"/>
          <w:sz w:val="18"/>
          <w:szCs w:val="18"/>
        </w:rPr>
        <w:t>Ley vigente desde el 8 de agosto del 2012</w:t>
      </w:r>
      <w:r w:rsidR="00857FD5">
        <w:rPr>
          <w:rFonts w:ascii="Verdana" w:hAnsi="Verdana"/>
          <w:sz w:val="18"/>
          <w:szCs w:val="18"/>
        </w:rPr>
        <w:t>.</w:t>
      </w:r>
    </w:p>
    <w:p w:rsidR="00857FD5" w:rsidRPr="00DB74CF" w:rsidRDefault="00857FD5" w:rsidP="00DB74CF">
      <w:pPr>
        <w:pStyle w:val="Sinespaciado"/>
        <w:jc w:val="both"/>
        <w:rPr>
          <w:rFonts w:ascii="Verdana" w:eastAsia="Times New Roman" w:hAnsi="Verdana"/>
          <w:sz w:val="18"/>
          <w:szCs w:val="18"/>
          <w:u w:val="single"/>
        </w:rPr>
      </w:pPr>
    </w:p>
    <w:p w:rsidR="00DB74CF" w:rsidRPr="00DB74CF" w:rsidRDefault="00DB74CF" w:rsidP="00DB74CF">
      <w:pPr>
        <w:pStyle w:val="Sinespaciado"/>
        <w:jc w:val="both"/>
        <w:rPr>
          <w:rFonts w:ascii="Verdana" w:eastAsia="Times New Roman" w:hAnsi="Verdana"/>
          <w:sz w:val="18"/>
          <w:szCs w:val="18"/>
          <w:u w:val="single"/>
        </w:rPr>
      </w:pPr>
      <w:r w:rsidRPr="00DB74CF">
        <w:rPr>
          <w:rFonts w:ascii="Verdana" w:hAnsi="Verdana"/>
          <w:sz w:val="18"/>
          <w:szCs w:val="18"/>
          <w:u w:val="single"/>
        </w:rPr>
        <w:t>Efectos que ocasiona la nueva Ley</w:t>
      </w:r>
    </w:p>
    <w:p w:rsidR="00DB74CF" w:rsidRPr="00DB74CF" w:rsidRDefault="00DB74CF" w:rsidP="00DB74CF">
      <w:pPr>
        <w:pStyle w:val="Sinespaciado"/>
        <w:jc w:val="both"/>
        <w:rPr>
          <w:rFonts w:ascii="Verdana" w:eastAsia="Times New Roman" w:hAnsi="Verdana"/>
          <w:sz w:val="18"/>
          <w:szCs w:val="18"/>
        </w:rPr>
      </w:pPr>
      <w:r w:rsidRPr="00DB74CF">
        <w:rPr>
          <w:rFonts w:ascii="Verdana" w:hAnsi="Verdana"/>
          <w:sz w:val="18"/>
          <w:szCs w:val="18"/>
        </w:rPr>
        <w:t xml:space="preserve">   </w:t>
      </w:r>
    </w:p>
    <w:p w:rsidR="00DB74CF" w:rsidRPr="00DB74CF" w:rsidRDefault="00DB74CF" w:rsidP="00DB74CF">
      <w:pPr>
        <w:pStyle w:val="Sinespaciado"/>
        <w:jc w:val="both"/>
        <w:rPr>
          <w:rFonts w:ascii="Verdana" w:eastAsia="Times New Roman" w:hAnsi="Verdana"/>
          <w:sz w:val="18"/>
          <w:szCs w:val="18"/>
        </w:rPr>
      </w:pPr>
      <w:r w:rsidRPr="00DB74CF">
        <w:rPr>
          <w:rFonts w:ascii="Verdana" w:hAnsi="Verdana"/>
          <w:sz w:val="18"/>
          <w:szCs w:val="18"/>
        </w:rPr>
        <w:t>Las patentes suben un 3000%</w:t>
      </w:r>
      <w:r w:rsidR="00857FD5">
        <w:rPr>
          <w:rFonts w:ascii="Verdana" w:hAnsi="Verdana"/>
          <w:sz w:val="18"/>
          <w:szCs w:val="18"/>
        </w:rPr>
        <w:t xml:space="preserve">. </w:t>
      </w:r>
      <w:r w:rsidRPr="00DB74CF">
        <w:rPr>
          <w:rFonts w:ascii="Verdana" w:hAnsi="Verdana"/>
          <w:color w:val="000000"/>
          <w:sz w:val="18"/>
          <w:szCs w:val="18"/>
          <w:u w:color="000000"/>
          <w:shd w:val="clear" w:color="auto" w:fill="FFFFFF"/>
        </w:rPr>
        <w:t>La Ley N.° 9047 establece cinco categorías para que se pueda hacer el cobro a los patentados, pero partiendo de “salarios base”, contrario a lo que establecen otras patentes comerciales, que basan los cobros en ingresos brutos.</w:t>
      </w:r>
    </w:p>
    <w:p w:rsidR="00857FD5" w:rsidRDefault="00857FD5" w:rsidP="00DB74CF">
      <w:pPr>
        <w:pStyle w:val="Sinespaciado"/>
        <w:jc w:val="both"/>
        <w:rPr>
          <w:rFonts w:ascii="Verdana" w:hAnsi="Verdana"/>
          <w:color w:val="000000"/>
          <w:sz w:val="18"/>
          <w:szCs w:val="18"/>
          <w:u w:color="000000"/>
        </w:rPr>
      </w:pPr>
    </w:p>
    <w:p w:rsidR="00DB74CF" w:rsidRPr="00DB74CF" w:rsidRDefault="00DB74CF" w:rsidP="00DB74CF">
      <w:pPr>
        <w:pStyle w:val="Sinespaciado"/>
        <w:jc w:val="both"/>
        <w:rPr>
          <w:rFonts w:ascii="Verdana" w:hAnsi="Verdana"/>
          <w:sz w:val="18"/>
          <w:szCs w:val="18"/>
        </w:rPr>
      </w:pPr>
      <w:r w:rsidRPr="00DB74CF">
        <w:rPr>
          <w:rFonts w:ascii="Verdana" w:hAnsi="Verdana"/>
          <w:color w:val="000000"/>
          <w:sz w:val="18"/>
          <w:szCs w:val="18"/>
          <w:u w:color="000000"/>
        </w:rPr>
        <w:t>De esta forma, los cobros actuales se convierten en desproporcionados e irracionales.</w:t>
      </w:r>
    </w:p>
    <w:p w:rsidR="00857FD5" w:rsidRDefault="00857FD5" w:rsidP="00DB74CF">
      <w:pPr>
        <w:pStyle w:val="Sinespaciado"/>
        <w:jc w:val="both"/>
        <w:rPr>
          <w:rFonts w:ascii="Verdana" w:hAnsi="Verdana"/>
          <w:color w:val="000000"/>
          <w:sz w:val="18"/>
          <w:szCs w:val="18"/>
          <w:u w:color="000000"/>
        </w:rPr>
      </w:pPr>
    </w:p>
    <w:p w:rsidR="00DB74CF" w:rsidRPr="00DB74CF" w:rsidRDefault="00DB74CF" w:rsidP="00DB74CF">
      <w:pPr>
        <w:pStyle w:val="Sinespaciado"/>
        <w:jc w:val="both"/>
        <w:rPr>
          <w:rFonts w:ascii="Verdana" w:hAnsi="Verdana"/>
          <w:sz w:val="18"/>
          <w:szCs w:val="18"/>
        </w:rPr>
      </w:pPr>
      <w:r w:rsidRPr="00DB74CF">
        <w:rPr>
          <w:rFonts w:ascii="Verdana" w:hAnsi="Verdana"/>
          <w:color w:val="000000"/>
          <w:sz w:val="18"/>
          <w:szCs w:val="18"/>
          <w:u w:color="000000"/>
        </w:rPr>
        <w:t xml:space="preserve">Muchos </w:t>
      </w:r>
      <w:proofErr w:type="gramStart"/>
      <w:r w:rsidRPr="00DB74CF">
        <w:rPr>
          <w:rFonts w:ascii="Verdana" w:hAnsi="Verdana"/>
          <w:color w:val="000000"/>
          <w:sz w:val="18"/>
          <w:szCs w:val="18"/>
          <w:u w:color="000000"/>
        </w:rPr>
        <w:t>micro</w:t>
      </w:r>
      <w:proofErr w:type="gramEnd"/>
      <w:r w:rsidRPr="00DB74CF">
        <w:rPr>
          <w:rFonts w:ascii="Verdana" w:hAnsi="Verdana"/>
          <w:color w:val="000000"/>
          <w:sz w:val="18"/>
          <w:szCs w:val="18"/>
          <w:u w:color="000000"/>
        </w:rPr>
        <w:t xml:space="preserve"> y pequeños empresarios iniciaron la venta de bebidas con contenido alcohólico con la esperanza de ver en la variedad de productos la forma de permanecer en un mercado cada vez más exigente y competitivo, sin que necesariamente la comercialización de estas bebidas sea el ingreso principal de su negocio.</w:t>
      </w:r>
    </w:p>
    <w:p w:rsidR="00DB74CF" w:rsidRPr="00DB74CF" w:rsidRDefault="00DB74CF" w:rsidP="00DB74CF">
      <w:pPr>
        <w:pStyle w:val="Sinespaciado"/>
        <w:jc w:val="both"/>
        <w:rPr>
          <w:rFonts w:ascii="Verdana" w:hAnsi="Verdana"/>
          <w:sz w:val="18"/>
          <w:szCs w:val="18"/>
        </w:rPr>
      </w:pPr>
      <w:r w:rsidRPr="00DB74CF">
        <w:rPr>
          <w:rFonts w:ascii="Verdana" w:hAnsi="Verdana"/>
          <w:color w:val="000000"/>
          <w:sz w:val="18"/>
          <w:szCs w:val="18"/>
          <w:u w:color="000000"/>
        </w:rPr>
        <w:t>No podemos hacernos ciegos y sordos ante una triste realidad, porque más allá de un problema económico; esta ley representa un problema social para el país, al desencadenar cierres de negocios, desempleo y mayor pobreza.</w:t>
      </w:r>
    </w:p>
    <w:p w:rsidR="00DB74CF" w:rsidRPr="00DB74CF" w:rsidRDefault="00DB74CF" w:rsidP="00DB74CF">
      <w:pPr>
        <w:pStyle w:val="Sinespaciado"/>
        <w:jc w:val="both"/>
        <w:rPr>
          <w:rFonts w:ascii="Verdana" w:hAnsi="Verdana"/>
          <w:sz w:val="18"/>
          <w:szCs w:val="18"/>
          <w:shd w:val="clear" w:color="auto" w:fill="FFFFFF"/>
        </w:rPr>
      </w:pPr>
      <w:r w:rsidRPr="00DB74CF">
        <w:rPr>
          <w:rFonts w:ascii="Verdana" w:hAnsi="Verdana"/>
          <w:color w:val="000000"/>
          <w:sz w:val="18"/>
          <w:szCs w:val="18"/>
          <w:u w:color="000000"/>
          <w:shd w:val="clear" w:color="auto" w:fill="FFFFFF"/>
        </w:rPr>
        <w:t>No estamos en contra de que se regule de una mejor forma el cobro de las licencias de licores, pero abogamos porque estos montos sean razonables, justos y proporcionales a las ventas.</w:t>
      </w:r>
    </w:p>
    <w:p w:rsidR="001832BE" w:rsidRDefault="001832BE" w:rsidP="00DB74CF">
      <w:pPr>
        <w:pStyle w:val="Sinespaciado"/>
        <w:jc w:val="both"/>
        <w:rPr>
          <w:rFonts w:ascii="Verdana" w:hAnsi="Verdana"/>
          <w:color w:val="000000"/>
          <w:sz w:val="18"/>
          <w:szCs w:val="18"/>
          <w:u w:val="single" w:color="000000"/>
          <w:shd w:val="clear" w:color="auto" w:fill="FFFFFF"/>
        </w:rPr>
      </w:pPr>
    </w:p>
    <w:p w:rsidR="00DB74CF" w:rsidRPr="00DB74CF" w:rsidRDefault="00DB74CF" w:rsidP="00DB74CF">
      <w:pPr>
        <w:pStyle w:val="Sinespaciado"/>
        <w:jc w:val="both"/>
        <w:rPr>
          <w:rFonts w:ascii="Verdana" w:hAnsi="Verdana"/>
          <w:sz w:val="18"/>
          <w:szCs w:val="18"/>
          <w:u w:val="single"/>
          <w:shd w:val="clear" w:color="auto" w:fill="FFFFFF"/>
        </w:rPr>
      </w:pPr>
      <w:r w:rsidRPr="00DB74CF">
        <w:rPr>
          <w:rFonts w:ascii="Verdana" w:hAnsi="Verdana"/>
          <w:color w:val="000000"/>
          <w:sz w:val="18"/>
          <w:szCs w:val="18"/>
          <w:u w:val="single" w:color="000000"/>
          <w:shd w:val="clear" w:color="auto" w:fill="FFFFFF"/>
        </w:rPr>
        <w:t>Gastos Operativos</w:t>
      </w:r>
    </w:p>
    <w:p w:rsidR="001832BE" w:rsidRDefault="001832BE" w:rsidP="00DB74CF">
      <w:pPr>
        <w:pStyle w:val="Sinespaciado"/>
        <w:jc w:val="both"/>
        <w:rPr>
          <w:rFonts w:ascii="Verdana" w:hAnsi="Verdana"/>
          <w:color w:val="333333"/>
          <w:sz w:val="18"/>
          <w:szCs w:val="18"/>
          <w:u w:color="333333"/>
        </w:rPr>
      </w:pPr>
    </w:p>
    <w:p w:rsidR="00DB74CF" w:rsidRPr="00DB74CF" w:rsidRDefault="00DB74CF" w:rsidP="00DB74CF">
      <w:pPr>
        <w:pStyle w:val="Sinespaciado"/>
        <w:jc w:val="both"/>
        <w:rPr>
          <w:rFonts w:ascii="Verdana" w:eastAsia="Times New Roman" w:hAnsi="Verdana"/>
          <w:sz w:val="18"/>
          <w:szCs w:val="18"/>
        </w:rPr>
      </w:pPr>
      <w:r w:rsidRPr="00DB74CF">
        <w:rPr>
          <w:rFonts w:ascii="Verdana" w:hAnsi="Verdana"/>
          <w:color w:val="333333"/>
          <w:sz w:val="18"/>
          <w:szCs w:val="18"/>
          <w:u w:color="333333"/>
        </w:rPr>
        <w:t xml:space="preserve">Gas,  luz, agua  renta, mantenimiento, teléfono, fumigación,  recolección de basura, productos de limpieza,  </w:t>
      </w:r>
      <w:proofErr w:type="spellStart"/>
      <w:r w:rsidRPr="00DB74CF">
        <w:rPr>
          <w:rFonts w:ascii="Verdana" w:hAnsi="Verdana"/>
          <w:color w:val="333333"/>
          <w:sz w:val="18"/>
          <w:szCs w:val="18"/>
          <w:u w:color="333333"/>
        </w:rPr>
        <w:t>cristalerí</w:t>
      </w:r>
      <w:proofErr w:type="spellEnd"/>
      <w:r w:rsidRPr="00DB74CF">
        <w:rPr>
          <w:rFonts w:ascii="Verdana" w:hAnsi="Verdana"/>
          <w:color w:val="333333"/>
          <w:sz w:val="18"/>
          <w:szCs w:val="18"/>
          <w:u w:color="333333"/>
          <w:lang w:val="da-DK"/>
        </w:rPr>
        <w:t>a, lavander</w:t>
      </w:r>
      <w:proofErr w:type="spellStart"/>
      <w:r w:rsidRPr="00DB74CF">
        <w:rPr>
          <w:rFonts w:ascii="Verdana" w:hAnsi="Verdana"/>
          <w:color w:val="333333"/>
          <w:sz w:val="18"/>
          <w:szCs w:val="18"/>
          <w:u w:color="333333"/>
        </w:rPr>
        <w:t>ía</w:t>
      </w:r>
      <w:proofErr w:type="spellEnd"/>
      <w:r w:rsidRPr="00DB74CF">
        <w:rPr>
          <w:rFonts w:ascii="Verdana" w:hAnsi="Verdana"/>
          <w:color w:val="333333"/>
          <w:sz w:val="18"/>
          <w:szCs w:val="18"/>
          <w:u w:color="333333"/>
        </w:rPr>
        <w:t xml:space="preserve">, seguridad y vigilancia, gasolina, </w:t>
      </w:r>
      <w:proofErr w:type="spellStart"/>
      <w:r w:rsidRPr="00DB74CF">
        <w:rPr>
          <w:rFonts w:ascii="Verdana" w:hAnsi="Verdana"/>
          <w:color w:val="333333"/>
          <w:sz w:val="18"/>
          <w:szCs w:val="18"/>
          <w:u w:color="333333"/>
        </w:rPr>
        <w:t>etc</w:t>
      </w:r>
      <w:proofErr w:type="spellEnd"/>
    </w:p>
    <w:p w:rsidR="001832BE" w:rsidRDefault="001832BE" w:rsidP="00DB74CF">
      <w:pPr>
        <w:pStyle w:val="Sinespaciado"/>
        <w:jc w:val="both"/>
        <w:rPr>
          <w:rFonts w:ascii="Verdana" w:hAnsi="Verdana"/>
          <w:color w:val="333333"/>
          <w:sz w:val="18"/>
          <w:szCs w:val="18"/>
          <w:u w:val="single" w:color="333333"/>
          <w:shd w:val="clear" w:color="auto" w:fill="F9FBFD"/>
        </w:rPr>
      </w:pPr>
    </w:p>
    <w:p w:rsidR="00DB74CF" w:rsidRPr="00DB74CF" w:rsidRDefault="00DB74CF" w:rsidP="00DB74CF">
      <w:pPr>
        <w:pStyle w:val="Sinespaciado"/>
        <w:jc w:val="both"/>
        <w:rPr>
          <w:rFonts w:ascii="Verdana" w:eastAsia="Times New Roman" w:hAnsi="Verdana"/>
          <w:sz w:val="18"/>
          <w:szCs w:val="18"/>
          <w:u w:val="single"/>
        </w:rPr>
      </w:pPr>
      <w:r w:rsidRPr="00DB74CF">
        <w:rPr>
          <w:rFonts w:ascii="Verdana" w:hAnsi="Verdana"/>
          <w:color w:val="333333"/>
          <w:sz w:val="18"/>
          <w:szCs w:val="18"/>
          <w:u w:val="single" w:color="333333"/>
          <w:shd w:val="clear" w:color="auto" w:fill="F9FBFD"/>
        </w:rPr>
        <w:t>Gastos </w:t>
      </w:r>
      <w:r w:rsidRPr="00DB74CF">
        <w:rPr>
          <w:rFonts w:ascii="Verdana" w:hAnsi="Verdana"/>
          <w:color w:val="000000"/>
          <w:sz w:val="18"/>
          <w:szCs w:val="18"/>
          <w:u w:val="single" w:color="000000"/>
          <w:shd w:val="clear" w:color="auto" w:fill="F9FBFD"/>
        </w:rPr>
        <w:t>administrativos</w:t>
      </w:r>
    </w:p>
    <w:p w:rsidR="00DB74CF" w:rsidRPr="00DB74CF" w:rsidRDefault="00DB74CF" w:rsidP="00DB74CF">
      <w:pPr>
        <w:pStyle w:val="Sinespaciado"/>
        <w:jc w:val="both"/>
        <w:rPr>
          <w:rFonts w:ascii="Verdana" w:eastAsia="Times New Roman" w:hAnsi="Verdana"/>
          <w:color w:val="333333"/>
          <w:sz w:val="18"/>
          <w:szCs w:val="18"/>
          <w:u w:color="333333"/>
        </w:rPr>
      </w:pPr>
      <w:r w:rsidRPr="00DB74CF">
        <w:rPr>
          <w:rFonts w:ascii="Verdana" w:hAnsi="Verdana"/>
          <w:color w:val="333333"/>
          <w:sz w:val="18"/>
          <w:szCs w:val="18"/>
          <w:u w:color="333333"/>
        </w:rPr>
        <w:t>Seguros, licencias, permisos, registros, abogados, papelería, regalías, facturas, entre otros</w:t>
      </w:r>
    </w:p>
    <w:p w:rsidR="00DB74CF" w:rsidRPr="00DB74CF" w:rsidRDefault="00DB74CF" w:rsidP="00DB74CF">
      <w:pPr>
        <w:pStyle w:val="Sinespaciado"/>
        <w:jc w:val="both"/>
        <w:rPr>
          <w:rFonts w:ascii="Verdana" w:eastAsia="Times New Roman" w:hAnsi="Verdana"/>
          <w:color w:val="333333"/>
          <w:sz w:val="18"/>
          <w:szCs w:val="18"/>
          <w:u w:color="333333"/>
        </w:rPr>
      </w:pPr>
    </w:p>
    <w:p w:rsidR="00DB74CF" w:rsidRPr="00DB74CF" w:rsidRDefault="00DB74CF" w:rsidP="00DB74CF">
      <w:pPr>
        <w:pStyle w:val="Sinespaciado"/>
        <w:jc w:val="both"/>
        <w:rPr>
          <w:rFonts w:ascii="Verdana" w:eastAsia="Times New Roman" w:hAnsi="Verdana"/>
          <w:color w:val="333333"/>
          <w:sz w:val="18"/>
          <w:szCs w:val="18"/>
          <w:u w:val="single" w:color="333333"/>
          <w:shd w:val="clear" w:color="auto" w:fill="F9FBFD"/>
        </w:rPr>
      </w:pPr>
      <w:r w:rsidRPr="00DB74CF">
        <w:rPr>
          <w:rFonts w:ascii="Verdana" w:hAnsi="Verdana"/>
          <w:color w:val="333333"/>
          <w:sz w:val="18"/>
          <w:szCs w:val="18"/>
          <w:u w:val="single" w:color="333333"/>
          <w:shd w:val="clear" w:color="auto" w:fill="F9FBFD"/>
        </w:rPr>
        <w:t>Gastos de Planilla</w:t>
      </w:r>
    </w:p>
    <w:p w:rsidR="00DB74CF" w:rsidRPr="00DB74CF" w:rsidRDefault="00DB74CF" w:rsidP="00DB74CF">
      <w:pPr>
        <w:pStyle w:val="Sinespaciado"/>
        <w:jc w:val="both"/>
        <w:rPr>
          <w:rFonts w:ascii="Verdana" w:eastAsia="Times New Roman" w:hAnsi="Verdana"/>
          <w:color w:val="333333"/>
          <w:sz w:val="18"/>
          <w:szCs w:val="18"/>
          <w:u w:val="single" w:color="333333"/>
        </w:rPr>
      </w:pPr>
    </w:p>
    <w:p w:rsidR="00DB74CF" w:rsidRPr="00DB74CF" w:rsidRDefault="00DB74CF" w:rsidP="00DB74CF">
      <w:pPr>
        <w:pStyle w:val="Sinespaciado"/>
        <w:jc w:val="both"/>
        <w:rPr>
          <w:rFonts w:ascii="Verdana" w:eastAsia="Times New Roman" w:hAnsi="Verdana"/>
          <w:color w:val="333333"/>
          <w:sz w:val="18"/>
          <w:szCs w:val="18"/>
          <w:u w:color="333333"/>
        </w:rPr>
      </w:pPr>
      <w:r w:rsidRPr="00DB74CF">
        <w:rPr>
          <w:rFonts w:ascii="Verdana" w:hAnsi="Verdana"/>
          <w:color w:val="333333"/>
          <w:sz w:val="18"/>
          <w:szCs w:val="18"/>
          <w:u w:color="333333"/>
        </w:rPr>
        <w:t>Planilla</w:t>
      </w:r>
      <w:r w:rsidR="001832BE">
        <w:rPr>
          <w:rFonts w:ascii="Verdana" w:hAnsi="Verdana"/>
          <w:color w:val="333333"/>
          <w:sz w:val="18"/>
          <w:szCs w:val="18"/>
          <w:u w:color="333333"/>
        </w:rPr>
        <w:t xml:space="preserve">, </w:t>
      </w:r>
      <w:r w:rsidRPr="00DB74CF">
        <w:rPr>
          <w:rFonts w:ascii="Verdana" w:hAnsi="Verdana"/>
          <w:color w:val="333333"/>
          <w:sz w:val="18"/>
          <w:szCs w:val="18"/>
          <w:u w:color="333333"/>
          <w:lang w:val="pt-PT"/>
        </w:rPr>
        <w:t>Finiquitos</w:t>
      </w:r>
      <w:r w:rsidR="001832BE">
        <w:rPr>
          <w:rFonts w:ascii="Verdana" w:hAnsi="Verdana"/>
          <w:color w:val="333333"/>
          <w:sz w:val="18"/>
          <w:szCs w:val="18"/>
          <w:u w:color="333333"/>
          <w:lang w:val="pt-PT"/>
        </w:rPr>
        <w:t xml:space="preserve">, </w:t>
      </w:r>
      <w:r w:rsidRPr="00DB74CF">
        <w:rPr>
          <w:rFonts w:ascii="Verdana" w:hAnsi="Verdana"/>
          <w:color w:val="333333"/>
          <w:sz w:val="18"/>
          <w:szCs w:val="18"/>
          <w:u w:color="333333"/>
        </w:rPr>
        <w:t>Liquidaciones</w:t>
      </w:r>
      <w:r w:rsidR="001832BE">
        <w:rPr>
          <w:rFonts w:ascii="Verdana" w:hAnsi="Verdana"/>
          <w:color w:val="333333"/>
          <w:sz w:val="18"/>
          <w:szCs w:val="18"/>
          <w:u w:color="333333"/>
        </w:rPr>
        <w:t xml:space="preserve">, </w:t>
      </w:r>
      <w:r w:rsidRPr="00DB74CF">
        <w:rPr>
          <w:rFonts w:ascii="Verdana" w:hAnsi="Verdana"/>
          <w:color w:val="333333"/>
          <w:sz w:val="18"/>
          <w:szCs w:val="18"/>
          <w:u w:color="333333"/>
        </w:rPr>
        <w:t>Capacitación</w:t>
      </w:r>
      <w:r w:rsidR="001832BE">
        <w:rPr>
          <w:rFonts w:ascii="Verdana" w:hAnsi="Verdana"/>
          <w:color w:val="333333"/>
          <w:sz w:val="18"/>
          <w:szCs w:val="18"/>
          <w:u w:color="333333"/>
        </w:rPr>
        <w:t xml:space="preserve">, </w:t>
      </w:r>
      <w:r w:rsidRPr="00DB74CF">
        <w:rPr>
          <w:rFonts w:ascii="Verdana" w:hAnsi="Verdana"/>
          <w:color w:val="333333"/>
          <w:sz w:val="18"/>
          <w:szCs w:val="18"/>
          <w:u w:color="333333"/>
        </w:rPr>
        <w:t>Comida de personal</w:t>
      </w:r>
      <w:r w:rsidR="001832BE">
        <w:rPr>
          <w:rFonts w:ascii="Verdana" w:hAnsi="Verdana"/>
          <w:color w:val="333333"/>
          <w:sz w:val="18"/>
          <w:szCs w:val="18"/>
          <w:u w:color="333333"/>
        </w:rPr>
        <w:t xml:space="preserve">, </w:t>
      </w:r>
      <w:r w:rsidRPr="00DB74CF">
        <w:rPr>
          <w:rFonts w:ascii="Verdana" w:hAnsi="Verdana"/>
          <w:color w:val="333333"/>
          <w:sz w:val="18"/>
          <w:szCs w:val="18"/>
          <w:u w:color="333333"/>
        </w:rPr>
        <w:t>Uniformes</w:t>
      </w:r>
      <w:r w:rsidR="001832BE">
        <w:rPr>
          <w:rFonts w:ascii="Verdana" w:hAnsi="Verdana"/>
          <w:color w:val="333333"/>
          <w:sz w:val="18"/>
          <w:szCs w:val="18"/>
          <w:u w:color="333333"/>
        </w:rPr>
        <w:t xml:space="preserve">, </w:t>
      </w:r>
      <w:r w:rsidRPr="00DB74CF">
        <w:rPr>
          <w:rFonts w:ascii="Verdana" w:hAnsi="Verdana"/>
          <w:color w:val="333333"/>
          <w:sz w:val="18"/>
          <w:szCs w:val="18"/>
          <w:u w:color="333333"/>
        </w:rPr>
        <w:t>Transporte</w:t>
      </w:r>
    </w:p>
    <w:p w:rsidR="00DB74CF" w:rsidRPr="00DB74CF" w:rsidRDefault="00DB74CF" w:rsidP="00DB74CF">
      <w:pPr>
        <w:pStyle w:val="Sinespaciado"/>
        <w:jc w:val="both"/>
        <w:rPr>
          <w:rFonts w:ascii="Verdana" w:eastAsia="Times New Roman" w:hAnsi="Verdana"/>
          <w:color w:val="333333"/>
          <w:sz w:val="18"/>
          <w:szCs w:val="18"/>
          <w:u w:val="single" w:color="333333"/>
          <w:shd w:val="clear" w:color="auto" w:fill="F9FBFD"/>
        </w:rPr>
      </w:pPr>
    </w:p>
    <w:p w:rsidR="00DB74CF" w:rsidRPr="00DB74CF" w:rsidRDefault="00DB74CF" w:rsidP="00DB74CF">
      <w:pPr>
        <w:pStyle w:val="Sinespaciado"/>
        <w:jc w:val="both"/>
        <w:rPr>
          <w:rFonts w:ascii="Verdana" w:eastAsia="Times New Roman" w:hAnsi="Verdana"/>
          <w:color w:val="333333"/>
          <w:sz w:val="18"/>
          <w:szCs w:val="18"/>
          <w:u w:val="single" w:color="333333"/>
          <w:shd w:val="clear" w:color="auto" w:fill="F9FBFD"/>
        </w:rPr>
      </w:pPr>
      <w:r w:rsidRPr="00DB74CF">
        <w:rPr>
          <w:rFonts w:ascii="Verdana" w:hAnsi="Verdana"/>
          <w:color w:val="333333"/>
          <w:sz w:val="18"/>
          <w:szCs w:val="18"/>
          <w:u w:val="single" w:color="333333"/>
          <w:shd w:val="clear" w:color="auto" w:fill="F9FBFD"/>
        </w:rPr>
        <w:t xml:space="preserve">Gastos de  </w:t>
      </w:r>
      <w:r w:rsidRPr="00DB74CF">
        <w:rPr>
          <w:rFonts w:ascii="Verdana" w:hAnsi="Verdana"/>
          <w:color w:val="333333"/>
          <w:sz w:val="18"/>
          <w:szCs w:val="18"/>
          <w:u w:val="single" w:color="333333"/>
          <w:shd w:val="clear" w:color="auto" w:fill="F9FBFD"/>
          <w:lang w:val="pt-PT"/>
        </w:rPr>
        <w:t>publicidad</w:t>
      </w:r>
    </w:p>
    <w:p w:rsidR="001832BE" w:rsidRDefault="001832BE" w:rsidP="00DB74CF">
      <w:pPr>
        <w:pStyle w:val="Sinespaciado"/>
        <w:jc w:val="both"/>
        <w:rPr>
          <w:rFonts w:ascii="Verdana" w:hAnsi="Verdana"/>
          <w:color w:val="333333"/>
          <w:sz w:val="18"/>
          <w:szCs w:val="18"/>
          <w:u w:color="333333"/>
        </w:rPr>
      </w:pPr>
    </w:p>
    <w:p w:rsidR="00DB74CF" w:rsidRPr="00DB74CF" w:rsidRDefault="00DB74CF" w:rsidP="00DB74CF">
      <w:pPr>
        <w:pStyle w:val="Sinespaciado"/>
        <w:jc w:val="both"/>
        <w:rPr>
          <w:rFonts w:ascii="Verdana" w:eastAsia="Times New Roman" w:hAnsi="Verdana"/>
          <w:color w:val="333333"/>
          <w:sz w:val="18"/>
          <w:szCs w:val="18"/>
          <w:u w:color="333333"/>
        </w:rPr>
      </w:pPr>
      <w:r w:rsidRPr="00DB74CF">
        <w:rPr>
          <w:rFonts w:ascii="Verdana" w:hAnsi="Verdana"/>
          <w:color w:val="333333"/>
          <w:sz w:val="18"/>
          <w:szCs w:val="18"/>
          <w:u w:color="333333"/>
        </w:rPr>
        <w:t>Publicación revista</w:t>
      </w:r>
      <w:r w:rsidR="001832BE">
        <w:rPr>
          <w:rFonts w:ascii="Verdana" w:hAnsi="Verdana"/>
          <w:color w:val="333333"/>
          <w:sz w:val="18"/>
          <w:szCs w:val="18"/>
          <w:u w:color="333333"/>
        </w:rPr>
        <w:t xml:space="preserve">, </w:t>
      </w:r>
      <w:r w:rsidR="001832BE" w:rsidRPr="00DB74CF">
        <w:rPr>
          <w:rFonts w:ascii="Verdana" w:hAnsi="Verdana"/>
          <w:color w:val="333333"/>
          <w:sz w:val="18"/>
          <w:szCs w:val="18"/>
          <w:u w:color="333333"/>
        </w:rPr>
        <w:t>Publicación</w:t>
      </w:r>
      <w:r w:rsidRPr="00DB74CF">
        <w:rPr>
          <w:rFonts w:ascii="Verdana" w:hAnsi="Verdana"/>
          <w:color w:val="333333"/>
          <w:sz w:val="18"/>
          <w:szCs w:val="18"/>
          <w:u w:color="333333"/>
          <w:lang w:val="nl-NL"/>
        </w:rPr>
        <w:t>n en Internet</w:t>
      </w:r>
      <w:r w:rsidR="001832BE">
        <w:rPr>
          <w:rFonts w:ascii="Verdana" w:hAnsi="Verdana"/>
          <w:color w:val="333333"/>
          <w:sz w:val="18"/>
          <w:szCs w:val="18"/>
          <w:u w:color="333333"/>
          <w:lang w:val="nl-NL"/>
        </w:rPr>
        <w:t xml:space="preserve">, </w:t>
      </w:r>
      <w:r w:rsidRPr="00DB74CF">
        <w:rPr>
          <w:rFonts w:ascii="Verdana" w:hAnsi="Verdana"/>
          <w:color w:val="333333"/>
          <w:sz w:val="18"/>
          <w:szCs w:val="18"/>
          <w:u w:color="333333"/>
          <w:lang w:val="pt-PT"/>
        </w:rPr>
        <w:t>Mantas e impresos</w:t>
      </w:r>
      <w:r w:rsidR="001832BE">
        <w:rPr>
          <w:rFonts w:ascii="Verdana" w:hAnsi="Verdana"/>
          <w:color w:val="333333"/>
          <w:sz w:val="18"/>
          <w:szCs w:val="18"/>
          <w:u w:color="333333"/>
          <w:lang w:val="pt-PT"/>
        </w:rPr>
        <w:t xml:space="preserve">, </w:t>
      </w:r>
      <w:r w:rsidRPr="00DB74CF">
        <w:rPr>
          <w:rFonts w:ascii="Verdana" w:hAnsi="Verdana"/>
          <w:color w:val="333333"/>
          <w:sz w:val="18"/>
          <w:szCs w:val="18"/>
          <w:u w:color="333333"/>
        </w:rPr>
        <w:t xml:space="preserve">Material  POP </w:t>
      </w:r>
      <w:proofErr w:type="spellStart"/>
      <w:r w:rsidRPr="00DB74CF">
        <w:rPr>
          <w:rFonts w:ascii="Verdana" w:hAnsi="Verdana"/>
          <w:color w:val="333333"/>
          <w:sz w:val="18"/>
          <w:szCs w:val="18"/>
          <w:u w:color="333333"/>
        </w:rPr>
        <w:t>ect</w:t>
      </w:r>
      <w:proofErr w:type="spellEnd"/>
      <w:r w:rsidR="001832BE">
        <w:rPr>
          <w:rFonts w:ascii="Verdana" w:hAnsi="Verdana"/>
          <w:color w:val="333333"/>
          <w:sz w:val="18"/>
          <w:szCs w:val="18"/>
          <w:u w:color="333333"/>
        </w:rPr>
        <w:t>.</w:t>
      </w:r>
    </w:p>
    <w:p w:rsidR="00DB74CF" w:rsidRPr="00DB74CF" w:rsidRDefault="00DB74CF" w:rsidP="00DB74CF">
      <w:pPr>
        <w:pStyle w:val="Sinespaciado"/>
        <w:jc w:val="both"/>
        <w:rPr>
          <w:rFonts w:ascii="Verdana" w:eastAsia="Times New Roman" w:hAnsi="Verdana"/>
          <w:color w:val="333333"/>
          <w:sz w:val="18"/>
          <w:szCs w:val="18"/>
          <w:u w:color="333333"/>
        </w:rPr>
      </w:pPr>
    </w:p>
    <w:p w:rsidR="00DB74CF" w:rsidRDefault="00DB74CF" w:rsidP="00DB74CF">
      <w:pPr>
        <w:pStyle w:val="Sinespaciado"/>
        <w:jc w:val="both"/>
        <w:rPr>
          <w:rFonts w:ascii="Verdana" w:hAnsi="Verdana"/>
          <w:color w:val="000000"/>
          <w:sz w:val="18"/>
          <w:szCs w:val="18"/>
          <w:u w:color="000000"/>
        </w:rPr>
      </w:pPr>
      <w:r w:rsidRPr="00DB74CF">
        <w:rPr>
          <w:rFonts w:ascii="Verdana" w:hAnsi="Verdana"/>
          <w:color w:val="333333"/>
          <w:sz w:val="18"/>
          <w:szCs w:val="18"/>
          <w:u w:color="333333"/>
        </w:rPr>
        <w:t>La competencia con las franquicias se ha vuelto insostenible</w:t>
      </w:r>
      <w:r w:rsidR="001832BE">
        <w:rPr>
          <w:rFonts w:ascii="Verdana" w:hAnsi="Verdana"/>
          <w:color w:val="333333"/>
          <w:sz w:val="18"/>
          <w:szCs w:val="18"/>
          <w:u w:color="333333"/>
        </w:rPr>
        <w:t xml:space="preserve">. </w:t>
      </w:r>
      <w:r w:rsidRPr="00DB74CF">
        <w:rPr>
          <w:rFonts w:ascii="Verdana" w:hAnsi="Verdana"/>
          <w:color w:val="333333"/>
          <w:sz w:val="18"/>
          <w:szCs w:val="18"/>
          <w:u w:color="333333"/>
        </w:rPr>
        <w:t>Hemos tenido que despedir personal y a algunos disminuir el trabajo por horas</w:t>
      </w:r>
      <w:r w:rsidR="001832BE">
        <w:rPr>
          <w:rFonts w:ascii="Verdana" w:hAnsi="Verdana"/>
          <w:color w:val="333333"/>
          <w:sz w:val="18"/>
          <w:szCs w:val="18"/>
          <w:u w:color="333333"/>
        </w:rPr>
        <w:t xml:space="preserve">. </w:t>
      </w:r>
      <w:r w:rsidRPr="00DB74CF">
        <w:rPr>
          <w:rFonts w:ascii="Verdana" w:hAnsi="Verdana"/>
          <w:color w:val="000000"/>
          <w:sz w:val="18"/>
          <w:szCs w:val="18"/>
          <w:u w:color="000000"/>
        </w:rPr>
        <w:t xml:space="preserve">Hemos tenido que pedir </w:t>
      </w:r>
      <w:r w:rsidR="001832BE" w:rsidRPr="00DB74CF">
        <w:rPr>
          <w:rFonts w:ascii="Verdana" w:hAnsi="Verdana"/>
          <w:color w:val="000000"/>
          <w:sz w:val="18"/>
          <w:szCs w:val="18"/>
          <w:u w:color="000000"/>
        </w:rPr>
        <w:t>préstamos</w:t>
      </w:r>
      <w:r w:rsidRPr="00DB74CF">
        <w:rPr>
          <w:rFonts w:ascii="Verdana" w:hAnsi="Verdana"/>
          <w:color w:val="000000"/>
          <w:sz w:val="18"/>
          <w:szCs w:val="18"/>
          <w:u w:color="000000"/>
        </w:rPr>
        <w:t>, para pagar patentes, lo cual ha sido un endeudamiento peligroso, para nuestro patrimonio</w:t>
      </w:r>
      <w:r w:rsidR="001832BE">
        <w:rPr>
          <w:rFonts w:ascii="Verdana" w:hAnsi="Verdana"/>
          <w:color w:val="000000"/>
          <w:sz w:val="18"/>
          <w:szCs w:val="18"/>
          <w:u w:color="000000"/>
        </w:rPr>
        <w:t xml:space="preserve">. </w:t>
      </w:r>
      <w:r w:rsidRPr="00DB74CF">
        <w:rPr>
          <w:rFonts w:ascii="Verdana" w:hAnsi="Verdana"/>
          <w:color w:val="000000"/>
          <w:sz w:val="18"/>
          <w:szCs w:val="18"/>
          <w:u w:color="000000"/>
        </w:rPr>
        <w:t>Lo anterior mencionado</w:t>
      </w:r>
      <w:r w:rsidR="001832BE">
        <w:rPr>
          <w:rFonts w:ascii="Verdana" w:hAnsi="Verdana"/>
          <w:color w:val="000000"/>
          <w:sz w:val="18"/>
          <w:szCs w:val="18"/>
          <w:u w:color="000000"/>
        </w:rPr>
        <w:t>,</w:t>
      </w:r>
      <w:r w:rsidRPr="00DB74CF">
        <w:rPr>
          <w:rFonts w:ascii="Verdana" w:hAnsi="Verdana"/>
          <w:color w:val="000000"/>
          <w:sz w:val="18"/>
          <w:szCs w:val="18"/>
          <w:u w:color="000000"/>
        </w:rPr>
        <w:t xml:space="preserve"> est</w:t>
      </w:r>
      <w:r w:rsidR="001832BE">
        <w:rPr>
          <w:rFonts w:ascii="Verdana" w:hAnsi="Verdana"/>
          <w:color w:val="000000"/>
          <w:sz w:val="18"/>
          <w:szCs w:val="18"/>
          <w:u w:color="000000"/>
        </w:rPr>
        <w:t>á</w:t>
      </w:r>
      <w:r w:rsidRPr="00DB74CF">
        <w:rPr>
          <w:rFonts w:ascii="Verdana" w:hAnsi="Verdana"/>
          <w:color w:val="000000"/>
          <w:sz w:val="18"/>
          <w:szCs w:val="18"/>
          <w:u w:color="000000"/>
        </w:rPr>
        <w:t xml:space="preserve"> desencadenando el Cierre de negocios</w:t>
      </w:r>
      <w:r w:rsidR="001832BE">
        <w:rPr>
          <w:rFonts w:ascii="Verdana" w:hAnsi="Verdana"/>
          <w:color w:val="000000"/>
          <w:sz w:val="18"/>
          <w:szCs w:val="18"/>
          <w:u w:color="000000"/>
        </w:rPr>
        <w:t>.</w:t>
      </w:r>
    </w:p>
    <w:p w:rsidR="001832BE" w:rsidRPr="00DB74CF" w:rsidRDefault="001832BE" w:rsidP="00DB74CF">
      <w:pPr>
        <w:pStyle w:val="Sinespaciado"/>
        <w:jc w:val="both"/>
        <w:rPr>
          <w:rFonts w:ascii="Verdana" w:eastAsia="Times New Roman" w:hAnsi="Verdana"/>
          <w:sz w:val="18"/>
          <w:szCs w:val="18"/>
        </w:rPr>
      </w:pPr>
    </w:p>
    <w:p w:rsidR="00DB74CF" w:rsidRDefault="00DB74CF" w:rsidP="00DB74CF">
      <w:pPr>
        <w:pStyle w:val="Sinespaciado"/>
        <w:jc w:val="both"/>
        <w:rPr>
          <w:rFonts w:ascii="Verdana" w:hAnsi="Verdana"/>
          <w:color w:val="000000"/>
          <w:sz w:val="18"/>
          <w:szCs w:val="18"/>
          <w:u w:val="single" w:color="000000"/>
        </w:rPr>
      </w:pPr>
      <w:r w:rsidRPr="00DB74CF">
        <w:rPr>
          <w:rFonts w:ascii="Verdana" w:hAnsi="Verdana"/>
          <w:color w:val="000000"/>
          <w:sz w:val="18"/>
          <w:szCs w:val="18"/>
          <w:u w:val="single" w:color="000000"/>
        </w:rPr>
        <w:t xml:space="preserve">Voto de la Sala Constitucional 11499-2013 </w:t>
      </w:r>
    </w:p>
    <w:p w:rsidR="001832BE" w:rsidRPr="00DB74CF" w:rsidRDefault="001832BE" w:rsidP="00DB74CF">
      <w:pPr>
        <w:pStyle w:val="Sinespaciado"/>
        <w:jc w:val="both"/>
        <w:rPr>
          <w:rFonts w:ascii="Verdana" w:eastAsia="Times New Roman" w:hAnsi="Verdana"/>
          <w:sz w:val="18"/>
          <w:szCs w:val="18"/>
          <w:u w:val="single"/>
        </w:rPr>
      </w:pPr>
    </w:p>
    <w:p w:rsidR="00DB74CF" w:rsidRPr="00DB74CF" w:rsidRDefault="00DB74CF" w:rsidP="00DB74CF">
      <w:pPr>
        <w:pStyle w:val="Sinespaciado"/>
        <w:jc w:val="both"/>
        <w:rPr>
          <w:rFonts w:ascii="Verdana" w:eastAsia="Times New Roman" w:hAnsi="Verdana"/>
          <w:sz w:val="18"/>
          <w:szCs w:val="18"/>
        </w:rPr>
      </w:pPr>
      <w:r w:rsidRPr="00DB74CF">
        <w:rPr>
          <w:rFonts w:ascii="Verdana" w:hAnsi="Verdana"/>
          <w:color w:val="000000"/>
          <w:sz w:val="18"/>
          <w:szCs w:val="18"/>
          <w:u w:color="000000"/>
        </w:rPr>
        <w:t>La Sala estima necesario interpretar que los </w:t>
      </w:r>
      <w:r w:rsidRPr="00DB74CF">
        <w:rPr>
          <w:rFonts w:ascii="Verdana" w:hAnsi="Verdana"/>
          <w:color w:val="000000"/>
          <w:sz w:val="18"/>
          <w:szCs w:val="18"/>
          <w:u w:color="000000"/>
          <w:lang w:val="pt-PT"/>
        </w:rPr>
        <w:t xml:space="preserve">montos </w:t>
      </w:r>
      <w:r w:rsidRPr="00DB74CF">
        <w:rPr>
          <w:rFonts w:ascii="Verdana" w:hAnsi="Verdana"/>
          <w:color w:val="000000"/>
          <w:sz w:val="18"/>
          <w:szCs w:val="18"/>
          <w:u w:color="000000"/>
        </w:rPr>
        <w:t>únicos dispuestos en los incisos 3) y 5) del artículo 10, para las Licencias Clase C (restaurantes) y Clase E1a, E1b, E2, E3, E4 y E5 (hoteles y otros), significan el </w:t>
      </w:r>
      <w:r w:rsidRPr="00DB74CF">
        <w:rPr>
          <w:rFonts w:ascii="Verdana" w:hAnsi="Verdana"/>
          <w:color w:val="000000"/>
          <w:sz w:val="18"/>
          <w:szCs w:val="18"/>
          <w:u w:val="single" w:color="000000"/>
        </w:rPr>
        <w:t>límite máximo</w:t>
      </w:r>
      <w:r w:rsidRPr="00DB74CF">
        <w:rPr>
          <w:rFonts w:ascii="Verdana" w:hAnsi="Verdana"/>
          <w:color w:val="000000"/>
          <w:sz w:val="18"/>
          <w:szCs w:val="18"/>
          <w:u w:color="000000"/>
        </w:rPr>
        <w:t> por aplicar, lo que implica que </w:t>
      </w:r>
      <w:r w:rsidRPr="00DB74CF">
        <w:rPr>
          <w:rFonts w:ascii="Verdana" w:hAnsi="Verdana"/>
          <w:sz w:val="18"/>
          <w:szCs w:val="18"/>
          <w:u w:val="single"/>
        </w:rPr>
        <w:t>cada municipio puede fijar provisionalmente un límite mínimo  (es</w:t>
      </w:r>
      <w:r w:rsidRPr="00DB74CF">
        <w:rPr>
          <w:rFonts w:ascii="Verdana" w:hAnsi="Verdana"/>
          <w:color w:val="000000"/>
          <w:sz w:val="18"/>
          <w:szCs w:val="18"/>
          <w:u w:val="single" w:color="000000"/>
        </w:rPr>
        <w:t xml:space="preserve"> decir un monto inferior)</w:t>
      </w:r>
      <w:r w:rsidRPr="00DB74CF">
        <w:rPr>
          <w:rFonts w:ascii="Verdana" w:hAnsi="Verdana"/>
          <w:color w:val="000000"/>
          <w:sz w:val="18"/>
          <w:szCs w:val="18"/>
          <w:u w:color="000000"/>
        </w:rPr>
        <w:t> de acuerdo con el potencial de explotación de cada negocio (según sea su ubicación, tamaño, tipo de infraestructura, entre otros parámetros objetivos). Ello hasta tanto el legislador ordinario no corrija la situación.</w:t>
      </w:r>
    </w:p>
    <w:p w:rsidR="001832BE" w:rsidRDefault="001832BE" w:rsidP="00DB74CF">
      <w:pPr>
        <w:pStyle w:val="Sinespaciado"/>
        <w:jc w:val="both"/>
        <w:rPr>
          <w:rFonts w:ascii="Verdana" w:hAnsi="Verdana"/>
          <w:color w:val="000000"/>
          <w:sz w:val="18"/>
          <w:szCs w:val="18"/>
          <w:u w:color="000000"/>
        </w:rPr>
      </w:pPr>
    </w:p>
    <w:p w:rsidR="00DB74CF" w:rsidRPr="00DB74CF" w:rsidRDefault="00DB74CF" w:rsidP="00DB74CF">
      <w:pPr>
        <w:pStyle w:val="Sinespaciado"/>
        <w:jc w:val="both"/>
        <w:rPr>
          <w:rFonts w:ascii="Verdana" w:eastAsia="Times New Roman" w:hAnsi="Verdana"/>
          <w:sz w:val="18"/>
          <w:szCs w:val="18"/>
        </w:rPr>
      </w:pPr>
      <w:r w:rsidRPr="00DB74CF">
        <w:rPr>
          <w:rFonts w:ascii="Verdana" w:hAnsi="Verdana"/>
          <w:color w:val="000000"/>
          <w:sz w:val="18"/>
          <w:szCs w:val="18"/>
          <w:u w:color="000000"/>
        </w:rPr>
        <w:t>Además, los magistrados acordaron que todos los montos contemplados en el artículo 10 deben ajustarse tomando en consideración el potencial de explotación de cada negocio (según sea su ubicación, tamaño, tipo de infraestructura, entre otros parámetros objetivos). </w:t>
      </w:r>
      <w:r w:rsidRPr="00DB74CF">
        <w:rPr>
          <w:rFonts w:ascii="Verdana" w:hAnsi="Verdana"/>
          <w:color w:val="000000"/>
          <w:sz w:val="18"/>
          <w:szCs w:val="18"/>
          <w:u w:val="single" w:color="000000"/>
        </w:rPr>
        <w:t>Tal determinación corresponde al legislador ordinario</w:t>
      </w:r>
      <w:r w:rsidRPr="00DB74CF">
        <w:rPr>
          <w:rFonts w:ascii="Verdana" w:hAnsi="Verdana"/>
          <w:color w:val="000000"/>
          <w:sz w:val="18"/>
          <w:szCs w:val="18"/>
          <w:u w:color="000000"/>
        </w:rPr>
        <w:t xml:space="preserve">; </w:t>
      </w:r>
      <w:r w:rsidRPr="00DB74CF">
        <w:rPr>
          <w:rFonts w:ascii="Verdana" w:hAnsi="Verdana"/>
          <w:sz w:val="18"/>
          <w:szCs w:val="18"/>
          <w:u w:val="single"/>
        </w:rPr>
        <w:t>empero, con el propósito de evitar un vacío legal que cause graves dislocaciones a la seguridad, justicia o paz sociales</w:t>
      </w:r>
      <w:r w:rsidRPr="00DB74CF">
        <w:rPr>
          <w:rFonts w:ascii="Verdana" w:hAnsi="Verdana"/>
          <w:color w:val="000000"/>
          <w:sz w:val="18"/>
          <w:szCs w:val="18"/>
          <w:u w:color="000000"/>
        </w:rPr>
        <w:t>, el Tribunal Constitucional toma </w:t>
      </w:r>
      <w:r w:rsidRPr="00DB74CF">
        <w:rPr>
          <w:rFonts w:ascii="Verdana" w:hAnsi="Verdana"/>
          <w:color w:val="000000"/>
          <w:sz w:val="18"/>
          <w:szCs w:val="18"/>
          <w:u w:val="single" w:color="000000"/>
        </w:rPr>
        <w:t>como referencia</w:t>
      </w:r>
      <w:r w:rsidRPr="00DB74CF">
        <w:rPr>
          <w:rFonts w:ascii="Verdana" w:hAnsi="Verdana"/>
          <w:color w:val="000000"/>
          <w:sz w:val="18"/>
          <w:szCs w:val="18"/>
          <w:u w:color="000000"/>
        </w:rPr>
        <w:t xml:space="preserve"> el criterio anterior del legislador, incorporado en el </w:t>
      </w:r>
      <w:proofErr w:type="spellStart"/>
      <w:r w:rsidRPr="00DB74CF">
        <w:rPr>
          <w:rFonts w:ascii="Verdana" w:hAnsi="Verdana"/>
          <w:color w:val="000000"/>
          <w:sz w:val="18"/>
          <w:szCs w:val="18"/>
          <w:u w:color="000000"/>
        </w:rPr>
        <w:t>artí</w:t>
      </w:r>
      <w:proofErr w:type="spellEnd"/>
      <w:r w:rsidRPr="00DB74CF">
        <w:rPr>
          <w:rFonts w:ascii="Verdana" w:hAnsi="Verdana"/>
          <w:color w:val="000000"/>
          <w:sz w:val="18"/>
          <w:szCs w:val="18"/>
          <w:u w:color="000000"/>
          <w:lang w:val="pt-PT"/>
        </w:rPr>
        <w:t>culo 12 de</w:t>
      </w:r>
      <w:r w:rsidRPr="00DB74CF">
        <w:rPr>
          <w:rFonts w:ascii="Verdana" w:hAnsi="Verdana"/>
          <w:color w:val="000000"/>
          <w:sz w:val="18"/>
          <w:szCs w:val="18"/>
          <w:u w:color="000000"/>
        </w:rPr>
        <w:t> la Ley Nº 10 (parcialmente derogada) y, en consecuencia, se establece como </w:t>
      </w:r>
      <w:r w:rsidRPr="00DB74CF">
        <w:rPr>
          <w:rFonts w:ascii="Verdana" w:hAnsi="Verdana"/>
          <w:color w:val="000000"/>
          <w:sz w:val="18"/>
          <w:szCs w:val="18"/>
          <w:u w:val="single" w:color="000000"/>
        </w:rPr>
        <w:t>medida excepcional y transitoria</w:t>
      </w:r>
      <w:r w:rsidRPr="00DB74CF">
        <w:rPr>
          <w:rFonts w:ascii="Verdana" w:hAnsi="Verdana"/>
          <w:color w:val="000000"/>
          <w:sz w:val="18"/>
          <w:szCs w:val="18"/>
          <w:u w:color="000000"/>
        </w:rPr>
        <w:t> hasta tanto el legislador no disponga otra cosa, que los rangos estatuidos en el ordinal 10 de la nueva Ley Nº 9047 </w:t>
      </w:r>
      <w:r w:rsidRPr="00DB74CF">
        <w:rPr>
          <w:rFonts w:ascii="Verdana" w:hAnsi="Verdana"/>
          <w:color w:val="000000"/>
          <w:sz w:val="18"/>
          <w:szCs w:val="18"/>
          <w:u w:val="single" w:color="000000"/>
        </w:rPr>
        <w:t>únicamente</w:t>
      </w:r>
      <w:r w:rsidRPr="00DB74CF">
        <w:rPr>
          <w:rFonts w:ascii="Verdana" w:hAnsi="Verdana"/>
          <w:color w:val="000000"/>
          <w:sz w:val="18"/>
          <w:szCs w:val="18"/>
          <w:u w:color="000000"/>
        </w:rPr>
        <w:t> serán aplicables a los negocios localizados en las cabeceras de provincia, debiendo reducirse </w:t>
      </w:r>
      <w:r w:rsidRPr="00DB74CF">
        <w:rPr>
          <w:rFonts w:ascii="Verdana" w:hAnsi="Verdana"/>
          <w:color w:val="000000"/>
          <w:sz w:val="18"/>
          <w:szCs w:val="18"/>
          <w:u w:val="single" w:color="000000"/>
        </w:rPr>
        <w:t>a la mitad</w:t>
      </w:r>
      <w:r w:rsidRPr="00DB74CF">
        <w:rPr>
          <w:rFonts w:ascii="Verdana" w:hAnsi="Verdana"/>
          <w:color w:val="000000"/>
          <w:sz w:val="18"/>
          <w:szCs w:val="18"/>
          <w:u w:color="000000"/>
        </w:rPr>
        <w:t> en el caso de las cabeceras de cantón y </w:t>
      </w:r>
      <w:r w:rsidRPr="00DB74CF">
        <w:rPr>
          <w:rFonts w:ascii="Verdana" w:hAnsi="Verdana"/>
          <w:color w:val="000000"/>
          <w:sz w:val="18"/>
          <w:szCs w:val="18"/>
          <w:u w:val="single" w:color="000000"/>
        </w:rPr>
        <w:t>en una cuarta parte</w:t>
      </w:r>
      <w:r w:rsidRPr="00DB74CF">
        <w:rPr>
          <w:rFonts w:ascii="Verdana" w:hAnsi="Verdana"/>
          <w:color w:val="000000"/>
          <w:sz w:val="18"/>
          <w:szCs w:val="18"/>
          <w:u w:color="000000"/>
        </w:rPr>
        <w:t xml:space="preserve"> cuando se trata de las demás poblaciones. La Sala no puede optar por otra alternativa en virtud del principio de </w:t>
      </w:r>
      <w:proofErr w:type="spellStart"/>
      <w:r w:rsidRPr="00DB74CF">
        <w:rPr>
          <w:rFonts w:ascii="Verdana" w:hAnsi="Verdana"/>
          <w:color w:val="000000"/>
          <w:sz w:val="18"/>
          <w:szCs w:val="18"/>
          <w:u w:color="000000"/>
        </w:rPr>
        <w:t>autocontención</w:t>
      </w:r>
      <w:proofErr w:type="spellEnd"/>
      <w:r w:rsidRPr="00DB74CF">
        <w:rPr>
          <w:rFonts w:ascii="Verdana" w:hAnsi="Verdana"/>
          <w:color w:val="000000"/>
          <w:sz w:val="18"/>
          <w:szCs w:val="18"/>
          <w:u w:color="000000"/>
        </w:rPr>
        <w:t xml:space="preserve"> del juez constitucional.</w:t>
      </w:r>
    </w:p>
    <w:p w:rsidR="001832BE" w:rsidRDefault="001832BE" w:rsidP="00DB74CF">
      <w:pPr>
        <w:pStyle w:val="Sinespaciado"/>
        <w:jc w:val="both"/>
        <w:rPr>
          <w:rFonts w:ascii="Verdana" w:hAnsi="Verdana"/>
          <w:color w:val="000000"/>
          <w:sz w:val="18"/>
          <w:szCs w:val="18"/>
          <w:u w:color="000000"/>
        </w:rPr>
      </w:pPr>
    </w:p>
    <w:p w:rsidR="00DB74CF" w:rsidRPr="00DB74CF" w:rsidRDefault="00DB74CF" w:rsidP="00DB74CF">
      <w:pPr>
        <w:pStyle w:val="Sinespaciado"/>
        <w:jc w:val="both"/>
        <w:rPr>
          <w:rFonts w:ascii="Verdana" w:eastAsia="Times New Roman" w:hAnsi="Verdana"/>
          <w:sz w:val="18"/>
          <w:szCs w:val="18"/>
        </w:rPr>
      </w:pPr>
      <w:r w:rsidRPr="00DB74CF">
        <w:rPr>
          <w:rFonts w:ascii="Verdana" w:hAnsi="Verdana"/>
          <w:color w:val="000000"/>
          <w:sz w:val="18"/>
          <w:szCs w:val="18"/>
          <w:u w:color="000000"/>
        </w:rPr>
        <w:t>Lo anterior no obsta que, en el futuro, el legislador se base en otro tipo de parámetros objetivos que reflejen con más precisión el potencial de explotación de cada negocio dentro de su respectiva clase de licencia. Corresponde al Legislador la solución definitiva que se dé al problema.</w:t>
      </w:r>
    </w:p>
    <w:p w:rsidR="001832BE" w:rsidRDefault="001832BE" w:rsidP="00DB74CF">
      <w:pPr>
        <w:pStyle w:val="Sinespaciado"/>
        <w:jc w:val="both"/>
        <w:rPr>
          <w:rFonts w:ascii="Verdana" w:hAnsi="Verdana"/>
          <w:color w:val="000000"/>
          <w:sz w:val="18"/>
          <w:szCs w:val="18"/>
          <w:u w:color="000000"/>
        </w:rPr>
      </w:pPr>
    </w:p>
    <w:p w:rsidR="00DB74CF" w:rsidRPr="00DB74CF" w:rsidRDefault="00DB74CF" w:rsidP="00DB74CF">
      <w:pPr>
        <w:pStyle w:val="Sinespaciado"/>
        <w:jc w:val="both"/>
        <w:rPr>
          <w:rFonts w:ascii="Verdana" w:eastAsia="Times New Roman" w:hAnsi="Verdana"/>
          <w:sz w:val="18"/>
          <w:szCs w:val="18"/>
        </w:rPr>
      </w:pPr>
      <w:r w:rsidRPr="00DB74CF">
        <w:rPr>
          <w:rFonts w:ascii="Verdana" w:hAnsi="Verdana"/>
          <w:color w:val="000000"/>
          <w:sz w:val="18"/>
          <w:szCs w:val="18"/>
          <w:u w:color="000000"/>
        </w:rPr>
        <w:t>Por último, la Sala ordena que en cuanto al Transitorio I de la Ley Nº 9047, se debe interpretar conforme a la Constitución que los titulares de patentes de licor adquiridas a la luz de la Ley Nº 10 (parcialmente derogada), mantienen el derecho de traspasarla a un tercero </w:t>
      </w:r>
      <w:r w:rsidRPr="00DB74CF">
        <w:rPr>
          <w:rFonts w:ascii="Verdana" w:hAnsi="Verdana"/>
          <w:color w:val="000000"/>
          <w:sz w:val="18"/>
          <w:szCs w:val="18"/>
          <w:u w:val="single" w:color="000000"/>
        </w:rPr>
        <w:t>hasta que expire su plazo de 2 años de vigencia</w:t>
      </w:r>
      <w:r w:rsidRPr="00DB74CF">
        <w:rPr>
          <w:rFonts w:ascii="Verdana" w:hAnsi="Verdana"/>
          <w:color w:val="000000"/>
          <w:sz w:val="18"/>
          <w:szCs w:val="18"/>
          <w:u w:color="000000"/>
        </w:rPr>
        <w:t>. A partir de ese momento, quien sea titular de dicha licencia no podrá venderla, canjearla, arrendarla, transferirla, traspasarla ni enajenarla en forma alguna, ya que deberá ajustarse a todas y cada una de las disposiciones contenidas en la nueva Ley de Licores Nº 9047.</w:t>
      </w:r>
    </w:p>
    <w:p w:rsidR="00DB74CF" w:rsidRPr="00DB74CF" w:rsidRDefault="00DB74CF" w:rsidP="00DB74CF">
      <w:pPr>
        <w:pStyle w:val="Sinespaciado"/>
        <w:jc w:val="both"/>
        <w:rPr>
          <w:rFonts w:ascii="Verdana" w:eastAsia="Times New Roman" w:hAnsi="Verdana"/>
          <w:sz w:val="18"/>
          <w:szCs w:val="18"/>
        </w:rPr>
      </w:pPr>
    </w:p>
    <w:p w:rsidR="00DB74CF" w:rsidRPr="001832BE" w:rsidRDefault="00DB74CF" w:rsidP="00DB74CF">
      <w:pPr>
        <w:pStyle w:val="Sinespaciado"/>
        <w:jc w:val="both"/>
        <w:rPr>
          <w:rFonts w:ascii="Verdana" w:eastAsia="Times New Roman" w:hAnsi="Verdana"/>
          <w:b/>
          <w:sz w:val="18"/>
          <w:szCs w:val="18"/>
          <w:u w:val="single"/>
        </w:rPr>
      </w:pPr>
      <w:r w:rsidRPr="001832BE">
        <w:rPr>
          <w:rFonts w:ascii="Verdana" w:hAnsi="Verdana"/>
          <w:b/>
          <w:sz w:val="18"/>
          <w:szCs w:val="18"/>
          <w:u w:val="single"/>
        </w:rPr>
        <w:t>PRINCIPIO DE RAZONABILIDAD</w:t>
      </w:r>
    </w:p>
    <w:p w:rsidR="001832BE" w:rsidRDefault="001832BE" w:rsidP="00DB74CF">
      <w:pPr>
        <w:pStyle w:val="Sinespaciado"/>
        <w:jc w:val="both"/>
        <w:rPr>
          <w:rFonts w:ascii="Verdana" w:hAnsi="Verdana"/>
          <w:sz w:val="18"/>
          <w:szCs w:val="18"/>
        </w:rPr>
      </w:pPr>
    </w:p>
    <w:p w:rsidR="00DB74CF" w:rsidRPr="00DB74CF" w:rsidRDefault="00DB74CF" w:rsidP="00DB74CF">
      <w:pPr>
        <w:pStyle w:val="Sinespaciado"/>
        <w:jc w:val="both"/>
        <w:rPr>
          <w:rFonts w:ascii="Verdana" w:eastAsia="Arial" w:hAnsi="Verdana" w:cs="Arial"/>
          <w:sz w:val="18"/>
          <w:szCs w:val="18"/>
        </w:rPr>
      </w:pPr>
      <w:r w:rsidRPr="00DB74CF">
        <w:rPr>
          <w:rFonts w:ascii="Verdana" w:hAnsi="Verdana"/>
          <w:sz w:val="18"/>
          <w:szCs w:val="18"/>
        </w:rPr>
        <w:t xml:space="preserve">El principio de no </w:t>
      </w:r>
      <w:proofErr w:type="spellStart"/>
      <w:r w:rsidRPr="00DB74CF">
        <w:rPr>
          <w:rFonts w:ascii="Verdana" w:hAnsi="Verdana"/>
          <w:sz w:val="18"/>
          <w:szCs w:val="18"/>
        </w:rPr>
        <w:t>confiscatoriedad</w:t>
      </w:r>
      <w:proofErr w:type="spellEnd"/>
      <w:r w:rsidRPr="00DB74CF">
        <w:rPr>
          <w:rFonts w:ascii="Verdana" w:hAnsi="Verdana"/>
          <w:sz w:val="18"/>
          <w:szCs w:val="18"/>
        </w:rPr>
        <w:t xml:space="preserve"> en materia tributaria lleva </w:t>
      </w:r>
      <w:proofErr w:type="spellStart"/>
      <w:r w:rsidRPr="00DB74CF">
        <w:rPr>
          <w:rFonts w:ascii="Verdana" w:hAnsi="Verdana"/>
          <w:sz w:val="18"/>
          <w:szCs w:val="18"/>
        </w:rPr>
        <w:t>implí</w:t>
      </w:r>
      <w:proofErr w:type="spellEnd"/>
      <w:r w:rsidRPr="00DB74CF">
        <w:rPr>
          <w:rFonts w:ascii="Verdana" w:hAnsi="Verdana"/>
          <w:sz w:val="18"/>
          <w:szCs w:val="18"/>
          <w:lang w:val="it-IT"/>
        </w:rPr>
        <w:t>cita una prohibici</w:t>
      </w:r>
      <w:proofErr w:type="spellStart"/>
      <w:r w:rsidRPr="00DB74CF">
        <w:rPr>
          <w:rFonts w:ascii="Verdana" w:hAnsi="Verdana"/>
          <w:sz w:val="18"/>
          <w:szCs w:val="18"/>
        </w:rPr>
        <w:t>ón</w:t>
      </w:r>
      <w:proofErr w:type="spellEnd"/>
      <w:r w:rsidRPr="00DB74CF">
        <w:rPr>
          <w:rFonts w:ascii="Verdana" w:hAnsi="Verdana"/>
          <w:sz w:val="18"/>
          <w:szCs w:val="18"/>
        </w:rPr>
        <w:t xml:space="preserve"> en el sentido de que los tributos no pueden absorber una parte sustancial de la propiedad o riqueza de los contribuyentes, cuando no existe razonabilidad y el tributo impide el libre ejercicio de la propiedad privada. Sobre el principio de razonabilidad la Procuraduría General de la República ha </w:t>
      </w:r>
      <w:proofErr w:type="spellStart"/>
      <w:r w:rsidRPr="00DB74CF">
        <w:rPr>
          <w:rFonts w:ascii="Verdana" w:hAnsi="Verdana"/>
          <w:sz w:val="18"/>
          <w:szCs w:val="18"/>
        </w:rPr>
        <w:t>señ</w:t>
      </w:r>
      <w:proofErr w:type="spellEnd"/>
      <w:r w:rsidRPr="00DB74CF">
        <w:rPr>
          <w:rFonts w:ascii="Verdana" w:hAnsi="Verdana"/>
          <w:sz w:val="18"/>
          <w:szCs w:val="18"/>
          <w:lang w:val="pt-PT"/>
        </w:rPr>
        <w:t xml:space="preserve">alado: </w:t>
      </w:r>
    </w:p>
    <w:p w:rsidR="001832BE" w:rsidRDefault="001832BE" w:rsidP="00DB74CF">
      <w:pPr>
        <w:pStyle w:val="Sinespaciado"/>
        <w:jc w:val="both"/>
        <w:rPr>
          <w:rFonts w:ascii="Verdana" w:hAnsi="Verdana"/>
          <w:sz w:val="18"/>
          <w:szCs w:val="18"/>
        </w:rPr>
      </w:pPr>
    </w:p>
    <w:p w:rsidR="00DB74CF" w:rsidRPr="00DB74CF" w:rsidRDefault="00DB74CF" w:rsidP="00DB74CF">
      <w:pPr>
        <w:pStyle w:val="Sinespaciado"/>
        <w:jc w:val="both"/>
        <w:rPr>
          <w:rFonts w:ascii="Verdana" w:eastAsia="Arial" w:hAnsi="Verdana" w:cs="Arial"/>
          <w:sz w:val="18"/>
          <w:szCs w:val="18"/>
        </w:rPr>
      </w:pPr>
      <w:r w:rsidRPr="00DB74CF">
        <w:rPr>
          <w:rFonts w:ascii="Verdana" w:hAnsi="Verdana"/>
          <w:sz w:val="18"/>
          <w:szCs w:val="18"/>
        </w:rPr>
        <w:t xml:space="preserve">“La ausencia de razonabilidad se manifiesta en tanto y cuanto  la actividad sujeta al tributo devenga en imposible de realizar y conduce al empresario irremediablemente a la quiebra.  (…).  Una cosa es la pena de confiscación que socaba el derecho de propiedad de una persona, sobre sus bienes y sus rentas, y otra el ejercicio de la potestad tributaria del Estado, que se expresa mediante el establecimiento de los tributos, los que deben tomar  en cuenta la capacidad económica de los contribuyentes.” (Expediente 91-01573-007-CO. Informe de la Procuraduría General de la República en la acción de inconstitucionalidad contra el </w:t>
      </w:r>
      <w:proofErr w:type="spellStart"/>
      <w:r w:rsidRPr="00DB74CF">
        <w:rPr>
          <w:rFonts w:ascii="Verdana" w:hAnsi="Verdana"/>
          <w:sz w:val="18"/>
          <w:szCs w:val="18"/>
        </w:rPr>
        <w:t>artí</w:t>
      </w:r>
      <w:proofErr w:type="spellEnd"/>
      <w:r w:rsidRPr="00DB74CF">
        <w:rPr>
          <w:rFonts w:ascii="Verdana" w:hAnsi="Verdana"/>
          <w:sz w:val="18"/>
          <w:szCs w:val="18"/>
          <w:lang w:val="pt-PT"/>
        </w:rPr>
        <w:t xml:space="preserve">culo </w:t>
      </w:r>
      <w:r w:rsidRPr="00DB74CF">
        <w:rPr>
          <w:rFonts w:ascii="Verdana" w:hAnsi="Verdana"/>
          <w:spacing w:val="-4"/>
          <w:sz w:val="18"/>
          <w:szCs w:val="18"/>
        </w:rPr>
        <w:t xml:space="preserve">5 de la Ley de Ajuste Tributario, y artículo  8 de la Ley de Reajuste Tributario). </w:t>
      </w:r>
      <w:r w:rsidRPr="00DB74CF">
        <w:rPr>
          <w:rFonts w:ascii="Verdana" w:hAnsi="Verdana"/>
          <w:sz w:val="18"/>
          <w:szCs w:val="18"/>
        </w:rPr>
        <w:t xml:space="preserve"> </w:t>
      </w:r>
    </w:p>
    <w:p w:rsidR="001832BE" w:rsidRDefault="001832BE" w:rsidP="00DB74CF">
      <w:pPr>
        <w:pStyle w:val="Sinespaciado"/>
        <w:jc w:val="both"/>
        <w:rPr>
          <w:rFonts w:ascii="Verdana" w:hAnsi="Verdana"/>
          <w:sz w:val="18"/>
          <w:szCs w:val="18"/>
        </w:rPr>
      </w:pPr>
    </w:p>
    <w:p w:rsidR="00DB74CF" w:rsidRDefault="00DB74CF" w:rsidP="00DB74CF">
      <w:pPr>
        <w:pStyle w:val="Sinespaciado"/>
        <w:jc w:val="both"/>
        <w:rPr>
          <w:rFonts w:ascii="Verdana" w:hAnsi="Verdana"/>
          <w:b/>
          <w:sz w:val="18"/>
          <w:szCs w:val="18"/>
        </w:rPr>
      </w:pPr>
      <w:r w:rsidRPr="001832BE">
        <w:rPr>
          <w:rFonts w:ascii="Verdana" w:hAnsi="Verdana"/>
          <w:b/>
          <w:sz w:val="18"/>
          <w:szCs w:val="18"/>
        </w:rPr>
        <w:t>Propuestas</w:t>
      </w:r>
    </w:p>
    <w:p w:rsidR="001832BE" w:rsidRPr="001832BE" w:rsidRDefault="001832BE" w:rsidP="00DB74CF">
      <w:pPr>
        <w:pStyle w:val="Sinespaciado"/>
        <w:jc w:val="both"/>
        <w:rPr>
          <w:rFonts w:ascii="Verdana" w:eastAsia="Arial" w:hAnsi="Verdana" w:cs="Arial"/>
          <w:b/>
          <w:sz w:val="18"/>
          <w:szCs w:val="18"/>
        </w:rPr>
      </w:pPr>
    </w:p>
    <w:p w:rsidR="00DB74CF" w:rsidRPr="00DB74CF" w:rsidRDefault="00DB74CF" w:rsidP="00DB74CF">
      <w:pPr>
        <w:pStyle w:val="Sinespaciado"/>
        <w:jc w:val="both"/>
        <w:rPr>
          <w:rFonts w:ascii="Verdana" w:eastAsia="Arial" w:hAnsi="Verdana" w:cs="Arial"/>
          <w:sz w:val="18"/>
          <w:szCs w:val="18"/>
        </w:rPr>
      </w:pPr>
      <w:proofErr w:type="gramStart"/>
      <w:r w:rsidRPr="00DB74CF">
        <w:rPr>
          <w:rFonts w:ascii="Verdana" w:hAnsi="Verdana"/>
          <w:sz w:val="18"/>
          <w:szCs w:val="18"/>
        </w:rPr>
        <w:t>1)Aplicar</w:t>
      </w:r>
      <w:proofErr w:type="gramEnd"/>
      <w:r w:rsidRPr="00DB74CF">
        <w:rPr>
          <w:rFonts w:ascii="Verdana" w:hAnsi="Verdana"/>
          <w:sz w:val="18"/>
          <w:szCs w:val="18"/>
        </w:rPr>
        <w:t xml:space="preserve"> solución temporal de un mínimo y adecuarlo a parámetros objetivos o</w:t>
      </w:r>
      <w:r w:rsidR="001832BE">
        <w:rPr>
          <w:rFonts w:ascii="Verdana" w:hAnsi="Verdana"/>
          <w:sz w:val="18"/>
          <w:szCs w:val="18"/>
        </w:rPr>
        <w:t xml:space="preserve"> </w:t>
      </w:r>
      <w:r w:rsidRPr="00DB74CF">
        <w:rPr>
          <w:rFonts w:ascii="Verdana" w:hAnsi="Verdana"/>
          <w:sz w:val="18"/>
          <w:szCs w:val="18"/>
        </w:rPr>
        <w:t>50% para distrito primero</w:t>
      </w:r>
      <w:r w:rsidR="001832BE">
        <w:rPr>
          <w:rFonts w:ascii="Verdana" w:hAnsi="Verdana"/>
          <w:sz w:val="18"/>
          <w:szCs w:val="18"/>
        </w:rPr>
        <w:t xml:space="preserve">, </w:t>
      </w:r>
      <w:r w:rsidRPr="00DB74CF">
        <w:rPr>
          <w:rFonts w:ascii="Verdana" w:hAnsi="Verdana"/>
          <w:sz w:val="18"/>
          <w:szCs w:val="18"/>
        </w:rPr>
        <w:t>25% para los demás O rebajar en su totalidad al 50 %</w:t>
      </w:r>
      <w:r w:rsidR="001832BE">
        <w:rPr>
          <w:rFonts w:ascii="Verdana" w:hAnsi="Verdana"/>
          <w:sz w:val="18"/>
          <w:szCs w:val="18"/>
        </w:rPr>
        <w:t>.</w:t>
      </w:r>
    </w:p>
    <w:p w:rsidR="00DB74CF" w:rsidRPr="00DB74CF" w:rsidRDefault="00DB74CF" w:rsidP="00DB74CF">
      <w:pPr>
        <w:pStyle w:val="Sinespaciado"/>
        <w:jc w:val="both"/>
        <w:rPr>
          <w:rFonts w:ascii="Verdana" w:eastAsia="Arial" w:hAnsi="Verdana" w:cs="Arial"/>
          <w:sz w:val="18"/>
          <w:szCs w:val="18"/>
        </w:rPr>
      </w:pPr>
      <w:proofErr w:type="gramStart"/>
      <w:r w:rsidRPr="00DB74CF">
        <w:rPr>
          <w:rFonts w:ascii="Verdana" w:hAnsi="Verdana"/>
          <w:sz w:val="18"/>
          <w:szCs w:val="18"/>
        </w:rPr>
        <w:t>2)Revisar</w:t>
      </w:r>
      <w:proofErr w:type="gramEnd"/>
      <w:r w:rsidRPr="00DB74CF">
        <w:rPr>
          <w:rFonts w:ascii="Verdana" w:hAnsi="Verdana"/>
          <w:sz w:val="18"/>
          <w:szCs w:val="18"/>
        </w:rPr>
        <w:t xml:space="preserve"> reclamos de devolución de acuerdo al dimensionamiento del voto y a la adición y aclaración</w:t>
      </w:r>
      <w:r w:rsidR="001832BE">
        <w:rPr>
          <w:rFonts w:ascii="Verdana" w:hAnsi="Verdana"/>
          <w:sz w:val="18"/>
          <w:szCs w:val="18"/>
        </w:rPr>
        <w:t>.</w:t>
      </w:r>
    </w:p>
    <w:p w:rsidR="00DB74CF" w:rsidRPr="00DB74CF" w:rsidRDefault="00DB74CF" w:rsidP="00DB74CF">
      <w:pPr>
        <w:pStyle w:val="Sinespaciado"/>
        <w:jc w:val="both"/>
        <w:rPr>
          <w:rFonts w:ascii="Verdana" w:eastAsia="Arial" w:hAnsi="Verdana" w:cs="Arial"/>
          <w:sz w:val="18"/>
          <w:szCs w:val="18"/>
        </w:rPr>
      </w:pPr>
      <w:proofErr w:type="gramStart"/>
      <w:r w:rsidRPr="00DB74CF">
        <w:rPr>
          <w:rFonts w:ascii="Verdana" w:hAnsi="Verdana"/>
          <w:sz w:val="18"/>
          <w:szCs w:val="18"/>
        </w:rPr>
        <w:t>3)Revisar</w:t>
      </w:r>
      <w:proofErr w:type="gramEnd"/>
      <w:r w:rsidRPr="00DB74CF">
        <w:rPr>
          <w:rFonts w:ascii="Verdana" w:hAnsi="Verdana"/>
          <w:sz w:val="18"/>
          <w:szCs w:val="18"/>
        </w:rPr>
        <w:t xml:space="preserve"> posibilidad de reforma </w:t>
      </w:r>
      <w:r w:rsidR="001832BE">
        <w:rPr>
          <w:rFonts w:ascii="Verdana" w:hAnsi="Verdana"/>
          <w:sz w:val="18"/>
          <w:szCs w:val="18"/>
        </w:rPr>
        <w:t xml:space="preserve">al </w:t>
      </w:r>
      <w:r w:rsidRPr="00DB74CF">
        <w:rPr>
          <w:rFonts w:ascii="Verdana" w:hAnsi="Verdana"/>
          <w:sz w:val="18"/>
          <w:szCs w:val="18"/>
        </w:rPr>
        <w:t>reglamento</w:t>
      </w:r>
      <w:r w:rsidR="001832BE">
        <w:rPr>
          <w:rFonts w:ascii="Verdana" w:hAnsi="Verdana"/>
          <w:sz w:val="18"/>
          <w:szCs w:val="18"/>
        </w:rPr>
        <w:t>.</w:t>
      </w:r>
    </w:p>
    <w:p w:rsidR="00DB74CF" w:rsidRPr="00DB74CF" w:rsidRDefault="00DB74CF" w:rsidP="00DB74CF">
      <w:pPr>
        <w:pStyle w:val="Sinespaciado"/>
        <w:jc w:val="both"/>
        <w:rPr>
          <w:rFonts w:ascii="Verdana" w:eastAsia="Arial" w:hAnsi="Verdana" w:cs="Arial"/>
          <w:sz w:val="18"/>
          <w:szCs w:val="18"/>
        </w:rPr>
      </w:pPr>
      <w:r w:rsidRPr="00DB74CF">
        <w:rPr>
          <w:rFonts w:ascii="Verdana" w:hAnsi="Verdana"/>
          <w:sz w:val="18"/>
          <w:szCs w:val="18"/>
        </w:rPr>
        <w:lastRenderedPageBreak/>
        <w:t>4) Solicitamos respetuosamente, formar parte de la reforma del reglamento</w:t>
      </w:r>
      <w:r w:rsidR="001832BE">
        <w:rPr>
          <w:rFonts w:ascii="Verdana" w:hAnsi="Verdana"/>
          <w:sz w:val="18"/>
          <w:szCs w:val="18"/>
        </w:rPr>
        <w:t>.</w:t>
      </w:r>
    </w:p>
    <w:p w:rsidR="00F7467E" w:rsidRDefault="00F7467E" w:rsidP="00F7467E">
      <w:pPr>
        <w:jc w:val="both"/>
        <w:rPr>
          <w:rFonts w:ascii="Verdana" w:hAnsi="Verdana"/>
          <w:lang w:val="es-ES_tradnl"/>
        </w:rPr>
      </w:pPr>
    </w:p>
    <w:p w:rsidR="00F7467E" w:rsidRPr="001832BE" w:rsidRDefault="001832BE" w:rsidP="00F7467E">
      <w:pPr>
        <w:jc w:val="both"/>
        <w:rPr>
          <w:rFonts w:ascii="Verdana" w:hAnsi="Verdana"/>
          <w:sz w:val="18"/>
          <w:szCs w:val="18"/>
          <w:lang w:val="es-ES_tradnl"/>
        </w:rPr>
      </w:pPr>
      <w:r w:rsidRPr="001832BE">
        <w:rPr>
          <w:rFonts w:ascii="Verdana" w:hAnsi="Verdana"/>
          <w:sz w:val="18"/>
          <w:szCs w:val="18"/>
          <w:lang w:val="es-ES_tradnl"/>
        </w:rPr>
        <w:t>Reitera para finalizar su intervención que desean f</w:t>
      </w:r>
      <w:r w:rsidR="00F7467E" w:rsidRPr="001832BE">
        <w:rPr>
          <w:rFonts w:ascii="Verdana" w:hAnsi="Verdana"/>
          <w:sz w:val="18"/>
          <w:szCs w:val="18"/>
          <w:lang w:val="es-ES_tradnl"/>
        </w:rPr>
        <w:t>ormar parte de la reforma del reglamento</w:t>
      </w:r>
      <w:r w:rsidRPr="001832BE">
        <w:rPr>
          <w:rFonts w:ascii="Verdana" w:hAnsi="Verdana"/>
          <w:sz w:val="18"/>
          <w:szCs w:val="18"/>
          <w:lang w:val="es-ES_tradnl"/>
        </w:rPr>
        <w:t xml:space="preserve">, de manera que </w:t>
      </w:r>
      <w:r w:rsidR="00F7467E" w:rsidRPr="001832BE">
        <w:rPr>
          <w:rFonts w:ascii="Verdana" w:hAnsi="Verdana"/>
          <w:sz w:val="18"/>
          <w:szCs w:val="18"/>
          <w:lang w:val="es-ES_tradnl"/>
        </w:rPr>
        <w:t>quieren participar en esta reforma</w:t>
      </w:r>
      <w:r w:rsidRPr="001832BE">
        <w:rPr>
          <w:rFonts w:ascii="Verdana" w:hAnsi="Verdana"/>
          <w:sz w:val="18"/>
          <w:szCs w:val="18"/>
          <w:lang w:val="es-ES_tradnl"/>
        </w:rPr>
        <w:t xml:space="preserve"> y por tal motivo s</w:t>
      </w:r>
      <w:r w:rsidR="00F7467E" w:rsidRPr="001832BE">
        <w:rPr>
          <w:rFonts w:ascii="Verdana" w:hAnsi="Verdana"/>
          <w:sz w:val="18"/>
          <w:szCs w:val="18"/>
          <w:lang w:val="es-ES_tradnl"/>
        </w:rPr>
        <w:t>e ponen a disposición</w:t>
      </w:r>
      <w:r w:rsidRPr="001832BE">
        <w:rPr>
          <w:rFonts w:ascii="Verdana" w:hAnsi="Verdana"/>
          <w:sz w:val="18"/>
          <w:szCs w:val="18"/>
          <w:lang w:val="es-ES_tradnl"/>
        </w:rPr>
        <w:t>.</w:t>
      </w:r>
    </w:p>
    <w:p w:rsidR="001832BE" w:rsidRPr="001832BE" w:rsidRDefault="001832BE" w:rsidP="00F7467E">
      <w:pPr>
        <w:jc w:val="both"/>
        <w:rPr>
          <w:rFonts w:ascii="Verdana" w:hAnsi="Verdana"/>
          <w:sz w:val="18"/>
          <w:szCs w:val="18"/>
          <w:lang w:val="es-ES_tradnl"/>
        </w:rPr>
      </w:pPr>
    </w:p>
    <w:p w:rsidR="00F7467E" w:rsidRPr="001832BE" w:rsidRDefault="001832BE" w:rsidP="00F7467E">
      <w:pPr>
        <w:jc w:val="both"/>
        <w:rPr>
          <w:rFonts w:ascii="Verdana" w:hAnsi="Verdana"/>
          <w:sz w:val="18"/>
          <w:szCs w:val="18"/>
          <w:lang w:val="es-ES_tradnl"/>
        </w:rPr>
      </w:pPr>
      <w:r w:rsidRPr="001832BE">
        <w:rPr>
          <w:rFonts w:ascii="Verdana" w:hAnsi="Verdana"/>
          <w:sz w:val="18"/>
          <w:szCs w:val="18"/>
          <w:lang w:val="es-ES_tradnl"/>
        </w:rPr>
        <w:t>Indica que es importante v</w:t>
      </w:r>
      <w:r w:rsidR="00F7467E" w:rsidRPr="001832BE">
        <w:rPr>
          <w:rFonts w:ascii="Verdana" w:hAnsi="Verdana"/>
          <w:sz w:val="18"/>
          <w:szCs w:val="18"/>
          <w:lang w:val="es-ES_tradnl"/>
        </w:rPr>
        <w:t xml:space="preserve">er como se proyecta el arreglo de las patentes, </w:t>
      </w:r>
      <w:r w:rsidRPr="001832BE">
        <w:rPr>
          <w:rFonts w:ascii="Verdana" w:hAnsi="Verdana"/>
          <w:sz w:val="18"/>
          <w:szCs w:val="18"/>
          <w:lang w:val="es-ES_tradnl"/>
        </w:rPr>
        <w:t xml:space="preserve">y </w:t>
      </w:r>
      <w:r w:rsidR="00F7467E" w:rsidRPr="001832BE">
        <w:rPr>
          <w:rFonts w:ascii="Verdana" w:hAnsi="Verdana"/>
          <w:sz w:val="18"/>
          <w:szCs w:val="18"/>
          <w:lang w:val="es-ES_tradnl"/>
        </w:rPr>
        <w:t>que se pongan a derecho</w:t>
      </w:r>
      <w:r w:rsidRPr="001832BE">
        <w:rPr>
          <w:rFonts w:ascii="Verdana" w:hAnsi="Verdana"/>
          <w:sz w:val="18"/>
          <w:szCs w:val="18"/>
          <w:lang w:val="es-ES_tradnl"/>
        </w:rPr>
        <w:t xml:space="preserve">, para lo cual se puede </w:t>
      </w:r>
      <w:r w:rsidR="00F7467E" w:rsidRPr="001832BE">
        <w:rPr>
          <w:rFonts w:ascii="Verdana" w:hAnsi="Verdana"/>
          <w:sz w:val="18"/>
          <w:szCs w:val="18"/>
          <w:lang w:val="es-ES_tradnl"/>
        </w:rPr>
        <w:t>dar más oportunidad a quienes no han podido pagar</w:t>
      </w:r>
      <w:r w:rsidRPr="001832BE">
        <w:rPr>
          <w:rFonts w:ascii="Verdana" w:hAnsi="Verdana"/>
          <w:sz w:val="18"/>
          <w:szCs w:val="18"/>
          <w:lang w:val="es-ES_tradnl"/>
        </w:rPr>
        <w:t xml:space="preserve">, a fin de </w:t>
      </w:r>
      <w:r w:rsidR="00F7467E" w:rsidRPr="001832BE">
        <w:rPr>
          <w:rFonts w:ascii="Verdana" w:hAnsi="Verdana"/>
          <w:sz w:val="18"/>
          <w:szCs w:val="18"/>
          <w:lang w:val="es-ES_tradnl"/>
        </w:rPr>
        <w:t>que no les cierren sus negocios.</w:t>
      </w:r>
    </w:p>
    <w:p w:rsidR="00F7467E" w:rsidRPr="001832BE" w:rsidRDefault="00F7467E" w:rsidP="00F7467E">
      <w:pPr>
        <w:jc w:val="both"/>
        <w:rPr>
          <w:rFonts w:ascii="Verdana" w:hAnsi="Verdana"/>
          <w:sz w:val="18"/>
          <w:szCs w:val="18"/>
          <w:lang w:val="es-ES_tradnl"/>
        </w:rPr>
      </w:pPr>
    </w:p>
    <w:p w:rsidR="00F7467E" w:rsidRPr="001832BE" w:rsidRDefault="00F7467E" w:rsidP="00F7467E">
      <w:pPr>
        <w:jc w:val="both"/>
        <w:rPr>
          <w:rFonts w:ascii="Verdana" w:hAnsi="Verdana"/>
          <w:sz w:val="18"/>
          <w:szCs w:val="18"/>
          <w:lang w:val="es-ES_tradnl"/>
        </w:rPr>
      </w:pPr>
      <w:r w:rsidRPr="001832BE">
        <w:rPr>
          <w:rFonts w:ascii="Verdana" w:hAnsi="Verdana"/>
          <w:sz w:val="18"/>
          <w:szCs w:val="18"/>
          <w:lang w:val="es-ES_tradnl"/>
        </w:rPr>
        <w:t xml:space="preserve">Sabe que hay voluntad de arreglar un poquito este </w:t>
      </w:r>
      <w:proofErr w:type="spellStart"/>
      <w:r w:rsidRPr="001832BE">
        <w:rPr>
          <w:rFonts w:ascii="Verdana" w:hAnsi="Verdana"/>
          <w:sz w:val="18"/>
          <w:szCs w:val="18"/>
          <w:lang w:val="es-ES_tradnl"/>
        </w:rPr>
        <w:t>intuerto</w:t>
      </w:r>
      <w:proofErr w:type="spellEnd"/>
      <w:r w:rsidR="001832BE" w:rsidRPr="001832BE">
        <w:rPr>
          <w:rFonts w:ascii="Verdana" w:hAnsi="Verdana"/>
          <w:sz w:val="18"/>
          <w:szCs w:val="18"/>
          <w:lang w:val="es-ES_tradnl"/>
        </w:rPr>
        <w:t xml:space="preserve"> y siente que de </w:t>
      </w:r>
      <w:r w:rsidRPr="001832BE">
        <w:rPr>
          <w:rFonts w:ascii="Verdana" w:hAnsi="Verdana"/>
          <w:sz w:val="18"/>
          <w:szCs w:val="18"/>
          <w:lang w:val="es-ES_tradnl"/>
        </w:rPr>
        <w:t>aquí va a salir algo bueno, algo positivo.</w:t>
      </w:r>
    </w:p>
    <w:p w:rsidR="00F7467E" w:rsidRDefault="00F7467E" w:rsidP="00F7467E">
      <w:pPr>
        <w:jc w:val="both"/>
        <w:rPr>
          <w:rFonts w:ascii="Verdana" w:hAnsi="Verdana"/>
          <w:lang w:val="es-ES_tradnl"/>
        </w:rPr>
      </w:pPr>
    </w:p>
    <w:p w:rsidR="00F7467E" w:rsidRPr="001107C7" w:rsidRDefault="001832BE" w:rsidP="001107C7">
      <w:pPr>
        <w:jc w:val="both"/>
        <w:rPr>
          <w:rFonts w:ascii="Verdana" w:hAnsi="Verdana"/>
          <w:i/>
          <w:sz w:val="18"/>
          <w:szCs w:val="18"/>
          <w:lang w:val="es-ES_tradnl"/>
        </w:rPr>
      </w:pPr>
      <w:r w:rsidRPr="001107C7">
        <w:rPr>
          <w:rFonts w:ascii="Verdana" w:hAnsi="Verdana"/>
          <w:sz w:val="18"/>
          <w:szCs w:val="18"/>
          <w:lang w:val="es-ES_tradnl"/>
        </w:rPr>
        <w:t xml:space="preserve">La Presidencia indica que </w:t>
      </w:r>
      <w:r w:rsidR="00F7467E" w:rsidRPr="001107C7">
        <w:rPr>
          <w:rFonts w:ascii="Verdana" w:hAnsi="Verdana"/>
          <w:sz w:val="18"/>
          <w:szCs w:val="18"/>
          <w:lang w:val="es-ES_tradnl"/>
        </w:rPr>
        <w:t>don Ronald</w:t>
      </w:r>
      <w:r w:rsidRPr="001107C7">
        <w:rPr>
          <w:rFonts w:ascii="Verdana" w:hAnsi="Verdana"/>
          <w:sz w:val="18"/>
          <w:szCs w:val="18"/>
          <w:lang w:val="es-ES_tradnl"/>
        </w:rPr>
        <w:t xml:space="preserve"> Villalobos ha mencionado</w:t>
      </w:r>
      <w:r w:rsidR="00F7467E" w:rsidRPr="001107C7">
        <w:rPr>
          <w:rFonts w:ascii="Verdana" w:hAnsi="Verdana"/>
          <w:sz w:val="18"/>
          <w:szCs w:val="18"/>
          <w:lang w:val="es-ES_tradnl"/>
        </w:rPr>
        <w:t xml:space="preserve"> algunos puntos importantes</w:t>
      </w:r>
      <w:r w:rsidRPr="001107C7">
        <w:rPr>
          <w:rFonts w:ascii="Verdana" w:hAnsi="Verdana"/>
          <w:sz w:val="18"/>
          <w:szCs w:val="18"/>
          <w:lang w:val="es-ES_tradnl"/>
        </w:rPr>
        <w:t xml:space="preserve"> y en realidad considera que l</w:t>
      </w:r>
      <w:r w:rsidR="00F7467E" w:rsidRPr="001107C7">
        <w:rPr>
          <w:rFonts w:ascii="Verdana" w:hAnsi="Verdana"/>
          <w:sz w:val="18"/>
          <w:szCs w:val="18"/>
          <w:lang w:val="es-ES_tradnl"/>
        </w:rPr>
        <w:t>os patent</w:t>
      </w:r>
      <w:r w:rsidRPr="001107C7">
        <w:rPr>
          <w:rFonts w:ascii="Verdana" w:hAnsi="Verdana"/>
          <w:sz w:val="18"/>
          <w:szCs w:val="18"/>
          <w:lang w:val="es-ES_tradnl"/>
        </w:rPr>
        <w:t xml:space="preserve">ados </w:t>
      </w:r>
      <w:r w:rsidR="00F7467E" w:rsidRPr="001107C7">
        <w:rPr>
          <w:rFonts w:ascii="Verdana" w:hAnsi="Verdana"/>
          <w:sz w:val="18"/>
          <w:szCs w:val="18"/>
          <w:lang w:val="es-ES_tradnl"/>
        </w:rPr>
        <w:t>a nivel nacional han sido golpeados.</w:t>
      </w:r>
      <w:r w:rsidRPr="001107C7">
        <w:rPr>
          <w:rFonts w:ascii="Verdana" w:hAnsi="Verdana"/>
          <w:sz w:val="18"/>
          <w:szCs w:val="18"/>
          <w:lang w:val="es-ES_tradnl"/>
        </w:rPr>
        <w:t xml:space="preserve"> Manifiesta: </w:t>
      </w:r>
      <w:r w:rsidRPr="001107C7">
        <w:rPr>
          <w:rFonts w:ascii="Verdana" w:hAnsi="Verdana"/>
          <w:i/>
          <w:sz w:val="18"/>
          <w:szCs w:val="18"/>
          <w:lang w:val="es-ES_tradnl"/>
        </w:rPr>
        <w:t>“</w:t>
      </w:r>
      <w:r w:rsidR="00F7467E" w:rsidRPr="001107C7">
        <w:rPr>
          <w:rFonts w:ascii="Verdana" w:hAnsi="Verdana"/>
          <w:i/>
          <w:sz w:val="18"/>
          <w:szCs w:val="18"/>
          <w:lang w:val="es-ES_tradnl"/>
        </w:rPr>
        <w:t>Queremos cumplir la ley</w:t>
      </w:r>
      <w:r w:rsidRPr="001107C7">
        <w:rPr>
          <w:rFonts w:ascii="Verdana" w:hAnsi="Verdana"/>
          <w:i/>
          <w:sz w:val="18"/>
          <w:szCs w:val="18"/>
          <w:lang w:val="es-ES_tradnl"/>
        </w:rPr>
        <w:t xml:space="preserve"> y </w:t>
      </w:r>
      <w:r w:rsidR="004D6713" w:rsidRPr="001107C7">
        <w:rPr>
          <w:rFonts w:ascii="Verdana" w:hAnsi="Verdana"/>
          <w:i/>
          <w:sz w:val="18"/>
          <w:szCs w:val="18"/>
          <w:lang w:val="es-ES_tradnl"/>
        </w:rPr>
        <w:t xml:space="preserve">se </w:t>
      </w:r>
      <w:r w:rsidRPr="001107C7">
        <w:rPr>
          <w:rFonts w:ascii="Verdana" w:hAnsi="Verdana"/>
          <w:i/>
          <w:sz w:val="18"/>
          <w:szCs w:val="18"/>
          <w:lang w:val="es-ES_tradnl"/>
        </w:rPr>
        <w:t>debe tener claro que e</w:t>
      </w:r>
      <w:r w:rsidR="00F7467E" w:rsidRPr="001107C7">
        <w:rPr>
          <w:rFonts w:ascii="Verdana" w:hAnsi="Verdana"/>
          <w:i/>
          <w:sz w:val="18"/>
          <w:szCs w:val="18"/>
          <w:lang w:val="es-ES_tradnl"/>
        </w:rPr>
        <w:t>s una obligación que impone la ley</w:t>
      </w:r>
      <w:r w:rsidRPr="001107C7">
        <w:rPr>
          <w:rFonts w:ascii="Verdana" w:hAnsi="Verdana"/>
          <w:i/>
          <w:sz w:val="18"/>
          <w:szCs w:val="18"/>
          <w:lang w:val="es-ES_tradnl"/>
        </w:rPr>
        <w:t xml:space="preserve"> y</w:t>
      </w:r>
      <w:r w:rsidR="00F7467E" w:rsidRPr="001107C7">
        <w:rPr>
          <w:rFonts w:ascii="Verdana" w:hAnsi="Verdana"/>
          <w:i/>
          <w:sz w:val="18"/>
          <w:szCs w:val="18"/>
          <w:lang w:val="es-ES_tradnl"/>
        </w:rPr>
        <w:t xml:space="preserve"> quien no cobra es sancionado por la Contraloría</w:t>
      </w:r>
      <w:r w:rsidRPr="001107C7">
        <w:rPr>
          <w:rFonts w:ascii="Verdana" w:hAnsi="Verdana"/>
          <w:i/>
          <w:sz w:val="18"/>
          <w:szCs w:val="18"/>
          <w:lang w:val="es-ES_tradnl"/>
        </w:rPr>
        <w:t xml:space="preserve">. </w:t>
      </w:r>
      <w:r w:rsidR="00F7467E" w:rsidRPr="001107C7">
        <w:rPr>
          <w:rFonts w:ascii="Verdana" w:hAnsi="Verdana"/>
          <w:i/>
          <w:sz w:val="18"/>
          <w:szCs w:val="18"/>
          <w:lang w:val="es-ES_tradnl"/>
        </w:rPr>
        <w:t>Una obligación es mantener actualizadas las tarifas.</w:t>
      </w:r>
      <w:r w:rsidRPr="001107C7">
        <w:rPr>
          <w:rFonts w:ascii="Verdana" w:hAnsi="Verdana"/>
          <w:i/>
          <w:sz w:val="18"/>
          <w:szCs w:val="18"/>
          <w:lang w:val="es-ES_tradnl"/>
        </w:rPr>
        <w:t xml:space="preserve"> La i</w:t>
      </w:r>
      <w:r w:rsidR="00F7467E" w:rsidRPr="001107C7">
        <w:rPr>
          <w:rFonts w:ascii="Verdana" w:hAnsi="Verdana"/>
          <w:i/>
          <w:sz w:val="18"/>
          <w:szCs w:val="18"/>
          <w:lang w:val="es-ES_tradnl"/>
        </w:rPr>
        <w:t xml:space="preserve">dea es mejorar este tema, y poder cumplir con </w:t>
      </w:r>
      <w:r w:rsidRPr="001107C7">
        <w:rPr>
          <w:rFonts w:ascii="Verdana" w:hAnsi="Verdana"/>
          <w:i/>
          <w:sz w:val="18"/>
          <w:szCs w:val="18"/>
          <w:lang w:val="es-ES_tradnl"/>
        </w:rPr>
        <w:t xml:space="preserve">la </w:t>
      </w:r>
      <w:r w:rsidR="00F7467E" w:rsidRPr="001107C7">
        <w:rPr>
          <w:rFonts w:ascii="Verdana" w:hAnsi="Verdana"/>
          <w:i/>
          <w:sz w:val="18"/>
          <w:szCs w:val="18"/>
          <w:lang w:val="es-ES_tradnl"/>
        </w:rPr>
        <w:t>actualización pero adecuadamente y que puedan subsistir</w:t>
      </w:r>
      <w:r w:rsidRPr="001107C7">
        <w:rPr>
          <w:rFonts w:ascii="Verdana" w:hAnsi="Verdana"/>
          <w:i/>
          <w:sz w:val="18"/>
          <w:szCs w:val="18"/>
          <w:lang w:val="es-ES_tradnl"/>
        </w:rPr>
        <w:t xml:space="preserve"> los comerciantes.</w:t>
      </w:r>
    </w:p>
    <w:p w:rsidR="001832BE" w:rsidRPr="001107C7" w:rsidRDefault="001832BE" w:rsidP="001107C7">
      <w:pPr>
        <w:jc w:val="both"/>
        <w:rPr>
          <w:rFonts w:ascii="Verdana" w:hAnsi="Verdana"/>
          <w:i/>
          <w:sz w:val="18"/>
          <w:szCs w:val="18"/>
          <w:lang w:val="es-ES_tradnl"/>
        </w:rPr>
      </w:pPr>
    </w:p>
    <w:p w:rsidR="00F7467E" w:rsidRPr="001107C7" w:rsidRDefault="001832BE" w:rsidP="001107C7">
      <w:pPr>
        <w:jc w:val="both"/>
        <w:rPr>
          <w:rFonts w:ascii="Verdana" w:hAnsi="Verdana"/>
          <w:i/>
          <w:sz w:val="18"/>
          <w:szCs w:val="18"/>
          <w:lang w:val="es-ES_tradnl"/>
        </w:rPr>
      </w:pPr>
      <w:r w:rsidRPr="001107C7">
        <w:rPr>
          <w:rFonts w:ascii="Verdana" w:hAnsi="Verdana"/>
          <w:i/>
          <w:sz w:val="18"/>
          <w:szCs w:val="18"/>
          <w:lang w:val="es-ES_tradnl"/>
        </w:rPr>
        <w:t>La i</w:t>
      </w:r>
      <w:r w:rsidR="00F7467E" w:rsidRPr="001107C7">
        <w:rPr>
          <w:rFonts w:ascii="Verdana" w:hAnsi="Verdana"/>
          <w:i/>
          <w:sz w:val="18"/>
          <w:szCs w:val="18"/>
          <w:lang w:val="es-ES_tradnl"/>
        </w:rPr>
        <w:t xml:space="preserve">dea es tener </w:t>
      </w:r>
      <w:r w:rsidRPr="001107C7">
        <w:rPr>
          <w:rFonts w:ascii="Verdana" w:hAnsi="Verdana"/>
          <w:i/>
          <w:sz w:val="18"/>
          <w:szCs w:val="18"/>
          <w:lang w:val="es-ES_tradnl"/>
        </w:rPr>
        <w:t xml:space="preserve">una </w:t>
      </w:r>
      <w:r w:rsidR="00F7467E" w:rsidRPr="001107C7">
        <w:rPr>
          <w:rFonts w:ascii="Verdana" w:hAnsi="Verdana"/>
          <w:i/>
          <w:sz w:val="18"/>
          <w:szCs w:val="18"/>
          <w:lang w:val="es-ES_tradnl"/>
        </w:rPr>
        <w:t xml:space="preserve">tarifa justa y que </w:t>
      </w:r>
      <w:proofErr w:type="gramStart"/>
      <w:r w:rsidR="00F7467E" w:rsidRPr="001107C7">
        <w:rPr>
          <w:rFonts w:ascii="Verdana" w:hAnsi="Verdana"/>
          <w:i/>
          <w:sz w:val="18"/>
          <w:szCs w:val="18"/>
          <w:lang w:val="es-ES_tradnl"/>
        </w:rPr>
        <w:t>hayan</w:t>
      </w:r>
      <w:proofErr w:type="gramEnd"/>
      <w:r w:rsidR="00F7467E" w:rsidRPr="001107C7">
        <w:rPr>
          <w:rFonts w:ascii="Verdana" w:hAnsi="Verdana"/>
          <w:i/>
          <w:sz w:val="18"/>
          <w:szCs w:val="18"/>
          <w:lang w:val="es-ES_tradnl"/>
        </w:rPr>
        <w:t xml:space="preserve"> muchos negocios y haya empleo, </w:t>
      </w:r>
      <w:r w:rsidRPr="001107C7">
        <w:rPr>
          <w:rFonts w:ascii="Verdana" w:hAnsi="Verdana"/>
          <w:i/>
          <w:sz w:val="18"/>
          <w:szCs w:val="18"/>
          <w:lang w:val="es-ES_tradnl"/>
        </w:rPr>
        <w:t xml:space="preserve">sea, </w:t>
      </w:r>
      <w:r w:rsidR="00F7467E" w:rsidRPr="001107C7">
        <w:rPr>
          <w:rFonts w:ascii="Verdana" w:hAnsi="Verdana"/>
          <w:i/>
          <w:sz w:val="18"/>
          <w:szCs w:val="18"/>
          <w:lang w:val="es-ES_tradnl"/>
        </w:rPr>
        <w:t>que puedan pujar todos los negocios</w:t>
      </w:r>
      <w:r w:rsidR="004E1391" w:rsidRPr="001107C7">
        <w:rPr>
          <w:rFonts w:ascii="Verdana" w:hAnsi="Verdana"/>
          <w:i/>
          <w:sz w:val="18"/>
          <w:szCs w:val="18"/>
          <w:lang w:val="es-ES_tradnl"/>
        </w:rPr>
        <w:t>, porque nada hacemos cobrando mucho y que los negocios se vayan de Heredia</w:t>
      </w:r>
      <w:r w:rsidR="00F7467E" w:rsidRPr="001107C7">
        <w:rPr>
          <w:rFonts w:ascii="Verdana" w:hAnsi="Verdana"/>
          <w:i/>
          <w:sz w:val="18"/>
          <w:szCs w:val="18"/>
          <w:lang w:val="es-ES_tradnl"/>
        </w:rPr>
        <w:t>.</w:t>
      </w:r>
      <w:r w:rsidR="004E1391" w:rsidRPr="001107C7">
        <w:rPr>
          <w:rFonts w:ascii="Verdana" w:hAnsi="Verdana"/>
          <w:i/>
          <w:sz w:val="18"/>
          <w:szCs w:val="18"/>
          <w:lang w:val="es-ES_tradnl"/>
        </w:rPr>
        <w:t xml:space="preserve"> El t</w:t>
      </w:r>
      <w:r w:rsidR="00F7467E" w:rsidRPr="001107C7">
        <w:rPr>
          <w:rFonts w:ascii="Verdana" w:hAnsi="Verdana"/>
          <w:i/>
          <w:sz w:val="18"/>
          <w:szCs w:val="18"/>
          <w:lang w:val="es-ES_tradnl"/>
        </w:rPr>
        <w:t>ema de empleo es todo un tema.</w:t>
      </w:r>
      <w:r w:rsidR="004D6713" w:rsidRPr="001107C7">
        <w:rPr>
          <w:rFonts w:ascii="Verdana" w:hAnsi="Verdana"/>
          <w:i/>
          <w:sz w:val="18"/>
          <w:szCs w:val="18"/>
          <w:lang w:val="es-ES_tradnl"/>
        </w:rPr>
        <w:t>”</w:t>
      </w:r>
    </w:p>
    <w:p w:rsidR="004E1391" w:rsidRPr="001107C7" w:rsidRDefault="004E1391" w:rsidP="001107C7">
      <w:pPr>
        <w:jc w:val="both"/>
        <w:rPr>
          <w:rFonts w:ascii="Verdana" w:hAnsi="Verdana"/>
          <w:sz w:val="18"/>
          <w:szCs w:val="18"/>
          <w:lang w:val="es-ES_tradnl"/>
        </w:rPr>
      </w:pPr>
    </w:p>
    <w:p w:rsidR="00F7467E" w:rsidRPr="001107C7" w:rsidRDefault="004D6713" w:rsidP="001107C7">
      <w:pPr>
        <w:jc w:val="both"/>
        <w:rPr>
          <w:rFonts w:ascii="Verdana" w:hAnsi="Verdana"/>
          <w:sz w:val="18"/>
          <w:szCs w:val="18"/>
          <w:lang w:val="es-ES_tradnl"/>
        </w:rPr>
      </w:pPr>
      <w:r w:rsidRPr="001107C7">
        <w:rPr>
          <w:rFonts w:ascii="Verdana" w:hAnsi="Verdana"/>
          <w:sz w:val="18"/>
          <w:szCs w:val="18"/>
          <w:lang w:val="es-ES_tradnl"/>
        </w:rPr>
        <w:t xml:space="preserve">Considera que es bueno </w:t>
      </w:r>
      <w:r w:rsidR="00F7467E" w:rsidRPr="001107C7">
        <w:rPr>
          <w:rFonts w:ascii="Verdana" w:hAnsi="Verdana"/>
          <w:sz w:val="18"/>
          <w:szCs w:val="18"/>
          <w:lang w:val="es-ES_tradnl"/>
        </w:rPr>
        <w:t>saber c</w:t>
      </w:r>
      <w:r w:rsidRPr="001107C7">
        <w:rPr>
          <w:rFonts w:ascii="Verdana" w:hAnsi="Verdana"/>
          <w:sz w:val="18"/>
          <w:szCs w:val="18"/>
          <w:lang w:val="es-ES_tradnl"/>
        </w:rPr>
        <w:t>ó</w:t>
      </w:r>
      <w:r w:rsidR="00F7467E" w:rsidRPr="001107C7">
        <w:rPr>
          <w:rFonts w:ascii="Verdana" w:hAnsi="Verdana"/>
          <w:sz w:val="18"/>
          <w:szCs w:val="18"/>
          <w:lang w:val="es-ES_tradnl"/>
        </w:rPr>
        <w:t xml:space="preserve">mo manejan </w:t>
      </w:r>
      <w:r w:rsidRPr="001107C7">
        <w:rPr>
          <w:rFonts w:ascii="Verdana" w:hAnsi="Verdana"/>
          <w:sz w:val="18"/>
          <w:szCs w:val="18"/>
          <w:lang w:val="es-ES_tradnl"/>
        </w:rPr>
        <w:t xml:space="preserve">este tema </w:t>
      </w:r>
      <w:r w:rsidR="00F7467E" w:rsidRPr="001107C7">
        <w:rPr>
          <w:rFonts w:ascii="Verdana" w:hAnsi="Verdana"/>
          <w:sz w:val="18"/>
          <w:szCs w:val="18"/>
          <w:lang w:val="es-ES_tradnl"/>
        </w:rPr>
        <w:t>otros municipios</w:t>
      </w:r>
      <w:r w:rsidRPr="001107C7">
        <w:rPr>
          <w:rFonts w:ascii="Verdana" w:hAnsi="Verdana"/>
          <w:sz w:val="18"/>
          <w:szCs w:val="18"/>
          <w:lang w:val="es-ES_tradnl"/>
        </w:rPr>
        <w:t xml:space="preserve"> y el </w:t>
      </w:r>
      <w:r w:rsidR="00F7467E" w:rsidRPr="001107C7">
        <w:rPr>
          <w:rFonts w:ascii="Verdana" w:hAnsi="Verdana"/>
          <w:sz w:val="18"/>
          <w:szCs w:val="18"/>
          <w:lang w:val="es-ES_tradnl"/>
        </w:rPr>
        <w:t>tema del voto de la sala constitucional. Es importante que la ley se</w:t>
      </w:r>
      <w:r w:rsidRPr="001107C7">
        <w:rPr>
          <w:rFonts w:ascii="Verdana" w:hAnsi="Verdana"/>
          <w:sz w:val="18"/>
          <w:szCs w:val="18"/>
          <w:lang w:val="es-ES_tradnl"/>
        </w:rPr>
        <w:t>a</w:t>
      </w:r>
      <w:r w:rsidR="00F7467E" w:rsidRPr="001107C7">
        <w:rPr>
          <w:rFonts w:ascii="Verdana" w:hAnsi="Verdana"/>
          <w:sz w:val="18"/>
          <w:szCs w:val="18"/>
          <w:lang w:val="es-ES_tradnl"/>
        </w:rPr>
        <w:t xml:space="preserve"> revisada por la sala constitucional. Si esta ley es confiscatoria o irracional</w:t>
      </w:r>
      <w:r w:rsidRPr="001107C7">
        <w:rPr>
          <w:rFonts w:ascii="Verdana" w:hAnsi="Verdana"/>
          <w:sz w:val="18"/>
          <w:szCs w:val="18"/>
          <w:lang w:val="es-ES_tradnl"/>
        </w:rPr>
        <w:t>,</w:t>
      </w:r>
      <w:r w:rsidR="00F7467E" w:rsidRPr="001107C7">
        <w:rPr>
          <w:rFonts w:ascii="Verdana" w:hAnsi="Verdana"/>
          <w:sz w:val="18"/>
          <w:szCs w:val="18"/>
          <w:lang w:val="es-ES_tradnl"/>
        </w:rPr>
        <w:t xml:space="preserve"> bien se podría presentar una acción porque esos son principios constitucionales.</w:t>
      </w:r>
      <w:r w:rsidRPr="001107C7">
        <w:rPr>
          <w:rFonts w:ascii="Verdana" w:hAnsi="Verdana"/>
          <w:sz w:val="18"/>
          <w:szCs w:val="18"/>
          <w:lang w:val="es-ES_tradnl"/>
        </w:rPr>
        <w:t xml:space="preserve"> La c</w:t>
      </w:r>
      <w:r w:rsidR="00F7467E" w:rsidRPr="001107C7">
        <w:rPr>
          <w:rFonts w:ascii="Verdana" w:hAnsi="Verdana"/>
          <w:sz w:val="18"/>
          <w:szCs w:val="18"/>
          <w:lang w:val="es-ES_tradnl"/>
        </w:rPr>
        <w:t xml:space="preserve">omisión debe valorar y presentar </w:t>
      </w:r>
      <w:r w:rsidRPr="001107C7">
        <w:rPr>
          <w:rFonts w:ascii="Verdana" w:hAnsi="Verdana"/>
          <w:sz w:val="18"/>
          <w:szCs w:val="18"/>
          <w:lang w:val="es-ES_tradnl"/>
        </w:rPr>
        <w:t xml:space="preserve">una </w:t>
      </w:r>
      <w:r w:rsidR="00F7467E" w:rsidRPr="001107C7">
        <w:rPr>
          <w:rFonts w:ascii="Verdana" w:hAnsi="Verdana"/>
          <w:sz w:val="18"/>
          <w:szCs w:val="18"/>
          <w:lang w:val="es-ES_tradnl"/>
        </w:rPr>
        <w:t>propuesta ante la sala.</w:t>
      </w:r>
      <w:r w:rsidRPr="001107C7">
        <w:rPr>
          <w:rFonts w:ascii="Verdana" w:hAnsi="Verdana"/>
          <w:sz w:val="18"/>
          <w:szCs w:val="18"/>
          <w:lang w:val="es-ES_tradnl"/>
        </w:rPr>
        <w:t xml:space="preserve"> </w:t>
      </w:r>
      <w:r w:rsidR="00F7467E" w:rsidRPr="001107C7">
        <w:rPr>
          <w:rFonts w:ascii="Verdana" w:hAnsi="Verdana"/>
          <w:sz w:val="18"/>
          <w:szCs w:val="18"/>
          <w:lang w:val="es-ES_tradnl"/>
        </w:rPr>
        <w:t>Quiere saber c</w:t>
      </w:r>
      <w:r w:rsidRPr="001107C7">
        <w:rPr>
          <w:rFonts w:ascii="Verdana" w:hAnsi="Verdana"/>
          <w:sz w:val="18"/>
          <w:szCs w:val="18"/>
          <w:lang w:val="es-ES_tradnl"/>
        </w:rPr>
        <w:t>ó</w:t>
      </w:r>
      <w:r w:rsidR="00F7467E" w:rsidRPr="001107C7">
        <w:rPr>
          <w:rFonts w:ascii="Verdana" w:hAnsi="Verdana"/>
          <w:sz w:val="18"/>
          <w:szCs w:val="18"/>
          <w:lang w:val="es-ES_tradnl"/>
        </w:rPr>
        <w:t>mo han visto</w:t>
      </w:r>
      <w:r w:rsidRPr="001107C7">
        <w:rPr>
          <w:rFonts w:ascii="Verdana" w:hAnsi="Verdana"/>
          <w:sz w:val="18"/>
          <w:szCs w:val="18"/>
          <w:lang w:val="es-ES_tradnl"/>
        </w:rPr>
        <w:t xml:space="preserve"> a</w:t>
      </w:r>
      <w:r w:rsidR="00F7467E" w:rsidRPr="001107C7">
        <w:rPr>
          <w:rFonts w:ascii="Verdana" w:hAnsi="Verdana"/>
          <w:sz w:val="18"/>
          <w:szCs w:val="18"/>
          <w:lang w:val="es-ES_tradnl"/>
        </w:rPr>
        <w:t xml:space="preserve"> Vara Blanca </w:t>
      </w:r>
      <w:r w:rsidRPr="001107C7">
        <w:rPr>
          <w:rFonts w:ascii="Verdana" w:hAnsi="Verdana"/>
          <w:sz w:val="18"/>
          <w:szCs w:val="18"/>
          <w:lang w:val="es-ES_tradnl"/>
        </w:rPr>
        <w:t xml:space="preserve">ya que </w:t>
      </w:r>
      <w:r w:rsidR="00F7467E" w:rsidRPr="001107C7">
        <w:rPr>
          <w:rFonts w:ascii="Verdana" w:hAnsi="Verdana"/>
          <w:sz w:val="18"/>
          <w:szCs w:val="18"/>
          <w:lang w:val="es-ES_tradnl"/>
        </w:rPr>
        <w:t>no l</w:t>
      </w:r>
      <w:r w:rsidRPr="001107C7">
        <w:rPr>
          <w:rFonts w:ascii="Verdana" w:hAnsi="Verdana"/>
          <w:sz w:val="18"/>
          <w:szCs w:val="18"/>
          <w:lang w:val="es-ES_tradnl"/>
        </w:rPr>
        <w:t>os</w:t>
      </w:r>
      <w:r w:rsidR="00F7467E" w:rsidRPr="001107C7">
        <w:rPr>
          <w:rFonts w:ascii="Verdana" w:hAnsi="Verdana"/>
          <w:sz w:val="18"/>
          <w:szCs w:val="18"/>
          <w:lang w:val="es-ES_tradnl"/>
        </w:rPr>
        <w:t xml:space="preserve"> podemos tratar como </w:t>
      </w:r>
      <w:r w:rsidRPr="001107C7">
        <w:rPr>
          <w:rFonts w:ascii="Verdana" w:hAnsi="Verdana"/>
          <w:sz w:val="18"/>
          <w:szCs w:val="18"/>
          <w:lang w:val="es-ES_tradnl"/>
        </w:rPr>
        <w:t xml:space="preserve">en el </w:t>
      </w:r>
      <w:r w:rsidR="00F7467E" w:rsidRPr="001107C7">
        <w:rPr>
          <w:rFonts w:ascii="Verdana" w:hAnsi="Verdana"/>
          <w:sz w:val="18"/>
          <w:szCs w:val="18"/>
          <w:lang w:val="es-ES_tradnl"/>
        </w:rPr>
        <w:t>Cantón Central.</w:t>
      </w:r>
    </w:p>
    <w:p w:rsidR="00F7467E" w:rsidRPr="001107C7" w:rsidRDefault="00F7467E" w:rsidP="001107C7">
      <w:pPr>
        <w:jc w:val="both"/>
        <w:rPr>
          <w:rFonts w:ascii="Verdana" w:hAnsi="Verdana"/>
          <w:sz w:val="18"/>
          <w:szCs w:val="18"/>
          <w:lang w:val="es-ES_tradnl"/>
        </w:rPr>
      </w:pPr>
    </w:p>
    <w:p w:rsidR="00F7467E" w:rsidRPr="001107C7" w:rsidRDefault="004D6713" w:rsidP="001107C7">
      <w:pPr>
        <w:jc w:val="both"/>
        <w:rPr>
          <w:rFonts w:ascii="Verdana" w:hAnsi="Verdana"/>
          <w:sz w:val="18"/>
          <w:szCs w:val="18"/>
          <w:lang w:val="es-ES_tradnl"/>
        </w:rPr>
      </w:pPr>
      <w:r w:rsidRPr="001107C7">
        <w:rPr>
          <w:rFonts w:ascii="Verdana" w:hAnsi="Verdana"/>
          <w:sz w:val="18"/>
          <w:szCs w:val="18"/>
          <w:lang w:val="es-ES_tradnl"/>
        </w:rPr>
        <w:t xml:space="preserve">El señor </w:t>
      </w:r>
      <w:r w:rsidR="00F7467E" w:rsidRPr="001107C7">
        <w:rPr>
          <w:rFonts w:ascii="Verdana" w:hAnsi="Verdana"/>
          <w:sz w:val="18"/>
          <w:szCs w:val="18"/>
          <w:lang w:val="es-ES_tradnl"/>
        </w:rPr>
        <w:t xml:space="preserve">Alcalde </w:t>
      </w:r>
      <w:r w:rsidRPr="001107C7">
        <w:rPr>
          <w:rFonts w:ascii="Verdana" w:hAnsi="Verdana"/>
          <w:sz w:val="18"/>
          <w:szCs w:val="18"/>
          <w:lang w:val="es-ES_tradnl"/>
        </w:rPr>
        <w:t xml:space="preserve">Municipal da las </w:t>
      </w:r>
      <w:r w:rsidR="00F7467E" w:rsidRPr="001107C7">
        <w:rPr>
          <w:rFonts w:ascii="Verdana" w:hAnsi="Verdana"/>
          <w:sz w:val="18"/>
          <w:szCs w:val="18"/>
          <w:lang w:val="es-ES_tradnl"/>
        </w:rPr>
        <w:t xml:space="preserve">gracias </w:t>
      </w:r>
      <w:r w:rsidRPr="001107C7">
        <w:rPr>
          <w:rFonts w:ascii="Verdana" w:hAnsi="Verdana"/>
          <w:sz w:val="18"/>
          <w:szCs w:val="18"/>
          <w:lang w:val="es-ES_tradnl"/>
        </w:rPr>
        <w:t xml:space="preserve">a los patentados que han venido esta noche </w:t>
      </w:r>
      <w:r w:rsidR="00F7467E" w:rsidRPr="001107C7">
        <w:rPr>
          <w:rFonts w:ascii="Verdana" w:hAnsi="Verdana"/>
          <w:sz w:val="18"/>
          <w:szCs w:val="18"/>
          <w:lang w:val="es-ES_tradnl"/>
        </w:rPr>
        <w:t>por esa muestra de cultura y sensatez en esta sesión.</w:t>
      </w:r>
    </w:p>
    <w:p w:rsidR="00F7467E" w:rsidRPr="001107C7" w:rsidRDefault="004D6713" w:rsidP="001107C7">
      <w:pPr>
        <w:jc w:val="both"/>
        <w:rPr>
          <w:rFonts w:ascii="Verdana" w:hAnsi="Verdana"/>
          <w:sz w:val="18"/>
          <w:szCs w:val="18"/>
          <w:lang w:val="es-ES_tradnl"/>
        </w:rPr>
      </w:pPr>
      <w:r w:rsidRPr="001107C7">
        <w:rPr>
          <w:rFonts w:ascii="Verdana" w:hAnsi="Verdana"/>
          <w:sz w:val="18"/>
          <w:szCs w:val="18"/>
          <w:lang w:val="es-ES_tradnl"/>
        </w:rPr>
        <w:t xml:space="preserve">Es cierto lo que dice el señor Ronald Villalobos respecto del tema de </w:t>
      </w:r>
      <w:r w:rsidR="00F7467E" w:rsidRPr="001107C7">
        <w:rPr>
          <w:rFonts w:ascii="Verdana" w:hAnsi="Verdana"/>
          <w:sz w:val="18"/>
          <w:szCs w:val="18"/>
          <w:lang w:val="es-ES_tradnl"/>
        </w:rPr>
        <w:t>licores,</w:t>
      </w:r>
      <w:r w:rsidRPr="001107C7">
        <w:rPr>
          <w:rFonts w:ascii="Verdana" w:hAnsi="Verdana"/>
          <w:sz w:val="18"/>
          <w:szCs w:val="18"/>
          <w:lang w:val="es-ES_tradnl"/>
        </w:rPr>
        <w:t xml:space="preserve"> de ahí que considera que </w:t>
      </w:r>
      <w:r w:rsidR="00F7467E" w:rsidRPr="001107C7">
        <w:rPr>
          <w:rFonts w:ascii="Verdana" w:hAnsi="Verdana"/>
          <w:sz w:val="18"/>
          <w:szCs w:val="18"/>
          <w:lang w:val="es-ES_tradnl"/>
        </w:rPr>
        <w:t xml:space="preserve">poner </w:t>
      </w:r>
      <w:r w:rsidRPr="001107C7">
        <w:rPr>
          <w:rFonts w:ascii="Verdana" w:hAnsi="Verdana"/>
          <w:sz w:val="18"/>
          <w:szCs w:val="18"/>
          <w:lang w:val="es-ES_tradnl"/>
        </w:rPr>
        <w:t xml:space="preserve">un </w:t>
      </w:r>
      <w:r w:rsidR="00F7467E" w:rsidRPr="001107C7">
        <w:rPr>
          <w:rFonts w:ascii="Verdana" w:hAnsi="Verdana"/>
          <w:sz w:val="18"/>
          <w:szCs w:val="18"/>
          <w:lang w:val="es-ES_tradnl"/>
        </w:rPr>
        <w:t>negocio es duro</w:t>
      </w:r>
      <w:r w:rsidRPr="001107C7">
        <w:rPr>
          <w:rFonts w:ascii="Verdana" w:hAnsi="Verdana"/>
          <w:sz w:val="18"/>
          <w:szCs w:val="18"/>
          <w:lang w:val="es-ES_tradnl"/>
        </w:rPr>
        <w:t xml:space="preserve">, por tanto es </w:t>
      </w:r>
      <w:r w:rsidR="00F7467E" w:rsidRPr="001107C7">
        <w:rPr>
          <w:rFonts w:ascii="Verdana" w:hAnsi="Verdana"/>
          <w:sz w:val="18"/>
          <w:szCs w:val="18"/>
          <w:lang w:val="es-ES_tradnl"/>
        </w:rPr>
        <w:t xml:space="preserve"> importante valorar el tema de razonabilidad</w:t>
      </w:r>
      <w:r w:rsidRPr="001107C7">
        <w:rPr>
          <w:rFonts w:ascii="Verdana" w:hAnsi="Verdana"/>
          <w:sz w:val="18"/>
          <w:szCs w:val="18"/>
          <w:lang w:val="es-ES_tradnl"/>
        </w:rPr>
        <w:t xml:space="preserve">. Indica que su tesis es </w:t>
      </w:r>
      <w:r w:rsidR="00F7467E" w:rsidRPr="001107C7">
        <w:rPr>
          <w:rFonts w:ascii="Verdana" w:hAnsi="Verdana"/>
          <w:sz w:val="18"/>
          <w:szCs w:val="18"/>
          <w:lang w:val="es-ES_tradnl"/>
        </w:rPr>
        <w:t xml:space="preserve">que </w:t>
      </w:r>
      <w:r w:rsidRPr="001107C7">
        <w:rPr>
          <w:rFonts w:ascii="Verdana" w:hAnsi="Verdana"/>
          <w:sz w:val="18"/>
          <w:szCs w:val="18"/>
          <w:lang w:val="es-ES_tradnl"/>
        </w:rPr>
        <w:t>V</w:t>
      </w:r>
      <w:r w:rsidR="00F7467E" w:rsidRPr="001107C7">
        <w:rPr>
          <w:rFonts w:ascii="Verdana" w:hAnsi="Verdana"/>
          <w:sz w:val="18"/>
          <w:szCs w:val="18"/>
          <w:lang w:val="es-ES_tradnl"/>
        </w:rPr>
        <w:t xml:space="preserve">ara </w:t>
      </w:r>
      <w:r w:rsidRPr="001107C7">
        <w:rPr>
          <w:rFonts w:ascii="Verdana" w:hAnsi="Verdana"/>
          <w:sz w:val="18"/>
          <w:szCs w:val="18"/>
          <w:lang w:val="es-ES_tradnl"/>
        </w:rPr>
        <w:t>B</w:t>
      </w:r>
      <w:r w:rsidR="00F7467E" w:rsidRPr="001107C7">
        <w:rPr>
          <w:rFonts w:ascii="Verdana" w:hAnsi="Verdana"/>
          <w:sz w:val="18"/>
          <w:szCs w:val="18"/>
          <w:lang w:val="es-ES_tradnl"/>
        </w:rPr>
        <w:t>lanca pague o.25% del salario base por trimestre. La idea es que no sea mal para el muni</w:t>
      </w:r>
      <w:r w:rsidRPr="001107C7">
        <w:rPr>
          <w:rFonts w:ascii="Verdana" w:hAnsi="Verdana"/>
          <w:sz w:val="18"/>
          <w:szCs w:val="18"/>
          <w:lang w:val="es-ES_tradnl"/>
        </w:rPr>
        <w:t>c</w:t>
      </w:r>
      <w:r w:rsidR="00F7467E" w:rsidRPr="001107C7">
        <w:rPr>
          <w:rFonts w:ascii="Verdana" w:hAnsi="Verdana"/>
          <w:sz w:val="18"/>
          <w:szCs w:val="18"/>
          <w:lang w:val="es-ES_tradnl"/>
        </w:rPr>
        <w:t xml:space="preserve">ipio ni ofensivo para los patentados, sea, que haya un punto de equilibrio. En vara blanca  lo que va a pasar es que la gente va a tener el </w:t>
      </w:r>
      <w:r w:rsidRPr="001107C7">
        <w:rPr>
          <w:rFonts w:ascii="Verdana" w:hAnsi="Verdana"/>
          <w:sz w:val="18"/>
          <w:szCs w:val="18"/>
          <w:lang w:val="es-ES_tradnl"/>
        </w:rPr>
        <w:t>licor</w:t>
      </w:r>
      <w:r w:rsidR="00F7467E" w:rsidRPr="001107C7">
        <w:rPr>
          <w:rFonts w:ascii="Verdana" w:hAnsi="Verdana"/>
          <w:sz w:val="18"/>
          <w:szCs w:val="18"/>
          <w:lang w:val="es-ES_tradnl"/>
        </w:rPr>
        <w:t xml:space="preserve"> guardado.</w:t>
      </w:r>
    </w:p>
    <w:p w:rsidR="004D6713" w:rsidRPr="001107C7" w:rsidRDefault="004D6713" w:rsidP="001107C7">
      <w:pPr>
        <w:jc w:val="both"/>
        <w:rPr>
          <w:rFonts w:ascii="Verdana" w:hAnsi="Verdana"/>
          <w:sz w:val="18"/>
          <w:szCs w:val="18"/>
          <w:lang w:val="es-ES_tradnl"/>
        </w:rPr>
      </w:pPr>
    </w:p>
    <w:p w:rsidR="00F7467E" w:rsidRPr="001107C7" w:rsidRDefault="004D6713" w:rsidP="001107C7">
      <w:pPr>
        <w:jc w:val="both"/>
        <w:rPr>
          <w:rFonts w:ascii="Verdana" w:hAnsi="Verdana"/>
          <w:sz w:val="18"/>
          <w:szCs w:val="18"/>
          <w:lang w:val="es-ES_tradnl"/>
        </w:rPr>
      </w:pPr>
      <w:r w:rsidRPr="001107C7">
        <w:rPr>
          <w:rFonts w:ascii="Verdana" w:hAnsi="Verdana"/>
          <w:sz w:val="18"/>
          <w:szCs w:val="18"/>
          <w:lang w:val="es-ES_tradnl"/>
        </w:rPr>
        <w:t>Afirma que l</w:t>
      </w:r>
      <w:r w:rsidR="00F7467E" w:rsidRPr="001107C7">
        <w:rPr>
          <w:rFonts w:ascii="Verdana" w:hAnsi="Verdana"/>
          <w:sz w:val="18"/>
          <w:szCs w:val="18"/>
          <w:lang w:val="es-ES_tradnl"/>
        </w:rPr>
        <w:t xml:space="preserve">o llamo </w:t>
      </w:r>
      <w:r w:rsidRPr="001107C7">
        <w:rPr>
          <w:rFonts w:ascii="Verdana" w:hAnsi="Verdana"/>
          <w:sz w:val="18"/>
          <w:szCs w:val="18"/>
          <w:lang w:val="es-ES_tradnl"/>
        </w:rPr>
        <w:t xml:space="preserve">el diputado </w:t>
      </w:r>
      <w:r w:rsidR="00F7467E" w:rsidRPr="001107C7">
        <w:rPr>
          <w:rFonts w:ascii="Verdana" w:hAnsi="Verdana"/>
          <w:sz w:val="18"/>
          <w:szCs w:val="18"/>
          <w:lang w:val="es-ES_tradnl"/>
        </w:rPr>
        <w:t>Wil</w:t>
      </w:r>
      <w:r w:rsidRPr="001107C7">
        <w:rPr>
          <w:rFonts w:ascii="Verdana" w:hAnsi="Verdana"/>
          <w:sz w:val="18"/>
          <w:szCs w:val="18"/>
          <w:lang w:val="es-ES_tradnl"/>
        </w:rPr>
        <w:t>l</w:t>
      </w:r>
      <w:r w:rsidR="00F7467E" w:rsidRPr="001107C7">
        <w:rPr>
          <w:rFonts w:ascii="Verdana" w:hAnsi="Verdana"/>
          <w:sz w:val="18"/>
          <w:szCs w:val="18"/>
          <w:lang w:val="es-ES_tradnl"/>
        </w:rPr>
        <w:t>ia</w:t>
      </w:r>
      <w:r w:rsidRPr="001107C7">
        <w:rPr>
          <w:rFonts w:ascii="Verdana" w:hAnsi="Verdana"/>
          <w:sz w:val="18"/>
          <w:szCs w:val="18"/>
          <w:lang w:val="es-ES_tradnl"/>
        </w:rPr>
        <w:t>m</w:t>
      </w:r>
      <w:r w:rsidR="00F7467E" w:rsidRPr="001107C7">
        <w:rPr>
          <w:rFonts w:ascii="Verdana" w:hAnsi="Verdana"/>
          <w:sz w:val="18"/>
          <w:szCs w:val="18"/>
          <w:lang w:val="es-ES_tradnl"/>
        </w:rPr>
        <w:t xml:space="preserve"> Alvarado y </w:t>
      </w:r>
      <w:r w:rsidRPr="001107C7">
        <w:rPr>
          <w:rFonts w:ascii="Verdana" w:hAnsi="Verdana"/>
          <w:sz w:val="18"/>
          <w:szCs w:val="18"/>
          <w:lang w:val="es-ES_tradnl"/>
        </w:rPr>
        <w:t xml:space="preserve">le </w:t>
      </w:r>
      <w:r w:rsidR="00F7467E" w:rsidRPr="001107C7">
        <w:rPr>
          <w:rFonts w:ascii="Verdana" w:hAnsi="Verdana"/>
          <w:sz w:val="18"/>
          <w:szCs w:val="18"/>
          <w:lang w:val="es-ES_tradnl"/>
        </w:rPr>
        <w:t xml:space="preserve">pregunto si estaba de acuerdo con este cambio y </w:t>
      </w:r>
      <w:r w:rsidRPr="001107C7">
        <w:rPr>
          <w:rFonts w:ascii="Verdana" w:hAnsi="Verdana"/>
          <w:sz w:val="18"/>
          <w:szCs w:val="18"/>
          <w:lang w:val="es-ES_tradnl"/>
        </w:rPr>
        <w:t xml:space="preserve">le </w:t>
      </w:r>
      <w:r w:rsidR="00F7467E" w:rsidRPr="001107C7">
        <w:rPr>
          <w:rFonts w:ascii="Verdana" w:hAnsi="Verdana"/>
          <w:sz w:val="18"/>
          <w:szCs w:val="18"/>
          <w:lang w:val="es-ES_tradnl"/>
        </w:rPr>
        <w:t>dijo que s</w:t>
      </w:r>
      <w:r w:rsidRPr="001107C7">
        <w:rPr>
          <w:rFonts w:ascii="Verdana" w:hAnsi="Verdana"/>
          <w:sz w:val="18"/>
          <w:szCs w:val="18"/>
          <w:lang w:val="es-ES_tradnl"/>
        </w:rPr>
        <w:t>í</w:t>
      </w:r>
      <w:r w:rsidR="00F7467E" w:rsidRPr="001107C7">
        <w:rPr>
          <w:rFonts w:ascii="Verdana" w:hAnsi="Verdana"/>
          <w:sz w:val="18"/>
          <w:szCs w:val="18"/>
          <w:lang w:val="es-ES_tradnl"/>
        </w:rPr>
        <w:t>.</w:t>
      </w:r>
      <w:r w:rsidRPr="001107C7">
        <w:rPr>
          <w:rFonts w:ascii="Verdana" w:hAnsi="Verdana"/>
          <w:sz w:val="18"/>
          <w:szCs w:val="18"/>
          <w:lang w:val="es-ES_tradnl"/>
        </w:rPr>
        <w:t xml:space="preserve"> Entiende que con respecto a la </w:t>
      </w:r>
      <w:r w:rsidR="00F7467E" w:rsidRPr="001107C7">
        <w:rPr>
          <w:rFonts w:ascii="Verdana" w:hAnsi="Verdana"/>
          <w:sz w:val="18"/>
          <w:szCs w:val="18"/>
          <w:lang w:val="es-ES_tradnl"/>
        </w:rPr>
        <w:t>Ley de patentes municipales quieren hacer un cambio.</w:t>
      </w:r>
      <w:r w:rsidRPr="001107C7">
        <w:rPr>
          <w:rFonts w:ascii="Verdana" w:hAnsi="Verdana"/>
          <w:sz w:val="18"/>
          <w:szCs w:val="18"/>
          <w:lang w:val="es-ES_tradnl"/>
        </w:rPr>
        <w:t xml:space="preserve"> Señala que es un tema muy delicado porque esto podría generar </w:t>
      </w:r>
      <w:r w:rsidR="00F7467E" w:rsidRPr="001107C7">
        <w:rPr>
          <w:rFonts w:ascii="Verdana" w:hAnsi="Verdana"/>
          <w:sz w:val="18"/>
          <w:szCs w:val="18"/>
          <w:lang w:val="es-ES_tradnl"/>
        </w:rPr>
        <w:t>desempleo</w:t>
      </w:r>
      <w:r w:rsidRPr="001107C7">
        <w:rPr>
          <w:rFonts w:ascii="Verdana" w:hAnsi="Verdana"/>
          <w:sz w:val="18"/>
          <w:szCs w:val="18"/>
          <w:lang w:val="es-ES_tradnl"/>
        </w:rPr>
        <w:t xml:space="preserve"> y el desempleo </w:t>
      </w:r>
      <w:r w:rsidR="00F7467E" w:rsidRPr="001107C7">
        <w:rPr>
          <w:rFonts w:ascii="Verdana" w:hAnsi="Verdana"/>
          <w:sz w:val="18"/>
          <w:szCs w:val="18"/>
          <w:lang w:val="es-ES_tradnl"/>
        </w:rPr>
        <w:t>lleva a la prostitución, drogas, vandalismo, robos, asaltos etc.</w:t>
      </w:r>
      <w:r w:rsidRPr="001107C7">
        <w:rPr>
          <w:rFonts w:ascii="Verdana" w:hAnsi="Verdana"/>
          <w:sz w:val="18"/>
          <w:szCs w:val="18"/>
          <w:lang w:val="es-ES_tradnl"/>
        </w:rPr>
        <w:t xml:space="preserve"> Afirma que s</w:t>
      </w:r>
      <w:r w:rsidR="00F7467E" w:rsidRPr="001107C7">
        <w:rPr>
          <w:rFonts w:ascii="Verdana" w:hAnsi="Verdana"/>
          <w:sz w:val="18"/>
          <w:szCs w:val="18"/>
          <w:lang w:val="es-ES_tradnl"/>
        </w:rPr>
        <w:t xml:space="preserve">i están interesados en buscar una solución justa para </w:t>
      </w:r>
      <w:r w:rsidRPr="001107C7">
        <w:rPr>
          <w:rFonts w:ascii="Verdana" w:hAnsi="Verdana"/>
          <w:sz w:val="18"/>
          <w:szCs w:val="18"/>
          <w:lang w:val="es-ES_tradnl"/>
        </w:rPr>
        <w:t>los patentados</w:t>
      </w:r>
      <w:r w:rsidR="00F7467E" w:rsidRPr="001107C7">
        <w:rPr>
          <w:rFonts w:ascii="Verdana" w:hAnsi="Verdana"/>
          <w:sz w:val="18"/>
          <w:szCs w:val="18"/>
          <w:lang w:val="es-ES_tradnl"/>
        </w:rPr>
        <w:t>.</w:t>
      </w:r>
    </w:p>
    <w:p w:rsidR="00F7467E" w:rsidRPr="001107C7" w:rsidRDefault="00F7467E" w:rsidP="001107C7">
      <w:pPr>
        <w:jc w:val="both"/>
        <w:rPr>
          <w:rFonts w:ascii="Verdana" w:hAnsi="Verdana"/>
          <w:sz w:val="18"/>
          <w:szCs w:val="18"/>
          <w:lang w:val="es-ES_tradnl"/>
        </w:rPr>
      </w:pPr>
    </w:p>
    <w:p w:rsidR="00F7467E" w:rsidRPr="001107C7" w:rsidRDefault="004D6713" w:rsidP="001107C7">
      <w:pPr>
        <w:jc w:val="both"/>
        <w:rPr>
          <w:rFonts w:ascii="Verdana" w:hAnsi="Verdana"/>
          <w:sz w:val="18"/>
          <w:szCs w:val="18"/>
          <w:lang w:val="es-ES_tradnl"/>
        </w:rPr>
      </w:pPr>
      <w:r w:rsidRPr="001107C7">
        <w:rPr>
          <w:rFonts w:ascii="Verdana" w:hAnsi="Verdana"/>
          <w:sz w:val="18"/>
          <w:szCs w:val="18"/>
          <w:lang w:val="es-ES_tradnl"/>
        </w:rPr>
        <w:t xml:space="preserve">El señor </w:t>
      </w:r>
      <w:r w:rsidR="00F7467E" w:rsidRPr="001107C7">
        <w:rPr>
          <w:rFonts w:ascii="Verdana" w:hAnsi="Verdana"/>
          <w:sz w:val="18"/>
          <w:szCs w:val="18"/>
          <w:lang w:val="es-ES_tradnl"/>
        </w:rPr>
        <w:t>Ronald</w:t>
      </w:r>
      <w:r w:rsidRPr="001107C7">
        <w:rPr>
          <w:rFonts w:ascii="Verdana" w:hAnsi="Verdana"/>
          <w:sz w:val="18"/>
          <w:szCs w:val="18"/>
          <w:lang w:val="es-ES_tradnl"/>
        </w:rPr>
        <w:t xml:space="preserve"> Villalobos afirma que la piedra </w:t>
      </w:r>
      <w:r w:rsidR="00F7467E" w:rsidRPr="001107C7">
        <w:rPr>
          <w:rFonts w:ascii="Verdana" w:hAnsi="Verdana"/>
          <w:sz w:val="18"/>
          <w:szCs w:val="18"/>
          <w:lang w:val="es-ES_tradnl"/>
        </w:rPr>
        <w:t>en el zapato es el artículo 10</w:t>
      </w:r>
      <w:r w:rsidR="00FE3F5A" w:rsidRPr="001107C7">
        <w:rPr>
          <w:rFonts w:ascii="Verdana" w:hAnsi="Verdana"/>
          <w:sz w:val="18"/>
          <w:szCs w:val="18"/>
          <w:lang w:val="es-ES_tradnl"/>
        </w:rPr>
        <w:t>, de ahí que p</w:t>
      </w:r>
      <w:r w:rsidR="00F7467E" w:rsidRPr="001107C7">
        <w:rPr>
          <w:rFonts w:ascii="Verdana" w:hAnsi="Verdana"/>
          <w:sz w:val="18"/>
          <w:szCs w:val="18"/>
          <w:lang w:val="es-ES_tradnl"/>
        </w:rPr>
        <w:t xml:space="preserve">iden </w:t>
      </w:r>
      <w:r w:rsidR="00FE3F5A" w:rsidRPr="001107C7">
        <w:rPr>
          <w:rFonts w:ascii="Verdana" w:hAnsi="Verdana"/>
          <w:sz w:val="18"/>
          <w:szCs w:val="18"/>
          <w:lang w:val="es-ES_tradnl"/>
        </w:rPr>
        <w:t xml:space="preserve">un </w:t>
      </w:r>
      <w:r w:rsidR="00F7467E" w:rsidRPr="001107C7">
        <w:rPr>
          <w:rFonts w:ascii="Verdana" w:hAnsi="Verdana"/>
          <w:sz w:val="18"/>
          <w:szCs w:val="18"/>
          <w:lang w:val="es-ES_tradnl"/>
        </w:rPr>
        <w:t>rebajo transitoriamente</w:t>
      </w:r>
      <w:r w:rsidR="00FE3F5A" w:rsidRPr="001107C7">
        <w:rPr>
          <w:rFonts w:ascii="Verdana" w:hAnsi="Verdana"/>
          <w:sz w:val="18"/>
          <w:szCs w:val="18"/>
          <w:lang w:val="es-ES_tradnl"/>
        </w:rPr>
        <w:t>,</w:t>
      </w:r>
      <w:r w:rsidR="00F7467E" w:rsidRPr="001107C7">
        <w:rPr>
          <w:rFonts w:ascii="Verdana" w:hAnsi="Verdana"/>
          <w:sz w:val="18"/>
          <w:szCs w:val="18"/>
          <w:lang w:val="es-ES_tradnl"/>
        </w:rPr>
        <w:t xml:space="preserve"> mientras </w:t>
      </w:r>
      <w:r w:rsidR="00FE3F5A" w:rsidRPr="001107C7">
        <w:rPr>
          <w:rFonts w:ascii="Verdana" w:hAnsi="Verdana"/>
          <w:sz w:val="18"/>
          <w:szCs w:val="18"/>
          <w:lang w:val="es-ES_tradnl"/>
        </w:rPr>
        <w:t xml:space="preserve">el </w:t>
      </w:r>
      <w:r w:rsidR="00F7467E" w:rsidRPr="001107C7">
        <w:rPr>
          <w:rFonts w:ascii="Verdana" w:hAnsi="Verdana"/>
          <w:sz w:val="18"/>
          <w:szCs w:val="18"/>
          <w:lang w:val="es-ES_tradnl"/>
        </w:rPr>
        <w:t>legislador arregla el asunto.</w:t>
      </w:r>
      <w:r w:rsidR="00FE3F5A" w:rsidRPr="001107C7">
        <w:rPr>
          <w:rFonts w:ascii="Verdana" w:hAnsi="Verdana"/>
          <w:sz w:val="18"/>
          <w:szCs w:val="18"/>
          <w:lang w:val="es-ES_tradnl"/>
        </w:rPr>
        <w:t xml:space="preserve"> Además le solicita al señor Alcalde llevar este tema a la reunión de la Asociación de Alcaldes para que conjuntamente se valore el tema.</w:t>
      </w:r>
    </w:p>
    <w:p w:rsidR="00F7467E" w:rsidRPr="001107C7" w:rsidRDefault="00F7467E" w:rsidP="001107C7">
      <w:pPr>
        <w:jc w:val="both"/>
        <w:rPr>
          <w:rFonts w:ascii="Verdana" w:hAnsi="Verdana"/>
          <w:sz w:val="18"/>
          <w:szCs w:val="18"/>
          <w:lang w:val="es-ES_tradnl"/>
        </w:rPr>
      </w:pPr>
    </w:p>
    <w:p w:rsidR="00F7467E" w:rsidRPr="001107C7" w:rsidRDefault="00FE3F5A" w:rsidP="001107C7">
      <w:pPr>
        <w:jc w:val="both"/>
        <w:rPr>
          <w:rFonts w:ascii="Verdana" w:hAnsi="Verdana"/>
          <w:sz w:val="18"/>
          <w:szCs w:val="18"/>
          <w:lang w:val="es-ES_tradnl"/>
        </w:rPr>
      </w:pPr>
      <w:r w:rsidRPr="001107C7">
        <w:rPr>
          <w:rFonts w:ascii="Verdana" w:hAnsi="Verdana"/>
          <w:sz w:val="18"/>
          <w:szCs w:val="18"/>
          <w:lang w:val="es-ES_tradnl"/>
        </w:rPr>
        <w:t xml:space="preserve">El señor </w:t>
      </w:r>
      <w:r w:rsidR="00F7467E" w:rsidRPr="001107C7">
        <w:rPr>
          <w:rFonts w:ascii="Verdana" w:hAnsi="Verdana"/>
          <w:sz w:val="18"/>
          <w:szCs w:val="18"/>
          <w:lang w:val="es-ES_tradnl"/>
        </w:rPr>
        <w:t xml:space="preserve">Alcalde </w:t>
      </w:r>
      <w:r w:rsidRPr="001107C7">
        <w:rPr>
          <w:rFonts w:ascii="Verdana" w:hAnsi="Verdana"/>
          <w:sz w:val="18"/>
          <w:szCs w:val="18"/>
          <w:lang w:val="es-ES_tradnl"/>
        </w:rPr>
        <w:t xml:space="preserve">indica que </w:t>
      </w:r>
      <w:r w:rsidR="00F7467E" w:rsidRPr="001107C7">
        <w:rPr>
          <w:rFonts w:ascii="Verdana" w:hAnsi="Verdana"/>
          <w:sz w:val="18"/>
          <w:szCs w:val="18"/>
          <w:lang w:val="es-ES_tradnl"/>
        </w:rPr>
        <w:t xml:space="preserve">va a interceder en </w:t>
      </w:r>
      <w:r w:rsidRPr="001107C7">
        <w:rPr>
          <w:rFonts w:ascii="Verdana" w:hAnsi="Verdana"/>
          <w:sz w:val="18"/>
          <w:szCs w:val="18"/>
          <w:lang w:val="es-ES_tradnl"/>
        </w:rPr>
        <w:t>ANAI</w:t>
      </w:r>
      <w:r w:rsidR="00F7467E" w:rsidRPr="001107C7">
        <w:rPr>
          <w:rFonts w:ascii="Verdana" w:hAnsi="Verdana"/>
          <w:sz w:val="18"/>
          <w:szCs w:val="18"/>
          <w:lang w:val="es-ES_tradnl"/>
        </w:rPr>
        <w:t xml:space="preserve"> y si desean ir a la </w:t>
      </w:r>
      <w:r w:rsidRPr="001107C7">
        <w:rPr>
          <w:rFonts w:ascii="Verdana" w:hAnsi="Verdana"/>
          <w:sz w:val="18"/>
          <w:szCs w:val="18"/>
          <w:lang w:val="es-ES_tradnl"/>
        </w:rPr>
        <w:t>Asa</w:t>
      </w:r>
      <w:r w:rsidR="00F7467E" w:rsidRPr="001107C7">
        <w:rPr>
          <w:rFonts w:ascii="Verdana" w:hAnsi="Verdana"/>
          <w:sz w:val="18"/>
          <w:szCs w:val="18"/>
          <w:lang w:val="es-ES_tradnl"/>
        </w:rPr>
        <w:t xml:space="preserve">mblea </w:t>
      </w:r>
      <w:r w:rsidRPr="001107C7">
        <w:rPr>
          <w:rFonts w:ascii="Verdana" w:hAnsi="Verdana"/>
          <w:sz w:val="18"/>
          <w:szCs w:val="18"/>
          <w:lang w:val="es-ES_tradnl"/>
        </w:rPr>
        <w:t xml:space="preserve">Legislativa </w:t>
      </w:r>
      <w:r w:rsidR="00F7467E" w:rsidRPr="001107C7">
        <w:rPr>
          <w:rFonts w:ascii="Verdana" w:hAnsi="Verdana"/>
          <w:sz w:val="18"/>
          <w:szCs w:val="18"/>
          <w:lang w:val="es-ES_tradnl"/>
        </w:rPr>
        <w:t xml:space="preserve">el </w:t>
      </w:r>
      <w:r w:rsidRPr="001107C7">
        <w:rPr>
          <w:rFonts w:ascii="Verdana" w:hAnsi="Verdana"/>
          <w:sz w:val="18"/>
          <w:szCs w:val="18"/>
          <w:lang w:val="es-ES_tradnl"/>
        </w:rPr>
        <w:t xml:space="preserve">mismo </w:t>
      </w:r>
      <w:r w:rsidR="00F7467E" w:rsidRPr="001107C7">
        <w:rPr>
          <w:rFonts w:ascii="Verdana" w:hAnsi="Verdana"/>
          <w:sz w:val="18"/>
          <w:szCs w:val="18"/>
          <w:lang w:val="es-ES_tradnl"/>
        </w:rPr>
        <w:t xml:space="preserve">los acompaña a la </w:t>
      </w:r>
      <w:r w:rsidRPr="001107C7">
        <w:rPr>
          <w:rFonts w:ascii="Verdana" w:hAnsi="Verdana"/>
          <w:sz w:val="18"/>
          <w:szCs w:val="18"/>
          <w:lang w:val="es-ES_tradnl"/>
        </w:rPr>
        <w:t>C</w:t>
      </w:r>
      <w:r w:rsidR="00F7467E" w:rsidRPr="001107C7">
        <w:rPr>
          <w:rFonts w:ascii="Verdana" w:hAnsi="Verdana"/>
          <w:sz w:val="18"/>
          <w:szCs w:val="18"/>
          <w:lang w:val="es-ES_tradnl"/>
        </w:rPr>
        <w:t xml:space="preserve">omisión de </w:t>
      </w:r>
      <w:r w:rsidRPr="001107C7">
        <w:rPr>
          <w:rFonts w:ascii="Verdana" w:hAnsi="Verdana"/>
          <w:sz w:val="18"/>
          <w:szCs w:val="18"/>
          <w:lang w:val="es-ES_tradnl"/>
        </w:rPr>
        <w:t>M</w:t>
      </w:r>
      <w:r w:rsidR="00F7467E" w:rsidRPr="001107C7">
        <w:rPr>
          <w:rFonts w:ascii="Verdana" w:hAnsi="Verdana"/>
          <w:sz w:val="18"/>
          <w:szCs w:val="18"/>
          <w:lang w:val="es-ES_tradnl"/>
        </w:rPr>
        <w:t>unicipales</w:t>
      </w:r>
      <w:r w:rsidRPr="001107C7">
        <w:rPr>
          <w:rFonts w:ascii="Verdana" w:hAnsi="Verdana"/>
          <w:sz w:val="18"/>
          <w:szCs w:val="18"/>
          <w:lang w:val="es-ES_tradnl"/>
        </w:rPr>
        <w:t xml:space="preserve">, a fin de que se pueda revisar el tema y se presente una propuesta de </w:t>
      </w:r>
      <w:proofErr w:type="gramStart"/>
      <w:r w:rsidRPr="001107C7">
        <w:rPr>
          <w:rFonts w:ascii="Verdana" w:hAnsi="Verdana"/>
          <w:sz w:val="18"/>
          <w:szCs w:val="18"/>
          <w:lang w:val="es-ES_tradnl"/>
        </w:rPr>
        <w:t xml:space="preserve">proyecto </w:t>
      </w:r>
      <w:r w:rsidR="00F7467E" w:rsidRPr="001107C7">
        <w:rPr>
          <w:rFonts w:ascii="Verdana" w:hAnsi="Verdana"/>
          <w:sz w:val="18"/>
          <w:szCs w:val="18"/>
          <w:lang w:val="es-ES_tradnl"/>
        </w:rPr>
        <w:t>.</w:t>
      </w:r>
      <w:proofErr w:type="gramEnd"/>
    </w:p>
    <w:p w:rsidR="00F7467E" w:rsidRPr="001107C7" w:rsidRDefault="00F7467E" w:rsidP="001107C7">
      <w:pPr>
        <w:jc w:val="both"/>
        <w:rPr>
          <w:rFonts w:ascii="Verdana" w:hAnsi="Verdana"/>
          <w:sz w:val="18"/>
          <w:szCs w:val="18"/>
          <w:lang w:val="es-ES_tradnl"/>
        </w:rPr>
      </w:pPr>
    </w:p>
    <w:p w:rsidR="00F7467E" w:rsidRPr="001107C7" w:rsidRDefault="00FE3F5A" w:rsidP="001107C7">
      <w:pPr>
        <w:jc w:val="both"/>
        <w:rPr>
          <w:rFonts w:ascii="Verdana" w:hAnsi="Verdana"/>
          <w:sz w:val="18"/>
          <w:szCs w:val="18"/>
          <w:lang w:val="es-ES_tradnl"/>
        </w:rPr>
      </w:pPr>
      <w:r w:rsidRPr="001107C7">
        <w:rPr>
          <w:rFonts w:ascii="Verdana" w:hAnsi="Verdana"/>
          <w:sz w:val="18"/>
          <w:szCs w:val="18"/>
          <w:lang w:val="es-ES_tradnl"/>
        </w:rPr>
        <w:t xml:space="preserve">La Presidencia comenta que </w:t>
      </w:r>
      <w:r w:rsidR="00F7467E" w:rsidRPr="001107C7">
        <w:rPr>
          <w:rFonts w:ascii="Verdana" w:hAnsi="Verdana"/>
          <w:sz w:val="18"/>
          <w:szCs w:val="18"/>
          <w:lang w:val="es-ES_tradnl"/>
        </w:rPr>
        <w:t>una es la ley de licores y otra es la de patentes del Cantón Central.</w:t>
      </w:r>
      <w:r w:rsidRPr="001107C7">
        <w:rPr>
          <w:rFonts w:ascii="Verdana" w:hAnsi="Verdana"/>
          <w:sz w:val="18"/>
          <w:szCs w:val="18"/>
          <w:lang w:val="es-ES_tradnl"/>
        </w:rPr>
        <w:t xml:space="preserve"> El p</w:t>
      </w:r>
      <w:r w:rsidR="00F7467E" w:rsidRPr="001107C7">
        <w:rPr>
          <w:rFonts w:ascii="Verdana" w:hAnsi="Verdana"/>
          <w:sz w:val="18"/>
          <w:szCs w:val="18"/>
          <w:lang w:val="es-ES_tradnl"/>
        </w:rPr>
        <w:t xml:space="preserve">royecto de mejora de la ley de licores </w:t>
      </w:r>
      <w:r w:rsidRPr="001107C7">
        <w:rPr>
          <w:rFonts w:ascii="Verdana" w:hAnsi="Verdana"/>
          <w:sz w:val="18"/>
          <w:szCs w:val="18"/>
          <w:lang w:val="es-ES_tradnl"/>
        </w:rPr>
        <w:t xml:space="preserve">es importante </w:t>
      </w:r>
      <w:r w:rsidR="00F7467E" w:rsidRPr="001107C7">
        <w:rPr>
          <w:rFonts w:ascii="Verdana" w:hAnsi="Verdana"/>
          <w:sz w:val="18"/>
          <w:szCs w:val="18"/>
          <w:lang w:val="es-ES_tradnl"/>
        </w:rPr>
        <w:t xml:space="preserve">que vaya con </w:t>
      </w:r>
      <w:r w:rsidRPr="001107C7">
        <w:rPr>
          <w:rFonts w:ascii="Verdana" w:hAnsi="Verdana"/>
          <w:sz w:val="18"/>
          <w:szCs w:val="18"/>
          <w:lang w:val="es-ES_tradnl"/>
        </w:rPr>
        <w:t xml:space="preserve">el </w:t>
      </w:r>
      <w:r w:rsidR="00F7467E" w:rsidRPr="001107C7">
        <w:rPr>
          <w:rFonts w:ascii="Verdana" w:hAnsi="Verdana"/>
          <w:sz w:val="18"/>
          <w:szCs w:val="18"/>
          <w:lang w:val="es-ES_tradnl"/>
        </w:rPr>
        <w:t xml:space="preserve">visto bueno de </w:t>
      </w:r>
      <w:r w:rsidRPr="001107C7">
        <w:rPr>
          <w:rFonts w:ascii="Verdana" w:hAnsi="Verdana"/>
          <w:sz w:val="18"/>
          <w:szCs w:val="18"/>
          <w:lang w:val="es-ES_tradnl"/>
        </w:rPr>
        <w:t xml:space="preserve">los </w:t>
      </w:r>
      <w:r w:rsidR="00F7467E" w:rsidRPr="001107C7">
        <w:rPr>
          <w:rFonts w:ascii="Verdana" w:hAnsi="Verdana"/>
          <w:sz w:val="18"/>
          <w:szCs w:val="18"/>
          <w:lang w:val="es-ES_tradnl"/>
        </w:rPr>
        <w:t>patentados para que no pase de nuevo esto.</w:t>
      </w:r>
    </w:p>
    <w:p w:rsidR="00F7467E" w:rsidRPr="001107C7" w:rsidRDefault="00F7467E" w:rsidP="001107C7">
      <w:pPr>
        <w:jc w:val="both"/>
        <w:rPr>
          <w:rFonts w:ascii="Verdana" w:hAnsi="Verdana"/>
          <w:sz w:val="18"/>
          <w:szCs w:val="18"/>
          <w:lang w:val="es-ES_tradnl"/>
        </w:rPr>
      </w:pPr>
    </w:p>
    <w:p w:rsidR="00F7467E" w:rsidRPr="001107C7" w:rsidRDefault="00FE3F5A" w:rsidP="001107C7">
      <w:pPr>
        <w:jc w:val="both"/>
        <w:rPr>
          <w:rFonts w:ascii="Verdana" w:hAnsi="Verdana"/>
          <w:sz w:val="18"/>
          <w:szCs w:val="18"/>
          <w:lang w:val="es-ES_tradnl"/>
        </w:rPr>
      </w:pPr>
      <w:r w:rsidRPr="0068339C">
        <w:rPr>
          <w:rFonts w:ascii="Verdana" w:hAnsi="Verdana"/>
          <w:b/>
          <w:sz w:val="18"/>
          <w:szCs w:val="18"/>
          <w:lang w:val="es-ES_tradnl"/>
        </w:rPr>
        <w:t xml:space="preserve">El señor </w:t>
      </w:r>
      <w:r w:rsidR="00F7467E" w:rsidRPr="0068339C">
        <w:rPr>
          <w:rFonts w:ascii="Verdana" w:hAnsi="Verdana"/>
          <w:b/>
          <w:sz w:val="18"/>
          <w:szCs w:val="18"/>
          <w:lang w:val="es-ES_tradnl"/>
        </w:rPr>
        <w:t xml:space="preserve">Ronald </w:t>
      </w:r>
      <w:r w:rsidRPr="0068339C">
        <w:rPr>
          <w:rFonts w:ascii="Verdana" w:hAnsi="Verdana"/>
          <w:b/>
          <w:sz w:val="18"/>
          <w:szCs w:val="18"/>
          <w:lang w:val="es-ES_tradnl"/>
        </w:rPr>
        <w:t>Villalobos</w:t>
      </w:r>
      <w:r w:rsidRPr="001107C7">
        <w:rPr>
          <w:rFonts w:ascii="Verdana" w:hAnsi="Verdana"/>
          <w:sz w:val="18"/>
          <w:szCs w:val="18"/>
          <w:lang w:val="es-ES_tradnl"/>
        </w:rPr>
        <w:t xml:space="preserve"> indica que la ley</w:t>
      </w:r>
      <w:r w:rsidR="00F7467E" w:rsidRPr="001107C7">
        <w:rPr>
          <w:rFonts w:ascii="Verdana" w:hAnsi="Verdana"/>
          <w:sz w:val="18"/>
          <w:szCs w:val="18"/>
          <w:lang w:val="es-ES_tradnl"/>
        </w:rPr>
        <w:t xml:space="preserve"> 9023 que es la de patentes se puede arreglar</w:t>
      </w:r>
      <w:r w:rsidRPr="001107C7">
        <w:rPr>
          <w:rFonts w:ascii="Verdana" w:hAnsi="Verdana"/>
          <w:sz w:val="18"/>
          <w:szCs w:val="18"/>
          <w:lang w:val="es-ES_tradnl"/>
        </w:rPr>
        <w:t>.</w:t>
      </w:r>
    </w:p>
    <w:p w:rsidR="00F7467E" w:rsidRPr="001107C7" w:rsidRDefault="00F7467E" w:rsidP="001107C7">
      <w:pPr>
        <w:jc w:val="both"/>
        <w:rPr>
          <w:rFonts w:ascii="Verdana" w:hAnsi="Verdana"/>
          <w:sz w:val="18"/>
          <w:szCs w:val="18"/>
          <w:lang w:val="es-ES_tradnl"/>
        </w:rPr>
      </w:pPr>
    </w:p>
    <w:p w:rsidR="00F7467E" w:rsidRPr="001107C7" w:rsidRDefault="00FE3F5A" w:rsidP="001107C7">
      <w:pPr>
        <w:jc w:val="both"/>
        <w:rPr>
          <w:rFonts w:ascii="Verdana" w:hAnsi="Verdana"/>
          <w:sz w:val="18"/>
          <w:szCs w:val="18"/>
          <w:lang w:val="es-ES_tradnl"/>
        </w:rPr>
      </w:pPr>
      <w:r w:rsidRPr="0068339C">
        <w:rPr>
          <w:rFonts w:ascii="Verdana" w:hAnsi="Verdana"/>
          <w:b/>
          <w:sz w:val="18"/>
          <w:szCs w:val="18"/>
          <w:lang w:val="es-ES_tradnl"/>
        </w:rPr>
        <w:t xml:space="preserve">El señor </w:t>
      </w:r>
      <w:r w:rsidR="00F7467E" w:rsidRPr="0068339C">
        <w:rPr>
          <w:rFonts w:ascii="Verdana" w:hAnsi="Verdana"/>
          <w:b/>
          <w:sz w:val="18"/>
          <w:szCs w:val="18"/>
          <w:lang w:val="es-ES_tradnl"/>
        </w:rPr>
        <w:t xml:space="preserve">Francisco Sánchez – </w:t>
      </w:r>
      <w:r w:rsidRPr="0068339C">
        <w:rPr>
          <w:rFonts w:ascii="Verdana" w:hAnsi="Verdana"/>
          <w:b/>
          <w:sz w:val="18"/>
          <w:szCs w:val="18"/>
          <w:lang w:val="es-ES_tradnl"/>
        </w:rPr>
        <w:t>Director de Servicios y Gestión de Ingresos</w:t>
      </w:r>
      <w:r w:rsidRPr="001107C7">
        <w:rPr>
          <w:rFonts w:ascii="Verdana" w:hAnsi="Verdana"/>
          <w:sz w:val="18"/>
          <w:szCs w:val="18"/>
          <w:lang w:val="es-ES_tradnl"/>
        </w:rPr>
        <w:t xml:space="preserve"> informa que </w:t>
      </w:r>
      <w:r w:rsidR="00F7467E" w:rsidRPr="001107C7">
        <w:rPr>
          <w:rFonts w:ascii="Verdana" w:hAnsi="Verdana"/>
          <w:sz w:val="18"/>
          <w:szCs w:val="18"/>
          <w:lang w:val="es-ES_tradnl"/>
        </w:rPr>
        <w:t>presenta</w:t>
      </w:r>
      <w:r w:rsidRPr="001107C7">
        <w:rPr>
          <w:rFonts w:ascii="Verdana" w:hAnsi="Verdana"/>
          <w:sz w:val="18"/>
          <w:szCs w:val="18"/>
          <w:lang w:val="es-ES_tradnl"/>
        </w:rPr>
        <w:t xml:space="preserve">ron </w:t>
      </w:r>
      <w:r w:rsidR="00F7467E" w:rsidRPr="001107C7">
        <w:rPr>
          <w:rFonts w:ascii="Verdana" w:hAnsi="Verdana"/>
          <w:sz w:val="18"/>
          <w:szCs w:val="18"/>
          <w:lang w:val="es-ES_tradnl"/>
        </w:rPr>
        <w:t>una reforma al reglamento</w:t>
      </w:r>
      <w:r w:rsidRPr="001107C7">
        <w:rPr>
          <w:rFonts w:ascii="Verdana" w:hAnsi="Verdana"/>
          <w:sz w:val="18"/>
          <w:szCs w:val="18"/>
          <w:lang w:val="es-ES_tradnl"/>
        </w:rPr>
        <w:t>, y</w:t>
      </w:r>
      <w:r w:rsidR="00F7467E" w:rsidRPr="001107C7">
        <w:rPr>
          <w:rFonts w:ascii="Verdana" w:hAnsi="Verdana"/>
          <w:sz w:val="18"/>
          <w:szCs w:val="18"/>
          <w:lang w:val="es-ES_tradnl"/>
        </w:rPr>
        <w:t xml:space="preserve"> se tenía c</w:t>
      </w:r>
      <w:r w:rsidRPr="001107C7">
        <w:rPr>
          <w:rFonts w:ascii="Verdana" w:hAnsi="Verdana"/>
          <w:sz w:val="18"/>
          <w:szCs w:val="18"/>
          <w:lang w:val="es-ES_tradnl"/>
        </w:rPr>
        <w:t>laro el</w:t>
      </w:r>
      <w:r w:rsidR="00F7467E" w:rsidRPr="001107C7">
        <w:rPr>
          <w:rFonts w:ascii="Verdana" w:hAnsi="Verdana"/>
          <w:sz w:val="18"/>
          <w:szCs w:val="18"/>
          <w:lang w:val="es-ES_tradnl"/>
        </w:rPr>
        <w:t xml:space="preserve"> cambio </w:t>
      </w:r>
      <w:r w:rsidRPr="001107C7">
        <w:rPr>
          <w:rFonts w:ascii="Verdana" w:hAnsi="Verdana"/>
          <w:sz w:val="18"/>
          <w:szCs w:val="18"/>
          <w:lang w:val="es-ES_tradnl"/>
        </w:rPr>
        <w:t xml:space="preserve">que hay que hacer </w:t>
      </w:r>
      <w:r w:rsidR="00F7467E" w:rsidRPr="001107C7">
        <w:rPr>
          <w:rFonts w:ascii="Verdana" w:hAnsi="Verdana"/>
          <w:sz w:val="18"/>
          <w:szCs w:val="18"/>
          <w:lang w:val="es-ES_tradnl"/>
        </w:rPr>
        <w:t xml:space="preserve">para </w:t>
      </w:r>
      <w:r w:rsidRPr="001107C7">
        <w:rPr>
          <w:rFonts w:ascii="Verdana" w:hAnsi="Verdana"/>
          <w:sz w:val="18"/>
          <w:szCs w:val="18"/>
          <w:lang w:val="es-ES_tradnl"/>
        </w:rPr>
        <w:t>V</w:t>
      </w:r>
      <w:r w:rsidR="00F7467E" w:rsidRPr="001107C7">
        <w:rPr>
          <w:rFonts w:ascii="Verdana" w:hAnsi="Verdana"/>
          <w:sz w:val="18"/>
          <w:szCs w:val="18"/>
          <w:lang w:val="es-ES_tradnl"/>
        </w:rPr>
        <w:t xml:space="preserve">ara </w:t>
      </w:r>
      <w:r w:rsidRPr="001107C7">
        <w:rPr>
          <w:rFonts w:ascii="Verdana" w:hAnsi="Verdana"/>
          <w:sz w:val="18"/>
          <w:szCs w:val="18"/>
          <w:lang w:val="es-ES_tradnl"/>
        </w:rPr>
        <w:t>B</w:t>
      </w:r>
      <w:r w:rsidR="00F7467E" w:rsidRPr="001107C7">
        <w:rPr>
          <w:rFonts w:ascii="Verdana" w:hAnsi="Verdana"/>
          <w:sz w:val="18"/>
          <w:szCs w:val="18"/>
          <w:lang w:val="es-ES_tradnl"/>
        </w:rPr>
        <w:t>lanca</w:t>
      </w:r>
      <w:r w:rsidRPr="001107C7">
        <w:rPr>
          <w:rFonts w:ascii="Verdana" w:hAnsi="Verdana"/>
          <w:sz w:val="18"/>
          <w:szCs w:val="18"/>
          <w:lang w:val="es-ES_tradnl"/>
        </w:rPr>
        <w:t>, en cuanto a la r</w:t>
      </w:r>
      <w:r w:rsidR="00F7467E" w:rsidRPr="001107C7">
        <w:rPr>
          <w:rFonts w:ascii="Verdana" w:hAnsi="Verdana"/>
          <w:sz w:val="18"/>
          <w:szCs w:val="18"/>
          <w:lang w:val="es-ES_tradnl"/>
        </w:rPr>
        <w:t>eforma para categorías de bar y restaurantes.</w:t>
      </w:r>
    </w:p>
    <w:p w:rsidR="00F7467E" w:rsidRPr="001107C7" w:rsidRDefault="00F7467E" w:rsidP="001107C7">
      <w:pPr>
        <w:jc w:val="both"/>
        <w:rPr>
          <w:rFonts w:ascii="Verdana" w:hAnsi="Verdana"/>
          <w:sz w:val="18"/>
          <w:szCs w:val="18"/>
          <w:lang w:val="es-ES_tradnl"/>
        </w:rPr>
      </w:pPr>
      <w:r w:rsidRPr="001107C7">
        <w:rPr>
          <w:rFonts w:ascii="Verdana" w:hAnsi="Verdana"/>
          <w:sz w:val="18"/>
          <w:szCs w:val="18"/>
          <w:lang w:val="es-ES_tradnl"/>
        </w:rPr>
        <w:t>El tema de cabeceras de provincia hay que negociarlos. Si hay una comisión</w:t>
      </w:r>
      <w:r w:rsidR="00FE3F5A" w:rsidRPr="001107C7">
        <w:rPr>
          <w:rFonts w:ascii="Verdana" w:hAnsi="Verdana"/>
          <w:sz w:val="18"/>
          <w:szCs w:val="18"/>
          <w:lang w:val="es-ES_tradnl"/>
        </w:rPr>
        <w:t xml:space="preserve">, </w:t>
      </w:r>
      <w:r w:rsidRPr="001107C7">
        <w:rPr>
          <w:rFonts w:ascii="Verdana" w:hAnsi="Verdana"/>
          <w:sz w:val="18"/>
          <w:szCs w:val="18"/>
          <w:lang w:val="es-ES_tradnl"/>
        </w:rPr>
        <w:t xml:space="preserve">sería analizar el caso de nuevo ya </w:t>
      </w:r>
      <w:r w:rsidR="00FE3F5A" w:rsidRPr="001107C7">
        <w:rPr>
          <w:rFonts w:ascii="Verdana" w:hAnsi="Verdana"/>
          <w:sz w:val="18"/>
          <w:szCs w:val="18"/>
          <w:lang w:val="es-ES_tradnl"/>
        </w:rPr>
        <w:t xml:space="preserve">que </w:t>
      </w:r>
      <w:r w:rsidRPr="001107C7">
        <w:rPr>
          <w:rFonts w:ascii="Verdana" w:hAnsi="Verdana"/>
          <w:sz w:val="18"/>
          <w:szCs w:val="18"/>
          <w:lang w:val="es-ES_tradnl"/>
        </w:rPr>
        <w:t>hay una propuesta de reglamento ac</w:t>
      </w:r>
      <w:r w:rsidR="00FE3F5A" w:rsidRPr="001107C7">
        <w:rPr>
          <w:rFonts w:ascii="Verdana" w:hAnsi="Verdana"/>
          <w:sz w:val="18"/>
          <w:szCs w:val="18"/>
          <w:lang w:val="es-ES_tradnl"/>
        </w:rPr>
        <w:t>á</w:t>
      </w:r>
      <w:r w:rsidRPr="001107C7">
        <w:rPr>
          <w:rFonts w:ascii="Verdana" w:hAnsi="Verdana"/>
          <w:sz w:val="18"/>
          <w:szCs w:val="18"/>
          <w:lang w:val="es-ES_tradnl"/>
        </w:rPr>
        <w:t xml:space="preserve"> en el concejo. </w:t>
      </w:r>
      <w:r w:rsidR="00FE3F5A" w:rsidRPr="001107C7">
        <w:rPr>
          <w:rFonts w:ascii="Verdana" w:hAnsi="Verdana"/>
          <w:sz w:val="18"/>
          <w:szCs w:val="18"/>
          <w:lang w:val="es-ES_tradnl"/>
        </w:rPr>
        <w:t>Indica que “s</w:t>
      </w:r>
      <w:r w:rsidRPr="001107C7">
        <w:rPr>
          <w:rFonts w:ascii="Verdana" w:hAnsi="Verdana"/>
          <w:sz w:val="18"/>
          <w:szCs w:val="18"/>
          <w:lang w:val="es-ES_tradnl"/>
        </w:rPr>
        <w:t>omos claro</w:t>
      </w:r>
      <w:r w:rsidR="00FE3F5A" w:rsidRPr="001107C7">
        <w:rPr>
          <w:rFonts w:ascii="Verdana" w:hAnsi="Verdana"/>
          <w:sz w:val="18"/>
          <w:szCs w:val="18"/>
          <w:lang w:val="es-ES_tradnl"/>
        </w:rPr>
        <w:t>s</w:t>
      </w:r>
      <w:r w:rsidRPr="001107C7">
        <w:rPr>
          <w:rFonts w:ascii="Verdana" w:hAnsi="Verdana"/>
          <w:sz w:val="18"/>
          <w:szCs w:val="18"/>
          <w:lang w:val="es-ES_tradnl"/>
        </w:rPr>
        <w:t xml:space="preserve"> que somos un cantón muy grande</w:t>
      </w:r>
      <w:r w:rsidR="00FE3F5A" w:rsidRPr="001107C7">
        <w:rPr>
          <w:rFonts w:ascii="Verdana" w:hAnsi="Verdana"/>
          <w:sz w:val="18"/>
          <w:szCs w:val="18"/>
          <w:lang w:val="es-ES_tradnl"/>
        </w:rPr>
        <w:t>, pero también t</w:t>
      </w:r>
      <w:r w:rsidRPr="001107C7">
        <w:rPr>
          <w:rFonts w:ascii="Verdana" w:hAnsi="Verdana"/>
          <w:sz w:val="18"/>
          <w:szCs w:val="18"/>
          <w:lang w:val="es-ES_tradnl"/>
        </w:rPr>
        <w:t xml:space="preserve">enemos </w:t>
      </w:r>
      <w:r w:rsidR="00FE3F5A" w:rsidRPr="001107C7">
        <w:rPr>
          <w:rFonts w:ascii="Verdana" w:hAnsi="Verdana"/>
          <w:sz w:val="18"/>
          <w:szCs w:val="18"/>
          <w:lang w:val="es-ES_tradnl"/>
        </w:rPr>
        <w:t xml:space="preserve">una </w:t>
      </w:r>
      <w:r w:rsidRPr="001107C7">
        <w:rPr>
          <w:rFonts w:ascii="Verdana" w:hAnsi="Verdana"/>
          <w:sz w:val="18"/>
          <w:szCs w:val="18"/>
          <w:lang w:val="es-ES_tradnl"/>
        </w:rPr>
        <w:t>posición abierta de modificar el regl</w:t>
      </w:r>
      <w:r w:rsidR="00FE3F5A" w:rsidRPr="001107C7">
        <w:rPr>
          <w:rFonts w:ascii="Verdana" w:hAnsi="Verdana"/>
          <w:sz w:val="18"/>
          <w:szCs w:val="18"/>
          <w:lang w:val="es-ES_tradnl"/>
        </w:rPr>
        <w:t>amento</w:t>
      </w:r>
      <w:r w:rsidRPr="001107C7">
        <w:rPr>
          <w:rFonts w:ascii="Verdana" w:hAnsi="Verdana"/>
          <w:sz w:val="18"/>
          <w:szCs w:val="18"/>
          <w:lang w:val="es-ES_tradnl"/>
        </w:rPr>
        <w:t xml:space="preserve"> y es</w:t>
      </w:r>
      <w:r w:rsidR="00FE3F5A" w:rsidRPr="001107C7">
        <w:rPr>
          <w:rFonts w:ascii="Verdana" w:hAnsi="Verdana"/>
          <w:sz w:val="18"/>
          <w:szCs w:val="18"/>
          <w:lang w:val="es-ES_tradnl"/>
        </w:rPr>
        <w:t>tá</w:t>
      </w:r>
      <w:r w:rsidRPr="001107C7">
        <w:rPr>
          <w:rFonts w:ascii="Verdana" w:hAnsi="Verdana"/>
          <w:sz w:val="18"/>
          <w:szCs w:val="18"/>
          <w:lang w:val="es-ES_tradnl"/>
        </w:rPr>
        <w:t xml:space="preserve"> aquí en el concejo. No es ahorcar pero tampoco volver a los cobros de antes. Hay que ser flexible</w:t>
      </w:r>
      <w:r w:rsidR="00FE3F5A" w:rsidRPr="001107C7">
        <w:rPr>
          <w:rFonts w:ascii="Verdana" w:hAnsi="Verdana"/>
          <w:sz w:val="18"/>
          <w:szCs w:val="18"/>
          <w:lang w:val="es-ES_tradnl"/>
        </w:rPr>
        <w:t>,</w:t>
      </w:r>
      <w:r w:rsidRPr="001107C7">
        <w:rPr>
          <w:rFonts w:ascii="Verdana" w:hAnsi="Verdana"/>
          <w:sz w:val="18"/>
          <w:szCs w:val="18"/>
          <w:lang w:val="es-ES_tradnl"/>
        </w:rPr>
        <w:t xml:space="preserve"> porque es consciente que si hay comercio hay empleo </w:t>
      </w:r>
      <w:r w:rsidR="00FE3F5A" w:rsidRPr="001107C7">
        <w:rPr>
          <w:rFonts w:ascii="Verdana" w:hAnsi="Verdana"/>
          <w:sz w:val="18"/>
          <w:szCs w:val="18"/>
          <w:lang w:val="es-ES_tradnl"/>
        </w:rPr>
        <w:t xml:space="preserve">y las personas </w:t>
      </w:r>
      <w:r w:rsidRPr="001107C7">
        <w:rPr>
          <w:rFonts w:ascii="Verdana" w:hAnsi="Verdana"/>
          <w:sz w:val="18"/>
          <w:szCs w:val="18"/>
          <w:lang w:val="es-ES_tradnl"/>
        </w:rPr>
        <w:t>viene</w:t>
      </w:r>
      <w:r w:rsidR="00FE3F5A" w:rsidRPr="001107C7">
        <w:rPr>
          <w:rFonts w:ascii="Verdana" w:hAnsi="Verdana"/>
          <w:sz w:val="18"/>
          <w:szCs w:val="18"/>
          <w:lang w:val="es-ES_tradnl"/>
        </w:rPr>
        <w:t>n</w:t>
      </w:r>
      <w:r w:rsidRPr="001107C7">
        <w:rPr>
          <w:rFonts w:ascii="Verdana" w:hAnsi="Verdana"/>
          <w:sz w:val="18"/>
          <w:szCs w:val="18"/>
          <w:lang w:val="es-ES_tradnl"/>
        </w:rPr>
        <w:t xml:space="preserve"> a c</w:t>
      </w:r>
      <w:r w:rsidR="00FE3F5A" w:rsidRPr="001107C7">
        <w:rPr>
          <w:rFonts w:ascii="Verdana" w:hAnsi="Verdana"/>
          <w:sz w:val="18"/>
          <w:szCs w:val="18"/>
          <w:lang w:val="es-ES_tradnl"/>
        </w:rPr>
        <w:t>o</w:t>
      </w:r>
      <w:r w:rsidRPr="001107C7">
        <w:rPr>
          <w:rFonts w:ascii="Verdana" w:hAnsi="Verdana"/>
          <w:sz w:val="18"/>
          <w:szCs w:val="18"/>
          <w:lang w:val="es-ES_tradnl"/>
        </w:rPr>
        <w:t xml:space="preserve">mprar y también pagan sus impuestos. Hay consenso en modificar </w:t>
      </w:r>
      <w:r w:rsidR="00FE3F5A" w:rsidRPr="001107C7">
        <w:rPr>
          <w:rFonts w:ascii="Verdana" w:hAnsi="Verdana"/>
          <w:sz w:val="18"/>
          <w:szCs w:val="18"/>
          <w:lang w:val="es-ES_tradnl"/>
        </w:rPr>
        <w:t xml:space="preserve">los </w:t>
      </w:r>
      <w:r w:rsidRPr="001107C7">
        <w:rPr>
          <w:rFonts w:ascii="Verdana" w:hAnsi="Verdana"/>
          <w:sz w:val="18"/>
          <w:szCs w:val="18"/>
          <w:lang w:val="es-ES_tradnl"/>
        </w:rPr>
        <w:t xml:space="preserve">impuestos de rótulos. </w:t>
      </w:r>
      <w:r w:rsidR="00FE3F5A" w:rsidRPr="001107C7">
        <w:rPr>
          <w:rFonts w:ascii="Verdana" w:hAnsi="Verdana"/>
          <w:sz w:val="18"/>
          <w:szCs w:val="18"/>
          <w:lang w:val="es-ES_tradnl"/>
        </w:rPr>
        <w:t>La idea es de</w:t>
      </w:r>
      <w:r w:rsidRPr="001107C7">
        <w:rPr>
          <w:rFonts w:ascii="Verdana" w:hAnsi="Verdana"/>
          <w:sz w:val="18"/>
          <w:szCs w:val="18"/>
          <w:lang w:val="es-ES_tradnl"/>
        </w:rPr>
        <w:t xml:space="preserve"> reforma</w:t>
      </w:r>
      <w:r w:rsidR="00FE3F5A" w:rsidRPr="001107C7">
        <w:rPr>
          <w:rFonts w:ascii="Verdana" w:hAnsi="Verdana"/>
          <w:sz w:val="18"/>
          <w:szCs w:val="18"/>
          <w:lang w:val="es-ES_tradnl"/>
        </w:rPr>
        <w:t>r</w:t>
      </w:r>
      <w:r w:rsidRPr="001107C7">
        <w:rPr>
          <w:rFonts w:ascii="Verdana" w:hAnsi="Verdana"/>
          <w:sz w:val="18"/>
          <w:szCs w:val="18"/>
          <w:lang w:val="es-ES_tradnl"/>
        </w:rPr>
        <w:t xml:space="preserve"> </w:t>
      </w:r>
      <w:r w:rsidR="00FE3F5A" w:rsidRPr="001107C7">
        <w:rPr>
          <w:rFonts w:ascii="Verdana" w:hAnsi="Verdana"/>
          <w:sz w:val="18"/>
          <w:szCs w:val="18"/>
          <w:lang w:val="es-ES_tradnl"/>
        </w:rPr>
        <w:t xml:space="preserve">el </w:t>
      </w:r>
      <w:r w:rsidRPr="001107C7">
        <w:rPr>
          <w:rFonts w:ascii="Verdana" w:hAnsi="Verdana"/>
          <w:sz w:val="18"/>
          <w:szCs w:val="18"/>
          <w:lang w:val="es-ES_tradnl"/>
        </w:rPr>
        <w:t xml:space="preserve">punto de patentes nuevas, para que paguen 49 mil </w:t>
      </w:r>
      <w:r w:rsidR="00FE3F5A" w:rsidRPr="001107C7">
        <w:rPr>
          <w:rFonts w:ascii="Verdana" w:hAnsi="Verdana"/>
          <w:sz w:val="18"/>
          <w:szCs w:val="18"/>
          <w:lang w:val="es-ES_tradnl"/>
        </w:rPr>
        <w:t xml:space="preserve">colones </w:t>
      </w:r>
      <w:r w:rsidRPr="001107C7">
        <w:rPr>
          <w:rFonts w:ascii="Verdana" w:hAnsi="Verdana"/>
          <w:sz w:val="18"/>
          <w:szCs w:val="18"/>
          <w:lang w:val="es-ES_tradnl"/>
        </w:rPr>
        <w:t>por año.</w:t>
      </w:r>
    </w:p>
    <w:p w:rsidR="00FE3F5A" w:rsidRPr="001107C7" w:rsidRDefault="00FE3F5A" w:rsidP="001107C7">
      <w:pPr>
        <w:jc w:val="both"/>
        <w:rPr>
          <w:rFonts w:ascii="Verdana" w:hAnsi="Verdana"/>
          <w:sz w:val="18"/>
          <w:szCs w:val="18"/>
          <w:lang w:val="es-ES_tradnl"/>
        </w:rPr>
      </w:pPr>
    </w:p>
    <w:p w:rsidR="00F7467E" w:rsidRPr="001107C7" w:rsidRDefault="00F7467E" w:rsidP="001107C7">
      <w:pPr>
        <w:jc w:val="both"/>
        <w:rPr>
          <w:rFonts w:ascii="Verdana" w:hAnsi="Verdana"/>
          <w:sz w:val="18"/>
          <w:szCs w:val="18"/>
          <w:lang w:val="es-ES_tradnl"/>
        </w:rPr>
      </w:pPr>
      <w:r w:rsidRPr="001107C7">
        <w:rPr>
          <w:rFonts w:ascii="Verdana" w:hAnsi="Verdana"/>
          <w:sz w:val="18"/>
          <w:szCs w:val="18"/>
          <w:lang w:val="es-ES_tradnl"/>
        </w:rPr>
        <w:t>En resumen</w:t>
      </w:r>
      <w:r w:rsidR="00FE3F5A" w:rsidRPr="001107C7">
        <w:rPr>
          <w:rFonts w:ascii="Verdana" w:hAnsi="Verdana"/>
          <w:sz w:val="18"/>
          <w:szCs w:val="18"/>
          <w:lang w:val="es-ES_tradnl"/>
        </w:rPr>
        <w:t>; se presenta un</w:t>
      </w:r>
      <w:r w:rsidRPr="001107C7">
        <w:rPr>
          <w:rFonts w:ascii="Verdana" w:hAnsi="Verdana"/>
          <w:sz w:val="18"/>
          <w:szCs w:val="18"/>
          <w:lang w:val="es-ES_tradnl"/>
        </w:rPr>
        <w:t xml:space="preserve"> cambio </w:t>
      </w:r>
      <w:r w:rsidR="00FE3F5A" w:rsidRPr="001107C7">
        <w:rPr>
          <w:rFonts w:ascii="Verdana" w:hAnsi="Verdana"/>
          <w:sz w:val="18"/>
          <w:szCs w:val="18"/>
          <w:lang w:val="es-ES_tradnl"/>
        </w:rPr>
        <w:t xml:space="preserve">a la </w:t>
      </w:r>
      <w:r w:rsidRPr="001107C7">
        <w:rPr>
          <w:rFonts w:ascii="Verdana" w:hAnsi="Verdana"/>
          <w:sz w:val="18"/>
          <w:szCs w:val="18"/>
          <w:lang w:val="es-ES_tradnl"/>
        </w:rPr>
        <w:t xml:space="preserve">ley 9023 sobre rótulos y lo otro </w:t>
      </w:r>
      <w:r w:rsidR="00FE3F5A" w:rsidRPr="001107C7">
        <w:rPr>
          <w:rFonts w:ascii="Verdana" w:hAnsi="Verdana"/>
          <w:sz w:val="18"/>
          <w:szCs w:val="18"/>
          <w:lang w:val="es-ES_tradnl"/>
        </w:rPr>
        <w:t xml:space="preserve">es </w:t>
      </w:r>
      <w:r w:rsidRPr="001107C7">
        <w:rPr>
          <w:rFonts w:ascii="Verdana" w:hAnsi="Verdana"/>
          <w:sz w:val="18"/>
          <w:szCs w:val="18"/>
          <w:lang w:val="es-ES_tradnl"/>
        </w:rPr>
        <w:t>hacer rangos accesibles a los que abren un negocio.</w:t>
      </w:r>
      <w:r w:rsidR="00FE3F5A" w:rsidRPr="001107C7">
        <w:rPr>
          <w:rFonts w:ascii="Verdana" w:hAnsi="Verdana"/>
          <w:sz w:val="18"/>
          <w:szCs w:val="18"/>
          <w:lang w:val="es-ES_tradnl"/>
        </w:rPr>
        <w:t>”</w:t>
      </w:r>
      <w:r w:rsidRPr="001107C7">
        <w:rPr>
          <w:rFonts w:ascii="Verdana" w:hAnsi="Verdana"/>
          <w:sz w:val="18"/>
          <w:szCs w:val="18"/>
          <w:lang w:val="es-ES_tradnl"/>
        </w:rPr>
        <w:t xml:space="preserve">  </w:t>
      </w:r>
    </w:p>
    <w:p w:rsidR="00F7467E" w:rsidRPr="001107C7" w:rsidRDefault="00F7467E" w:rsidP="001107C7">
      <w:pPr>
        <w:jc w:val="both"/>
        <w:rPr>
          <w:rFonts w:ascii="Verdana" w:hAnsi="Verdana"/>
          <w:sz w:val="18"/>
          <w:szCs w:val="18"/>
          <w:lang w:val="es-ES_tradnl"/>
        </w:rPr>
      </w:pPr>
    </w:p>
    <w:p w:rsidR="00F7467E" w:rsidRPr="001107C7" w:rsidRDefault="00FE3F5A" w:rsidP="001107C7">
      <w:pPr>
        <w:jc w:val="both"/>
        <w:rPr>
          <w:rFonts w:ascii="Verdana" w:hAnsi="Verdana"/>
          <w:sz w:val="18"/>
          <w:szCs w:val="18"/>
          <w:lang w:val="es-ES_tradnl"/>
        </w:rPr>
      </w:pPr>
      <w:r w:rsidRPr="0068339C">
        <w:rPr>
          <w:rFonts w:ascii="Verdana" w:hAnsi="Verdana"/>
          <w:b/>
          <w:sz w:val="18"/>
          <w:szCs w:val="18"/>
          <w:lang w:val="es-ES_tradnl"/>
        </w:rPr>
        <w:t>La Presidencia</w:t>
      </w:r>
      <w:r w:rsidRPr="001107C7">
        <w:rPr>
          <w:rFonts w:ascii="Verdana" w:hAnsi="Verdana"/>
          <w:sz w:val="18"/>
          <w:szCs w:val="18"/>
          <w:lang w:val="es-ES_tradnl"/>
        </w:rPr>
        <w:t xml:space="preserve"> </w:t>
      </w:r>
      <w:r w:rsidR="009471F8" w:rsidRPr="001107C7">
        <w:rPr>
          <w:rFonts w:ascii="Verdana" w:hAnsi="Verdana"/>
          <w:sz w:val="18"/>
          <w:szCs w:val="18"/>
          <w:lang w:val="es-ES_tradnl"/>
        </w:rPr>
        <w:t xml:space="preserve">comenta que </w:t>
      </w:r>
      <w:r w:rsidR="00F7467E" w:rsidRPr="001107C7">
        <w:rPr>
          <w:rFonts w:ascii="Verdana" w:hAnsi="Verdana"/>
          <w:sz w:val="18"/>
          <w:szCs w:val="18"/>
          <w:lang w:val="es-ES_tradnl"/>
        </w:rPr>
        <w:t>ya hay un documento de la administración que es un buen insumo para valorar.</w:t>
      </w:r>
    </w:p>
    <w:p w:rsidR="00F7467E" w:rsidRPr="001107C7" w:rsidRDefault="00F7467E" w:rsidP="001107C7">
      <w:pPr>
        <w:jc w:val="both"/>
        <w:rPr>
          <w:rFonts w:ascii="Verdana" w:hAnsi="Verdana"/>
          <w:sz w:val="18"/>
          <w:szCs w:val="18"/>
          <w:lang w:val="es-ES_tradnl"/>
        </w:rPr>
      </w:pPr>
    </w:p>
    <w:p w:rsidR="00F7467E" w:rsidRPr="001107C7" w:rsidRDefault="009471F8" w:rsidP="001107C7">
      <w:pPr>
        <w:jc w:val="both"/>
        <w:rPr>
          <w:rFonts w:ascii="Verdana" w:hAnsi="Verdana"/>
          <w:sz w:val="18"/>
          <w:szCs w:val="18"/>
          <w:lang w:val="es-ES_tradnl"/>
        </w:rPr>
      </w:pPr>
      <w:r w:rsidRPr="0068339C">
        <w:rPr>
          <w:rFonts w:ascii="Verdana" w:hAnsi="Verdana"/>
          <w:b/>
          <w:sz w:val="18"/>
          <w:szCs w:val="18"/>
          <w:lang w:val="es-ES_tradnl"/>
        </w:rPr>
        <w:lastRenderedPageBreak/>
        <w:t xml:space="preserve">El señor </w:t>
      </w:r>
      <w:r w:rsidR="00F7467E" w:rsidRPr="0068339C">
        <w:rPr>
          <w:rFonts w:ascii="Verdana" w:hAnsi="Verdana"/>
          <w:b/>
          <w:sz w:val="18"/>
          <w:szCs w:val="18"/>
          <w:lang w:val="es-ES_tradnl"/>
        </w:rPr>
        <w:t>Fran</w:t>
      </w:r>
      <w:r w:rsidRPr="0068339C">
        <w:rPr>
          <w:rFonts w:ascii="Verdana" w:hAnsi="Verdana"/>
          <w:b/>
          <w:sz w:val="18"/>
          <w:szCs w:val="18"/>
          <w:lang w:val="es-ES_tradnl"/>
        </w:rPr>
        <w:t>cisco Sánchez</w:t>
      </w:r>
      <w:r w:rsidRPr="001107C7">
        <w:rPr>
          <w:rFonts w:ascii="Verdana" w:hAnsi="Verdana"/>
          <w:sz w:val="18"/>
          <w:szCs w:val="18"/>
          <w:lang w:val="es-ES_tradnl"/>
        </w:rPr>
        <w:t xml:space="preserve"> </w:t>
      </w:r>
      <w:r w:rsidR="00F7467E" w:rsidRPr="001107C7">
        <w:rPr>
          <w:rFonts w:ascii="Verdana" w:hAnsi="Verdana"/>
          <w:sz w:val="18"/>
          <w:szCs w:val="18"/>
          <w:lang w:val="es-ES_tradnl"/>
        </w:rPr>
        <w:t xml:space="preserve"> </w:t>
      </w:r>
      <w:r w:rsidRPr="001107C7">
        <w:rPr>
          <w:rFonts w:ascii="Verdana" w:hAnsi="Verdana"/>
          <w:sz w:val="18"/>
          <w:szCs w:val="18"/>
          <w:lang w:val="es-ES_tradnl"/>
        </w:rPr>
        <w:t xml:space="preserve">explica que la </w:t>
      </w:r>
      <w:r w:rsidR="00F7467E" w:rsidRPr="001107C7">
        <w:rPr>
          <w:rFonts w:ascii="Verdana" w:hAnsi="Verdana"/>
          <w:sz w:val="18"/>
          <w:szCs w:val="18"/>
          <w:lang w:val="es-ES_tradnl"/>
        </w:rPr>
        <w:t xml:space="preserve">sala dice que a dos años todas </w:t>
      </w:r>
      <w:r w:rsidRPr="001107C7">
        <w:rPr>
          <w:rFonts w:ascii="Verdana" w:hAnsi="Verdana"/>
          <w:sz w:val="18"/>
          <w:szCs w:val="18"/>
          <w:lang w:val="es-ES_tradnl"/>
        </w:rPr>
        <w:t xml:space="preserve">las </w:t>
      </w:r>
      <w:r w:rsidR="00F7467E" w:rsidRPr="001107C7">
        <w:rPr>
          <w:rFonts w:ascii="Verdana" w:hAnsi="Verdana"/>
          <w:sz w:val="18"/>
          <w:szCs w:val="18"/>
          <w:lang w:val="es-ES_tradnl"/>
        </w:rPr>
        <w:t xml:space="preserve">patentes deben ajustarse a </w:t>
      </w:r>
      <w:r w:rsidRPr="001107C7">
        <w:rPr>
          <w:rFonts w:ascii="Verdana" w:hAnsi="Verdana"/>
          <w:sz w:val="18"/>
          <w:szCs w:val="18"/>
          <w:lang w:val="es-ES_tradnl"/>
        </w:rPr>
        <w:t xml:space="preserve">la </w:t>
      </w:r>
      <w:r w:rsidR="00F7467E" w:rsidRPr="001107C7">
        <w:rPr>
          <w:rFonts w:ascii="Verdana" w:hAnsi="Verdana"/>
          <w:sz w:val="18"/>
          <w:szCs w:val="18"/>
          <w:lang w:val="es-ES_tradnl"/>
        </w:rPr>
        <w:t>nueva ley</w:t>
      </w:r>
      <w:r w:rsidR="00F84553" w:rsidRPr="001107C7">
        <w:rPr>
          <w:rFonts w:ascii="Verdana" w:hAnsi="Verdana"/>
          <w:sz w:val="18"/>
          <w:szCs w:val="18"/>
          <w:lang w:val="es-ES_tradnl"/>
        </w:rPr>
        <w:t>. Reitera e</w:t>
      </w:r>
      <w:r w:rsidR="00F7467E" w:rsidRPr="001107C7">
        <w:rPr>
          <w:rFonts w:ascii="Verdana" w:hAnsi="Verdana"/>
          <w:sz w:val="18"/>
          <w:szCs w:val="18"/>
          <w:lang w:val="es-ES_tradnl"/>
        </w:rPr>
        <w:t xml:space="preserve">n dos años deben ajustarse, y que </w:t>
      </w:r>
      <w:r w:rsidR="00F84553" w:rsidRPr="001107C7">
        <w:rPr>
          <w:rFonts w:ascii="Verdana" w:hAnsi="Verdana"/>
          <w:sz w:val="18"/>
          <w:szCs w:val="18"/>
          <w:lang w:val="es-ES_tradnl"/>
        </w:rPr>
        <w:t xml:space="preserve">la </w:t>
      </w:r>
      <w:r w:rsidR="00F7467E" w:rsidRPr="001107C7">
        <w:rPr>
          <w:rFonts w:ascii="Verdana" w:hAnsi="Verdana"/>
          <w:sz w:val="18"/>
          <w:szCs w:val="18"/>
          <w:lang w:val="es-ES_tradnl"/>
        </w:rPr>
        <w:t>ley de patentes y comerciales tengan el mismo propietario. Ac</w:t>
      </w:r>
      <w:r w:rsidR="00F84553" w:rsidRPr="001107C7">
        <w:rPr>
          <w:rFonts w:ascii="Verdana" w:hAnsi="Verdana"/>
          <w:sz w:val="18"/>
          <w:szCs w:val="18"/>
          <w:lang w:val="es-ES_tradnl"/>
        </w:rPr>
        <w:t>á</w:t>
      </w:r>
      <w:r w:rsidR="00F7467E" w:rsidRPr="001107C7">
        <w:rPr>
          <w:rFonts w:ascii="Verdana" w:hAnsi="Verdana"/>
          <w:sz w:val="18"/>
          <w:szCs w:val="18"/>
          <w:lang w:val="es-ES_tradnl"/>
        </w:rPr>
        <w:t xml:space="preserve"> se dio </w:t>
      </w:r>
      <w:r w:rsidR="00F84553" w:rsidRPr="001107C7">
        <w:rPr>
          <w:rFonts w:ascii="Verdana" w:hAnsi="Verdana"/>
          <w:sz w:val="18"/>
          <w:szCs w:val="18"/>
          <w:lang w:val="es-ES_tradnl"/>
        </w:rPr>
        <w:t xml:space="preserve">un </w:t>
      </w:r>
      <w:r w:rsidR="00F7467E" w:rsidRPr="001107C7">
        <w:rPr>
          <w:rFonts w:ascii="Verdana" w:hAnsi="Verdana"/>
          <w:sz w:val="18"/>
          <w:szCs w:val="18"/>
          <w:lang w:val="es-ES_tradnl"/>
        </w:rPr>
        <w:t>plazo a</w:t>
      </w:r>
      <w:r w:rsidR="00F84553" w:rsidRPr="001107C7">
        <w:rPr>
          <w:rFonts w:ascii="Verdana" w:hAnsi="Verdana"/>
          <w:sz w:val="18"/>
          <w:szCs w:val="18"/>
          <w:lang w:val="es-ES_tradnl"/>
        </w:rPr>
        <w:t>l</w:t>
      </w:r>
      <w:r w:rsidR="00F7467E" w:rsidRPr="001107C7">
        <w:rPr>
          <w:rFonts w:ascii="Verdana" w:hAnsi="Verdana"/>
          <w:sz w:val="18"/>
          <w:szCs w:val="18"/>
          <w:lang w:val="es-ES_tradnl"/>
        </w:rPr>
        <w:t xml:space="preserve"> 30 de octubre</w:t>
      </w:r>
      <w:r w:rsidR="00F84553" w:rsidRPr="001107C7">
        <w:rPr>
          <w:rFonts w:ascii="Verdana" w:hAnsi="Verdana"/>
          <w:sz w:val="18"/>
          <w:szCs w:val="18"/>
          <w:lang w:val="es-ES_tradnl"/>
        </w:rPr>
        <w:t>,</w:t>
      </w:r>
      <w:r w:rsidR="00F7467E" w:rsidRPr="001107C7">
        <w:rPr>
          <w:rFonts w:ascii="Verdana" w:hAnsi="Verdana"/>
          <w:sz w:val="18"/>
          <w:szCs w:val="18"/>
          <w:lang w:val="es-ES_tradnl"/>
        </w:rPr>
        <w:t xml:space="preserve"> para que se pongan a derecho</w:t>
      </w:r>
      <w:r w:rsidR="00F84553" w:rsidRPr="001107C7">
        <w:rPr>
          <w:rFonts w:ascii="Verdana" w:hAnsi="Verdana"/>
          <w:sz w:val="18"/>
          <w:szCs w:val="18"/>
          <w:lang w:val="es-ES_tradnl"/>
        </w:rPr>
        <w:t xml:space="preserve">, de manera que sería </w:t>
      </w:r>
      <w:r w:rsidR="00F7467E" w:rsidRPr="001107C7">
        <w:rPr>
          <w:rFonts w:ascii="Verdana" w:hAnsi="Verdana"/>
          <w:sz w:val="18"/>
          <w:szCs w:val="18"/>
          <w:lang w:val="es-ES_tradnl"/>
        </w:rPr>
        <w:t>un mes más</w:t>
      </w:r>
      <w:r w:rsidR="00F84553" w:rsidRPr="001107C7">
        <w:rPr>
          <w:rFonts w:ascii="Verdana" w:hAnsi="Verdana"/>
          <w:sz w:val="18"/>
          <w:szCs w:val="18"/>
          <w:lang w:val="es-ES_tradnl"/>
        </w:rPr>
        <w:t>,</w:t>
      </w:r>
      <w:r w:rsidR="00F7467E" w:rsidRPr="001107C7">
        <w:rPr>
          <w:rFonts w:ascii="Verdana" w:hAnsi="Verdana"/>
          <w:sz w:val="18"/>
          <w:szCs w:val="18"/>
          <w:lang w:val="es-ES_tradnl"/>
        </w:rPr>
        <w:t xml:space="preserve"> porque la ley dice eso y hay que cumplirlo.</w:t>
      </w:r>
    </w:p>
    <w:p w:rsidR="00F7467E" w:rsidRPr="001107C7" w:rsidRDefault="00F7467E" w:rsidP="001107C7">
      <w:pPr>
        <w:jc w:val="both"/>
        <w:rPr>
          <w:rFonts w:ascii="Verdana" w:hAnsi="Verdana"/>
          <w:sz w:val="18"/>
          <w:szCs w:val="18"/>
          <w:lang w:val="es-ES_tradnl"/>
        </w:rPr>
      </w:pPr>
    </w:p>
    <w:p w:rsidR="00F7467E" w:rsidRPr="001107C7" w:rsidRDefault="00F84553" w:rsidP="001107C7">
      <w:pPr>
        <w:jc w:val="both"/>
        <w:rPr>
          <w:rFonts w:ascii="Verdana" w:hAnsi="Verdana"/>
          <w:sz w:val="18"/>
          <w:szCs w:val="18"/>
          <w:lang w:val="es-ES_tradnl"/>
        </w:rPr>
      </w:pPr>
      <w:r w:rsidRPr="0068339C">
        <w:rPr>
          <w:rFonts w:ascii="Verdana" w:hAnsi="Verdana"/>
          <w:b/>
          <w:sz w:val="18"/>
          <w:szCs w:val="18"/>
          <w:lang w:val="es-ES_tradnl"/>
        </w:rPr>
        <w:t xml:space="preserve">La Licda. </w:t>
      </w:r>
      <w:r w:rsidR="00F7467E" w:rsidRPr="0068339C">
        <w:rPr>
          <w:rFonts w:ascii="Verdana" w:hAnsi="Verdana"/>
          <w:b/>
          <w:sz w:val="18"/>
          <w:szCs w:val="18"/>
          <w:lang w:val="es-ES_tradnl"/>
        </w:rPr>
        <w:t xml:space="preserve">Hellen </w:t>
      </w:r>
      <w:r w:rsidRPr="0068339C">
        <w:rPr>
          <w:rFonts w:ascii="Verdana" w:hAnsi="Verdana"/>
          <w:b/>
          <w:sz w:val="18"/>
          <w:szCs w:val="18"/>
          <w:lang w:val="es-ES_tradnl"/>
        </w:rPr>
        <w:t>Bonilla</w:t>
      </w:r>
      <w:r w:rsidRPr="001107C7">
        <w:rPr>
          <w:rFonts w:ascii="Verdana" w:hAnsi="Verdana"/>
          <w:sz w:val="18"/>
          <w:szCs w:val="18"/>
          <w:lang w:val="es-ES_tradnl"/>
        </w:rPr>
        <w:t xml:space="preserve"> señala que la </w:t>
      </w:r>
      <w:r w:rsidR="00F7467E" w:rsidRPr="001107C7">
        <w:rPr>
          <w:rFonts w:ascii="Verdana" w:hAnsi="Verdana"/>
          <w:sz w:val="18"/>
          <w:szCs w:val="18"/>
          <w:lang w:val="es-ES_tradnl"/>
        </w:rPr>
        <w:t>sala estableció dos años pero deben renovar, sea son dos plazos diferentes.</w:t>
      </w:r>
    </w:p>
    <w:p w:rsidR="00F7467E" w:rsidRPr="0068339C" w:rsidRDefault="00F7467E" w:rsidP="001107C7">
      <w:pPr>
        <w:jc w:val="both"/>
        <w:rPr>
          <w:rFonts w:ascii="Verdana" w:hAnsi="Verdana"/>
          <w:b/>
          <w:sz w:val="18"/>
          <w:szCs w:val="18"/>
          <w:lang w:val="es-ES_tradnl"/>
        </w:rPr>
      </w:pPr>
    </w:p>
    <w:p w:rsidR="00F7467E" w:rsidRPr="001107C7" w:rsidRDefault="00F84553" w:rsidP="001107C7">
      <w:pPr>
        <w:jc w:val="both"/>
        <w:rPr>
          <w:rFonts w:ascii="Verdana" w:hAnsi="Verdana"/>
          <w:sz w:val="18"/>
          <w:szCs w:val="18"/>
          <w:lang w:val="es-ES_tradnl"/>
        </w:rPr>
      </w:pPr>
      <w:r w:rsidRPr="0068339C">
        <w:rPr>
          <w:rFonts w:ascii="Verdana" w:hAnsi="Verdana"/>
          <w:b/>
          <w:sz w:val="18"/>
          <w:szCs w:val="18"/>
          <w:lang w:val="es-ES_tradnl"/>
        </w:rPr>
        <w:t>La Presidencia</w:t>
      </w:r>
      <w:r w:rsidRPr="001107C7">
        <w:rPr>
          <w:rFonts w:ascii="Verdana" w:hAnsi="Verdana"/>
          <w:sz w:val="18"/>
          <w:szCs w:val="18"/>
          <w:lang w:val="es-ES_tradnl"/>
        </w:rPr>
        <w:t xml:space="preserve"> indica que la </w:t>
      </w:r>
      <w:r w:rsidR="00F7467E" w:rsidRPr="001107C7">
        <w:rPr>
          <w:rFonts w:ascii="Verdana" w:hAnsi="Verdana"/>
          <w:sz w:val="18"/>
          <w:szCs w:val="18"/>
          <w:lang w:val="es-ES_tradnl"/>
        </w:rPr>
        <w:t xml:space="preserve">sala estableció </w:t>
      </w:r>
      <w:r w:rsidRPr="001107C7">
        <w:rPr>
          <w:rFonts w:ascii="Verdana" w:hAnsi="Verdana"/>
          <w:sz w:val="18"/>
          <w:szCs w:val="18"/>
          <w:lang w:val="es-ES_tradnl"/>
        </w:rPr>
        <w:t xml:space="preserve">un </w:t>
      </w:r>
      <w:r w:rsidR="00F7467E" w:rsidRPr="001107C7">
        <w:rPr>
          <w:rFonts w:ascii="Verdana" w:hAnsi="Verdana"/>
          <w:sz w:val="18"/>
          <w:szCs w:val="18"/>
          <w:lang w:val="es-ES_tradnl"/>
        </w:rPr>
        <w:t>plazo de dos años</w:t>
      </w:r>
      <w:r w:rsidRPr="001107C7">
        <w:rPr>
          <w:rFonts w:ascii="Verdana" w:hAnsi="Verdana"/>
          <w:sz w:val="18"/>
          <w:szCs w:val="18"/>
          <w:lang w:val="es-ES_tradnl"/>
        </w:rPr>
        <w:t xml:space="preserve">, de ahí que la Comisión </w:t>
      </w:r>
      <w:r w:rsidR="00F7467E" w:rsidRPr="001107C7">
        <w:rPr>
          <w:rFonts w:ascii="Verdana" w:hAnsi="Verdana"/>
          <w:sz w:val="18"/>
          <w:szCs w:val="18"/>
          <w:lang w:val="es-ES_tradnl"/>
        </w:rPr>
        <w:t xml:space="preserve">que se conforme </w:t>
      </w:r>
      <w:r w:rsidRPr="001107C7">
        <w:rPr>
          <w:rFonts w:ascii="Verdana" w:hAnsi="Verdana"/>
          <w:sz w:val="18"/>
          <w:szCs w:val="18"/>
          <w:lang w:val="es-ES_tradnl"/>
        </w:rPr>
        <w:t xml:space="preserve">debe hacer una </w:t>
      </w:r>
      <w:r w:rsidR="00F7467E" w:rsidRPr="001107C7">
        <w:rPr>
          <w:rFonts w:ascii="Verdana" w:hAnsi="Verdana"/>
          <w:sz w:val="18"/>
          <w:szCs w:val="18"/>
          <w:lang w:val="es-ES_tradnl"/>
        </w:rPr>
        <w:t>propuesta y que sea legal.</w:t>
      </w:r>
    </w:p>
    <w:p w:rsidR="00F7467E" w:rsidRPr="001107C7" w:rsidRDefault="00F7467E" w:rsidP="001107C7">
      <w:pPr>
        <w:jc w:val="both"/>
        <w:rPr>
          <w:rFonts w:ascii="Verdana" w:hAnsi="Verdana"/>
          <w:sz w:val="18"/>
          <w:szCs w:val="18"/>
          <w:lang w:val="es-ES_tradnl"/>
        </w:rPr>
      </w:pPr>
    </w:p>
    <w:p w:rsidR="00F7467E" w:rsidRPr="001107C7" w:rsidRDefault="00F84553" w:rsidP="001107C7">
      <w:pPr>
        <w:jc w:val="both"/>
        <w:rPr>
          <w:rFonts w:ascii="Verdana" w:hAnsi="Verdana"/>
          <w:sz w:val="18"/>
          <w:szCs w:val="18"/>
          <w:lang w:val="es-ES_tradnl"/>
        </w:rPr>
      </w:pPr>
      <w:r w:rsidRPr="0068339C">
        <w:rPr>
          <w:rFonts w:ascii="Verdana" w:hAnsi="Verdana"/>
          <w:b/>
          <w:sz w:val="18"/>
          <w:szCs w:val="18"/>
          <w:lang w:val="es-ES_tradnl"/>
        </w:rPr>
        <w:t xml:space="preserve">La Licda. </w:t>
      </w:r>
      <w:r w:rsidR="00F7467E" w:rsidRPr="0068339C">
        <w:rPr>
          <w:rFonts w:ascii="Verdana" w:hAnsi="Verdana"/>
          <w:b/>
          <w:sz w:val="18"/>
          <w:szCs w:val="18"/>
          <w:lang w:val="es-ES_tradnl"/>
        </w:rPr>
        <w:t xml:space="preserve">Priscila </w:t>
      </w:r>
      <w:r w:rsidRPr="0068339C">
        <w:rPr>
          <w:rFonts w:ascii="Verdana" w:hAnsi="Verdana"/>
          <w:b/>
          <w:sz w:val="18"/>
          <w:szCs w:val="18"/>
          <w:lang w:val="es-ES_tradnl"/>
        </w:rPr>
        <w:t>Quirós</w:t>
      </w:r>
      <w:r w:rsidRPr="001107C7">
        <w:rPr>
          <w:rFonts w:ascii="Verdana" w:hAnsi="Verdana"/>
          <w:sz w:val="18"/>
          <w:szCs w:val="18"/>
          <w:lang w:val="es-ES_tradnl"/>
        </w:rPr>
        <w:t xml:space="preserve"> comenta que la M</w:t>
      </w:r>
      <w:r w:rsidR="00F7467E" w:rsidRPr="001107C7">
        <w:rPr>
          <w:rFonts w:ascii="Verdana" w:hAnsi="Verdana"/>
          <w:sz w:val="18"/>
          <w:szCs w:val="18"/>
          <w:lang w:val="es-ES_tradnl"/>
        </w:rPr>
        <w:t>uni</w:t>
      </w:r>
      <w:r w:rsidRPr="001107C7">
        <w:rPr>
          <w:rFonts w:ascii="Verdana" w:hAnsi="Verdana"/>
          <w:sz w:val="18"/>
          <w:szCs w:val="18"/>
          <w:lang w:val="es-ES_tradnl"/>
        </w:rPr>
        <w:t xml:space="preserve">cipalidad </w:t>
      </w:r>
      <w:r w:rsidR="00F7467E" w:rsidRPr="001107C7">
        <w:rPr>
          <w:rFonts w:ascii="Verdana" w:hAnsi="Verdana"/>
          <w:sz w:val="18"/>
          <w:szCs w:val="18"/>
          <w:lang w:val="es-ES_tradnl"/>
        </w:rPr>
        <w:t>debe aplicar la ley que entra en vigencia</w:t>
      </w:r>
      <w:r w:rsidRPr="001107C7">
        <w:rPr>
          <w:rFonts w:ascii="Verdana" w:hAnsi="Verdana"/>
          <w:sz w:val="18"/>
          <w:szCs w:val="18"/>
          <w:lang w:val="es-ES_tradnl"/>
        </w:rPr>
        <w:t>, sin embargo han revisado lo que se ha hecho en otras provincias y si se puede cambiar, pero no estará de acuerdo en hacerlo como se hizo en Alajuela, sino que lo más recomendable sería hacerlo vía modificación de reglamento.</w:t>
      </w:r>
    </w:p>
    <w:p w:rsidR="00F84553" w:rsidRPr="001107C7" w:rsidRDefault="00F84553" w:rsidP="001107C7">
      <w:pPr>
        <w:jc w:val="both"/>
        <w:rPr>
          <w:rFonts w:ascii="Verdana" w:hAnsi="Verdana"/>
          <w:sz w:val="18"/>
          <w:szCs w:val="18"/>
          <w:lang w:val="es-ES_tradnl"/>
        </w:rPr>
      </w:pPr>
    </w:p>
    <w:p w:rsidR="00F7467E" w:rsidRPr="001107C7" w:rsidRDefault="00E53E25" w:rsidP="001107C7">
      <w:pPr>
        <w:jc w:val="both"/>
        <w:rPr>
          <w:rFonts w:ascii="Verdana" w:hAnsi="Verdana"/>
          <w:sz w:val="18"/>
          <w:szCs w:val="18"/>
          <w:lang w:val="es-ES_tradnl"/>
        </w:rPr>
      </w:pPr>
      <w:r w:rsidRPr="001107C7">
        <w:rPr>
          <w:rFonts w:ascii="Verdana" w:hAnsi="Verdana"/>
          <w:sz w:val="18"/>
          <w:szCs w:val="18"/>
          <w:lang w:val="es-ES_tradnl"/>
        </w:rPr>
        <w:t>I</w:t>
      </w:r>
      <w:r w:rsidR="00F84553" w:rsidRPr="001107C7">
        <w:rPr>
          <w:rFonts w:ascii="Verdana" w:hAnsi="Verdana"/>
          <w:sz w:val="18"/>
          <w:szCs w:val="18"/>
          <w:lang w:val="es-ES_tradnl"/>
        </w:rPr>
        <w:t>ndica que p</w:t>
      </w:r>
      <w:r w:rsidR="00F7467E" w:rsidRPr="001107C7">
        <w:rPr>
          <w:rFonts w:ascii="Verdana" w:hAnsi="Verdana"/>
          <w:sz w:val="18"/>
          <w:szCs w:val="18"/>
          <w:lang w:val="es-ES_tradnl"/>
        </w:rPr>
        <w:t>ara arreglar una situación que estaba mal y pasar a un giro de 180 grados, pues si hay un cambio significativo y drástico</w:t>
      </w:r>
      <w:r w:rsidR="00F84553" w:rsidRPr="001107C7">
        <w:rPr>
          <w:rFonts w:ascii="Verdana" w:hAnsi="Verdana"/>
          <w:sz w:val="18"/>
          <w:szCs w:val="18"/>
          <w:lang w:val="es-ES_tradnl"/>
        </w:rPr>
        <w:t>, pero e</w:t>
      </w:r>
      <w:r w:rsidR="00F7467E" w:rsidRPr="001107C7">
        <w:rPr>
          <w:rFonts w:ascii="Verdana" w:hAnsi="Verdana"/>
          <w:sz w:val="18"/>
          <w:szCs w:val="18"/>
          <w:lang w:val="es-ES_tradnl"/>
        </w:rPr>
        <w:t>sos montos fueron impuestos por ley.</w:t>
      </w:r>
      <w:r w:rsidR="00F84553" w:rsidRPr="001107C7">
        <w:rPr>
          <w:rFonts w:ascii="Verdana" w:hAnsi="Verdana"/>
          <w:sz w:val="18"/>
          <w:szCs w:val="18"/>
          <w:lang w:val="es-ES_tradnl"/>
        </w:rPr>
        <w:t xml:space="preserve"> </w:t>
      </w:r>
      <w:r w:rsidR="00F7467E" w:rsidRPr="001107C7">
        <w:rPr>
          <w:rFonts w:ascii="Verdana" w:hAnsi="Verdana"/>
          <w:sz w:val="18"/>
          <w:szCs w:val="18"/>
          <w:lang w:val="es-ES_tradnl"/>
        </w:rPr>
        <w:t>Lo que est</w:t>
      </w:r>
      <w:r w:rsidR="00F84553" w:rsidRPr="001107C7">
        <w:rPr>
          <w:rFonts w:ascii="Verdana" w:hAnsi="Verdana"/>
          <w:sz w:val="18"/>
          <w:szCs w:val="18"/>
          <w:lang w:val="es-ES_tradnl"/>
        </w:rPr>
        <w:t>á</w:t>
      </w:r>
      <w:r w:rsidR="00F7467E" w:rsidRPr="001107C7">
        <w:rPr>
          <w:rFonts w:ascii="Verdana" w:hAnsi="Verdana"/>
          <w:sz w:val="18"/>
          <w:szCs w:val="18"/>
          <w:lang w:val="es-ES_tradnl"/>
        </w:rPr>
        <w:t xml:space="preserve"> mal es hacer una ley sin que hayan </w:t>
      </w:r>
      <w:proofErr w:type="gramStart"/>
      <w:r w:rsidR="00F7467E" w:rsidRPr="001107C7">
        <w:rPr>
          <w:rFonts w:ascii="Verdana" w:hAnsi="Verdana"/>
          <w:sz w:val="18"/>
          <w:szCs w:val="18"/>
          <w:lang w:val="es-ES_tradnl"/>
        </w:rPr>
        <w:t>criterio objetivos</w:t>
      </w:r>
      <w:proofErr w:type="gramEnd"/>
      <w:r w:rsidR="00F7467E" w:rsidRPr="001107C7">
        <w:rPr>
          <w:rFonts w:ascii="Verdana" w:hAnsi="Verdana"/>
          <w:sz w:val="18"/>
          <w:szCs w:val="18"/>
          <w:lang w:val="es-ES_tradnl"/>
        </w:rPr>
        <w:t xml:space="preserve">. La sala deja abierta la puerta para que </w:t>
      </w:r>
      <w:r w:rsidR="00F84553" w:rsidRPr="001107C7">
        <w:rPr>
          <w:rFonts w:ascii="Verdana" w:hAnsi="Verdana"/>
          <w:sz w:val="18"/>
          <w:szCs w:val="18"/>
          <w:lang w:val="es-ES_tradnl"/>
        </w:rPr>
        <w:t xml:space="preserve">los </w:t>
      </w:r>
      <w:r w:rsidR="00F7467E" w:rsidRPr="001107C7">
        <w:rPr>
          <w:rFonts w:ascii="Verdana" w:hAnsi="Verdana"/>
          <w:sz w:val="18"/>
          <w:szCs w:val="18"/>
          <w:lang w:val="es-ES_tradnl"/>
        </w:rPr>
        <w:t>municipios establezcan un mínimo. Si se puede establecer ese mínimo</w:t>
      </w:r>
      <w:r w:rsidRPr="001107C7">
        <w:rPr>
          <w:rFonts w:ascii="Verdana" w:hAnsi="Verdana"/>
          <w:sz w:val="18"/>
          <w:szCs w:val="18"/>
          <w:lang w:val="es-ES_tradnl"/>
        </w:rPr>
        <w:t xml:space="preserve"> y</w:t>
      </w:r>
      <w:r w:rsidR="00F7467E" w:rsidRPr="001107C7">
        <w:rPr>
          <w:rFonts w:ascii="Verdana" w:hAnsi="Verdana"/>
          <w:sz w:val="18"/>
          <w:szCs w:val="18"/>
          <w:lang w:val="es-ES_tradnl"/>
        </w:rPr>
        <w:t xml:space="preserve"> </w:t>
      </w:r>
      <w:r w:rsidRPr="001107C7">
        <w:rPr>
          <w:rFonts w:ascii="Verdana" w:hAnsi="Verdana"/>
          <w:sz w:val="18"/>
          <w:szCs w:val="18"/>
          <w:lang w:val="es-ES_tradnl"/>
        </w:rPr>
        <w:t>A</w:t>
      </w:r>
      <w:r w:rsidR="00F7467E" w:rsidRPr="001107C7">
        <w:rPr>
          <w:rFonts w:ascii="Verdana" w:hAnsi="Verdana"/>
          <w:sz w:val="18"/>
          <w:szCs w:val="18"/>
          <w:lang w:val="es-ES_tradnl"/>
        </w:rPr>
        <w:t>lajue</w:t>
      </w:r>
      <w:r w:rsidRPr="001107C7">
        <w:rPr>
          <w:rFonts w:ascii="Verdana" w:hAnsi="Verdana"/>
          <w:sz w:val="18"/>
          <w:szCs w:val="18"/>
          <w:lang w:val="es-ES_tradnl"/>
        </w:rPr>
        <w:t>la</w:t>
      </w:r>
      <w:r w:rsidR="00F7467E" w:rsidRPr="001107C7">
        <w:rPr>
          <w:rFonts w:ascii="Verdana" w:hAnsi="Verdana"/>
          <w:sz w:val="18"/>
          <w:szCs w:val="18"/>
          <w:lang w:val="es-ES_tradnl"/>
        </w:rPr>
        <w:t xml:space="preserve"> toma un acuerdo para establecer un mínimo. No recomienda tomar un acuerdo para establecer una norma, sino de reforma de reglamento y publicarlo.  La sala dejo abierta la posibilidad, pero </w:t>
      </w:r>
      <w:r w:rsidRPr="001107C7">
        <w:rPr>
          <w:rFonts w:ascii="Verdana" w:hAnsi="Verdana"/>
          <w:sz w:val="18"/>
          <w:szCs w:val="18"/>
          <w:lang w:val="es-ES_tradnl"/>
        </w:rPr>
        <w:t>A</w:t>
      </w:r>
      <w:r w:rsidR="00F7467E" w:rsidRPr="001107C7">
        <w:rPr>
          <w:rFonts w:ascii="Verdana" w:hAnsi="Verdana"/>
          <w:sz w:val="18"/>
          <w:szCs w:val="18"/>
          <w:lang w:val="es-ES_tradnl"/>
        </w:rPr>
        <w:t>lajue</w:t>
      </w:r>
      <w:r w:rsidRPr="001107C7">
        <w:rPr>
          <w:rFonts w:ascii="Verdana" w:hAnsi="Verdana"/>
          <w:sz w:val="18"/>
          <w:szCs w:val="18"/>
          <w:lang w:val="es-ES_tradnl"/>
        </w:rPr>
        <w:t>la</w:t>
      </w:r>
      <w:r w:rsidR="00F7467E" w:rsidRPr="001107C7">
        <w:rPr>
          <w:rFonts w:ascii="Verdana" w:hAnsi="Verdana"/>
          <w:sz w:val="18"/>
          <w:szCs w:val="18"/>
          <w:lang w:val="es-ES_tradnl"/>
        </w:rPr>
        <w:t xml:space="preserve"> no </w:t>
      </w:r>
      <w:r w:rsidRPr="001107C7">
        <w:rPr>
          <w:rFonts w:ascii="Verdana" w:hAnsi="Verdana"/>
          <w:sz w:val="18"/>
          <w:szCs w:val="18"/>
          <w:lang w:val="es-ES_tradnl"/>
        </w:rPr>
        <w:t xml:space="preserve">lo </w:t>
      </w:r>
      <w:r w:rsidR="00F7467E" w:rsidRPr="001107C7">
        <w:rPr>
          <w:rFonts w:ascii="Verdana" w:hAnsi="Verdana"/>
          <w:sz w:val="18"/>
          <w:szCs w:val="18"/>
          <w:lang w:val="es-ES_tradnl"/>
        </w:rPr>
        <w:t xml:space="preserve">aplico bien. San </w:t>
      </w:r>
      <w:r w:rsidRPr="001107C7">
        <w:rPr>
          <w:rFonts w:ascii="Verdana" w:hAnsi="Verdana"/>
          <w:sz w:val="18"/>
          <w:szCs w:val="18"/>
          <w:lang w:val="es-ES_tradnl"/>
        </w:rPr>
        <w:t>J</w:t>
      </w:r>
      <w:r w:rsidR="00F7467E" w:rsidRPr="001107C7">
        <w:rPr>
          <w:rFonts w:ascii="Verdana" w:hAnsi="Verdana"/>
          <w:sz w:val="18"/>
          <w:szCs w:val="18"/>
          <w:lang w:val="es-ES_tradnl"/>
        </w:rPr>
        <w:t>os</w:t>
      </w:r>
      <w:r w:rsidRPr="001107C7">
        <w:rPr>
          <w:rFonts w:ascii="Verdana" w:hAnsi="Verdana"/>
          <w:sz w:val="18"/>
          <w:szCs w:val="18"/>
          <w:lang w:val="es-ES_tradnl"/>
        </w:rPr>
        <w:t>é</w:t>
      </w:r>
      <w:r w:rsidR="00F7467E" w:rsidRPr="001107C7">
        <w:rPr>
          <w:rFonts w:ascii="Verdana" w:hAnsi="Verdana"/>
          <w:sz w:val="18"/>
          <w:szCs w:val="18"/>
          <w:lang w:val="es-ES_tradnl"/>
        </w:rPr>
        <w:t xml:space="preserve"> hizo </w:t>
      </w:r>
      <w:r w:rsidRPr="001107C7">
        <w:rPr>
          <w:rFonts w:ascii="Verdana" w:hAnsi="Verdana"/>
          <w:sz w:val="18"/>
          <w:szCs w:val="18"/>
          <w:lang w:val="es-ES_tradnl"/>
        </w:rPr>
        <w:t xml:space="preserve">una </w:t>
      </w:r>
      <w:r w:rsidR="00F7467E" w:rsidRPr="001107C7">
        <w:rPr>
          <w:rFonts w:ascii="Verdana" w:hAnsi="Verdana"/>
          <w:sz w:val="18"/>
          <w:szCs w:val="18"/>
          <w:lang w:val="es-ES_tradnl"/>
        </w:rPr>
        <w:t>reforma de reglamento y est</w:t>
      </w:r>
      <w:r w:rsidRPr="001107C7">
        <w:rPr>
          <w:rFonts w:ascii="Verdana" w:hAnsi="Verdana"/>
          <w:sz w:val="18"/>
          <w:szCs w:val="18"/>
          <w:lang w:val="es-ES_tradnl"/>
        </w:rPr>
        <w:t>á</w:t>
      </w:r>
      <w:r w:rsidR="00F7467E" w:rsidRPr="001107C7">
        <w:rPr>
          <w:rFonts w:ascii="Verdana" w:hAnsi="Verdana"/>
          <w:sz w:val="18"/>
          <w:szCs w:val="18"/>
          <w:lang w:val="es-ES_tradnl"/>
        </w:rPr>
        <w:t xml:space="preserve"> bajando los montos. </w:t>
      </w:r>
      <w:r w:rsidRPr="001107C7">
        <w:rPr>
          <w:rFonts w:ascii="Verdana" w:hAnsi="Verdana"/>
          <w:sz w:val="18"/>
          <w:szCs w:val="18"/>
          <w:lang w:val="es-ES_tradnl"/>
        </w:rPr>
        <w:t>Considera que s</w:t>
      </w:r>
      <w:r w:rsidR="00F7467E" w:rsidRPr="001107C7">
        <w:rPr>
          <w:rFonts w:ascii="Verdana" w:hAnsi="Verdana"/>
          <w:sz w:val="18"/>
          <w:szCs w:val="18"/>
          <w:lang w:val="es-ES_tradnl"/>
        </w:rPr>
        <w:t xml:space="preserve">ería cambiar todo </w:t>
      </w:r>
      <w:r w:rsidRPr="001107C7">
        <w:rPr>
          <w:rFonts w:ascii="Verdana" w:hAnsi="Verdana"/>
          <w:sz w:val="18"/>
          <w:szCs w:val="18"/>
          <w:lang w:val="es-ES_tradnl"/>
        </w:rPr>
        <w:t xml:space="preserve">el </w:t>
      </w:r>
      <w:r w:rsidR="00F7467E" w:rsidRPr="001107C7">
        <w:rPr>
          <w:rFonts w:ascii="Verdana" w:hAnsi="Verdana"/>
          <w:sz w:val="18"/>
          <w:szCs w:val="18"/>
          <w:lang w:val="es-ES_tradnl"/>
        </w:rPr>
        <w:t xml:space="preserve">cantón central. Se debe hacer </w:t>
      </w:r>
      <w:r w:rsidRPr="001107C7">
        <w:rPr>
          <w:rFonts w:ascii="Verdana" w:hAnsi="Verdana"/>
          <w:sz w:val="18"/>
          <w:szCs w:val="18"/>
          <w:lang w:val="es-ES_tradnl"/>
        </w:rPr>
        <w:t xml:space="preserve">una </w:t>
      </w:r>
      <w:r w:rsidR="00F7467E" w:rsidRPr="001107C7">
        <w:rPr>
          <w:rFonts w:ascii="Verdana" w:hAnsi="Verdana"/>
          <w:sz w:val="18"/>
          <w:szCs w:val="18"/>
          <w:lang w:val="es-ES_tradnl"/>
        </w:rPr>
        <w:t xml:space="preserve">propuesta incluyendo la parte financiera y a nivel de </w:t>
      </w:r>
      <w:r w:rsidRPr="001107C7">
        <w:rPr>
          <w:rFonts w:ascii="Verdana" w:hAnsi="Verdana"/>
          <w:sz w:val="18"/>
          <w:szCs w:val="18"/>
          <w:lang w:val="es-ES_tradnl"/>
        </w:rPr>
        <w:t>C</w:t>
      </w:r>
      <w:r w:rsidR="00F7467E" w:rsidRPr="001107C7">
        <w:rPr>
          <w:rFonts w:ascii="Verdana" w:hAnsi="Verdana"/>
          <w:sz w:val="18"/>
          <w:szCs w:val="18"/>
          <w:lang w:val="es-ES_tradnl"/>
        </w:rPr>
        <w:t>oncejo. La parte adm</w:t>
      </w:r>
      <w:r w:rsidRPr="001107C7">
        <w:rPr>
          <w:rFonts w:ascii="Verdana" w:hAnsi="Verdana"/>
          <w:sz w:val="18"/>
          <w:szCs w:val="18"/>
          <w:lang w:val="es-ES_tradnl"/>
        </w:rPr>
        <w:t xml:space="preserve">inistrativa </w:t>
      </w:r>
      <w:r w:rsidR="00F7467E" w:rsidRPr="001107C7">
        <w:rPr>
          <w:rFonts w:ascii="Verdana" w:hAnsi="Verdana"/>
          <w:sz w:val="18"/>
          <w:szCs w:val="18"/>
          <w:lang w:val="es-ES_tradnl"/>
        </w:rPr>
        <w:t xml:space="preserve"> debe valorar </w:t>
      </w:r>
      <w:r w:rsidRPr="001107C7">
        <w:rPr>
          <w:rFonts w:ascii="Verdana" w:hAnsi="Verdana"/>
          <w:sz w:val="18"/>
          <w:szCs w:val="18"/>
          <w:lang w:val="es-ES_tradnl"/>
        </w:rPr>
        <w:t xml:space="preserve">los </w:t>
      </w:r>
      <w:r w:rsidR="00F7467E" w:rsidRPr="001107C7">
        <w:rPr>
          <w:rFonts w:ascii="Verdana" w:hAnsi="Verdana"/>
          <w:sz w:val="18"/>
          <w:szCs w:val="18"/>
          <w:lang w:val="es-ES_tradnl"/>
        </w:rPr>
        <w:t>reclamos que se hayan hecho desde hace dos años,</w:t>
      </w:r>
      <w:r w:rsidRPr="001107C7">
        <w:rPr>
          <w:rFonts w:ascii="Verdana" w:hAnsi="Verdana"/>
          <w:sz w:val="18"/>
          <w:szCs w:val="18"/>
          <w:lang w:val="es-ES_tradnl"/>
        </w:rPr>
        <w:t xml:space="preserve"> y tomar una decisión para ver </w:t>
      </w:r>
      <w:r w:rsidR="00F7467E" w:rsidRPr="001107C7">
        <w:rPr>
          <w:rFonts w:ascii="Verdana" w:hAnsi="Verdana"/>
          <w:sz w:val="18"/>
          <w:szCs w:val="18"/>
          <w:lang w:val="es-ES_tradnl"/>
        </w:rPr>
        <w:t xml:space="preserve">si </w:t>
      </w:r>
      <w:r w:rsidRPr="001107C7">
        <w:rPr>
          <w:rFonts w:ascii="Verdana" w:hAnsi="Verdana"/>
          <w:sz w:val="18"/>
          <w:szCs w:val="18"/>
          <w:lang w:val="es-ES_tradnl"/>
        </w:rPr>
        <w:t xml:space="preserve"> </w:t>
      </w:r>
      <w:r w:rsidR="00F7467E" w:rsidRPr="001107C7">
        <w:rPr>
          <w:rFonts w:ascii="Verdana" w:hAnsi="Verdana"/>
          <w:sz w:val="18"/>
          <w:szCs w:val="18"/>
          <w:lang w:val="es-ES_tradnl"/>
        </w:rPr>
        <w:t xml:space="preserve">devuelven dinero o </w:t>
      </w:r>
      <w:r w:rsidRPr="001107C7">
        <w:rPr>
          <w:rFonts w:ascii="Verdana" w:hAnsi="Verdana"/>
          <w:sz w:val="18"/>
          <w:szCs w:val="18"/>
          <w:lang w:val="es-ES_tradnl"/>
        </w:rPr>
        <w:t>por el contrario no</w:t>
      </w:r>
      <w:r w:rsidR="00F7467E" w:rsidRPr="001107C7">
        <w:rPr>
          <w:rFonts w:ascii="Verdana" w:hAnsi="Verdana"/>
          <w:sz w:val="18"/>
          <w:szCs w:val="18"/>
          <w:lang w:val="es-ES_tradnl"/>
        </w:rPr>
        <w:t xml:space="preserve"> cobran</w:t>
      </w:r>
      <w:r w:rsidRPr="001107C7">
        <w:rPr>
          <w:rFonts w:ascii="Verdana" w:hAnsi="Verdana"/>
          <w:sz w:val="18"/>
          <w:szCs w:val="18"/>
          <w:lang w:val="es-ES_tradnl"/>
        </w:rPr>
        <w:t>,</w:t>
      </w:r>
      <w:r w:rsidR="00F7467E" w:rsidRPr="001107C7">
        <w:rPr>
          <w:rFonts w:ascii="Verdana" w:hAnsi="Verdana"/>
          <w:sz w:val="18"/>
          <w:szCs w:val="18"/>
          <w:lang w:val="es-ES_tradnl"/>
        </w:rPr>
        <w:t xml:space="preserve"> hasta que se agote </w:t>
      </w:r>
      <w:r w:rsidRPr="001107C7">
        <w:rPr>
          <w:rFonts w:ascii="Verdana" w:hAnsi="Verdana"/>
          <w:sz w:val="18"/>
          <w:szCs w:val="18"/>
          <w:lang w:val="es-ES_tradnl"/>
        </w:rPr>
        <w:t xml:space="preserve">el </w:t>
      </w:r>
      <w:r w:rsidR="00F7467E" w:rsidRPr="001107C7">
        <w:rPr>
          <w:rFonts w:ascii="Verdana" w:hAnsi="Verdana"/>
          <w:sz w:val="18"/>
          <w:szCs w:val="18"/>
          <w:lang w:val="es-ES_tradnl"/>
        </w:rPr>
        <w:t>mont</w:t>
      </w:r>
      <w:r w:rsidRPr="001107C7">
        <w:rPr>
          <w:rFonts w:ascii="Verdana" w:hAnsi="Verdana"/>
          <w:sz w:val="18"/>
          <w:szCs w:val="18"/>
          <w:lang w:val="es-ES_tradnl"/>
        </w:rPr>
        <w:t>o</w:t>
      </w:r>
      <w:r w:rsidR="00F7467E" w:rsidRPr="001107C7">
        <w:rPr>
          <w:rFonts w:ascii="Verdana" w:hAnsi="Verdana"/>
          <w:sz w:val="18"/>
          <w:szCs w:val="18"/>
          <w:lang w:val="es-ES_tradnl"/>
        </w:rPr>
        <w:t xml:space="preserve"> pagado.</w:t>
      </w:r>
    </w:p>
    <w:p w:rsidR="00F7467E" w:rsidRPr="001107C7" w:rsidRDefault="00F7467E" w:rsidP="001107C7">
      <w:pPr>
        <w:jc w:val="both"/>
        <w:rPr>
          <w:rFonts w:ascii="Verdana" w:hAnsi="Verdana"/>
          <w:sz w:val="18"/>
          <w:szCs w:val="18"/>
          <w:lang w:val="es-ES_tradnl"/>
        </w:rPr>
      </w:pPr>
    </w:p>
    <w:p w:rsidR="00F7467E" w:rsidRPr="001107C7" w:rsidRDefault="00E53E25" w:rsidP="001107C7">
      <w:pPr>
        <w:jc w:val="both"/>
        <w:rPr>
          <w:rFonts w:ascii="Verdana" w:hAnsi="Verdana"/>
          <w:sz w:val="18"/>
          <w:szCs w:val="18"/>
          <w:lang w:val="es-ES_tradnl"/>
        </w:rPr>
      </w:pPr>
      <w:r w:rsidRPr="0068339C">
        <w:rPr>
          <w:rFonts w:ascii="Verdana" w:hAnsi="Verdana"/>
          <w:b/>
          <w:sz w:val="18"/>
          <w:szCs w:val="18"/>
          <w:lang w:val="es-ES_tradnl"/>
        </w:rPr>
        <w:t>La Presidencia</w:t>
      </w:r>
      <w:r w:rsidRPr="001107C7">
        <w:rPr>
          <w:rFonts w:ascii="Verdana" w:hAnsi="Verdana"/>
          <w:sz w:val="18"/>
          <w:szCs w:val="18"/>
          <w:lang w:val="es-ES_tradnl"/>
        </w:rPr>
        <w:t xml:space="preserve"> </w:t>
      </w:r>
      <w:r w:rsidR="007D7E2D" w:rsidRPr="001107C7">
        <w:rPr>
          <w:rFonts w:ascii="Verdana" w:hAnsi="Verdana"/>
          <w:sz w:val="18"/>
          <w:szCs w:val="18"/>
          <w:lang w:val="es-ES_tradnl"/>
        </w:rPr>
        <w:t xml:space="preserve">indica que </w:t>
      </w:r>
      <w:r w:rsidR="00F7467E" w:rsidRPr="001107C7">
        <w:rPr>
          <w:rFonts w:ascii="Verdana" w:hAnsi="Verdana"/>
          <w:sz w:val="18"/>
          <w:szCs w:val="18"/>
          <w:lang w:val="es-ES_tradnl"/>
        </w:rPr>
        <w:t>parece ser que la ley en ese voto</w:t>
      </w:r>
      <w:r w:rsidR="003D032B" w:rsidRPr="001107C7">
        <w:rPr>
          <w:rFonts w:ascii="Verdana" w:hAnsi="Verdana"/>
          <w:sz w:val="18"/>
          <w:szCs w:val="18"/>
          <w:lang w:val="es-ES_tradnl"/>
        </w:rPr>
        <w:t xml:space="preserve">, </w:t>
      </w:r>
      <w:r w:rsidR="00F7467E" w:rsidRPr="001107C7">
        <w:rPr>
          <w:rFonts w:ascii="Verdana" w:hAnsi="Verdana"/>
          <w:sz w:val="18"/>
          <w:szCs w:val="18"/>
          <w:lang w:val="es-ES_tradnl"/>
        </w:rPr>
        <w:t>est</w:t>
      </w:r>
      <w:r w:rsidR="003D032B" w:rsidRPr="001107C7">
        <w:rPr>
          <w:rFonts w:ascii="Verdana" w:hAnsi="Verdana"/>
          <w:sz w:val="18"/>
          <w:szCs w:val="18"/>
          <w:lang w:val="es-ES_tradnl"/>
        </w:rPr>
        <w:t>á</w:t>
      </w:r>
      <w:r w:rsidR="00F7467E" w:rsidRPr="001107C7">
        <w:rPr>
          <w:rFonts w:ascii="Verdana" w:hAnsi="Verdana"/>
          <w:sz w:val="18"/>
          <w:szCs w:val="18"/>
          <w:lang w:val="es-ES_tradnl"/>
        </w:rPr>
        <w:t xml:space="preserve"> abriendo una puerta por d</w:t>
      </w:r>
      <w:r w:rsidR="003D032B" w:rsidRPr="001107C7">
        <w:rPr>
          <w:rFonts w:ascii="Verdana" w:hAnsi="Verdana"/>
          <w:sz w:val="18"/>
          <w:szCs w:val="18"/>
          <w:lang w:val="es-ES_tradnl"/>
        </w:rPr>
        <w:t>o</w:t>
      </w:r>
      <w:r w:rsidR="00F7467E" w:rsidRPr="001107C7">
        <w:rPr>
          <w:rFonts w:ascii="Verdana" w:hAnsi="Verdana"/>
          <w:sz w:val="18"/>
          <w:szCs w:val="18"/>
          <w:lang w:val="es-ES_tradnl"/>
        </w:rPr>
        <w:t>nde puede pasar e</w:t>
      </w:r>
      <w:r w:rsidR="003D032B" w:rsidRPr="001107C7">
        <w:rPr>
          <w:rFonts w:ascii="Verdana" w:hAnsi="Verdana"/>
          <w:sz w:val="18"/>
          <w:szCs w:val="18"/>
          <w:lang w:val="es-ES_tradnl"/>
        </w:rPr>
        <w:t xml:space="preserve">l </w:t>
      </w:r>
      <w:r w:rsidR="00F7467E" w:rsidRPr="001107C7">
        <w:rPr>
          <w:rFonts w:ascii="Verdana" w:hAnsi="Verdana"/>
          <w:sz w:val="18"/>
          <w:szCs w:val="18"/>
          <w:lang w:val="es-ES_tradnl"/>
        </w:rPr>
        <w:t xml:space="preserve">consenso que </w:t>
      </w:r>
      <w:r w:rsidR="003D032B" w:rsidRPr="001107C7">
        <w:rPr>
          <w:rFonts w:ascii="Verdana" w:hAnsi="Verdana"/>
          <w:sz w:val="18"/>
          <w:szCs w:val="18"/>
          <w:lang w:val="es-ES_tradnl"/>
        </w:rPr>
        <w:t xml:space="preserve">se tiene </w:t>
      </w:r>
      <w:r w:rsidR="00F7467E" w:rsidRPr="001107C7">
        <w:rPr>
          <w:rFonts w:ascii="Verdana" w:hAnsi="Verdana"/>
          <w:sz w:val="18"/>
          <w:szCs w:val="18"/>
          <w:lang w:val="es-ES_tradnl"/>
        </w:rPr>
        <w:t>aquí hoy.</w:t>
      </w:r>
      <w:r w:rsidR="003D032B" w:rsidRPr="001107C7">
        <w:rPr>
          <w:rFonts w:ascii="Verdana" w:hAnsi="Verdana"/>
          <w:sz w:val="18"/>
          <w:szCs w:val="18"/>
          <w:lang w:val="es-ES_tradnl"/>
        </w:rPr>
        <w:t xml:space="preserve"> Manifiesta que h</w:t>
      </w:r>
      <w:r w:rsidR="00F7467E" w:rsidRPr="001107C7">
        <w:rPr>
          <w:rFonts w:ascii="Verdana" w:hAnsi="Verdana"/>
          <w:sz w:val="18"/>
          <w:szCs w:val="18"/>
          <w:lang w:val="es-ES_tradnl"/>
        </w:rPr>
        <w:t xml:space="preserve">ay que resolver </w:t>
      </w:r>
      <w:r w:rsidR="003D032B" w:rsidRPr="001107C7">
        <w:rPr>
          <w:rFonts w:ascii="Verdana" w:hAnsi="Verdana"/>
          <w:sz w:val="18"/>
          <w:szCs w:val="18"/>
          <w:lang w:val="es-ES_tradnl"/>
        </w:rPr>
        <w:t xml:space="preserve">la </w:t>
      </w:r>
      <w:r w:rsidR="00F7467E" w:rsidRPr="001107C7">
        <w:rPr>
          <w:rFonts w:ascii="Verdana" w:hAnsi="Verdana"/>
          <w:sz w:val="18"/>
          <w:szCs w:val="18"/>
          <w:lang w:val="es-ES_tradnl"/>
        </w:rPr>
        <w:t>parte interna</w:t>
      </w:r>
      <w:r w:rsidR="003D032B" w:rsidRPr="001107C7">
        <w:rPr>
          <w:rFonts w:ascii="Verdana" w:hAnsi="Verdana"/>
          <w:sz w:val="18"/>
          <w:szCs w:val="18"/>
          <w:lang w:val="es-ES_tradnl"/>
        </w:rPr>
        <w:t xml:space="preserve"> y la i</w:t>
      </w:r>
      <w:r w:rsidR="00F7467E" w:rsidRPr="001107C7">
        <w:rPr>
          <w:rFonts w:ascii="Verdana" w:hAnsi="Verdana"/>
          <w:sz w:val="18"/>
          <w:szCs w:val="18"/>
          <w:lang w:val="es-ES_tradnl"/>
        </w:rPr>
        <w:t xml:space="preserve">dea es </w:t>
      </w:r>
      <w:r w:rsidR="003D032B" w:rsidRPr="001107C7">
        <w:rPr>
          <w:rFonts w:ascii="Verdana" w:hAnsi="Verdana"/>
          <w:sz w:val="18"/>
          <w:szCs w:val="18"/>
          <w:lang w:val="es-ES_tradnl"/>
        </w:rPr>
        <w:t xml:space="preserve">presentar una </w:t>
      </w:r>
      <w:r w:rsidR="00F7467E" w:rsidRPr="001107C7">
        <w:rPr>
          <w:rFonts w:ascii="Verdana" w:hAnsi="Verdana"/>
          <w:sz w:val="18"/>
          <w:szCs w:val="18"/>
          <w:lang w:val="es-ES_tradnl"/>
        </w:rPr>
        <w:t>reforma a</w:t>
      </w:r>
      <w:r w:rsidR="003D032B" w:rsidRPr="001107C7">
        <w:rPr>
          <w:rFonts w:ascii="Verdana" w:hAnsi="Verdana"/>
          <w:sz w:val="18"/>
          <w:szCs w:val="18"/>
          <w:lang w:val="es-ES_tradnl"/>
        </w:rPr>
        <w:t>l</w:t>
      </w:r>
      <w:r w:rsidR="00F7467E" w:rsidRPr="001107C7">
        <w:rPr>
          <w:rFonts w:ascii="Verdana" w:hAnsi="Verdana"/>
          <w:sz w:val="18"/>
          <w:szCs w:val="18"/>
          <w:lang w:val="es-ES_tradnl"/>
        </w:rPr>
        <w:t xml:space="preserve"> reglamento</w:t>
      </w:r>
      <w:r w:rsidR="003D032B" w:rsidRPr="001107C7">
        <w:rPr>
          <w:rFonts w:ascii="Verdana" w:hAnsi="Verdana"/>
          <w:sz w:val="18"/>
          <w:szCs w:val="18"/>
          <w:lang w:val="es-ES_tradnl"/>
        </w:rPr>
        <w:t xml:space="preserve">, pero no por vía </w:t>
      </w:r>
      <w:r w:rsidR="00F7467E" w:rsidRPr="001107C7">
        <w:rPr>
          <w:rFonts w:ascii="Verdana" w:hAnsi="Verdana"/>
          <w:sz w:val="18"/>
          <w:szCs w:val="18"/>
          <w:lang w:val="es-ES_tradnl"/>
        </w:rPr>
        <w:t>acuerdo.</w:t>
      </w:r>
      <w:r w:rsidR="003D032B" w:rsidRPr="001107C7">
        <w:rPr>
          <w:rFonts w:ascii="Verdana" w:hAnsi="Verdana"/>
          <w:sz w:val="18"/>
          <w:szCs w:val="18"/>
          <w:lang w:val="es-ES_tradnl"/>
        </w:rPr>
        <w:t xml:space="preserve"> La r</w:t>
      </w:r>
      <w:r w:rsidR="00F7467E" w:rsidRPr="001107C7">
        <w:rPr>
          <w:rFonts w:ascii="Verdana" w:hAnsi="Verdana"/>
          <w:sz w:val="18"/>
          <w:szCs w:val="18"/>
          <w:lang w:val="es-ES_tradnl"/>
        </w:rPr>
        <w:t xml:space="preserve">eforma </w:t>
      </w:r>
      <w:r w:rsidR="003D032B" w:rsidRPr="001107C7">
        <w:rPr>
          <w:rFonts w:ascii="Verdana" w:hAnsi="Verdana"/>
          <w:sz w:val="18"/>
          <w:szCs w:val="18"/>
          <w:lang w:val="es-ES_tradnl"/>
        </w:rPr>
        <w:t xml:space="preserve">es </w:t>
      </w:r>
      <w:r w:rsidR="00F7467E" w:rsidRPr="001107C7">
        <w:rPr>
          <w:rFonts w:ascii="Verdana" w:hAnsi="Verdana"/>
          <w:sz w:val="18"/>
          <w:szCs w:val="18"/>
          <w:lang w:val="es-ES_tradnl"/>
        </w:rPr>
        <w:t>interna</w:t>
      </w:r>
      <w:r w:rsidR="003D032B" w:rsidRPr="001107C7">
        <w:rPr>
          <w:rFonts w:ascii="Verdana" w:hAnsi="Verdana"/>
          <w:sz w:val="18"/>
          <w:szCs w:val="18"/>
          <w:lang w:val="es-ES_tradnl"/>
        </w:rPr>
        <w:t xml:space="preserve"> y hay que v</w:t>
      </w:r>
      <w:r w:rsidR="00F7467E" w:rsidRPr="001107C7">
        <w:rPr>
          <w:rFonts w:ascii="Verdana" w:hAnsi="Verdana"/>
          <w:sz w:val="18"/>
          <w:szCs w:val="18"/>
          <w:lang w:val="es-ES_tradnl"/>
        </w:rPr>
        <w:t xml:space="preserve">isualizar </w:t>
      </w:r>
      <w:r w:rsidR="003D032B" w:rsidRPr="001107C7">
        <w:rPr>
          <w:rFonts w:ascii="Verdana" w:hAnsi="Verdana"/>
          <w:sz w:val="18"/>
          <w:szCs w:val="18"/>
          <w:lang w:val="es-ES_tradnl"/>
        </w:rPr>
        <w:t xml:space="preserve">el </w:t>
      </w:r>
      <w:r w:rsidR="00F7467E" w:rsidRPr="001107C7">
        <w:rPr>
          <w:rFonts w:ascii="Verdana" w:hAnsi="Verdana"/>
          <w:sz w:val="18"/>
          <w:szCs w:val="18"/>
          <w:lang w:val="es-ES_tradnl"/>
        </w:rPr>
        <w:t>dimensionamiento</w:t>
      </w:r>
      <w:r w:rsidR="003D032B" w:rsidRPr="001107C7">
        <w:rPr>
          <w:rFonts w:ascii="Verdana" w:hAnsi="Verdana"/>
          <w:sz w:val="18"/>
          <w:szCs w:val="18"/>
          <w:lang w:val="es-ES_tradnl"/>
        </w:rPr>
        <w:t>.  La c</w:t>
      </w:r>
      <w:r w:rsidR="00F7467E" w:rsidRPr="001107C7">
        <w:rPr>
          <w:rFonts w:ascii="Verdana" w:hAnsi="Verdana"/>
          <w:sz w:val="18"/>
          <w:szCs w:val="18"/>
          <w:lang w:val="es-ES_tradnl"/>
        </w:rPr>
        <w:t xml:space="preserve">omisión no </w:t>
      </w:r>
      <w:r w:rsidR="003D032B" w:rsidRPr="001107C7">
        <w:rPr>
          <w:rFonts w:ascii="Verdana" w:hAnsi="Verdana"/>
          <w:sz w:val="18"/>
          <w:szCs w:val="18"/>
          <w:lang w:val="es-ES_tradnl"/>
        </w:rPr>
        <w:t>debe detenerse en su trabajo</w:t>
      </w:r>
      <w:r w:rsidR="00F7467E" w:rsidRPr="001107C7">
        <w:rPr>
          <w:rFonts w:ascii="Verdana" w:hAnsi="Verdana"/>
          <w:sz w:val="18"/>
          <w:szCs w:val="18"/>
          <w:lang w:val="es-ES_tradnl"/>
        </w:rPr>
        <w:t xml:space="preserve"> y </w:t>
      </w:r>
      <w:r w:rsidR="003D032B" w:rsidRPr="001107C7">
        <w:rPr>
          <w:rFonts w:ascii="Verdana" w:hAnsi="Verdana"/>
          <w:sz w:val="18"/>
          <w:szCs w:val="18"/>
          <w:lang w:val="es-ES_tradnl"/>
        </w:rPr>
        <w:t xml:space="preserve">más bien debe </w:t>
      </w:r>
      <w:r w:rsidR="00F7467E" w:rsidRPr="001107C7">
        <w:rPr>
          <w:rFonts w:ascii="Verdana" w:hAnsi="Verdana"/>
          <w:sz w:val="18"/>
          <w:szCs w:val="18"/>
          <w:lang w:val="es-ES_tradnl"/>
        </w:rPr>
        <w:t>present</w:t>
      </w:r>
      <w:r w:rsidR="003D032B" w:rsidRPr="001107C7">
        <w:rPr>
          <w:rFonts w:ascii="Verdana" w:hAnsi="Verdana"/>
          <w:sz w:val="18"/>
          <w:szCs w:val="18"/>
          <w:lang w:val="es-ES_tradnl"/>
        </w:rPr>
        <w:t>ar</w:t>
      </w:r>
      <w:r w:rsidR="00F7467E" w:rsidRPr="001107C7">
        <w:rPr>
          <w:rFonts w:ascii="Verdana" w:hAnsi="Verdana"/>
          <w:sz w:val="18"/>
          <w:szCs w:val="18"/>
          <w:lang w:val="es-ES_tradnl"/>
        </w:rPr>
        <w:t xml:space="preserve"> </w:t>
      </w:r>
      <w:r w:rsidR="003D032B" w:rsidRPr="001107C7">
        <w:rPr>
          <w:rFonts w:ascii="Verdana" w:hAnsi="Verdana"/>
          <w:sz w:val="18"/>
          <w:szCs w:val="18"/>
          <w:lang w:val="es-ES_tradnl"/>
        </w:rPr>
        <w:t xml:space="preserve">las </w:t>
      </w:r>
      <w:r w:rsidR="00F7467E" w:rsidRPr="001107C7">
        <w:rPr>
          <w:rFonts w:ascii="Verdana" w:hAnsi="Verdana"/>
          <w:sz w:val="18"/>
          <w:szCs w:val="18"/>
          <w:lang w:val="es-ES_tradnl"/>
        </w:rPr>
        <w:t>reformas legales para llevar a nivel legislativo.</w:t>
      </w:r>
      <w:r w:rsidR="003D032B" w:rsidRPr="001107C7">
        <w:rPr>
          <w:rFonts w:ascii="Verdana" w:hAnsi="Verdana"/>
          <w:sz w:val="18"/>
          <w:szCs w:val="18"/>
          <w:lang w:val="es-ES_tradnl"/>
        </w:rPr>
        <w:t xml:space="preserve"> Sugiere que e</w:t>
      </w:r>
      <w:r w:rsidR="00F7467E" w:rsidRPr="001107C7">
        <w:rPr>
          <w:rFonts w:ascii="Verdana" w:hAnsi="Verdana"/>
          <w:sz w:val="18"/>
          <w:szCs w:val="18"/>
          <w:lang w:val="es-ES_tradnl"/>
        </w:rPr>
        <w:t xml:space="preserve">n 15 días </w:t>
      </w:r>
      <w:r w:rsidR="003D032B" w:rsidRPr="001107C7">
        <w:rPr>
          <w:rFonts w:ascii="Verdana" w:hAnsi="Verdana"/>
          <w:sz w:val="18"/>
          <w:szCs w:val="18"/>
          <w:lang w:val="es-ES_tradnl"/>
        </w:rPr>
        <w:t xml:space="preserve">se presente en este Concejo </w:t>
      </w:r>
      <w:r w:rsidR="00F7467E" w:rsidRPr="001107C7">
        <w:rPr>
          <w:rFonts w:ascii="Verdana" w:hAnsi="Verdana"/>
          <w:sz w:val="18"/>
          <w:szCs w:val="18"/>
          <w:lang w:val="es-ES_tradnl"/>
        </w:rPr>
        <w:t>el informe revisado por todos</w:t>
      </w:r>
      <w:r w:rsidR="003D032B" w:rsidRPr="001107C7">
        <w:rPr>
          <w:rFonts w:ascii="Verdana" w:hAnsi="Verdana"/>
          <w:sz w:val="18"/>
          <w:szCs w:val="18"/>
          <w:lang w:val="es-ES_tradnl"/>
        </w:rPr>
        <w:t xml:space="preserve"> los actores</w:t>
      </w:r>
      <w:r w:rsidR="00F7467E" w:rsidRPr="001107C7">
        <w:rPr>
          <w:rFonts w:ascii="Verdana" w:hAnsi="Verdana"/>
          <w:sz w:val="18"/>
          <w:szCs w:val="18"/>
          <w:lang w:val="es-ES_tradnl"/>
        </w:rPr>
        <w:t>.</w:t>
      </w:r>
    </w:p>
    <w:p w:rsidR="003D032B" w:rsidRPr="001107C7" w:rsidRDefault="003D032B" w:rsidP="001107C7">
      <w:pPr>
        <w:jc w:val="both"/>
        <w:rPr>
          <w:rFonts w:ascii="Verdana" w:hAnsi="Verdana"/>
          <w:sz w:val="18"/>
          <w:szCs w:val="18"/>
          <w:lang w:val="es-ES_tradnl"/>
        </w:rPr>
      </w:pPr>
    </w:p>
    <w:p w:rsidR="00F7467E" w:rsidRPr="001107C7" w:rsidRDefault="003D032B" w:rsidP="001107C7">
      <w:pPr>
        <w:jc w:val="both"/>
        <w:rPr>
          <w:rFonts w:ascii="Verdana" w:hAnsi="Verdana"/>
          <w:sz w:val="18"/>
          <w:szCs w:val="18"/>
          <w:lang w:val="es-ES_tradnl"/>
        </w:rPr>
      </w:pPr>
      <w:r w:rsidRPr="001107C7">
        <w:rPr>
          <w:rFonts w:ascii="Verdana" w:hAnsi="Verdana"/>
          <w:sz w:val="18"/>
          <w:szCs w:val="18"/>
          <w:lang w:val="es-ES_tradnl"/>
        </w:rPr>
        <w:t xml:space="preserve">Indica que de parte del Concejo </w:t>
      </w:r>
      <w:r w:rsidR="00F7467E" w:rsidRPr="001107C7">
        <w:rPr>
          <w:rFonts w:ascii="Verdana" w:hAnsi="Verdana"/>
          <w:sz w:val="18"/>
          <w:szCs w:val="18"/>
          <w:lang w:val="es-ES_tradnl"/>
        </w:rPr>
        <w:t xml:space="preserve">hay </w:t>
      </w:r>
      <w:r w:rsidRPr="001107C7">
        <w:rPr>
          <w:rFonts w:ascii="Verdana" w:hAnsi="Verdana"/>
          <w:sz w:val="18"/>
          <w:szCs w:val="18"/>
          <w:lang w:val="es-ES_tradnl"/>
        </w:rPr>
        <w:t xml:space="preserve">una </w:t>
      </w:r>
      <w:r w:rsidR="00F7467E" w:rsidRPr="001107C7">
        <w:rPr>
          <w:rFonts w:ascii="Verdana" w:hAnsi="Verdana"/>
          <w:sz w:val="18"/>
          <w:szCs w:val="18"/>
          <w:lang w:val="es-ES_tradnl"/>
        </w:rPr>
        <w:t xml:space="preserve">comisión que </w:t>
      </w:r>
      <w:r w:rsidRPr="001107C7">
        <w:rPr>
          <w:rFonts w:ascii="Verdana" w:hAnsi="Verdana"/>
          <w:sz w:val="18"/>
          <w:szCs w:val="18"/>
          <w:lang w:val="es-ES_tradnl"/>
        </w:rPr>
        <w:t>puede revisar este tema y es la comisión de G</w:t>
      </w:r>
      <w:r w:rsidR="00F7467E" w:rsidRPr="001107C7">
        <w:rPr>
          <w:rFonts w:ascii="Verdana" w:hAnsi="Verdana"/>
          <w:sz w:val="18"/>
          <w:szCs w:val="18"/>
          <w:lang w:val="es-ES_tradnl"/>
        </w:rPr>
        <w:t xml:space="preserve">obierno y </w:t>
      </w:r>
      <w:r w:rsidRPr="001107C7">
        <w:rPr>
          <w:rFonts w:ascii="Verdana" w:hAnsi="Verdana"/>
          <w:sz w:val="18"/>
          <w:szCs w:val="18"/>
          <w:lang w:val="es-ES_tradnl"/>
        </w:rPr>
        <w:t>A</w:t>
      </w:r>
      <w:r w:rsidR="00F7467E" w:rsidRPr="001107C7">
        <w:rPr>
          <w:rFonts w:ascii="Verdana" w:hAnsi="Verdana"/>
          <w:sz w:val="18"/>
          <w:szCs w:val="18"/>
          <w:lang w:val="es-ES_tradnl"/>
        </w:rPr>
        <w:t>dministra</w:t>
      </w:r>
      <w:r w:rsidRPr="001107C7">
        <w:rPr>
          <w:rFonts w:ascii="Verdana" w:hAnsi="Verdana"/>
          <w:sz w:val="18"/>
          <w:szCs w:val="18"/>
          <w:lang w:val="es-ES_tradnl"/>
        </w:rPr>
        <w:t xml:space="preserve">ción y la coordinadora es la regidora </w:t>
      </w:r>
      <w:r w:rsidR="00F7467E" w:rsidRPr="001107C7">
        <w:rPr>
          <w:rFonts w:ascii="Verdana" w:hAnsi="Verdana"/>
          <w:sz w:val="18"/>
          <w:szCs w:val="18"/>
          <w:lang w:val="es-ES_tradnl"/>
        </w:rPr>
        <w:t>Olga Solí</w:t>
      </w:r>
      <w:r w:rsidRPr="001107C7">
        <w:rPr>
          <w:rFonts w:ascii="Verdana" w:hAnsi="Verdana"/>
          <w:sz w:val="18"/>
          <w:szCs w:val="18"/>
          <w:lang w:val="es-ES_tradnl"/>
        </w:rPr>
        <w:t xml:space="preserve">s, por tanto </w:t>
      </w:r>
      <w:r w:rsidR="00F7467E" w:rsidRPr="001107C7">
        <w:rPr>
          <w:rFonts w:ascii="Verdana" w:hAnsi="Verdana"/>
          <w:sz w:val="18"/>
          <w:szCs w:val="18"/>
          <w:lang w:val="es-ES_tradnl"/>
        </w:rPr>
        <w:t xml:space="preserve">le pide el favor </w:t>
      </w:r>
      <w:r w:rsidRPr="001107C7">
        <w:rPr>
          <w:rFonts w:ascii="Verdana" w:hAnsi="Verdana"/>
          <w:sz w:val="18"/>
          <w:szCs w:val="18"/>
          <w:lang w:val="es-ES_tradnl"/>
        </w:rPr>
        <w:t xml:space="preserve">para </w:t>
      </w:r>
      <w:r w:rsidR="00F7467E" w:rsidRPr="001107C7">
        <w:rPr>
          <w:rFonts w:ascii="Verdana" w:hAnsi="Verdana"/>
          <w:sz w:val="18"/>
          <w:szCs w:val="18"/>
          <w:lang w:val="es-ES_tradnl"/>
        </w:rPr>
        <w:t>que coordine la comisión</w:t>
      </w:r>
      <w:r w:rsidRPr="001107C7">
        <w:rPr>
          <w:rFonts w:ascii="Verdana" w:hAnsi="Verdana"/>
          <w:sz w:val="18"/>
          <w:szCs w:val="18"/>
          <w:lang w:val="es-ES_tradnl"/>
        </w:rPr>
        <w:t xml:space="preserve">, así mismo se debe integrar la Comisión </w:t>
      </w:r>
      <w:r w:rsidR="00F7467E" w:rsidRPr="001107C7">
        <w:rPr>
          <w:rFonts w:ascii="Verdana" w:hAnsi="Verdana"/>
          <w:sz w:val="18"/>
          <w:szCs w:val="18"/>
          <w:lang w:val="es-ES_tradnl"/>
        </w:rPr>
        <w:t xml:space="preserve">de </w:t>
      </w:r>
      <w:r w:rsidRPr="001107C7">
        <w:rPr>
          <w:rFonts w:ascii="Verdana" w:hAnsi="Verdana"/>
          <w:sz w:val="18"/>
          <w:szCs w:val="18"/>
          <w:lang w:val="es-ES_tradnl"/>
        </w:rPr>
        <w:t>H</w:t>
      </w:r>
      <w:r w:rsidR="00F7467E" w:rsidRPr="001107C7">
        <w:rPr>
          <w:rFonts w:ascii="Verdana" w:hAnsi="Verdana"/>
          <w:sz w:val="18"/>
          <w:szCs w:val="18"/>
          <w:lang w:val="es-ES_tradnl"/>
        </w:rPr>
        <w:t>acienda</w:t>
      </w:r>
      <w:r w:rsidRPr="001107C7">
        <w:rPr>
          <w:rFonts w:ascii="Verdana" w:hAnsi="Verdana"/>
          <w:sz w:val="18"/>
          <w:szCs w:val="18"/>
          <w:lang w:val="es-ES_tradnl"/>
        </w:rPr>
        <w:t xml:space="preserve"> y Presupuesto</w:t>
      </w:r>
      <w:r w:rsidR="00F7467E" w:rsidRPr="001107C7">
        <w:rPr>
          <w:rFonts w:ascii="Verdana" w:hAnsi="Verdana"/>
          <w:sz w:val="18"/>
          <w:szCs w:val="18"/>
          <w:lang w:val="es-ES_tradnl"/>
        </w:rPr>
        <w:t xml:space="preserve">, </w:t>
      </w:r>
      <w:r w:rsidRPr="001107C7">
        <w:rPr>
          <w:rFonts w:ascii="Verdana" w:hAnsi="Verdana"/>
          <w:sz w:val="18"/>
          <w:szCs w:val="18"/>
          <w:lang w:val="es-ES_tradnl"/>
        </w:rPr>
        <w:t xml:space="preserve">la Licda. </w:t>
      </w:r>
      <w:r w:rsidR="00F7467E" w:rsidRPr="001107C7">
        <w:rPr>
          <w:rFonts w:ascii="Verdana" w:hAnsi="Verdana"/>
          <w:sz w:val="18"/>
          <w:szCs w:val="18"/>
          <w:lang w:val="es-ES_tradnl"/>
        </w:rPr>
        <w:t>Priscila</w:t>
      </w:r>
      <w:r w:rsidRPr="001107C7">
        <w:rPr>
          <w:rFonts w:ascii="Verdana" w:hAnsi="Verdana"/>
          <w:sz w:val="18"/>
          <w:szCs w:val="18"/>
          <w:lang w:val="es-ES_tradnl"/>
        </w:rPr>
        <w:t xml:space="preserve"> Quirós</w:t>
      </w:r>
      <w:r w:rsidR="00F7467E" w:rsidRPr="001107C7">
        <w:rPr>
          <w:rFonts w:ascii="Verdana" w:hAnsi="Verdana"/>
          <w:sz w:val="18"/>
          <w:szCs w:val="18"/>
          <w:lang w:val="es-ES_tradnl"/>
        </w:rPr>
        <w:t>,</w:t>
      </w:r>
      <w:r w:rsidRPr="001107C7">
        <w:rPr>
          <w:rFonts w:ascii="Verdana" w:hAnsi="Verdana"/>
          <w:sz w:val="18"/>
          <w:szCs w:val="18"/>
          <w:lang w:val="es-ES_tradnl"/>
        </w:rPr>
        <w:t xml:space="preserve"> el Lic. Francisco Sánchez</w:t>
      </w:r>
      <w:r w:rsidR="00E65D94" w:rsidRPr="001107C7">
        <w:rPr>
          <w:rFonts w:ascii="Verdana" w:hAnsi="Verdana"/>
          <w:sz w:val="18"/>
          <w:szCs w:val="18"/>
          <w:lang w:val="es-ES_tradnl"/>
        </w:rPr>
        <w:t xml:space="preserve">, </w:t>
      </w:r>
      <w:r w:rsidRPr="001107C7">
        <w:rPr>
          <w:rFonts w:ascii="Verdana" w:hAnsi="Verdana"/>
          <w:sz w:val="18"/>
          <w:szCs w:val="18"/>
          <w:lang w:val="es-ES_tradnl"/>
        </w:rPr>
        <w:t>la Licda. H</w:t>
      </w:r>
      <w:r w:rsidR="00F7467E" w:rsidRPr="001107C7">
        <w:rPr>
          <w:rFonts w:ascii="Verdana" w:hAnsi="Verdana"/>
          <w:sz w:val="18"/>
          <w:szCs w:val="18"/>
          <w:lang w:val="es-ES_tradnl"/>
        </w:rPr>
        <w:t>ellen Bonilla</w:t>
      </w:r>
      <w:r w:rsidR="00E65D94" w:rsidRPr="001107C7">
        <w:rPr>
          <w:rFonts w:ascii="Verdana" w:hAnsi="Verdana"/>
          <w:sz w:val="18"/>
          <w:szCs w:val="18"/>
          <w:lang w:val="es-ES_tradnl"/>
        </w:rPr>
        <w:t xml:space="preserve"> y </w:t>
      </w:r>
      <w:r w:rsidR="00F7467E" w:rsidRPr="001107C7">
        <w:rPr>
          <w:rFonts w:ascii="Verdana" w:hAnsi="Verdana"/>
          <w:sz w:val="18"/>
          <w:szCs w:val="18"/>
          <w:lang w:val="es-ES_tradnl"/>
        </w:rPr>
        <w:t xml:space="preserve">dos representantes de </w:t>
      </w:r>
      <w:r w:rsidR="00E65D94" w:rsidRPr="001107C7">
        <w:rPr>
          <w:rFonts w:ascii="Verdana" w:hAnsi="Verdana"/>
          <w:sz w:val="18"/>
          <w:szCs w:val="18"/>
          <w:lang w:val="es-ES_tradnl"/>
        </w:rPr>
        <w:t xml:space="preserve">los </w:t>
      </w:r>
      <w:r w:rsidR="00F7467E" w:rsidRPr="001107C7">
        <w:rPr>
          <w:rFonts w:ascii="Verdana" w:hAnsi="Verdana"/>
          <w:sz w:val="18"/>
          <w:szCs w:val="18"/>
          <w:lang w:val="es-ES_tradnl"/>
        </w:rPr>
        <w:t>patentados.</w:t>
      </w:r>
    </w:p>
    <w:p w:rsidR="00F7467E" w:rsidRPr="001107C7" w:rsidRDefault="00F7467E" w:rsidP="001107C7">
      <w:pPr>
        <w:jc w:val="both"/>
        <w:rPr>
          <w:rFonts w:ascii="Verdana" w:hAnsi="Verdana"/>
          <w:sz w:val="18"/>
          <w:szCs w:val="18"/>
          <w:lang w:val="es-ES_tradnl"/>
        </w:rPr>
      </w:pPr>
    </w:p>
    <w:p w:rsidR="00F7467E" w:rsidRPr="001107C7" w:rsidRDefault="00E65D94" w:rsidP="001107C7">
      <w:pPr>
        <w:jc w:val="both"/>
        <w:rPr>
          <w:rFonts w:ascii="Verdana" w:hAnsi="Verdana"/>
          <w:sz w:val="18"/>
          <w:szCs w:val="18"/>
          <w:lang w:val="es-ES_tradnl"/>
        </w:rPr>
      </w:pPr>
      <w:r w:rsidRPr="001107C7">
        <w:rPr>
          <w:rFonts w:ascii="Verdana" w:hAnsi="Verdana"/>
          <w:sz w:val="18"/>
          <w:szCs w:val="18"/>
          <w:lang w:val="es-ES_tradnl"/>
        </w:rPr>
        <w:t>Manifiesta que estará conformada la comisión por la comisión de G</w:t>
      </w:r>
      <w:r w:rsidR="00F7467E" w:rsidRPr="001107C7">
        <w:rPr>
          <w:rFonts w:ascii="Verdana" w:hAnsi="Verdana"/>
          <w:sz w:val="18"/>
          <w:szCs w:val="18"/>
          <w:lang w:val="es-ES_tradnl"/>
        </w:rPr>
        <w:t xml:space="preserve">obierno y </w:t>
      </w:r>
      <w:r w:rsidRPr="001107C7">
        <w:rPr>
          <w:rFonts w:ascii="Verdana" w:hAnsi="Verdana"/>
          <w:sz w:val="18"/>
          <w:szCs w:val="18"/>
          <w:lang w:val="es-ES_tradnl"/>
        </w:rPr>
        <w:t>la comisión de H</w:t>
      </w:r>
      <w:r w:rsidR="00F7467E" w:rsidRPr="001107C7">
        <w:rPr>
          <w:rFonts w:ascii="Verdana" w:hAnsi="Verdana"/>
          <w:sz w:val="18"/>
          <w:szCs w:val="18"/>
          <w:lang w:val="es-ES_tradnl"/>
        </w:rPr>
        <w:t xml:space="preserve">acienda, </w:t>
      </w:r>
      <w:r w:rsidRPr="001107C7">
        <w:rPr>
          <w:rFonts w:ascii="Verdana" w:hAnsi="Verdana"/>
          <w:sz w:val="18"/>
          <w:szCs w:val="18"/>
          <w:lang w:val="es-ES_tradnl"/>
        </w:rPr>
        <w:t xml:space="preserve">para lo cual podrán escoger dos </w:t>
      </w:r>
      <w:r w:rsidR="00F7467E" w:rsidRPr="001107C7">
        <w:rPr>
          <w:rFonts w:ascii="Verdana" w:hAnsi="Verdana"/>
          <w:sz w:val="18"/>
          <w:szCs w:val="18"/>
          <w:lang w:val="es-ES_tradnl"/>
        </w:rPr>
        <w:t>o tres de cada comisión</w:t>
      </w:r>
      <w:r w:rsidRPr="001107C7">
        <w:rPr>
          <w:rFonts w:ascii="Verdana" w:hAnsi="Verdana"/>
          <w:sz w:val="18"/>
          <w:szCs w:val="18"/>
          <w:lang w:val="es-ES_tradnl"/>
        </w:rPr>
        <w:t xml:space="preserve"> y los funcionarios descritos anteriormente.</w:t>
      </w:r>
    </w:p>
    <w:p w:rsidR="00F7467E" w:rsidRPr="0068339C" w:rsidRDefault="00F7467E" w:rsidP="001107C7">
      <w:pPr>
        <w:jc w:val="both"/>
        <w:rPr>
          <w:rFonts w:ascii="Verdana" w:hAnsi="Verdana"/>
          <w:b/>
          <w:sz w:val="18"/>
          <w:szCs w:val="18"/>
          <w:lang w:val="es-ES_tradnl"/>
        </w:rPr>
      </w:pPr>
    </w:p>
    <w:p w:rsidR="00F7467E" w:rsidRPr="001107C7" w:rsidRDefault="00E65D94" w:rsidP="001107C7">
      <w:pPr>
        <w:jc w:val="both"/>
        <w:rPr>
          <w:rFonts w:ascii="Verdana" w:hAnsi="Verdana"/>
          <w:sz w:val="18"/>
          <w:szCs w:val="18"/>
          <w:lang w:val="es-ES_tradnl"/>
        </w:rPr>
      </w:pPr>
      <w:r w:rsidRPr="0068339C">
        <w:rPr>
          <w:rFonts w:ascii="Verdana" w:hAnsi="Verdana"/>
          <w:b/>
          <w:sz w:val="18"/>
          <w:szCs w:val="18"/>
          <w:lang w:val="es-ES_tradnl"/>
        </w:rPr>
        <w:t xml:space="preserve">La regidora </w:t>
      </w:r>
      <w:proofErr w:type="spellStart"/>
      <w:r w:rsidR="00F7467E" w:rsidRPr="0068339C">
        <w:rPr>
          <w:rFonts w:ascii="Verdana" w:hAnsi="Verdana"/>
          <w:b/>
          <w:sz w:val="18"/>
          <w:szCs w:val="18"/>
          <w:lang w:val="es-ES_tradnl"/>
        </w:rPr>
        <w:t>Samaris</w:t>
      </w:r>
      <w:proofErr w:type="spellEnd"/>
      <w:r w:rsidRPr="0068339C">
        <w:rPr>
          <w:rFonts w:ascii="Verdana" w:hAnsi="Verdana"/>
          <w:b/>
          <w:sz w:val="18"/>
          <w:szCs w:val="18"/>
          <w:lang w:val="es-ES_tradnl"/>
        </w:rPr>
        <w:t xml:space="preserve"> Aguilar</w:t>
      </w:r>
      <w:r w:rsidRPr="001107C7">
        <w:rPr>
          <w:rFonts w:ascii="Verdana" w:hAnsi="Verdana"/>
          <w:sz w:val="18"/>
          <w:szCs w:val="18"/>
          <w:lang w:val="es-ES_tradnl"/>
        </w:rPr>
        <w:t xml:space="preserve"> </w:t>
      </w:r>
      <w:r w:rsidR="000E2C74" w:rsidRPr="001107C7">
        <w:rPr>
          <w:rFonts w:ascii="Verdana" w:hAnsi="Verdana"/>
          <w:sz w:val="18"/>
          <w:szCs w:val="18"/>
          <w:lang w:val="es-ES_tradnl"/>
        </w:rPr>
        <w:t xml:space="preserve">indica que ella no puede asistir por su horario de trabajo, por tanto solicita que </w:t>
      </w:r>
      <w:r w:rsidR="00F7467E" w:rsidRPr="001107C7">
        <w:rPr>
          <w:rFonts w:ascii="Verdana" w:hAnsi="Verdana"/>
          <w:sz w:val="18"/>
          <w:szCs w:val="18"/>
          <w:lang w:val="es-ES_tradnl"/>
        </w:rPr>
        <w:t>se tome en cuenta a</w:t>
      </w:r>
      <w:r w:rsidR="000E2C74" w:rsidRPr="001107C7">
        <w:rPr>
          <w:rFonts w:ascii="Verdana" w:hAnsi="Verdana"/>
          <w:sz w:val="18"/>
          <w:szCs w:val="18"/>
          <w:lang w:val="es-ES_tradnl"/>
        </w:rPr>
        <w:t xml:space="preserve">l regidor </w:t>
      </w:r>
      <w:r w:rsidR="00F7467E" w:rsidRPr="001107C7">
        <w:rPr>
          <w:rFonts w:ascii="Verdana" w:hAnsi="Verdana"/>
          <w:sz w:val="18"/>
          <w:szCs w:val="18"/>
          <w:lang w:val="es-ES_tradnl"/>
        </w:rPr>
        <w:t xml:space="preserve"> Minor M</w:t>
      </w:r>
      <w:r w:rsidR="000E2C74" w:rsidRPr="001107C7">
        <w:rPr>
          <w:rFonts w:ascii="Verdana" w:hAnsi="Verdana"/>
          <w:sz w:val="18"/>
          <w:szCs w:val="18"/>
          <w:lang w:val="es-ES_tradnl"/>
        </w:rPr>
        <w:t xml:space="preserve">eléndez </w:t>
      </w:r>
      <w:r w:rsidR="00F7467E" w:rsidRPr="001107C7">
        <w:rPr>
          <w:rFonts w:ascii="Verdana" w:hAnsi="Verdana"/>
          <w:sz w:val="18"/>
          <w:szCs w:val="18"/>
          <w:lang w:val="es-ES_tradnl"/>
        </w:rPr>
        <w:t>en la comisión</w:t>
      </w:r>
      <w:r w:rsidR="000E2C74" w:rsidRPr="001107C7">
        <w:rPr>
          <w:rFonts w:ascii="Verdana" w:hAnsi="Verdana"/>
          <w:sz w:val="18"/>
          <w:szCs w:val="18"/>
          <w:lang w:val="es-ES_tradnl"/>
        </w:rPr>
        <w:t>,</w:t>
      </w:r>
      <w:r w:rsidR="00F7467E" w:rsidRPr="001107C7">
        <w:rPr>
          <w:rFonts w:ascii="Verdana" w:hAnsi="Verdana"/>
          <w:sz w:val="18"/>
          <w:szCs w:val="18"/>
          <w:lang w:val="es-ES_tradnl"/>
        </w:rPr>
        <w:t xml:space="preserve"> para que sea </w:t>
      </w:r>
      <w:r w:rsidR="000E2C74" w:rsidRPr="001107C7">
        <w:rPr>
          <w:rFonts w:ascii="Verdana" w:hAnsi="Verdana"/>
          <w:sz w:val="18"/>
          <w:szCs w:val="18"/>
          <w:lang w:val="es-ES_tradnl"/>
        </w:rPr>
        <w:t xml:space="preserve">el </w:t>
      </w:r>
      <w:r w:rsidR="00F7467E" w:rsidRPr="001107C7">
        <w:rPr>
          <w:rFonts w:ascii="Verdana" w:hAnsi="Verdana"/>
          <w:sz w:val="18"/>
          <w:szCs w:val="18"/>
          <w:lang w:val="es-ES_tradnl"/>
        </w:rPr>
        <w:t>enlace con el señor</w:t>
      </w:r>
      <w:r w:rsidR="000E2C74" w:rsidRPr="001107C7">
        <w:rPr>
          <w:rFonts w:ascii="Verdana" w:hAnsi="Verdana"/>
          <w:sz w:val="18"/>
          <w:szCs w:val="18"/>
          <w:lang w:val="es-ES_tradnl"/>
        </w:rPr>
        <w:t xml:space="preserve"> diputado </w:t>
      </w:r>
      <w:r w:rsidR="00F7467E" w:rsidRPr="001107C7">
        <w:rPr>
          <w:rFonts w:ascii="Verdana" w:hAnsi="Verdana"/>
          <w:sz w:val="18"/>
          <w:szCs w:val="18"/>
          <w:lang w:val="es-ES_tradnl"/>
        </w:rPr>
        <w:t xml:space="preserve">Henry Mora </w:t>
      </w:r>
      <w:r w:rsidR="000E2C74" w:rsidRPr="001107C7">
        <w:rPr>
          <w:rFonts w:ascii="Verdana" w:hAnsi="Verdana"/>
          <w:sz w:val="18"/>
          <w:szCs w:val="18"/>
          <w:lang w:val="es-ES_tradnl"/>
        </w:rPr>
        <w:t xml:space="preserve">– Presidente </w:t>
      </w:r>
      <w:r w:rsidR="00F7467E" w:rsidRPr="001107C7">
        <w:rPr>
          <w:rFonts w:ascii="Verdana" w:hAnsi="Verdana"/>
          <w:sz w:val="18"/>
          <w:szCs w:val="18"/>
          <w:lang w:val="es-ES_tradnl"/>
        </w:rPr>
        <w:t>de la Asamblea</w:t>
      </w:r>
      <w:r w:rsidR="000E2C74" w:rsidRPr="001107C7">
        <w:rPr>
          <w:rFonts w:ascii="Verdana" w:hAnsi="Verdana"/>
          <w:sz w:val="18"/>
          <w:szCs w:val="18"/>
          <w:lang w:val="es-ES_tradnl"/>
        </w:rPr>
        <w:t xml:space="preserve"> Legislativa</w:t>
      </w:r>
      <w:r w:rsidR="00F7467E" w:rsidRPr="001107C7">
        <w:rPr>
          <w:rFonts w:ascii="Verdana" w:hAnsi="Verdana"/>
          <w:sz w:val="18"/>
          <w:szCs w:val="18"/>
          <w:lang w:val="es-ES_tradnl"/>
        </w:rPr>
        <w:t>.</w:t>
      </w:r>
    </w:p>
    <w:p w:rsidR="00F7467E" w:rsidRPr="0068339C" w:rsidRDefault="00F7467E" w:rsidP="001107C7">
      <w:pPr>
        <w:jc w:val="both"/>
        <w:rPr>
          <w:rFonts w:ascii="Verdana" w:hAnsi="Verdana"/>
          <w:b/>
          <w:sz w:val="18"/>
          <w:szCs w:val="18"/>
          <w:lang w:val="es-ES_tradnl"/>
        </w:rPr>
      </w:pPr>
    </w:p>
    <w:p w:rsidR="00F7467E" w:rsidRPr="001107C7" w:rsidRDefault="000E2C74" w:rsidP="001107C7">
      <w:pPr>
        <w:jc w:val="both"/>
        <w:rPr>
          <w:rFonts w:ascii="Verdana" w:hAnsi="Verdana"/>
          <w:sz w:val="18"/>
          <w:szCs w:val="18"/>
          <w:lang w:val="es-ES_tradnl"/>
        </w:rPr>
      </w:pPr>
      <w:r w:rsidRPr="0068339C">
        <w:rPr>
          <w:rFonts w:ascii="Verdana" w:hAnsi="Verdana"/>
          <w:b/>
          <w:sz w:val="18"/>
          <w:szCs w:val="18"/>
          <w:lang w:val="es-ES_tradnl"/>
        </w:rPr>
        <w:t xml:space="preserve">La regidora Maritza </w:t>
      </w:r>
      <w:r w:rsidR="00F7467E" w:rsidRPr="0068339C">
        <w:rPr>
          <w:rFonts w:ascii="Verdana" w:hAnsi="Verdana"/>
          <w:b/>
          <w:sz w:val="18"/>
          <w:szCs w:val="18"/>
          <w:lang w:val="es-ES_tradnl"/>
        </w:rPr>
        <w:t>Segura</w:t>
      </w:r>
      <w:r w:rsidR="00F7467E" w:rsidRPr="001107C7">
        <w:rPr>
          <w:rFonts w:ascii="Verdana" w:hAnsi="Verdana"/>
          <w:sz w:val="18"/>
          <w:szCs w:val="18"/>
          <w:lang w:val="es-ES_tradnl"/>
        </w:rPr>
        <w:t xml:space="preserve"> </w:t>
      </w:r>
      <w:r w:rsidRPr="001107C7">
        <w:rPr>
          <w:rFonts w:ascii="Verdana" w:hAnsi="Verdana"/>
          <w:sz w:val="18"/>
          <w:szCs w:val="18"/>
          <w:lang w:val="es-ES_tradnl"/>
        </w:rPr>
        <w:t xml:space="preserve">indica que </w:t>
      </w:r>
      <w:r w:rsidR="00F7467E" w:rsidRPr="001107C7">
        <w:rPr>
          <w:rFonts w:ascii="Verdana" w:hAnsi="Verdana"/>
          <w:sz w:val="18"/>
          <w:szCs w:val="18"/>
          <w:lang w:val="es-ES_tradnl"/>
        </w:rPr>
        <w:t xml:space="preserve">es una noche de mucha satisfacción </w:t>
      </w:r>
      <w:r w:rsidRPr="001107C7">
        <w:rPr>
          <w:rFonts w:ascii="Verdana" w:hAnsi="Verdana"/>
          <w:sz w:val="18"/>
          <w:szCs w:val="18"/>
          <w:lang w:val="es-ES_tradnl"/>
        </w:rPr>
        <w:t xml:space="preserve">ya que </w:t>
      </w:r>
      <w:r w:rsidR="00F7467E" w:rsidRPr="001107C7">
        <w:rPr>
          <w:rFonts w:ascii="Verdana" w:hAnsi="Verdana"/>
          <w:sz w:val="18"/>
          <w:szCs w:val="18"/>
          <w:lang w:val="es-ES_tradnl"/>
        </w:rPr>
        <w:t xml:space="preserve">don Ronald </w:t>
      </w:r>
      <w:r w:rsidRPr="001107C7">
        <w:rPr>
          <w:rFonts w:ascii="Verdana" w:hAnsi="Verdana"/>
          <w:sz w:val="18"/>
          <w:szCs w:val="18"/>
          <w:lang w:val="es-ES_tradnl"/>
        </w:rPr>
        <w:t xml:space="preserve">Villalobos </w:t>
      </w:r>
      <w:r w:rsidR="00F7467E" w:rsidRPr="001107C7">
        <w:rPr>
          <w:rFonts w:ascii="Verdana" w:hAnsi="Verdana"/>
          <w:sz w:val="18"/>
          <w:szCs w:val="18"/>
          <w:lang w:val="es-ES_tradnl"/>
        </w:rPr>
        <w:t xml:space="preserve">le </w:t>
      </w:r>
      <w:r w:rsidRPr="001107C7">
        <w:rPr>
          <w:rFonts w:ascii="Verdana" w:hAnsi="Verdana"/>
          <w:sz w:val="18"/>
          <w:szCs w:val="18"/>
          <w:lang w:val="es-ES_tradnl"/>
        </w:rPr>
        <w:t xml:space="preserve">ha </w:t>
      </w:r>
      <w:r w:rsidR="00F7467E" w:rsidRPr="001107C7">
        <w:rPr>
          <w:rFonts w:ascii="Verdana" w:hAnsi="Verdana"/>
          <w:sz w:val="18"/>
          <w:szCs w:val="18"/>
          <w:lang w:val="es-ES_tradnl"/>
        </w:rPr>
        <w:t>expu</w:t>
      </w:r>
      <w:r w:rsidRPr="001107C7">
        <w:rPr>
          <w:rFonts w:ascii="Verdana" w:hAnsi="Verdana"/>
          <w:sz w:val="18"/>
          <w:szCs w:val="18"/>
          <w:lang w:val="es-ES_tradnl"/>
        </w:rPr>
        <w:t xml:space="preserve">esto la </w:t>
      </w:r>
      <w:r w:rsidR="00F7467E" w:rsidRPr="001107C7">
        <w:rPr>
          <w:rFonts w:ascii="Verdana" w:hAnsi="Verdana"/>
          <w:sz w:val="18"/>
          <w:szCs w:val="18"/>
          <w:lang w:val="es-ES_tradnl"/>
        </w:rPr>
        <w:t>situación</w:t>
      </w:r>
      <w:r w:rsidRPr="001107C7">
        <w:rPr>
          <w:rFonts w:ascii="Verdana" w:hAnsi="Verdana"/>
          <w:sz w:val="18"/>
          <w:szCs w:val="18"/>
          <w:lang w:val="es-ES_tradnl"/>
        </w:rPr>
        <w:t xml:space="preserve"> y en realidad es bastante preocupante, sin embargo indica, que hay consenso en este Concejo para colaborarles y ayudarles.</w:t>
      </w:r>
      <w:r w:rsidR="00F7467E" w:rsidRPr="001107C7">
        <w:rPr>
          <w:rFonts w:ascii="Verdana" w:hAnsi="Verdana"/>
          <w:sz w:val="18"/>
          <w:szCs w:val="18"/>
          <w:lang w:val="es-ES_tradnl"/>
        </w:rPr>
        <w:t xml:space="preserve"> Está con ellos y en todo lo que pueda ayudarles con todo gusto.</w:t>
      </w:r>
    </w:p>
    <w:p w:rsidR="00F7467E" w:rsidRPr="0068339C" w:rsidRDefault="00F7467E" w:rsidP="001107C7">
      <w:pPr>
        <w:jc w:val="both"/>
        <w:rPr>
          <w:rFonts w:ascii="Verdana" w:hAnsi="Verdana"/>
          <w:b/>
          <w:sz w:val="18"/>
          <w:szCs w:val="18"/>
          <w:lang w:val="es-ES_tradnl"/>
        </w:rPr>
      </w:pPr>
    </w:p>
    <w:p w:rsidR="00F7467E" w:rsidRPr="001107C7" w:rsidRDefault="002E4690" w:rsidP="001107C7">
      <w:pPr>
        <w:jc w:val="both"/>
        <w:rPr>
          <w:rFonts w:ascii="Verdana" w:hAnsi="Verdana"/>
          <w:sz w:val="18"/>
          <w:szCs w:val="18"/>
          <w:lang w:val="es-ES_tradnl"/>
        </w:rPr>
      </w:pPr>
      <w:r w:rsidRPr="0068339C">
        <w:rPr>
          <w:rFonts w:ascii="Verdana" w:hAnsi="Verdana"/>
          <w:b/>
          <w:sz w:val="18"/>
          <w:szCs w:val="18"/>
          <w:lang w:val="es-ES_tradnl"/>
        </w:rPr>
        <w:t xml:space="preserve">El regidor </w:t>
      </w:r>
      <w:r w:rsidR="00F7467E" w:rsidRPr="0068339C">
        <w:rPr>
          <w:rFonts w:ascii="Verdana" w:hAnsi="Verdana"/>
          <w:b/>
          <w:sz w:val="18"/>
          <w:szCs w:val="18"/>
          <w:lang w:val="es-ES_tradnl"/>
        </w:rPr>
        <w:t xml:space="preserve">Walter </w:t>
      </w:r>
      <w:r w:rsidRPr="0068339C">
        <w:rPr>
          <w:rFonts w:ascii="Verdana" w:hAnsi="Verdana"/>
          <w:b/>
          <w:sz w:val="18"/>
          <w:szCs w:val="18"/>
          <w:lang w:val="es-ES_tradnl"/>
        </w:rPr>
        <w:t>Sánchez</w:t>
      </w:r>
      <w:r w:rsidRPr="001107C7">
        <w:rPr>
          <w:rFonts w:ascii="Verdana" w:hAnsi="Verdana"/>
          <w:sz w:val="18"/>
          <w:szCs w:val="18"/>
          <w:lang w:val="es-ES_tradnl"/>
        </w:rPr>
        <w:t xml:space="preserve"> les da la </w:t>
      </w:r>
      <w:r w:rsidR="00F7467E" w:rsidRPr="001107C7">
        <w:rPr>
          <w:rFonts w:ascii="Verdana" w:hAnsi="Verdana"/>
          <w:sz w:val="18"/>
          <w:szCs w:val="18"/>
          <w:lang w:val="es-ES_tradnl"/>
        </w:rPr>
        <w:t>bienvenid</w:t>
      </w:r>
      <w:r w:rsidRPr="001107C7">
        <w:rPr>
          <w:rFonts w:ascii="Verdana" w:hAnsi="Verdana"/>
          <w:sz w:val="18"/>
          <w:szCs w:val="18"/>
          <w:lang w:val="es-ES_tradnl"/>
        </w:rPr>
        <w:t>a y les dice que está es su casa</w:t>
      </w:r>
      <w:r w:rsidR="00F7467E" w:rsidRPr="001107C7">
        <w:rPr>
          <w:rFonts w:ascii="Verdana" w:hAnsi="Verdana"/>
          <w:sz w:val="18"/>
          <w:szCs w:val="18"/>
          <w:lang w:val="es-ES_tradnl"/>
        </w:rPr>
        <w:t xml:space="preserve">. </w:t>
      </w:r>
      <w:r w:rsidRPr="001107C7">
        <w:rPr>
          <w:rFonts w:ascii="Verdana" w:hAnsi="Verdana"/>
          <w:sz w:val="18"/>
          <w:szCs w:val="18"/>
          <w:lang w:val="es-ES_tradnl"/>
        </w:rPr>
        <w:t>Afirma que e</w:t>
      </w:r>
      <w:r w:rsidR="00F7467E" w:rsidRPr="001107C7">
        <w:rPr>
          <w:rFonts w:ascii="Verdana" w:hAnsi="Verdana"/>
          <w:sz w:val="18"/>
          <w:szCs w:val="18"/>
          <w:lang w:val="es-ES_tradnl"/>
        </w:rPr>
        <w:t xml:space="preserve">l </w:t>
      </w:r>
      <w:r w:rsidRPr="001107C7">
        <w:rPr>
          <w:rFonts w:ascii="Verdana" w:hAnsi="Verdana"/>
          <w:sz w:val="18"/>
          <w:szCs w:val="18"/>
          <w:lang w:val="es-ES_tradnl"/>
        </w:rPr>
        <w:t xml:space="preserve">siempre camina </w:t>
      </w:r>
      <w:r w:rsidR="00F7467E" w:rsidRPr="001107C7">
        <w:rPr>
          <w:rFonts w:ascii="Verdana" w:hAnsi="Verdana"/>
          <w:sz w:val="18"/>
          <w:szCs w:val="18"/>
          <w:lang w:val="es-ES_tradnl"/>
        </w:rPr>
        <w:t>a pie y escucha e</w:t>
      </w:r>
      <w:r w:rsidRPr="001107C7">
        <w:rPr>
          <w:rFonts w:ascii="Verdana" w:hAnsi="Verdana"/>
          <w:sz w:val="18"/>
          <w:szCs w:val="18"/>
          <w:lang w:val="es-ES_tradnl"/>
        </w:rPr>
        <w:t>l</w:t>
      </w:r>
      <w:r w:rsidR="00F7467E" w:rsidRPr="001107C7">
        <w:rPr>
          <w:rFonts w:ascii="Verdana" w:hAnsi="Verdana"/>
          <w:sz w:val="18"/>
          <w:szCs w:val="18"/>
          <w:lang w:val="es-ES_tradnl"/>
        </w:rPr>
        <w:t xml:space="preserve"> clamor de la gente en cuanto al empleo y panorama de</w:t>
      </w:r>
      <w:r w:rsidR="00761C38" w:rsidRPr="001107C7">
        <w:rPr>
          <w:rFonts w:ascii="Verdana" w:hAnsi="Verdana"/>
          <w:sz w:val="18"/>
          <w:szCs w:val="18"/>
          <w:lang w:val="es-ES_tradnl"/>
        </w:rPr>
        <w:t>l</w:t>
      </w:r>
      <w:r w:rsidR="00F7467E" w:rsidRPr="001107C7">
        <w:rPr>
          <w:rFonts w:ascii="Verdana" w:hAnsi="Verdana"/>
          <w:sz w:val="18"/>
          <w:szCs w:val="18"/>
          <w:lang w:val="es-ES_tradnl"/>
        </w:rPr>
        <w:t xml:space="preserve"> país que se da. Respeta la situación por la que han venido a</w:t>
      </w:r>
      <w:r w:rsidR="00761C38" w:rsidRPr="001107C7">
        <w:rPr>
          <w:rFonts w:ascii="Verdana" w:hAnsi="Verdana"/>
          <w:sz w:val="18"/>
          <w:szCs w:val="18"/>
          <w:lang w:val="es-ES_tradnl"/>
        </w:rPr>
        <w:t>cá</w:t>
      </w:r>
      <w:r w:rsidR="00F7467E" w:rsidRPr="001107C7">
        <w:rPr>
          <w:rFonts w:ascii="Verdana" w:hAnsi="Verdana"/>
          <w:sz w:val="18"/>
          <w:szCs w:val="18"/>
          <w:lang w:val="es-ES_tradnl"/>
        </w:rPr>
        <w:t xml:space="preserve">. Rescata </w:t>
      </w:r>
      <w:r w:rsidR="00761C38" w:rsidRPr="001107C7">
        <w:rPr>
          <w:rFonts w:ascii="Verdana" w:hAnsi="Verdana"/>
          <w:sz w:val="18"/>
          <w:szCs w:val="18"/>
          <w:lang w:val="es-ES_tradnl"/>
        </w:rPr>
        <w:t xml:space="preserve">el </w:t>
      </w:r>
      <w:r w:rsidR="00F7467E" w:rsidRPr="001107C7">
        <w:rPr>
          <w:rFonts w:ascii="Verdana" w:hAnsi="Verdana"/>
          <w:sz w:val="18"/>
          <w:szCs w:val="18"/>
          <w:lang w:val="es-ES_tradnl"/>
        </w:rPr>
        <w:t>esp</w:t>
      </w:r>
      <w:r w:rsidR="00761C38" w:rsidRPr="001107C7">
        <w:rPr>
          <w:rFonts w:ascii="Verdana" w:hAnsi="Verdana"/>
          <w:sz w:val="18"/>
          <w:szCs w:val="18"/>
          <w:lang w:val="es-ES_tradnl"/>
        </w:rPr>
        <w:t>í</w:t>
      </w:r>
      <w:r w:rsidR="00F7467E" w:rsidRPr="001107C7">
        <w:rPr>
          <w:rFonts w:ascii="Verdana" w:hAnsi="Verdana"/>
          <w:sz w:val="18"/>
          <w:szCs w:val="18"/>
          <w:lang w:val="es-ES_tradnl"/>
        </w:rPr>
        <w:t>ritu de buena fe y ese principio de buena fe es indispensable para trabajar juntos y lograr consenso. Lo que se puede hacer aquí hay que hacerlo</w:t>
      </w:r>
      <w:r w:rsidR="00761C38" w:rsidRPr="001107C7">
        <w:rPr>
          <w:rFonts w:ascii="Verdana" w:hAnsi="Verdana"/>
          <w:sz w:val="18"/>
          <w:szCs w:val="18"/>
          <w:lang w:val="es-ES_tradnl"/>
        </w:rPr>
        <w:t>,</w:t>
      </w:r>
      <w:r w:rsidR="00F7467E" w:rsidRPr="001107C7">
        <w:rPr>
          <w:rFonts w:ascii="Verdana" w:hAnsi="Verdana"/>
          <w:sz w:val="18"/>
          <w:szCs w:val="18"/>
          <w:lang w:val="es-ES_tradnl"/>
        </w:rPr>
        <w:t xml:space="preserve"> pero hay que ir a buscar consenso </w:t>
      </w:r>
      <w:r w:rsidR="00761C38" w:rsidRPr="001107C7">
        <w:rPr>
          <w:rFonts w:ascii="Verdana" w:hAnsi="Verdana"/>
          <w:sz w:val="18"/>
          <w:szCs w:val="18"/>
          <w:lang w:val="es-ES_tradnl"/>
        </w:rPr>
        <w:t>a la As</w:t>
      </w:r>
      <w:r w:rsidR="00F7467E" w:rsidRPr="001107C7">
        <w:rPr>
          <w:rFonts w:ascii="Verdana" w:hAnsi="Verdana"/>
          <w:sz w:val="18"/>
          <w:szCs w:val="18"/>
          <w:lang w:val="es-ES_tradnl"/>
        </w:rPr>
        <w:t xml:space="preserve">amblea y hablar con </w:t>
      </w:r>
      <w:r w:rsidR="00761C38" w:rsidRPr="001107C7">
        <w:rPr>
          <w:rFonts w:ascii="Verdana" w:hAnsi="Verdana"/>
          <w:sz w:val="18"/>
          <w:szCs w:val="18"/>
          <w:lang w:val="es-ES_tradnl"/>
        </w:rPr>
        <w:t xml:space="preserve">los </w:t>
      </w:r>
      <w:r w:rsidR="00F7467E" w:rsidRPr="001107C7">
        <w:rPr>
          <w:rFonts w:ascii="Verdana" w:hAnsi="Verdana"/>
          <w:sz w:val="18"/>
          <w:szCs w:val="18"/>
          <w:lang w:val="es-ES_tradnl"/>
        </w:rPr>
        <w:t>jefes de fracción</w:t>
      </w:r>
      <w:r w:rsidR="00761C38" w:rsidRPr="001107C7">
        <w:rPr>
          <w:rFonts w:ascii="Verdana" w:hAnsi="Verdana"/>
          <w:sz w:val="18"/>
          <w:szCs w:val="18"/>
          <w:lang w:val="es-ES_tradnl"/>
        </w:rPr>
        <w:t xml:space="preserve">, para lo cual </w:t>
      </w:r>
      <w:r w:rsidR="00F7467E" w:rsidRPr="001107C7">
        <w:rPr>
          <w:rFonts w:ascii="Verdana" w:hAnsi="Verdana"/>
          <w:sz w:val="18"/>
          <w:szCs w:val="18"/>
          <w:lang w:val="es-ES_tradnl"/>
        </w:rPr>
        <w:t xml:space="preserve">tienen </w:t>
      </w:r>
      <w:r w:rsidR="00761C38" w:rsidRPr="001107C7">
        <w:rPr>
          <w:rFonts w:ascii="Verdana" w:hAnsi="Verdana"/>
          <w:sz w:val="18"/>
          <w:szCs w:val="18"/>
          <w:lang w:val="es-ES_tradnl"/>
        </w:rPr>
        <w:t>que</w:t>
      </w:r>
      <w:r w:rsidR="00F7467E" w:rsidRPr="001107C7">
        <w:rPr>
          <w:rFonts w:ascii="Verdana" w:hAnsi="Verdana"/>
          <w:sz w:val="18"/>
          <w:szCs w:val="18"/>
          <w:lang w:val="es-ES_tradnl"/>
        </w:rPr>
        <w:t xml:space="preserve"> haber buenos canales de comunicación</w:t>
      </w:r>
      <w:r w:rsidR="00761C38" w:rsidRPr="001107C7">
        <w:rPr>
          <w:rFonts w:ascii="Verdana" w:hAnsi="Verdana"/>
          <w:sz w:val="18"/>
          <w:szCs w:val="18"/>
          <w:lang w:val="es-ES_tradnl"/>
        </w:rPr>
        <w:t>, porque n</w:t>
      </w:r>
      <w:r w:rsidR="00F7467E" w:rsidRPr="001107C7">
        <w:rPr>
          <w:rFonts w:ascii="Verdana" w:hAnsi="Verdana"/>
          <w:sz w:val="18"/>
          <w:szCs w:val="18"/>
          <w:lang w:val="es-ES_tradnl"/>
        </w:rPr>
        <w:t>o se pueden brincar la ley. Hay que resolver</w:t>
      </w:r>
      <w:r w:rsidR="00761C38" w:rsidRPr="001107C7">
        <w:rPr>
          <w:rFonts w:ascii="Verdana" w:hAnsi="Verdana"/>
          <w:sz w:val="18"/>
          <w:szCs w:val="18"/>
          <w:lang w:val="es-ES_tradnl"/>
        </w:rPr>
        <w:t xml:space="preserve"> en forma </w:t>
      </w:r>
      <w:r w:rsidR="00F7467E" w:rsidRPr="001107C7">
        <w:rPr>
          <w:rFonts w:ascii="Verdana" w:hAnsi="Verdana"/>
          <w:sz w:val="18"/>
          <w:szCs w:val="18"/>
          <w:lang w:val="es-ES_tradnl"/>
        </w:rPr>
        <w:t>consensuada, con respeto, con legalidad y que sea ganar</w:t>
      </w:r>
      <w:r w:rsidR="00761C38" w:rsidRPr="001107C7">
        <w:rPr>
          <w:rFonts w:ascii="Verdana" w:hAnsi="Verdana"/>
          <w:sz w:val="18"/>
          <w:szCs w:val="18"/>
          <w:lang w:val="es-ES_tradnl"/>
        </w:rPr>
        <w:t>-</w:t>
      </w:r>
      <w:r w:rsidR="00F7467E" w:rsidRPr="001107C7">
        <w:rPr>
          <w:rFonts w:ascii="Verdana" w:hAnsi="Verdana"/>
          <w:sz w:val="18"/>
          <w:szCs w:val="18"/>
          <w:lang w:val="es-ES_tradnl"/>
        </w:rPr>
        <w:t xml:space="preserve">ganar y </w:t>
      </w:r>
      <w:r w:rsidR="00761C38" w:rsidRPr="001107C7">
        <w:rPr>
          <w:rFonts w:ascii="Verdana" w:hAnsi="Verdana"/>
          <w:sz w:val="18"/>
          <w:szCs w:val="18"/>
          <w:lang w:val="es-ES_tradnl"/>
        </w:rPr>
        <w:t xml:space="preserve">que </w:t>
      </w:r>
      <w:r w:rsidR="00F7467E" w:rsidRPr="001107C7">
        <w:rPr>
          <w:rFonts w:ascii="Verdana" w:hAnsi="Verdana"/>
          <w:sz w:val="18"/>
          <w:szCs w:val="18"/>
          <w:lang w:val="es-ES_tradnl"/>
        </w:rPr>
        <w:t xml:space="preserve">puedan venir </w:t>
      </w:r>
      <w:r w:rsidR="00761C38" w:rsidRPr="001107C7">
        <w:rPr>
          <w:rFonts w:ascii="Verdana" w:hAnsi="Verdana"/>
          <w:sz w:val="18"/>
          <w:szCs w:val="18"/>
          <w:lang w:val="es-ES_tradnl"/>
        </w:rPr>
        <w:t xml:space="preserve">las </w:t>
      </w:r>
      <w:r w:rsidR="00F7467E" w:rsidRPr="001107C7">
        <w:rPr>
          <w:rFonts w:ascii="Verdana" w:hAnsi="Verdana"/>
          <w:sz w:val="18"/>
          <w:szCs w:val="18"/>
          <w:lang w:val="es-ES_tradnl"/>
        </w:rPr>
        <w:t>personas a invertir y comprar ac</w:t>
      </w:r>
      <w:r w:rsidR="00761C38" w:rsidRPr="001107C7">
        <w:rPr>
          <w:rFonts w:ascii="Verdana" w:hAnsi="Verdana"/>
          <w:sz w:val="18"/>
          <w:szCs w:val="18"/>
          <w:lang w:val="es-ES_tradnl"/>
        </w:rPr>
        <w:t xml:space="preserve">á. La idea es </w:t>
      </w:r>
      <w:r w:rsidR="00F7467E" w:rsidRPr="001107C7">
        <w:rPr>
          <w:rFonts w:ascii="Verdana" w:hAnsi="Verdana"/>
          <w:sz w:val="18"/>
          <w:szCs w:val="18"/>
          <w:lang w:val="es-ES_tradnl"/>
        </w:rPr>
        <w:t>que de gusto que los comerciantes inviertan y pongan sus negocios ac</w:t>
      </w:r>
      <w:r w:rsidR="00761C38" w:rsidRPr="001107C7">
        <w:rPr>
          <w:rFonts w:ascii="Verdana" w:hAnsi="Verdana"/>
          <w:sz w:val="18"/>
          <w:szCs w:val="18"/>
          <w:lang w:val="es-ES_tradnl"/>
        </w:rPr>
        <w:t>á</w:t>
      </w:r>
      <w:r w:rsidR="00F7467E" w:rsidRPr="001107C7">
        <w:rPr>
          <w:rFonts w:ascii="Verdana" w:hAnsi="Verdana"/>
          <w:sz w:val="18"/>
          <w:szCs w:val="18"/>
          <w:lang w:val="es-ES_tradnl"/>
        </w:rPr>
        <w:t xml:space="preserve">, porque </w:t>
      </w:r>
      <w:r w:rsidR="00761C38" w:rsidRPr="001107C7">
        <w:rPr>
          <w:rFonts w:ascii="Verdana" w:hAnsi="Verdana"/>
          <w:sz w:val="18"/>
          <w:szCs w:val="18"/>
          <w:lang w:val="es-ES_tradnl"/>
        </w:rPr>
        <w:t>e</w:t>
      </w:r>
      <w:r w:rsidR="00F7467E" w:rsidRPr="001107C7">
        <w:rPr>
          <w:rFonts w:ascii="Verdana" w:hAnsi="Verdana"/>
          <w:sz w:val="18"/>
          <w:szCs w:val="18"/>
          <w:lang w:val="es-ES_tradnl"/>
        </w:rPr>
        <w:t>so da empleo. Hay cosas que se pueden resolver ac</w:t>
      </w:r>
      <w:r w:rsidR="00761C38" w:rsidRPr="001107C7">
        <w:rPr>
          <w:rFonts w:ascii="Verdana" w:hAnsi="Verdana"/>
          <w:sz w:val="18"/>
          <w:szCs w:val="18"/>
          <w:lang w:val="es-ES_tradnl"/>
        </w:rPr>
        <w:t xml:space="preserve">á en la Municipalidad </w:t>
      </w:r>
      <w:r w:rsidR="00F7467E" w:rsidRPr="001107C7">
        <w:rPr>
          <w:rFonts w:ascii="Verdana" w:hAnsi="Verdana"/>
          <w:sz w:val="18"/>
          <w:szCs w:val="18"/>
          <w:lang w:val="es-ES_tradnl"/>
        </w:rPr>
        <w:t xml:space="preserve">y otras </w:t>
      </w:r>
      <w:r w:rsidR="00761C38" w:rsidRPr="001107C7">
        <w:rPr>
          <w:rFonts w:ascii="Verdana" w:hAnsi="Verdana"/>
          <w:sz w:val="18"/>
          <w:szCs w:val="18"/>
          <w:lang w:val="es-ES_tradnl"/>
        </w:rPr>
        <w:t xml:space="preserve">que </w:t>
      </w:r>
      <w:r w:rsidR="00F7467E" w:rsidRPr="001107C7">
        <w:rPr>
          <w:rFonts w:ascii="Verdana" w:hAnsi="Verdana"/>
          <w:sz w:val="18"/>
          <w:szCs w:val="18"/>
          <w:lang w:val="es-ES_tradnl"/>
        </w:rPr>
        <w:t>no</w:t>
      </w:r>
      <w:r w:rsidR="00761C38" w:rsidRPr="001107C7">
        <w:rPr>
          <w:rFonts w:ascii="Verdana" w:hAnsi="Verdana"/>
          <w:sz w:val="18"/>
          <w:szCs w:val="18"/>
          <w:lang w:val="es-ES_tradnl"/>
        </w:rPr>
        <w:t>,</w:t>
      </w:r>
      <w:r w:rsidR="00F7467E" w:rsidRPr="001107C7">
        <w:rPr>
          <w:rFonts w:ascii="Verdana" w:hAnsi="Verdana"/>
          <w:sz w:val="18"/>
          <w:szCs w:val="18"/>
          <w:lang w:val="es-ES_tradnl"/>
        </w:rPr>
        <w:t xml:space="preserve"> pero </w:t>
      </w:r>
      <w:r w:rsidR="00761C38" w:rsidRPr="001107C7">
        <w:rPr>
          <w:rFonts w:ascii="Verdana" w:hAnsi="Verdana"/>
          <w:sz w:val="18"/>
          <w:szCs w:val="18"/>
          <w:lang w:val="es-ES_tradnl"/>
        </w:rPr>
        <w:t xml:space="preserve">se buscará </w:t>
      </w:r>
      <w:r w:rsidR="00F7467E" w:rsidRPr="001107C7">
        <w:rPr>
          <w:rFonts w:ascii="Verdana" w:hAnsi="Verdana"/>
          <w:sz w:val="18"/>
          <w:szCs w:val="18"/>
          <w:lang w:val="es-ES_tradnl"/>
        </w:rPr>
        <w:t xml:space="preserve">toda la ayuda para salir con esto. Agradece el respeto y </w:t>
      </w:r>
      <w:r w:rsidR="00761C38" w:rsidRPr="001107C7">
        <w:rPr>
          <w:rFonts w:ascii="Verdana" w:hAnsi="Verdana"/>
          <w:sz w:val="18"/>
          <w:szCs w:val="18"/>
          <w:lang w:val="es-ES_tradnl"/>
        </w:rPr>
        <w:t xml:space="preserve">le da las gracias </w:t>
      </w:r>
      <w:r w:rsidR="00F7467E" w:rsidRPr="001107C7">
        <w:rPr>
          <w:rFonts w:ascii="Verdana" w:hAnsi="Verdana"/>
          <w:sz w:val="18"/>
          <w:szCs w:val="18"/>
          <w:lang w:val="es-ES_tradnl"/>
        </w:rPr>
        <w:t>a</w:t>
      </w:r>
      <w:r w:rsidR="00761C38" w:rsidRPr="001107C7">
        <w:rPr>
          <w:rFonts w:ascii="Verdana" w:hAnsi="Verdana"/>
          <w:sz w:val="18"/>
          <w:szCs w:val="18"/>
          <w:lang w:val="es-ES_tradnl"/>
        </w:rPr>
        <w:t>l señor R</w:t>
      </w:r>
      <w:r w:rsidR="00F7467E" w:rsidRPr="001107C7">
        <w:rPr>
          <w:rFonts w:ascii="Verdana" w:hAnsi="Verdana"/>
          <w:sz w:val="18"/>
          <w:szCs w:val="18"/>
          <w:lang w:val="es-ES_tradnl"/>
        </w:rPr>
        <w:t xml:space="preserve">onald </w:t>
      </w:r>
      <w:r w:rsidR="00761C38" w:rsidRPr="001107C7">
        <w:rPr>
          <w:rFonts w:ascii="Verdana" w:hAnsi="Verdana"/>
          <w:sz w:val="18"/>
          <w:szCs w:val="18"/>
          <w:lang w:val="es-ES_tradnl"/>
        </w:rPr>
        <w:t xml:space="preserve">Villalobos </w:t>
      </w:r>
      <w:r w:rsidR="00F7467E" w:rsidRPr="001107C7">
        <w:rPr>
          <w:rFonts w:ascii="Verdana" w:hAnsi="Verdana"/>
          <w:sz w:val="18"/>
          <w:szCs w:val="18"/>
          <w:lang w:val="es-ES_tradnl"/>
        </w:rPr>
        <w:t xml:space="preserve">que ha venido a representarlos dignamente. También </w:t>
      </w:r>
      <w:r w:rsidR="00761C38" w:rsidRPr="001107C7">
        <w:rPr>
          <w:rFonts w:ascii="Verdana" w:hAnsi="Verdana"/>
          <w:sz w:val="18"/>
          <w:szCs w:val="18"/>
          <w:lang w:val="es-ES_tradnl"/>
        </w:rPr>
        <w:t xml:space="preserve">considera que </w:t>
      </w:r>
      <w:r w:rsidR="00F7467E" w:rsidRPr="001107C7">
        <w:rPr>
          <w:rFonts w:ascii="Verdana" w:hAnsi="Verdana"/>
          <w:sz w:val="18"/>
          <w:szCs w:val="18"/>
          <w:lang w:val="es-ES_tradnl"/>
        </w:rPr>
        <w:t xml:space="preserve">debe estar </w:t>
      </w:r>
      <w:r w:rsidR="00761C38" w:rsidRPr="001107C7">
        <w:rPr>
          <w:rFonts w:ascii="Verdana" w:hAnsi="Verdana"/>
          <w:sz w:val="18"/>
          <w:szCs w:val="18"/>
          <w:lang w:val="es-ES_tradnl"/>
        </w:rPr>
        <w:t xml:space="preserve">en la comisión especial </w:t>
      </w:r>
      <w:r w:rsidR="00F7467E" w:rsidRPr="001107C7">
        <w:rPr>
          <w:rFonts w:ascii="Verdana" w:hAnsi="Verdana"/>
          <w:sz w:val="18"/>
          <w:szCs w:val="18"/>
          <w:lang w:val="es-ES_tradnl"/>
        </w:rPr>
        <w:t xml:space="preserve">la comisión de jurídicos. </w:t>
      </w:r>
      <w:r w:rsidR="00761C38" w:rsidRPr="001107C7">
        <w:rPr>
          <w:rFonts w:ascii="Verdana" w:hAnsi="Verdana"/>
          <w:sz w:val="18"/>
          <w:szCs w:val="18"/>
          <w:lang w:val="es-ES_tradnl"/>
        </w:rPr>
        <w:t xml:space="preserve">Indica que están </w:t>
      </w:r>
      <w:r w:rsidR="00F7467E" w:rsidRPr="001107C7">
        <w:rPr>
          <w:rFonts w:ascii="Verdana" w:hAnsi="Verdana"/>
          <w:sz w:val="18"/>
          <w:szCs w:val="18"/>
          <w:lang w:val="es-ES_tradnl"/>
        </w:rPr>
        <w:t xml:space="preserve">para servirles y debe haber </w:t>
      </w:r>
      <w:r w:rsidR="00761C38" w:rsidRPr="001107C7">
        <w:rPr>
          <w:rFonts w:ascii="Verdana" w:hAnsi="Verdana"/>
          <w:sz w:val="18"/>
          <w:szCs w:val="18"/>
          <w:lang w:val="es-ES_tradnl"/>
        </w:rPr>
        <w:t xml:space="preserve">una </w:t>
      </w:r>
      <w:r w:rsidR="00F7467E" w:rsidRPr="001107C7">
        <w:rPr>
          <w:rFonts w:ascii="Verdana" w:hAnsi="Verdana"/>
          <w:sz w:val="18"/>
          <w:szCs w:val="18"/>
          <w:lang w:val="es-ES_tradnl"/>
        </w:rPr>
        <w:t>comunicación fluida.</w:t>
      </w:r>
    </w:p>
    <w:p w:rsidR="00F7467E" w:rsidRPr="0068339C" w:rsidRDefault="00F7467E" w:rsidP="001107C7">
      <w:pPr>
        <w:jc w:val="both"/>
        <w:rPr>
          <w:rFonts w:ascii="Verdana" w:hAnsi="Verdana"/>
          <w:b/>
          <w:sz w:val="18"/>
          <w:szCs w:val="18"/>
          <w:lang w:val="es-ES_tradnl"/>
        </w:rPr>
      </w:pPr>
    </w:p>
    <w:p w:rsidR="00F7467E" w:rsidRPr="001107C7" w:rsidRDefault="00761C38" w:rsidP="001107C7">
      <w:pPr>
        <w:jc w:val="both"/>
        <w:rPr>
          <w:rFonts w:ascii="Verdana" w:hAnsi="Verdana"/>
          <w:sz w:val="18"/>
          <w:szCs w:val="18"/>
          <w:lang w:val="es-ES_tradnl"/>
        </w:rPr>
      </w:pPr>
      <w:r w:rsidRPr="0068339C">
        <w:rPr>
          <w:rFonts w:ascii="Verdana" w:hAnsi="Verdana"/>
          <w:b/>
          <w:sz w:val="18"/>
          <w:szCs w:val="18"/>
          <w:lang w:val="es-ES_tradnl"/>
        </w:rPr>
        <w:t>La Presidencia</w:t>
      </w:r>
      <w:r w:rsidRPr="001107C7">
        <w:rPr>
          <w:rFonts w:ascii="Verdana" w:hAnsi="Verdana"/>
          <w:sz w:val="18"/>
          <w:szCs w:val="18"/>
          <w:lang w:val="es-ES_tradnl"/>
        </w:rPr>
        <w:t xml:space="preserve"> comenta que </w:t>
      </w:r>
      <w:r w:rsidR="00F7467E" w:rsidRPr="001107C7">
        <w:rPr>
          <w:rFonts w:ascii="Verdana" w:hAnsi="Verdana"/>
          <w:sz w:val="18"/>
          <w:szCs w:val="18"/>
          <w:lang w:val="es-ES_tradnl"/>
        </w:rPr>
        <w:t>en esas comisiones están los 5 jefes de fracción</w:t>
      </w:r>
      <w:r w:rsidRPr="001107C7">
        <w:rPr>
          <w:rFonts w:ascii="Verdana" w:hAnsi="Verdana"/>
          <w:sz w:val="18"/>
          <w:szCs w:val="18"/>
          <w:lang w:val="es-ES_tradnl"/>
        </w:rPr>
        <w:t>, por lo que es un punto importante para buscar consenso; por otro lado señala que h</w:t>
      </w:r>
      <w:r w:rsidR="00F7467E" w:rsidRPr="001107C7">
        <w:rPr>
          <w:rFonts w:ascii="Verdana" w:hAnsi="Verdana"/>
          <w:sz w:val="18"/>
          <w:szCs w:val="18"/>
          <w:lang w:val="es-ES_tradnl"/>
        </w:rPr>
        <w:t>ay que incluir a Vara Blanca en esa propuesta.</w:t>
      </w:r>
    </w:p>
    <w:p w:rsidR="00F7467E" w:rsidRPr="001107C7" w:rsidRDefault="00F7467E" w:rsidP="001107C7">
      <w:pPr>
        <w:jc w:val="both"/>
        <w:rPr>
          <w:rFonts w:ascii="Verdana" w:hAnsi="Verdana"/>
          <w:sz w:val="18"/>
          <w:szCs w:val="18"/>
          <w:lang w:val="es-ES_tradnl"/>
        </w:rPr>
      </w:pPr>
    </w:p>
    <w:p w:rsidR="00F7467E" w:rsidRPr="001107C7" w:rsidRDefault="00761C38" w:rsidP="001107C7">
      <w:pPr>
        <w:jc w:val="both"/>
        <w:rPr>
          <w:rFonts w:ascii="Verdana" w:hAnsi="Verdana"/>
          <w:sz w:val="18"/>
          <w:szCs w:val="18"/>
          <w:lang w:val="es-ES_tradnl"/>
        </w:rPr>
      </w:pPr>
      <w:r w:rsidRPr="0068339C">
        <w:rPr>
          <w:rFonts w:ascii="Verdana" w:hAnsi="Verdana"/>
          <w:b/>
          <w:sz w:val="18"/>
          <w:szCs w:val="18"/>
          <w:lang w:val="es-ES_tradnl"/>
        </w:rPr>
        <w:t xml:space="preserve">El síndico </w:t>
      </w:r>
      <w:r w:rsidR="00F7467E" w:rsidRPr="0068339C">
        <w:rPr>
          <w:rFonts w:ascii="Verdana" w:hAnsi="Verdana"/>
          <w:b/>
          <w:sz w:val="18"/>
          <w:szCs w:val="18"/>
          <w:lang w:val="es-ES_tradnl"/>
        </w:rPr>
        <w:t>Rafa</w:t>
      </w:r>
      <w:r w:rsidRPr="0068339C">
        <w:rPr>
          <w:rFonts w:ascii="Verdana" w:hAnsi="Verdana"/>
          <w:b/>
          <w:sz w:val="18"/>
          <w:szCs w:val="18"/>
          <w:lang w:val="es-ES_tradnl"/>
        </w:rPr>
        <w:t xml:space="preserve">el </w:t>
      </w:r>
      <w:proofErr w:type="spellStart"/>
      <w:r w:rsidRPr="0068339C">
        <w:rPr>
          <w:rFonts w:ascii="Verdana" w:hAnsi="Verdana"/>
          <w:b/>
          <w:sz w:val="18"/>
          <w:szCs w:val="18"/>
          <w:lang w:val="es-ES_tradnl"/>
        </w:rPr>
        <w:t>Barboza</w:t>
      </w:r>
      <w:proofErr w:type="spellEnd"/>
      <w:r w:rsidRPr="001107C7">
        <w:rPr>
          <w:rFonts w:ascii="Verdana" w:hAnsi="Verdana"/>
          <w:sz w:val="18"/>
          <w:szCs w:val="18"/>
          <w:lang w:val="es-ES_tradnl"/>
        </w:rPr>
        <w:t xml:space="preserve"> comenta que </w:t>
      </w:r>
      <w:r w:rsidR="00F7467E" w:rsidRPr="001107C7">
        <w:rPr>
          <w:rFonts w:ascii="Verdana" w:hAnsi="Verdana"/>
          <w:sz w:val="18"/>
          <w:szCs w:val="18"/>
          <w:lang w:val="es-ES_tradnl"/>
        </w:rPr>
        <w:t>est</w:t>
      </w:r>
      <w:r w:rsidRPr="001107C7">
        <w:rPr>
          <w:rFonts w:ascii="Verdana" w:hAnsi="Verdana"/>
          <w:sz w:val="18"/>
          <w:szCs w:val="18"/>
          <w:lang w:val="es-ES_tradnl"/>
        </w:rPr>
        <w:t>á</w:t>
      </w:r>
      <w:r w:rsidR="00F7467E" w:rsidRPr="001107C7">
        <w:rPr>
          <w:rFonts w:ascii="Verdana" w:hAnsi="Verdana"/>
          <w:sz w:val="18"/>
          <w:szCs w:val="18"/>
          <w:lang w:val="es-ES_tradnl"/>
        </w:rPr>
        <w:t xml:space="preserve"> satisfecho con esta sesión y </w:t>
      </w:r>
      <w:r w:rsidRPr="001107C7">
        <w:rPr>
          <w:rFonts w:ascii="Verdana" w:hAnsi="Verdana"/>
          <w:sz w:val="18"/>
          <w:szCs w:val="18"/>
          <w:lang w:val="es-ES_tradnl"/>
        </w:rPr>
        <w:t xml:space="preserve">siente que </w:t>
      </w:r>
      <w:r w:rsidR="00F7467E" w:rsidRPr="001107C7">
        <w:rPr>
          <w:rFonts w:ascii="Verdana" w:hAnsi="Verdana"/>
          <w:sz w:val="18"/>
          <w:szCs w:val="18"/>
          <w:lang w:val="es-ES_tradnl"/>
        </w:rPr>
        <w:t xml:space="preserve">hay voluntad del concejo y de la administración. Vara blanca fue </w:t>
      </w:r>
      <w:r w:rsidRPr="001107C7">
        <w:rPr>
          <w:rFonts w:ascii="Verdana" w:hAnsi="Verdana"/>
          <w:sz w:val="18"/>
          <w:szCs w:val="18"/>
          <w:lang w:val="es-ES_tradnl"/>
        </w:rPr>
        <w:t xml:space="preserve">muy </w:t>
      </w:r>
      <w:proofErr w:type="gramStart"/>
      <w:r w:rsidR="00F7467E" w:rsidRPr="001107C7">
        <w:rPr>
          <w:rFonts w:ascii="Verdana" w:hAnsi="Verdana"/>
          <w:sz w:val="18"/>
          <w:szCs w:val="18"/>
          <w:lang w:val="es-ES_tradnl"/>
        </w:rPr>
        <w:t>golpeado</w:t>
      </w:r>
      <w:proofErr w:type="gramEnd"/>
      <w:r w:rsidR="00F7467E" w:rsidRPr="001107C7">
        <w:rPr>
          <w:rFonts w:ascii="Verdana" w:hAnsi="Verdana"/>
          <w:sz w:val="18"/>
          <w:szCs w:val="18"/>
          <w:lang w:val="es-ES_tradnl"/>
        </w:rPr>
        <w:t xml:space="preserve"> con esta alza de patentes</w:t>
      </w:r>
      <w:r w:rsidRPr="001107C7">
        <w:rPr>
          <w:rFonts w:ascii="Verdana" w:hAnsi="Verdana"/>
          <w:sz w:val="18"/>
          <w:szCs w:val="18"/>
          <w:lang w:val="es-ES_tradnl"/>
        </w:rPr>
        <w:t xml:space="preserve"> y n</w:t>
      </w:r>
      <w:r w:rsidR="00F7467E" w:rsidRPr="001107C7">
        <w:rPr>
          <w:rFonts w:ascii="Verdana" w:hAnsi="Verdana"/>
          <w:sz w:val="18"/>
          <w:szCs w:val="18"/>
          <w:lang w:val="es-ES_tradnl"/>
        </w:rPr>
        <w:t xml:space="preserve">unca estuvo de acuerdo que </w:t>
      </w:r>
      <w:r w:rsidRPr="001107C7">
        <w:rPr>
          <w:rFonts w:ascii="Verdana" w:hAnsi="Verdana"/>
          <w:sz w:val="18"/>
          <w:szCs w:val="18"/>
          <w:lang w:val="es-ES_tradnl"/>
        </w:rPr>
        <w:t>a V</w:t>
      </w:r>
      <w:r w:rsidR="00F7467E" w:rsidRPr="001107C7">
        <w:rPr>
          <w:rFonts w:ascii="Verdana" w:hAnsi="Verdana"/>
          <w:sz w:val="18"/>
          <w:szCs w:val="18"/>
          <w:lang w:val="es-ES_tradnl"/>
        </w:rPr>
        <w:t xml:space="preserve">ara </w:t>
      </w:r>
      <w:r w:rsidRPr="001107C7">
        <w:rPr>
          <w:rFonts w:ascii="Verdana" w:hAnsi="Verdana"/>
          <w:sz w:val="18"/>
          <w:szCs w:val="18"/>
          <w:lang w:val="es-ES_tradnl"/>
        </w:rPr>
        <w:t>B</w:t>
      </w:r>
      <w:r w:rsidR="00F7467E" w:rsidRPr="001107C7">
        <w:rPr>
          <w:rFonts w:ascii="Verdana" w:hAnsi="Verdana"/>
          <w:sz w:val="18"/>
          <w:szCs w:val="18"/>
          <w:lang w:val="es-ES_tradnl"/>
        </w:rPr>
        <w:t>lanca se t</w:t>
      </w:r>
      <w:r w:rsidRPr="001107C7">
        <w:rPr>
          <w:rFonts w:ascii="Verdana" w:hAnsi="Verdana"/>
          <w:sz w:val="18"/>
          <w:szCs w:val="18"/>
          <w:lang w:val="es-ES_tradnl"/>
        </w:rPr>
        <w:t xml:space="preserve">ratara igual </w:t>
      </w:r>
      <w:r w:rsidR="00F7467E" w:rsidRPr="001107C7">
        <w:rPr>
          <w:rFonts w:ascii="Verdana" w:hAnsi="Verdana"/>
          <w:sz w:val="18"/>
          <w:szCs w:val="18"/>
          <w:lang w:val="es-ES_tradnl"/>
        </w:rPr>
        <w:t>que el cant</w:t>
      </w:r>
      <w:r w:rsidRPr="001107C7">
        <w:rPr>
          <w:rFonts w:ascii="Verdana" w:hAnsi="Verdana"/>
          <w:sz w:val="18"/>
          <w:szCs w:val="18"/>
          <w:lang w:val="es-ES_tradnl"/>
        </w:rPr>
        <w:t>ó</w:t>
      </w:r>
      <w:r w:rsidR="00F7467E" w:rsidRPr="001107C7">
        <w:rPr>
          <w:rFonts w:ascii="Verdana" w:hAnsi="Verdana"/>
          <w:sz w:val="18"/>
          <w:szCs w:val="18"/>
          <w:lang w:val="es-ES_tradnl"/>
        </w:rPr>
        <w:t xml:space="preserve">n central. </w:t>
      </w:r>
      <w:r w:rsidRPr="001107C7">
        <w:rPr>
          <w:rFonts w:ascii="Verdana" w:hAnsi="Verdana"/>
          <w:sz w:val="18"/>
          <w:szCs w:val="18"/>
          <w:lang w:val="es-ES_tradnl"/>
        </w:rPr>
        <w:t>Considera que v</w:t>
      </w:r>
      <w:r w:rsidR="00F7467E" w:rsidRPr="001107C7">
        <w:rPr>
          <w:rFonts w:ascii="Verdana" w:hAnsi="Verdana"/>
          <w:sz w:val="18"/>
          <w:szCs w:val="18"/>
          <w:lang w:val="es-ES_tradnl"/>
        </w:rPr>
        <w:t>en</w:t>
      </w:r>
      <w:r w:rsidRPr="001107C7">
        <w:rPr>
          <w:rFonts w:ascii="Verdana" w:hAnsi="Verdana"/>
          <w:sz w:val="18"/>
          <w:szCs w:val="18"/>
          <w:lang w:val="es-ES_tradnl"/>
        </w:rPr>
        <w:t>í</w:t>
      </w:r>
      <w:r w:rsidR="00F7467E" w:rsidRPr="001107C7">
        <w:rPr>
          <w:rFonts w:ascii="Verdana" w:hAnsi="Verdana"/>
          <w:sz w:val="18"/>
          <w:szCs w:val="18"/>
          <w:lang w:val="es-ES_tradnl"/>
        </w:rPr>
        <w:t>a</w:t>
      </w:r>
      <w:r w:rsidRPr="001107C7">
        <w:rPr>
          <w:rFonts w:ascii="Verdana" w:hAnsi="Verdana"/>
          <w:sz w:val="18"/>
          <w:szCs w:val="18"/>
          <w:lang w:val="es-ES_tradnl"/>
        </w:rPr>
        <w:t>n</w:t>
      </w:r>
      <w:r w:rsidR="00F7467E" w:rsidRPr="001107C7">
        <w:rPr>
          <w:rFonts w:ascii="Verdana" w:hAnsi="Verdana"/>
          <w:sz w:val="18"/>
          <w:szCs w:val="18"/>
          <w:lang w:val="es-ES_tradnl"/>
        </w:rPr>
        <w:t xml:space="preserve"> de un golpe y les dieron otro. </w:t>
      </w:r>
    </w:p>
    <w:p w:rsidR="00F7467E" w:rsidRPr="001107C7" w:rsidRDefault="00F7467E" w:rsidP="001107C7">
      <w:pPr>
        <w:jc w:val="both"/>
        <w:rPr>
          <w:rFonts w:ascii="Verdana" w:hAnsi="Verdana"/>
          <w:sz w:val="18"/>
          <w:szCs w:val="18"/>
          <w:lang w:val="es-ES_tradnl"/>
        </w:rPr>
      </w:pPr>
    </w:p>
    <w:p w:rsidR="00F7467E" w:rsidRPr="001107C7" w:rsidRDefault="00761C38" w:rsidP="001107C7">
      <w:pPr>
        <w:jc w:val="both"/>
        <w:rPr>
          <w:rFonts w:ascii="Verdana" w:hAnsi="Verdana"/>
          <w:sz w:val="18"/>
          <w:szCs w:val="18"/>
          <w:lang w:val="es-ES_tradnl"/>
        </w:rPr>
      </w:pPr>
      <w:r w:rsidRPr="0068339C">
        <w:rPr>
          <w:rFonts w:ascii="Verdana" w:hAnsi="Verdana"/>
          <w:b/>
          <w:sz w:val="18"/>
          <w:szCs w:val="18"/>
          <w:lang w:val="es-ES_tradnl"/>
        </w:rPr>
        <w:t xml:space="preserve">El regidor </w:t>
      </w:r>
      <w:r w:rsidR="00F7467E" w:rsidRPr="0068339C">
        <w:rPr>
          <w:rFonts w:ascii="Verdana" w:hAnsi="Verdana"/>
          <w:b/>
          <w:sz w:val="18"/>
          <w:szCs w:val="18"/>
          <w:lang w:val="es-ES_tradnl"/>
        </w:rPr>
        <w:t xml:space="preserve">Gerardo </w:t>
      </w:r>
      <w:r w:rsidRPr="0068339C">
        <w:rPr>
          <w:rFonts w:ascii="Verdana" w:hAnsi="Verdana"/>
          <w:b/>
          <w:sz w:val="18"/>
          <w:szCs w:val="18"/>
          <w:lang w:val="es-ES_tradnl"/>
        </w:rPr>
        <w:t>Badilla</w:t>
      </w:r>
      <w:r w:rsidRPr="001107C7">
        <w:rPr>
          <w:rFonts w:ascii="Verdana" w:hAnsi="Verdana"/>
          <w:sz w:val="18"/>
          <w:szCs w:val="18"/>
          <w:lang w:val="es-ES_tradnl"/>
        </w:rPr>
        <w:t xml:space="preserve"> manifiesta que </w:t>
      </w:r>
      <w:r w:rsidR="00F7467E" w:rsidRPr="001107C7">
        <w:rPr>
          <w:rFonts w:ascii="Verdana" w:hAnsi="Verdana"/>
          <w:sz w:val="18"/>
          <w:szCs w:val="18"/>
          <w:lang w:val="es-ES_tradnl"/>
        </w:rPr>
        <w:t>don Ronald</w:t>
      </w:r>
      <w:r w:rsidRPr="001107C7">
        <w:rPr>
          <w:rFonts w:ascii="Verdana" w:hAnsi="Verdana"/>
          <w:sz w:val="18"/>
          <w:szCs w:val="18"/>
          <w:lang w:val="es-ES_tradnl"/>
        </w:rPr>
        <w:t xml:space="preserve"> Villalobos </w:t>
      </w:r>
      <w:r w:rsidR="00F7467E" w:rsidRPr="001107C7">
        <w:rPr>
          <w:rFonts w:ascii="Verdana" w:hAnsi="Verdana"/>
          <w:sz w:val="18"/>
          <w:szCs w:val="18"/>
          <w:lang w:val="es-ES_tradnl"/>
        </w:rPr>
        <w:t xml:space="preserve">se ha expresado con mucha decencia. Siente una gran admiración por </w:t>
      </w:r>
      <w:proofErr w:type="gramStart"/>
      <w:r w:rsidR="00F7467E" w:rsidRPr="001107C7">
        <w:rPr>
          <w:rFonts w:ascii="Verdana" w:hAnsi="Verdana"/>
          <w:sz w:val="18"/>
          <w:szCs w:val="18"/>
          <w:lang w:val="es-ES_tradnl"/>
        </w:rPr>
        <w:t>los empresario</w:t>
      </w:r>
      <w:proofErr w:type="gramEnd"/>
      <w:r w:rsidRPr="001107C7">
        <w:rPr>
          <w:rFonts w:ascii="Verdana" w:hAnsi="Verdana"/>
          <w:sz w:val="18"/>
          <w:szCs w:val="18"/>
          <w:lang w:val="es-ES_tradnl"/>
        </w:rPr>
        <w:t>,</w:t>
      </w:r>
      <w:r w:rsidR="00F7467E" w:rsidRPr="001107C7">
        <w:rPr>
          <w:rFonts w:ascii="Verdana" w:hAnsi="Verdana"/>
          <w:sz w:val="18"/>
          <w:szCs w:val="18"/>
          <w:lang w:val="es-ES_tradnl"/>
        </w:rPr>
        <w:t xml:space="preserve"> porque </w:t>
      </w:r>
      <w:r w:rsidRPr="001107C7">
        <w:rPr>
          <w:rFonts w:ascii="Verdana" w:hAnsi="Verdana"/>
          <w:sz w:val="18"/>
          <w:szCs w:val="18"/>
          <w:lang w:val="es-ES_tradnl"/>
        </w:rPr>
        <w:t xml:space="preserve">mientras unos se alistan para la llegada de diciembre </w:t>
      </w:r>
      <w:r w:rsidR="009A7AAF" w:rsidRPr="001107C7">
        <w:rPr>
          <w:rFonts w:ascii="Verdana" w:hAnsi="Verdana"/>
          <w:sz w:val="18"/>
          <w:szCs w:val="18"/>
          <w:lang w:val="es-ES_tradnl"/>
        </w:rPr>
        <w:t xml:space="preserve">y las vacaciones, </w:t>
      </w:r>
      <w:r w:rsidR="00F7467E" w:rsidRPr="001107C7">
        <w:rPr>
          <w:rFonts w:ascii="Verdana" w:hAnsi="Verdana"/>
          <w:sz w:val="18"/>
          <w:szCs w:val="18"/>
          <w:lang w:val="es-ES_tradnl"/>
        </w:rPr>
        <w:t xml:space="preserve">ellos deben trabajar más duro cuando va llegando </w:t>
      </w:r>
      <w:r w:rsidR="009A7AAF" w:rsidRPr="001107C7">
        <w:rPr>
          <w:rFonts w:ascii="Verdana" w:hAnsi="Verdana"/>
          <w:sz w:val="18"/>
          <w:szCs w:val="18"/>
          <w:lang w:val="es-ES_tradnl"/>
        </w:rPr>
        <w:t xml:space="preserve">este mes </w:t>
      </w:r>
      <w:r w:rsidR="00F7467E" w:rsidRPr="001107C7">
        <w:rPr>
          <w:rFonts w:ascii="Verdana" w:hAnsi="Verdana"/>
          <w:sz w:val="18"/>
          <w:szCs w:val="18"/>
          <w:lang w:val="es-ES_tradnl"/>
        </w:rPr>
        <w:t xml:space="preserve"> </w:t>
      </w:r>
      <w:r w:rsidR="009A7AAF" w:rsidRPr="001107C7">
        <w:rPr>
          <w:rFonts w:ascii="Verdana" w:hAnsi="Verdana"/>
          <w:sz w:val="18"/>
          <w:szCs w:val="18"/>
          <w:lang w:val="es-ES_tradnl"/>
        </w:rPr>
        <w:t>y</w:t>
      </w:r>
      <w:r w:rsidR="00F7467E" w:rsidRPr="001107C7">
        <w:rPr>
          <w:rFonts w:ascii="Verdana" w:hAnsi="Verdana"/>
          <w:sz w:val="18"/>
          <w:szCs w:val="18"/>
          <w:lang w:val="es-ES_tradnl"/>
        </w:rPr>
        <w:t xml:space="preserve"> deben pagar planillas</w:t>
      </w:r>
      <w:r w:rsidR="009A7AAF" w:rsidRPr="001107C7">
        <w:rPr>
          <w:rFonts w:ascii="Verdana" w:hAnsi="Verdana"/>
          <w:sz w:val="18"/>
          <w:szCs w:val="18"/>
          <w:lang w:val="es-ES_tradnl"/>
        </w:rPr>
        <w:t xml:space="preserve">, por tanto </w:t>
      </w:r>
      <w:r w:rsidR="00F7467E" w:rsidRPr="001107C7">
        <w:rPr>
          <w:rFonts w:ascii="Verdana" w:hAnsi="Verdana"/>
          <w:sz w:val="18"/>
          <w:szCs w:val="18"/>
          <w:lang w:val="es-ES_tradnl"/>
        </w:rPr>
        <w:t xml:space="preserve">no </w:t>
      </w:r>
      <w:r w:rsidR="009A7AAF" w:rsidRPr="001107C7">
        <w:rPr>
          <w:rFonts w:ascii="Verdana" w:hAnsi="Verdana"/>
          <w:sz w:val="18"/>
          <w:szCs w:val="18"/>
          <w:lang w:val="es-ES_tradnl"/>
        </w:rPr>
        <w:t>se detienen.</w:t>
      </w:r>
      <w:r w:rsidR="00F7467E" w:rsidRPr="001107C7">
        <w:rPr>
          <w:rFonts w:ascii="Verdana" w:hAnsi="Verdana"/>
          <w:sz w:val="18"/>
          <w:szCs w:val="18"/>
          <w:lang w:val="es-ES_tradnl"/>
        </w:rPr>
        <w:t xml:space="preserve"> Le alegr</w:t>
      </w:r>
      <w:r w:rsidR="009A7AAF" w:rsidRPr="001107C7">
        <w:rPr>
          <w:rFonts w:ascii="Verdana" w:hAnsi="Verdana"/>
          <w:sz w:val="18"/>
          <w:szCs w:val="18"/>
          <w:lang w:val="es-ES_tradnl"/>
        </w:rPr>
        <w:t>a la posición del señor Alcalde</w:t>
      </w:r>
      <w:r w:rsidR="00F7467E" w:rsidRPr="001107C7">
        <w:rPr>
          <w:rFonts w:ascii="Verdana" w:hAnsi="Verdana"/>
          <w:sz w:val="18"/>
          <w:szCs w:val="18"/>
          <w:lang w:val="es-ES_tradnl"/>
        </w:rPr>
        <w:t xml:space="preserve"> </w:t>
      </w:r>
      <w:r w:rsidR="009A7AAF" w:rsidRPr="001107C7">
        <w:rPr>
          <w:rFonts w:ascii="Verdana" w:hAnsi="Verdana"/>
          <w:sz w:val="18"/>
          <w:szCs w:val="18"/>
          <w:lang w:val="es-ES_tradnl"/>
        </w:rPr>
        <w:t>porque s</w:t>
      </w:r>
      <w:r w:rsidR="00F7467E" w:rsidRPr="001107C7">
        <w:rPr>
          <w:rFonts w:ascii="Verdana" w:hAnsi="Verdana"/>
          <w:sz w:val="18"/>
          <w:szCs w:val="18"/>
          <w:lang w:val="es-ES_tradnl"/>
        </w:rPr>
        <w:t xml:space="preserve">iente que existe un buen clima para buscar </w:t>
      </w:r>
      <w:r w:rsidR="009A7AAF" w:rsidRPr="001107C7">
        <w:rPr>
          <w:rFonts w:ascii="Verdana" w:hAnsi="Verdana"/>
          <w:sz w:val="18"/>
          <w:szCs w:val="18"/>
          <w:lang w:val="es-ES_tradnl"/>
        </w:rPr>
        <w:t xml:space="preserve">el </w:t>
      </w:r>
      <w:r w:rsidR="00F7467E" w:rsidRPr="001107C7">
        <w:rPr>
          <w:rFonts w:ascii="Verdana" w:hAnsi="Verdana"/>
          <w:sz w:val="18"/>
          <w:szCs w:val="18"/>
          <w:lang w:val="es-ES_tradnl"/>
        </w:rPr>
        <w:t xml:space="preserve">equilibrio financiero. Y es importante ese enlace con la </w:t>
      </w:r>
      <w:r w:rsidR="009A7AAF" w:rsidRPr="001107C7">
        <w:rPr>
          <w:rFonts w:ascii="Verdana" w:hAnsi="Verdana"/>
          <w:sz w:val="18"/>
          <w:szCs w:val="18"/>
          <w:lang w:val="es-ES_tradnl"/>
        </w:rPr>
        <w:t>As</w:t>
      </w:r>
      <w:r w:rsidR="00F7467E" w:rsidRPr="001107C7">
        <w:rPr>
          <w:rFonts w:ascii="Verdana" w:hAnsi="Verdana"/>
          <w:sz w:val="18"/>
          <w:szCs w:val="18"/>
          <w:lang w:val="es-ES_tradnl"/>
        </w:rPr>
        <w:t>amblea legislativa</w:t>
      </w:r>
      <w:r w:rsidR="009A7AAF" w:rsidRPr="001107C7">
        <w:rPr>
          <w:rFonts w:ascii="Verdana" w:hAnsi="Verdana"/>
          <w:sz w:val="18"/>
          <w:szCs w:val="18"/>
          <w:lang w:val="es-ES_tradnl"/>
        </w:rPr>
        <w:t xml:space="preserve">, porque </w:t>
      </w:r>
      <w:r w:rsidR="00F7467E" w:rsidRPr="001107C7">
        <w:rPr>
          <w:rFonts w:ascii="Verdana" w:hAnsi="Verdana"/>
          <w:sz w:val="18"/>
          <w:szCs w:val="18"/>
          <w:lang w:val="es-ES_tradnl"/>
        </w:rPr>
        <w:t xml:space="preserve"> a</w:t>
      </w:r>
      <w:r w:rsidR="009A7AAF" w:rsidRPr="001107C7">
        <w:rPr>
          <w:rFonts w:ascii="Verdana" w:hAnsi="Verdana"/>
          <w:sz w:val="18"/>
          <w:szCs w:val="18"/>
          <w:lang w:val="es-ES_tradnl"/>
        </w:rPr>
        <w:t>h</w:t>
      </w:r>
      <w:r w:rsidR="00F7467E" w:rsidRPr="001107C7">
        <w:rPr>
          <w:rFonts w:ascii="Verdana" w:hAnsi="Verdana"/>
          <w:sz w:val="18"/>
          <w:szCs w:val="18"/>
          <w:lang w:val="es-ES_tradnl"/>
        </w:rPr>
        <w:t xml:space="preserve">í hay tierra fértil. No ha apoyado </w:t>
      </w:r>
      <w:r w:rsidR="009A7AAF" w:rsidRPr="001107C7">
        <w:rPr>
          <w:rFonts w:ascii="Verdana" w:hAnsi="Verdana"/>
          <w:sz w:val="18"/>
          <w:szCs w:val="18"/>
          <w:lang w:val="es-ES_tradnl"/>
        </w:rPr>
        <w:t xml:space="preserve">las </w:t>
      </w:r>
      <w:r w:rsidR="00F7467E" w:rsidRPr="001107C7">
        <w:rPr>
          <w:rFonts w:ascii="Verdana" w:hAnsi="Verdana"/>
          <w:sz w:val="18"/>
          <w:szCs w:val="18"/>
          <w:lang w:val="es-ES_tradnl"/>
        </w:rPr>
        <w:t xml:space="preserve">ferias </w:t>
      </w:r>
      <w:r w:rsidR="009A7AAF" w:rsidRPr="001107C7">
        <w:rPr>
          <w:rFonts w:ascii="Verdana" w:hAnsi="Verdana"/>
          <w:sz w:val="18"/>
          <w:szCs w:val="18"/>
          <w:lang w:val="es-ES_tradnl"/>
        </w:rPr>
        <w:t xml:space="preserve">que se dan </w:t>
      </w:r>
      <w:r w:rsidR="00F7467E" w:rsidRPr="001107C7">
        <w:rPr>
          <w:rFonts w:ascii="Verdana" w:hAnsi="Verdana"/>
          <w:sz w:val="18"/>
          <w:szCs w:val="18"/>
          <w:lang w:val="es-ES_tradnl"/>
        </w:rPr>
        <w:t>cuando piden ayuda en los parques, y que duran un mes o m</w:t>
      </w:r>
      <w:r w:rsidR="009A7AAF" w:rsidRPr="001107C7">
        <w:rPr>
          <w:rFonts w:ascii="Verdana" w:hAnsi="Verdana"/>
          <w:sz w:val="18"/>
          <w:szCs w:val="18"/>
          <w:lang w:val="es-ES_tradnl"/>
        </w:rPr>
        <w:t>á</w:t>
      </w:r>
      <w:r w:rsidR="00F7467E" w:rsidRPr="001107C7">
        <w:rPr>
          <w:rFonts w:ascii="Verdana" w:hAnsi="Verdana"/>
          <w:sz w:val="18"/>
          <w:szCs w:val="18"/>
          <w:lang w:val="es-ES_tradnl"/>
        </w:rPr>
        <w:t>s</w:t>
      </w:r>
      <w:r w:rsidR="009A7AAF" w:rsidRPr="001107C7">
        <w:rPr>
          <w:rFonts w:ascii="Verdana" w:hAnsi="Verdana"/>
          <w:sz w:val="18"/>
          <w:szCs w:val="18"/>
          <w:lang w:val="es-ES_tradnl"/>
        </w:rPr>
        <w:t>,</w:t>
      </w:r>
      <w:r w:rsidR="00F7467E" w:rsidRPr="001107C7">
        <w:rPr>
          <w:rFonts w:ascii="Verdana" w:hAnsi="Verdana"/>
          <w:sz w:val="18"/>
          <w:szCs w:val="18"/>
          <w:lang w:val="es-ES_tradnl"/>
        </w:rPr>
        <w:t xml:space="preserve"> porque no se vale que se den este tipo de competencias. Hace un llamado a los regidores para que se revisen estos permisos </w:t>
      </w:r>
      <w:r w:rsidR="009A7AAF" w:rsidRPr="001107C7">
        <w:rPr>
          <w:rFonts w:ascii="Verdana" w:hAnsi="Verdana"/>
          <w:sz w:val="18"/>
          <w:szCs w:val="18"/>
          <w:lang w:val="es-ES_tradnl"/>
        </w:rPr>
        <w:t xml:space="preserve">a fin de </w:t>
      </w:r>
      <w:r w:rsidR="00F7467E" w:rsidRPr="001107C7">
        <w:rPr>
          <w:rFonts w:ascii="Verdana" w:hAnsi="Verdana"/>
          <w:sz w:val="18"/>
          <w:szCs w:val="18"/>
          <w:lang w:val="es-ES_tradnl"/>
        </w:rPr>
        <w:t>no afectar a estos patentados.</w:t>
      </w:r>
    </w:p>
    <w:p w:rsidR="00F7467E" w:rsidRPr="0068339C" w:rsidRDefault="00F7467E" w:rsidP="001107C7">
      <w:pPr>
        <w:jc w:val="both"/>
        <w:rPr>
          <w:rFonts w:ascii="Verdana" w:hAnsi="Verdana"/>
          <w:b/>
          <w:sz w:val="18"/>
          <w:szCs w:val="18"/>
          <w:lang w:val="es-ES_tradnl"/>
        </w:rPr>
      </w:pPr>
    </w:p>
    <w:p w:rsidR="00F7467E" w:rsidRPr="001107C7" w:rsidRDefault="009A7AAF" w:rsidP="001107C7">
      <w:pPr>
        <w:jc w:val="both"/>
        <w:rPr>
          <w:rFonts w:ascii="Verdana" w:hAnsi="Verdana"/>
          <w:sz w:val="18"/>
          <w:szCs w:val="18"/>
          <w:lang w:val="es-ES_tradnl"/>
        </w:rPr>
      </w:pPr>
      <w:r w:rsidRPr="0068339C">
        <w:rPr>
          <w:rFonts w:ascii="Verdana" w:hAnsi="Verdana"/>
          <w:b/>
          <w:sz w:val="18"/>
          <w:szCs w:val="18"/>
          <w:lang w:val="es-ES_tradnl"/>
        </w:rPr>
        <w:t xml:space="preserve">El regidor </w:t>
      </w:r>
      <w:r w:rsidR="00F7467E" w:rsidRPr="0068339C">
        <w:rPr>
          <w:rFonts w:ascii="Verdana" w:hAnsi="Verdana"/>
          <w:b/>
          <w:sz w:val="18"/>
          <w:szCs w:val="18"/>
          <w:lang w:val="es-ES_tradnl"/>
        </w:rPr>
        <w:t>Rolando Salazar</w:t>
      </w:r>
      <w:r w:rsidR="00F7467E" w:rsidRPr="001107C7">
        <w:rPr>
          <w:rFonts w:ascii="Verdana" w:hAnsi="Verdana"/>
          <w:sz w:val="18"/>
          <w:szCs w:val="18"/>
          <w:lang w:val="es-ES_tradnl"/>
        </w:rPr>
        <w:t xml:space="preserve"> </w:t>
      </w:r>
      <w:r w:rsidRPr="001107C7">
        <w:rPr>
          <w:rFonts w:ascii="Verdana" w:hAnsi="Verdana"/>
          <w:sz w:val="18"/>
          <w:szCs w:val="18"/>
          <w:lang w:val="es-ES_tradnl"/>
        </w:rPr>
        <w:t>indica que</w:t>
      </w:r>
      <w:r w:rsidR="00F7467E" w:rsidRPr="001107C7">
        <w:rPr>
          <w:rFonts w:ascii="Verdana" w:hAnsi="Verdana"/>
          <w:sz w:val="18"/>
          <w:szCs w:val="18"/>
          <w:lang w:val="es-ES_tradnl"/>
        </w:rPr>
        <w:t xml:space="preserve"> est</w:t>
      </w:r>
      <w:r w:rsidRPr="001107C7">
        <w:rPr>
          <w:rFonts w:ascii="Verdana" w:hAnsi="Verdana"/>
          <w:sz w:val="18"/>
          <w:szCs w:val="18"/>
          <w:lang w:val="es-ES_tradnl"/>
        </w:rPr>
        <w:t>á</w:t>
      </w:r>
      <w:r w:rsidR="00F7467E" w:rsidRPr="001107C7">
        <w:rPr>
          <w:rFonts w:ascii="Verdana" w:hAnsi="Verdana"/>
          <w:sz w:val="18"/>
          <w:szCs w:val="18"/>
          <w:lang w:val="es-ES_tradnl"/>
        </w:rPr>
        <w:t xml:space="preserve"> muy satisfecho con esta reunión de hoy</w:t>
      </w:r>
      <w:r w:rsidRPr="001107C7">
        <w:rPr>
          <w:rFonts w:ascii="Verdana" w:hAnsi="Verdana"/>
          <w:sz w:val="18"/>
          <w:szCs w:val="18"/>
          <w:lang w:val="es-ES_tradnl"/>
        </w:rPr>
        <w:t>,</w:t>
      </w:r>
      <w:r w:rsidR="00F7467E" w:rsidRPr="001107C7">
        <w:rPr>
          <w:rFonts w:ascii="Verdana" w:hAnsi="Verdana"/>
          <w:sz w:val="18"/>
          <w:szCs w:val="18"/>
          <w:lang w:val="es-ES_tradnl"/>
        </w:rPr>
        <w:t xml:space="preserve"> porque </w:t>
      </w:r>
      <w:r w:rsidRPr="001107C7">
        <w:rPr>
          <w:rFonts w:ascii="Verdana" w:hAnsi="Verdana"/>
          <w:sz w:val="18"/>
          <w:szCs w:val="18"/>
          <w:lang w:val="es-ES_tradnl"/>
        </w:rPr>
        <w:t xml:space="preserve">se busca </w:t>
      </w:r>
      <w:r w:rsidR="00F7467E" w:rsidRPr="001107C7">
        <w:rPr>
          <w:rFonts w:ascii="Verdana" w:hAnsi="Verdana"/>
          <w:sz w:val="18"/>
          <w:szCs w:val="18"/>
          <w:lang w:val="es-ES_tradnl"/>
        </w:rPr>
        <w:t xml:space="preserve">un equilibrio para que </w:t>
      </w:r>
      <w:r w:rsidRPr="001107C7">
        <w:rPr>
          <w:rFonts w:ascii="Verdana" w:hAnsi="Verdana"/>
          <w:sz w:val="18"/>
          <w:szCs w:val="18"/>
          <w:lang w:val="es-ES_tradnl"/>
        </w:rPr>
        <w:t xml:space="preserve">los </w:t>
      </w:r>
      <w:r w:rsidR="00F7467E" w:rsidRPr="001107C7">
        <w:rPr>
          <w:rFonts w:ascii="Verdana" w:hAnsi="Verdana"/>
          <w:sz w:val="18"/>
          <w:szCs w:val="18"/>
          <w:lang w:val="es-ES_tradnl"/>
        </w:rPr>
        <w:t xml:space="preserve">ciudadanos vivan mejor, </w:t>
      </w:r>
      <w:r w:rsidRPr="001107C7">
        <w:rPr>
          <w:rFonts w:ascii="Verdana" w:hAnsi="Verdana"/>
          <w:sz w:val="18"/>
          <w:szCs w:val="18"/>
          <w:lang w:val="es-ES_tradnl"/>
        </w:rPr>
        <w:t xml:space="preserve">ya que se ha dado cuenta de algunas situaciones, porque </w:t>
      </w:r>
      <w:r w:rsidR="00F7467E" w:rsidRPr="001107C7">
        <w:rPr>
          <w:rFonts w:ascii="Verdana" w:hAnsi="Verdana"/>
          <w:sz w:val="18"/>
          <w:szCs w:val="18"/>
          <w:lang w:val="es-ES_tradnl"/>
        </w:rPr>
        <w:t xml:space="preserve"> muchos patentados lo han buscado para externar su preocupación</w:t>
      </w:r>
      <w:r w:rsidRPr="001107C7">
        <w:rPr>
          <w:rFonts w:ascii="Verdana" w:hAnsi="Verdana"/>
          <w:sz w:val="18"/>
          <w:szCs w:val="18"/>
          <w:lang w:val="es-ES_tradnl"/>
        </w:rPr>
        <w:t>.</w:t>
      </w:r>
      <w:r w:rsidR="00F7467E" w:rsidRPr="001107C7">
        <w:rPr>
          <w:rFonts w:ascii="Verdana" w:hAnsi="Verdana"/>
          <w:sz w:val="18"/>
          <w:szCs w:val="18"/>
          <w:lang w:val="es-ES_tradnl"/>
        </w:rPr>
        <w:t xml:space="preserve"> </w:t>
      </w:r>
      <w:r w:rsidRPr="001107C7">
        <w:rPr>
          <w:rFonts w:ascii="Verdana" w:hAnsi="Verdana"/>
          <w:sz w:val="18"/>
          <w:szCs w:val="18"/>
          <w:lang w:val="es-ES_tradnl"/>
        </w:rPr>
        <w:t xml:space="preserve">Les expresa que </w:t>
      </w:r>
      <w:r w:rsidR="00F7467E" w:rsidRPr="001107C7">
        <w:rPr>
          <w:rFonts w:ascii="Verdana" w:hAnsi="Verdana"/>
          <w:sz w:val="18"/>
          <w:szCs w:val="18"/>
          <w:lang w:val="es-ES_tradnl"/>
        </w:rPr>
        <w:t xml:space="preserve">como regidor </w:t>
      </w:r>
      <w:r w:rsidRPr="001107C7">
        <w:rPr>
          <w:rFonts w:ascii="Verdana" w:hAnsi="Verdana"/>
          <w:sz w:val="18"/>
          <w:szCs w:val="18"/>
          <w:lang w:val="es-ES_tradnl"/>
        </w:rPr>
        <w:t xml:space="preserve">pueden contar </w:t>
      </w:r>
      <w:r w:rsidR="00F7467E" w:rsidRPr="001107C7">
        <w:rPr>
          <w:rFonts w:ascii="Verdana" w:hAnsi="Verdana"/>
          <w:sz w:val="18"/>
          <w:szCs w:val="18"/>
          <w:lang w:val="es-ES_tradnl"/>
        </w:rPr>
        <w:t xml:space="preserve">con </w:t>
      </w:r>
      <w:r w:rsidRPr="001107C7">
        <w:rPr>
          <w:rFonts w:ascii="Verdana" w:hAnsi="Verdana"/>
          <w:sz w:val="18"/>
          <w:szCs w:val="18"/>
          <w:lang w:val="es-ES_tradnl"/>
        </w:rPr>
        <w:t>é</w:t>
      </w:r>
      <w:r w:rsidR="00F7467E" w:rsidRPr="001107C7">
        <w:rPr>
          <w:rFonts w:ascii="Verdana" w:hAnsi="Verdana"/>
          <w:sz w:val="18"/>
          <w:szCs w:val="18"/>
          <w:lang w:val="es-ES_tradnl"/>
        </w:rPr>
        <w:t>l</w:t>
      </w:r>
      <w:r w:rsidRPr="001107C7">
        <w:rPr>
          <w:rFonts w:ascii="Verdana" w:hAnsi="Verdana"/>
          <w:sz w:val="18"/>
          <w:szCs w:val="18"/>
          <w:lang w:val="es-ES_tradnl"/>
        </w:rPr>
        <w:t xml:space="preserve"> y les desea éxitos en sus gestiones para que </w:t>
      </w:r>
      <w:r w:rsidR="00F7467E" w:rsidRPr="001107C7">
        <w:rPr>
          <w:rFonts w:ascii="Verdana" w:hAnsi="Verdana"/>
          <w:sz w:val="18"/>
          <w:szCs w:val="18"/>
          <w:lang w:val="es-ES_tradnl"/>
        </w:rPr>
        <w:t>p</w:t>
      </w:r>
      <w:r w:rsidRPr="001107C7">
        <w:rPr>
          <w:rFonts w:ascii="Verdana" w:hAnsi="Verdana"/>
          <w:sz w:val="18"/>
          <w:szCs w:val="18"/>
          <w:lang w:val="es-ES_tradnl"/>
        </w:rPr>
        <w:t xml:space="preserve">uedan </w:t>
      </w:r>
      <w:r w:rsidR="00F7467E" w:rsidRPr="001107C7">
        <w:rPr>
          <w:rFonts w:ascii="Verdana" w:hAnsi="Verdana"/>
          <w:sz w:val="18"/>
          <w:szCs w:val="18"/>
          <w:lang w:val="es-ES_tradnl"/>
        </w:rPr>
        <w:t>trabajar en paz y dando empleo a quienes lo necesitan.</w:t>
      </w:r>
    </w:p>
    <w:p w:rsidR="00F7467E" w:rsidRPr="001107C7" w:rsidRDefault="00F7467E" w:rsidP="001107C7">
      <w:pPr>
        <w:jc w:val="both"/>
        <w:rPr>
          <w:rFonts w:ascii="Verdana" w:hAnsi="Verdana"/>
          <w:sz w:val="18"/>
          <w:szCs w:val="18"/>
          <w:lang w:val="es-ES_tradnl"/>
        </w:rPr>
      </w:pPr>
    </w:p>
    <w:p w:rsidR="00F7467E" w:rsidRPr="001107C7" w:rsidRDefault="009A7AAF" w:rsidP="001107C7">
      <w:pPr>
        <w:jc w:val="both"/>
        <w:rPr>
          <w:rFonts w:ascii="Verdana" w:hAnsi="Verdana"/>
          <w:sz w:val="18"/>
          <w:szCs w:val="18"/>
          <w:lang w:val="es-ES_tradnl"/>
        </w:rPr>
      </w:pPr>
      <w:r w:rsidRPr="0068339C">
        <w:rPr>
          <w:rFonts w:ascii="Verdana" w:hAnsi="Verdana"/>
          <w:b/>
          <w:sz w:val="18"/>
          <w:szCs w:val="18"/>
          <w:lang w:val="es-ES_tradnl"/>
        </w:rPr>
        <w:t xml:space="preserve">La regidora </w:t>
      </w:r>
      <w:r w:rsidR="00F7467E" w:rsidRPr="0068339C">
        <w:rPr>
          <w:rFonts w:ascii="Verdana" w:hAnsi="Verdana"/>
          <w:b/>
          <w:sz w:val="18"/>
          <w:szCs w:val="18"/>
          <w:lang w:val="es-ES_tradnl"/>
        </w:rPr>
        <w:t>Cat</w:t>
      </w:r>
      <w:r w:rsidRPr="0068339C">
        <w:rPr>
          <w:rFonts w:ascii="Verdana" w:hAnsi="Verdana"/>
          <w:b/>
          <w:sz w:val="18"/>
          <w:szCs w:val="18"/>
          <w:lang w:val="es-ES_tradnl"/>
        </w:rPr>
        <w:t>alina Montero</w:t>
      </w:r>
      <w:r w:rsidR="00F7467E" w:rsidRPr="001107C7">
        <w:rPr>
          <w:rFonts w:ascii="Verdana" w:hAnsi="Verdana"/>
          <w:sz w:val="18"/>
          <w:szCs w:val="18"/>
          <w:lang w:val="es-ES_tradnl"/>
        </w:rPr>
        <w:t xml:space="preserve"> agradece a todos  porque han venido a ofrecer alternativas de solución. </w:t>
      </w:r>
      <w:r w:rsidRPr="001107C7">
        <w:rPr>
          <w:rFonts w:ascii="Verdana" w:hAnsi="Verdana"/>
          <w:sz w:val="18"/>
          <w:szCs w:val="18"/>
          <w:lang w:val="es-ES_tradnl"/>
        </w:rPr>
        <w:t>Considera que e</w:t>
      </w:r>
      <w:r w:rsidR="00F7467E" w:rsidRPr="001107C7">
        <w:rPr>
          <w:rFonts w:ascii="Verdana" w:hAnsi="Verdana"/>
          <w:sz w:val="18"/>
          <w:szCs w:val="18"/>
          <w:lang w:val="es-ES_tradnl"/>
        </w:rPr>
        <w:t>sta clara la ruta para ir buscando soluciones</w:t>
      </w:r>
      <w:r w:rsidRPr="001107C7">
        <w:rPr>
          <w:rFonts w:ascii="Verdana" w:hAnsi="Verdana"/>
          <w:sz w:val="18"/>
          <w:szCs w:val="18"/>
          <w:lang w:val="es-ES_tradnl"/>
        </w:rPr>
        <w:t xml:space="preserve"> y está claro que ellos quieren p</w:t>
      </w:r>
      <w:r w:rsidR="00F7467E" w:rsidRPr="001107C7">
        <w:rPr>
          <w:rFonts w:ascii="Verdana" w:hAnsi="Verdana"/>
          <w:sz w:val="18"/>
          <w:szCs w:val="18"/>
          <w:lang w:val="es-ES_tradnl"/>
        </w:rPr>
        <w:t>lan</w:t>
      </w:r>
      <w:r w:rsidRPr="001107C7">
        <w:rPr>
          <w:rFonts w:ascii="Verdana" w:hAnsi="Verdana"/>
          <w:sz w:val="18"/>
          <w:szCs w:val="18"/>
          <w:lang w:val="es-ES_tradnl"/>
        </w:rPr>
        <w:t>tear</w:t>
      </w:r>
      <w:r w:rsidR="00F7467E" w:rsidRPr="001107C7">
        <w:rPr>
          <w:rFonts w:ascii="Verdana" w:hAnsi="Verdana"/>
          <w:sz w:val="18"/>
          <w:szCs w:val="18"/>
          <w:lang w:val="es-ES_tradnl"/>
        </w:rPr>
        <w:t xml:space="preserve"> que </w:t>
      </w:r>
      <w:r w:rsidRPr="001107C7">
        <w:rPr>
          <w:rFonts w:ascii="Verdana" w:hAnsi="Verdana"/>
          <w:sz w:val="18"/>
          <w:szCs w:val="18"/>
          <w:lang w:val="es-ES_tradnl"/>
        </w:rPr>
        <w:t xml:space="preserve">el tema </w:t>
      </w:r>
      <w:r w:rsidR="00F7467E" w:rsidRPr="001107C7">
        <w:rPr>
          <w:rFonts w:ascii="Verdana" w:hAnsi="Verdana"/>
          <w:sz w:val="18"/>
          <w:szCs w:val="18"/>
          <w:lang w:val="es-ES_tradnl"/>
        </w:rPr>
        <w:t>se vea en la comisión</w:t>
      </w:r>
      <w:r w:rsidRPr="001107C7">
        <w:rPr>
          <w:rFonts w:ascii="Verdana" w:hAnsi="Verdana"/>
          <w:sz w:val="18"/>
          <w:szCs w:val="18"/>
          <w:lang w:val="es-ES_tradnl"/>
        </w:rPr>
        <w:t>, porque vienen abo</w:t>
      </w:r>
      <w:r w:rsidR="00F7467E" w:rsidRPr="001107C7">
        <w:rPr>
          <w:rFonts w:ascii="Verdana" w:hAnsi="Verdana"/>
          <w:sz w:val="18"/>
          <w:szCs w:val="18"/>
          <w:lang w:val="es-ES_tradnl"/>
        </w:rPr>
        <w:t>gar por este grupo que debe ser grande el grupo de personas pat</w:t>
      </w:r>
      <w:r w:rsidRPr="001107C7">
        <w:rPr>
          <w:rFonts w:ascii="Verdana" w:hAnsi="Verdana"/>
          <w:sz w:val="18"/>
          <w:szCs w:val="18"/>
          <w:lang w:val="es-ES_tradnl"/>
        </w:rPr>
        <w:t>en</w:t>
      </w:r>
      <w:r w:rsidR="00F7467E" w:rsidRPr="001107C7">
        <w:rPr>
          <w:rFonts w:ascii="Verdana" w:hAnsi="Verdana"/>
          <w:sz w:val="18"/>
          <w:szCs w:val="18"/>
          <w:lang w:val="es-ES_tradnl"/>
        </w:rPr>
        <w:t>tadas y viene</w:t>
      </w:r>
      <w:r w:rsidRPr="001107C7">
        <w:rPr>
          <w:rFonts w:ascii="Verdana" w:hAnsi="Verdana"/>
          <w:sz w:val="18"/>
          <w:szCs w:val="18"/>
          <w:lang w:val="es-ES_tradnl"/>
        </w:rPr>
        <w:t>n</w:t>
      </w:r>
      <w:r w:rsidR="00F7467E" w:rsidRPr="001107C7">
        <w:rPr>
          <w:rFonts w:ascii="Verdana" w:hAnsi="Verdana"/>
          <w:sz w:val="18"/>
          <w:szCs w:val="18"/>
          <w:lang w:val="es-ES_tradnl"/>
        </w:rPr>
        <w:t xml:space="preserve"> abogar por esos derechos. Como parte de </w:t>
      </w:r>
      <w:r w:rsidRPr="001107C7">
        <w:rPr>
          <w:rFonts w:ascii="Verdana" w:hAnsi="Verdana"/>
          <w:sz w:val="18"/>
          <w:szCs w:val="18"/>
          <w:lang w:val="es-ES_tradnl"/>
        </w:rPr>
        <w:t xml:space="preserve">la </w:t>
      </w:r>
      <w:r w:rsidR="00F7467E" w:rsidRPr="001107C7">
        <w:rPr>
          <w:rFonts w:ascii="Verdana" w:hAnsi="Verdana"/>
          <w:sz w:val="18"/>
          <w:szCs w:val="18"/>
          <w:lang w:val="es-ES_tradnl"/>
        </w:rPr>
        <w:t>Comisión de Accesibilidad quiere abogar por un sector de la población que va a los bares</w:t>
      </w:r>
      <w:r w:rsidRPr="001107C7">
        <w:rPr>
          <w:rFonts w:ascii="Verdana" w:hAnsi="Verdana"/>
          <w:sz w:val="18"/>
          <w:szCs w:val="18"/>
          <w:lang w:val="es-ES_tradnl"/>
        </w:rPr>
        <w:t>,</w:t>
      </w:r>
      <w:r w:rsidR="00F7467E" w:rsidRPr="001107C7">
        <w:rPr>
          <w:rFonts w:ascii="Verdana" w:hAnsi="Verdana"/>
          <w:sz w:val="18"/>
          <w:szCs w:val="18"/>
          <w:lang w:val="es-ES_tradnl"/>
        </w:rPr>
        <w:t xml:space="preserve"> tiendas</w:t>
      </w:r>
      <w:r w:rsidRPr="001107C7">
        <w:rPr>
          <w:rFonts w:ascii="Verdana" w:hAnsi="Verdana"/>
          <w:sz w:val="18"/>
          <w:szCs w:val="18"/>
          <w:lang w:val="es-ES_tradnl"/>
        </w:rPr>
        <w:t xml:space="preserve"> y</w:t>
      </w:r>
      <w:r w:rsidR="00F7467E" w:rsidRPr="001107C7">
        <w:rPr>
          <w:rFonts w:ascii="Verdana" w:hAnsi="Verdana"/>
          <w:sz w:val="18"/>
          <w:szCs w:val="18"/>
          <w:lang w:val="es-ES_tradnl"/>
        </w:rPr>
        <w:t xml:space="preserve"> restaurantes, para que </w:t>
      </w:r>
      <w:r w:rsidRPr="001107C7">
        <w:rPr>
          <w:rFonts w:ascii="Verdana" w:hAnsi="Verdana"/>
          <w:sz w:val="18"/>
          <w:szCs w:val="18"/>
          <w:lang w:val="es-ES_tradnl"/>
        </w:rPr>
        <w:t xml:space="preserve">dichos </w:t>
      </w:r>
      <w:r w:rsidR="00F7467E" w:rsidRPr="001107C7">
        <w:rPr>
          <w:rFonts w:ascii="Verdana" w:hAnsi="Verdana"/>
          <w:sz w:val="18"/>
          <w:szCs w:val="18"/>
          <w:lang w:val="es-ES_tradnl"/>
        </w:rPr>
        <w:t>establecimientos sean accesibles y que los establecimiento</w:t>
      </w:r>
      <w:r w:rsidRPr="001107C7">
        <w:rPr>
          <w:rFonts w:ascii="Verdana" w:hAnsi="Verdana"/>
          <w:sz w:val="18"/>
          <w:szCs w:val="18"/>
          <w:lang w:val="es-ES_tradnl"/>
        </w:rPr>
        <w:t>s</w:t>
      </w:r>
      <w:r w:rsidR="00F7467E" w:rsidRPr="001107C7">
        <w:rPr>
          <w:rFonts w:ascii="Verdana" w:hAnsi="Verdana"/>
          <w:sz w:val="18"/>
          <w:szCs w:val="18"/>
          <w:lang w:val="es-ES_tradnl"/>
        </w:rPr>
        <w:t xml:space="preserve"> cumplan con estas necesidades. </w:t>
      </w:r>
      <w:r w:rsidRPr="001107C7">
        <w:rPr>
          <w:rFonts w:ascii="Verdana" w:hAnsi="Verdana"/>
          <w:sz w:val="18"/>
          <w:szCs w:val="18"/>
          <w:lang w:val="es-ES_tradnl"/>
        </w:rPr>
        <w:t>Aboga para que se</w:t>
      </w:r>
      <w:r w:rsidR="00F7467E" w:rsidRPr="001107C7">
        <w:rPr>
          <w:rFonts w:ascii="Verdana" w:hAnsi="Verdana"/>
          <w:sz w:val="18"/>
          <w:szCs w:val="18"/>
          <w:lang w:val="es-ES_tradnl"/>
        </w:rPr>
        <w:t xml:space="preserve"> considere</w:t>
      </w:r>
      <w:r w:rsidRPr="001107C7">
        <w:rPr>
          <w:rFonts w:ascii="Verdana" w:hAnsi="Verdana"/>
          <w:sz w:val="18"/>
          <w:szCs w:val="18"/>
          <w:lang w:val="es-ES_tradnl"/>
        </w:rPr>
        <w:t>n</w:t>
      </w:r>
      <w:r w:rsidR="00F7467E" w:rsidRPr="001107C7">
        <w:rPr>
          <w:rFonts w:ascii="Verdana" w:hAnsi="Verdana"/>
          <w:sz w:val="18"/>
          <w:szCs w:val="18"/>
          <w:lang w:val="es-ES_tradnl"/>
        </w:rPr>
        <w:t xml:space="preserve"> </w:t>
      </w:r>
      <w:r w:rsidRPr="001107C7">
        <w:rPr>
          <w:rFonts w:ascii="Verdana" w:hAnsi="Verdana"/>
          <w:sz w:val="18"/>
          <w:szCs w:val="18"/>
          <w:lang w:val="es-ES_tradnl"/>
        </w:rPr>
        <w:t xml:space="preserve">los </w:t>
      </w:r>
      <w:r w:rsidR="00F7467E" w:rsidRPr="001107C7">
        <w:rPr>
          <w:rFonts w:ascii="Verdana" w:hAnsi="Verdana"/>
          <w:sz w:val="18"/>
          <w:szCs w:val="18"/>
          <w:lang w:val="es-ES_tradnl"/>
        </w:rPr>
        <w:t>aspectos de accesibilidad mínima que deb</w:t>
      </w:r>
      <w:r w:rsidRPr="001107C7">
        <w:rPr>
          <w:rFonts w:ascii="Verdana" w:hAnsi="Verdana"/>
          <w:sz w:val="18"/>
          <w:szCs w:val="18"/>
          <w:lang w:val="es-ES_tradnl"/>
        </w:rPr>
        <w:t>e</w:t>
      </w:r>
      <w:r w:rsidR="00F7467E" w:rsidRPr="001107C7">
        <w:rPr>
          <w:rFonts w:ascii="Verdana" w:hAnsi="Verdana"/>
          <w:sz w:val="18"/>
          <w:szCs w:val="18"/>
          <w:lang w:val="es-ES_tradnl"/>
        </w:rPr>
        <w:t>n tener los estable</w:t>
      </w:r>
      <w:r w:rsidRPr="001107C7">
        <w:rPr>
          <w:rFonts w:ascii="Verdana" w:hAnsi="Verdana"/>
          <w:sz w:val="18"/>
          <w:szCs w:val="18"/>
          <w:lang w:val="es-ES_tradnl"/>
        </w:rPr>
        <w:t>c</w:t>
      </w:r>
      <w:r w:rsidR="00F7467E" w:rsidRPr="001107C7">
        <w:rPr>
          <w:rFonts w:ascii="Verdana" w:hAnsi="Verdana"/>
          <w:sz w:val="18"/>
          <w:szCs w:val="18"/>
          <w:lang w:val="es-ES_tradnl"/>
        </w:rPr>
        <w:t xml:space="preserve">imientos comerciales </w:t>
      </w:r>
      <w:r w:rsidRPr="001107C7">
        <w:rPr>
          <w:rFonts w:ascii="Verdana" w:hAnsi="Verdana"/>
          <w:sz w:val="18"/>
          <w:szCs w:val="18"/>
          <w:lang w:val="es-ES_tradnl"/>
        </w:rPr>
        <w:t xml:space="preserve">y de esa forma </w:t>
      </w:r>
      <w:r w:rsidR="00F7467E" w:rsidRPr="001107C7">
        <w:rPr>
          <w:rFonts w:ascii="Verdana" w:hAnsi="Verdana"/>
          <w:sz w:val="18"/>
          <w:szCs w:val="18"/>
          <w:lang w:val="es-ES_tradnl"/>
        </w:rPr>
        <w:t xml:space="preserve">vayan todas las personas. </w:t>
      </w:r>
      <w:r w:rsidRPr="001107C7">
        <w:rPr>
          <w:rFonts w:ascii="Verdana" w:hAnsi="Verdana"/>
          <w:sz w:val="18"/>
          <w:szCs w:val="18"/>
          <w:lang w:val="es-ES_tradnl"/>
        </w:rPr>
        <w:t>Desde esa óptica l</w:t>
      </w:r>
      <w:r w:rsidR="00F7467E" w:rsidRPr="001107C7">
        <w:rPr>
          <w:rFonts w:ascii="Verdana" w:hAnsi="Verdana"/>
          <w:sz w:val="18"/>
          <w:szCs w:val="18"/>
          <w:lang w:val="es-ES_tradnl"/>
        </w:rPr>
        <w:t>es colabora y esta a su disposición en ese sentido.</w:t>
      </w:r>
    </w:p>
    <w:p w:rsidR="00F7467E" w:rsidRPr="001107C7" w:rsidRDefault="00F7467E" w:rsidP="001107C7">
      <w:pPr>
        <w:jc w:val="both"/>
        <w:rPr>
          <w:rFonts w:ascii="Verdana" w:hAnsi="Verdana"/>
          <w:sz w:val="18"/>
          <w:szCs w:val="18"/>
          <w:lang w:val="es-ES_tradnl"/>
        </w:rPr>
      </w:pPr>
    </w:p>
    <w:p w:rsidR="00F7467E" w:rsidRPr="001107C7" w:rsidRDefault="009A7AAF" w:rsidP="001107C7">
      <w:pPr>
        <w:jc w:val="both"/>
        <w:rPr>
          <w:rFonts w:ascii="Verdana" w:hAnsi="Verdana"/>
          <w:sz w:val="18"/>
          <w:szCs w:val="18"/>
          <w:lang w:val="es-ES_tradnl"/>
        </w:rPr>
      </w:pPr>
      <w:r w:rsidRPr="0068339C">
        <w:rPr>
          <w:rFonts w:ascii="Verdana" w:hAnsi="Verdana"/>
          <w:b/>
          <w:sz w:val="18"/>
          <w:szCs w:val="18"/>
          <w:lang w:val="es-ES_tradnl"/>
        </w:rPr>
        <w:t xml:space="preserve">La regidora </w:t>
      </w:r>
      <w:r w:rsidR="00F7467E" w:rsidRPr="0068339C">
        <w:rPr>
          <w:rFonts w:ascii="Verdana" w:hAnsi="Verdana"/>
          <w:b/>
          <w:sz w:val="18"/>
          <w:szCs w:val="18"/>
          <w:lang w:val="es-ES_tradnl"/>
        </w:rPr>
        <w:t xml:space="preserve">Olga </w:t>
      </w:r>
      <w:r w:rsidRPr="0068339C">
        <w:rPr>
          <w:rFonts w:ascii="Verdana" w:hAnsi="Verdana"/>
          <w:b/>
          <w:sz w:val="18"/>
          <w:szCs w:val="18"/>
          <w:lang w:val="es-ES_tradnl"/>
        </w:rPr>
        <w:t>Solís</w:t>
      </w:r>
      <w:r w:rsidRPr="001107C7">
        <w:rPr>
          <w:rFonts w:ascii="Verdana" w:hAnsi="Verdana"/>
          <w:sz w:val="18"/>
          <w:szCs w:val="18"/>
          <w:lang w:val="es-ES_tradnl"/>
        </w:rPr>
        <w:t xml:space="preserve"> r</w:t>
      </w:r>
      <w:r w:rsidR="00F7467E" w:rsidRPr="001107C7">
        <w:rPr>
          <w:rFonts w:ascii="Verdana" w:hAnsi="Verdana"/>
          <w:sz w:val="18"/>
          <w:szCs w:val="18"/>
          <w:lang w:val="es-ES_tradnl"/>
        </w:rPr>
        <w:t xml:space="preserve">eitera apoyo </w:t>
      </w:r>
      <w:r w:rsidRPr="001107C7">
        <w:rPr>
          <w:rFonts w:ascii="Verdana" w:hAnsi="Verdana"/>
          <w:sz w:val="18"/>
          <w:szCs w:val="18"/>
          <w:lang w:val="es-ES_tradnl"/>
        </w:rPr>
        <w:t xml:space="preserve">el apoyo </w:t>
      </w:r>
      <w:r w:rsidR="00F7467E" w:rsidRPr="001107C7">
        <w:rPr>
          <w:rFonts w:ascii="Verdana" w:hAnsi="Verdana"/>
          <w:sz w:val="18"/>
          <w:szCs w:val="18"/>
          <w:lang w:val="es-ES_tradnl"/>
        </w:rPr>
        <w:t xml:space="preserve">a los patentados y </w:t>
      </w:r>
      <w:r w:rsidRPr="001107C7">
        <w:rPr>
          <w:rFonts w:ascii="Verdana" w:hAnsi="Verdana"/>
          <w:sz w:val="18"/>
          <w:szCs w:val="18"/>
          <w:lang w:val="es-ES_tradnl"/>
        </w:rPr>
        <w:t xml:space="preserve">señala </w:t>
      </w:r>
      <w:r w:rsidR="00F7467E" w:rsidRPr="001107C7">
        <w:rPr>
          <w:rFonts w:ascii="Verdana" w:hAnsi="Verdana"/>
          <w:sz w:val="18"/>
          <w:szCs w:val="18"/>
          <w:lang w:val="es-ES_tradnl"/>
        </w:rPr>
        <w:t xml:space="preserve">fecha para el martes 21 </w:t>
      </w:r>
      <w:r w:rsidRPr="001107C7">
        <w:rPr>
          <w:rFonts w:ascii="Verdana" w:hAnsi="Verdana"/>
          <w:sz w:val="18"/>
          <w:szCs w:val="18"/>
          <w:lang w:val="es-ES_tradnl"/>
        </w:rPr>
        <w:t xml:space="preserve">de octubre </w:t>
      </w:r>
      <w:r w:rsidR="00F7467E" w:rsidRPr="001107C7">
        <w:rPr>
          <w:rFonts w:ascii="Verdana" w:hAnsi="Verdana"/>
          <w:sz w:val="18"/>
          <w:szCs w:val="18"/>
          <w:lang w:val="es-ES_tradnl"/>
        </w:rPr>
        <w:t>a las 8 a.m.</w:t>
      </w:r>
      <w:r w:rsidRPr="001107C7">
        <w:rPr>
          <w:rFonts w:ascii="Verdana" w:hAnsi="Verdana"/>
          <w:sz w:val="18"/>
          <w:szCs w:val="18"/>
          <w:lang w:val="es-ES_tradnl"/>
        </w:rPr>
        <w:t xml:space="preserve">, a fin de realizar una </w:t>
      </w:r>
      <w:r w:rsidR="00F7467E" w:rsidRPr="001107C7">
        <w:rPr>
          <w:rFonts w:ascii="Verdana" w:hAnsi="Verdana"/>
          <w:sz w:val="18"/>
          <w:szCs w:val="18"/>
          <w:lang w:val="es-ES_tradnl"/>
        </w:rPr>
        <w:t xml:space="preserve"> mañana de trabajo. Esta identificada totalmente con </w:t>
      </w:r>
      <w:r w:rsidRPr="001107C7">
        <w:rPr>
          <w:rFonts w:ascii="Verdana" w:hAnsi="Verdana"/>
          <w:sz w:val="18"/>
          <w:szCs w:val="18"/>
          <w:lang w:val="es-ES_tradnl"/>
        </w:rPr>
        <w:t>los patentados</w:t>
      </w:r>
      <w:r w:rsidR="00F7467E" w:rsidRPr="001107C7">
        <w:rPr>
          <w:rFonts w:ascii="Verdana" w:hAnsi="Verdana"/>
          <w:sz w:val="18"/>
          <w:szCs w:val="18"/>
          <w:lang w:val="es-ES_tradnl"/>
        </w:rPr>
        <w:t>.</w:t>
      </w:r>
    </w:p>
    <w:p w:rsidR="00F7467E" w:rsidRPr="001107C7" w:rsidRDefault="00F7467E" w:rsidP="001107C7">
      <w:pPr>
        <w:jc w:val="both"/>
        <w:rPr>
          <w:rFonts w:ascii="Verdana" w:hAnsi="Verdana"/>
          <w:sz w:val="18"/>
          <w:szCs w:val="18"/>
          <w:lang w:val="es-ES_tradnl"/>
        </w:rPr>
      </w:pPr>
    </w:p>
    <w:p w:rsidR="00F7467E" w:rsidRPr="001107C7" w:rsidRDefault="00C47AA5" w:rsidP="001107C7">
      <w:pPr>
        <w:jc w:val="both"/>
        <w:rPr>
          <w:rFonts w:ascii="Verdana" w:hAnsi="Verdana"/>
          <w:sz w:val="18"/>
          <w:szCs w:val="18"/>
          <w:lang w:val="es-ES_tradnl"/>
        </w:rPr>
      </w:pPr>
      <w:r w:rsidRPr="0068339C">
        <w:rPr>
          <w:rFonts w:ascii="Verdana" w:hAnsi="Verdana"/>
          <w:b/>
          <w:sz w:val="18"/>
          <w:szCs w:val="18"/>
          <w:lang w:val="es-ES_tradnl"/>
        </w:rPr>
        <w:t xml:space="preserve">El regidor </w:t>
      </w:r>
      <w:r w:rsidR="00F7467E" w:rsidRPr="0068339C">
        <w:rPr>
          <w:rFonts w:ascii="Verdana" w:hAnsi="Verdana"/>
          <w:b/>
          <w:sz w:val="18"/>
          <w:szCs w:val="18"/>
          <w:lang w:val="es-ES_tradnl"/>
        </w:rPr>
        <w:t xml:space="preserve">Minor </w:t>
      </w:r>
      <w:r w:rsidRPr="0068339C">
        <w:rPr>
          <w:rFonts w:ascii="Verdana" w:hAnsi="Verdana"/>
          <w:b/>
          <w:sz w:val="18"/>
          <w:szCs w:val="18"/>
          <w:lang w:val="es-ES_tradnl"/>
        </w:rPr>
        <w:t>Meléndez</w:t>
      </w:r>
      <w:r w:rsidRPr="001107C7">
        <w:rPr>
          <w:rFonts w:ascii="Verdana" w:hAnsi="Verdana"/>
          <w:sz w:val="18"/>
          <w:szCs w:val="18"/>
          <w:lang w:val="es-ES_tradnl"/>
        </w:rPr>
        <w:t xml:space="preserve"> indica que </w:t>
      </w:r>
      <w:r w:rsidR="00F7467E" w:rsidRPr="001107C7">
        <w:rPr>
          <w:rFonts w:ascii="Verdana" w:hAnsi="Verdana"/>
          <w:sz w:val="18"/>
          <w:szCs w:val="18"/>
          <w:lang w:val="es-ES_tradnl"/>
        </w:rPr>
        <w:t>cuando lo</w:t>
      </w:r>
      <w:r w:rsidRPr="001107C7">
        <w:rPr>
          <w:rFonts w:ascii="Verdana" w:hAnsi="Verdana"/>
          <w:sz w:val="18"/>
          <w:szCs w:val="18"/>
          <w:lang w:val="es-ES_tradnl"/>
        </w:rPr>
        <w:t>s</w:t>
      </w:r>
      <w:r w:rsidR="00F7467E" w:rsidRPr="001107C7">
        <w:rPr>
          <w:rFonts w:ascii="Verdana" w:hAnsi="Verdana"/>
          <w:sz w:val="18"/>
          <w:szCs w:val="18"/>
          <w:lang w:val="es-ES_tradnl"/>
        </w:rPr>
        <w:t xml:space="preserve"> jurament</w:t>
      </w:r>
      <w:r w:rsidRPr="001107C7">
        <w:rPr>
          <w:rFonts w:ascii="Verdana" w:hAnsi="Verdana"/>
          <w:sz w:val="18"/>
          <w:szCs w:val="18"/>
          <w:lang w:val="es-ES_tradnl"/>
        </w:rPr>
        <w:t>an</w:t>
      </w:r>
      <w:r w:rsidR="00F7467E" w:rsidRPr="001107C7">
        <w:rPr>
          <w:rFonts w:ascii="Verdana" w:hAnsi="Verdana"/>
          <w:sz w:val="18"/>
          <w:szCs w:val="18"/>
          <w:lang w:val="es-ES_tradnl"/>
        </w:rPr>
        <w:t xml:space="preserve"> </w:t>
      </w:r>
      <w:r w:rsidRPr="001107C7">
        <w:rPr>
          <w:rFonts w:ascii="Verdana" w:hAnsi="Verdana"/>
          <w:sz w:val="18"/>
          <w:szCs w:val="18"/>
          <w:lang w:val="es-ES_tradnl"/>
        </w:rPr>
        <w:t xml:space="preserve">se dice claramente que </w:t>
      </w:r>
      <w:r w:rsidR="00F7467E" w:rsidRPr="001107C7">
        <w:rPr>
          <w:rFonts w:ascii="Verdana" w:hAnsi="Verdana"/>
          <w:sz w:val="18"/>
          <w:szCs w:val="18"/>
          <w:lang w:val="es-ES_tradnl"/>
        </w:rPr>
        <w:t>debe</w:t>
      </w:r>
      <w:r w:rsidRPr="001107C7">
        <w:rPr>
          <w:rFonts w:ascii="Verdana" w:hAnsi="Verdana"/>
          <w:sz w:val="18"/>
          <w:szCs w:val="18"/>
          <w:lang w:val="es-ES_tradnl"/>
        </w:rPr>
        <w:t>n</w:t>
      </w:r>
      <w:r w:rsidR="00F7467E" w:rsidRPr="001107C7">
        <w:rPr>
          <w:rFonts w:ascii="Verdana" w:hAnsi="Verdana"/>
          <w:sz w:val="18"/>
          <w:szCs w:val="18"/>
          <w:lang w:val="es-ES_tradnl"/>
        </w:rPr>
        <w:t xml:space="preserve"> cumplir con las leyes</w:t>
      </w:r>
      <w:r w:rsidRPr="001107C7">
        <w:rPr>
          <w:rFonts w:ascii="Verdana" w:hAnsi="Verdana"/>
          <w:sz w:val="18"/>
          <w:szCs w:val="18"/>
          <w:lang w:val="es-ES_tradnl"/>
        </w:rPr>
        <w:t xml:space="preserve"> y por tal razón el municipio debe acatar esas normas, sin embargo se está conociendo lo que ha provocado esta ley, por tanto hay que hacer un planteamiento bien fundamentado. Es importante </w:t>
      </w:r>
      <w:r w:rsidR="00F7467E" w:rsidRPr="001107C7">
        <w:rPr>
          <w:rFonts w:ascii="Verdana" w:hAnsi="Verdana"/>
          <w:sz w:val="18"/>
          <w:szCs w:val="18"/>
          <w:lang w:val="es-ES_tradnl"/>
        </w:rPr>
        <w:t>trabajar con prontitud</w:t>
      </w:r>
      <w:r w:rsidRPr="001107C7">
        <w:rPr>
          <w:rFonts w:ascii="Verdana" w:hAnsi="Verdana"/>
          <w:sz w:val="18"/>
          <w:szCs w:val="18"/>
          <w:lang w:val="es-ES_tradnl"/>
        </w:rPr>
        <w:t xml:space="preserve"> y hacer </w:t>
      </w:r>
      <w:r w:rsidR="00F7467E" w:rsidRPr="001107C7">
        <w:rPr>
          <w:rFonts w:ascii="Verdana" w:hAnsi="Verdana"/>
          <w:sz w:val="18"/>
          <w:szCs w:val="18"/>
          <w:lang w:val="es-ES_tradnl"/>
        </w:rPr>
        <w:t xml:space="preserve">llegar </w:t>
      </w:r>
      <w:r w:rsidRPr="001107C7">
        <w:rPr>
          <w:rFonts w:ascii="Verdana" w:hAnsi="Verdana"/>
          <w:sz w:val="18"/>
          <w:szCs w:val="18"/>
          <w:lang w:val="es-ES_tradnl"/>
        </w:rPr>
        <w:t xml:space="preserve">la </w:t>
      </w:r>
      <w:r w:rsidR="00F7467E" w:rsidRPr="001107C7">
        <w:rPr>
          <w:rFonts w:ascii="Verdana" w:hAnsi="Verdana"/>
          <w:sz w:val="18"/>
          <w:szCs w:val="18"/>
          <w:lang w:val="es-ES_tradnl"/>
        </w:rPr>
        <w:t>propuesta a los señores patentados para que vengan con es</w:t>
      </w:r>
      <w:r w:rsidRPr="001107C7">
        <w:rPr>
          <w:rFonts w:ascii="Verdana" w:hAnsi="Verdana"/>
          <w:sz w:val="18"/>
          <w:szCs w:val="18"/>
          <w:lang w:val="es-ES_tradnl"/>
        </w:rPr>
        <w:t xml:space="preserve">e documento </w:t>
      </w:r>
      <w:r w:rsidR="00F7467E" w:rsidRPr="001107C7">
        <w:rPr>
          <w:rFonts w:ascii="Verdana" w:hAnsi="Verdana"/>
          <w:sz w:val="18"/>
          <w:szCs w:val="18"/>
          <w:lang w:val="es-ES_tradnl"/>
        </w:rPr>
        <w:t>leído y propuestas hechas.</w:t>
      </w:r>
    </w:p>
    <w:p w:rsidR="00F7467E" w:rsidRPr="001107C7" w:rsidRDefault="00F7467E" w:rsidP="001107C7">
      <w:pPr>
        <w:jc w:val="both"/>
        <w:rPr>
          <w:rFonts w:ascii="Verdana" w:hAnsi="Verdana"/>
          <w:sz w:val="18"/>
          <w:szCs w:val="18"/>
          <w:lang w:val="es-ES_tradnl"/>
        </w:rPr>
      </w:pPr>
    </w:p>
    <w:p w:rsidR="00F7467E" w:rsidRPr="001107C7" w:rsidRDefault="00C47AA5" w:rsidP="001107C7">
      <w:pPr>
        <w:jc w:val="both"/>
        <w:rPr>
          <w:rFonts w:ascii="Verdana" w:hAnsi="Verdana"/>
          <w:sz w:val="18"/>
          <w:szCs w:val="18"/>
          <w:lang w:val="es-ES_tradnl"/>
        </w:rPr>
      </w:pPr>
      <w:r w:rsidRPr="0068339C">
        <w:rPr>
          <w:rFonts w:ascii="Verdana" w:hAnsi="Verdana"/>
          <w:b/>
          <w:sz w:val="18"/>
          <w:szCs w:val="18"/>
          <w:lang w:val="es-ES_tradnl"/>
        </w:rPr>
        <w:t>La Presidencia</w:t>
      </w:r>
      <w:r w:rsidRPr="001107C7">
        <w:rPr>
          <w:rFonts w:ascii="Verdana" w:hAnsi="Verdana"/>
          <w:sz w:val="18"/>
          <w:szCs w:val="18"/>
          <w:lang w:val="es-ES_tradnl"/>
        </w:rPr>
        <w:t xml:space="preserve"> indica que </w:t>
      </w:r>
      <w:r w:rsidR="00700C65" w:rsidRPr="001107C7">
        <w:rPr>
          <w:rFonts w:ascii="Verdana" w:hAnsi="Verdana"/>
          <w:sz w:val="18"/>
          <w:szCs w:val="18"/>
          <w:lang w:val="es-ES_tradnl"/>
        </w:rPr>
        <w:t xml:space="preserve">el </w:t>
      </w:r>
      <w:r w:rsidR="00F7467E" w:rsidRPr="001107C7">
        <w:rPr>
          <w:rFonts w:ascii="Verdana" w:hAnsi="Verdana"/>
          <w:sz w:val="18"/>
          <w:szCs w:val="18"/>
          <w:lang w:val="es-ES_tradnl"/>
        </w:rPr>
        <w:t>tema de accesibilidad</w:t>
      </w:r>
      <w:r w:rsidRPr="001107C7">
        <w:rPr>
          <w:rFonts w:ascii="Verdana" w:hAnsi="Verdana"/>
          <w:sz w:val="18"/>
          <w:szCs w:val="18"/>
          <w:lang w:val="es-ES_tradnl"/>
        </w:rPr>
        <w:t xml:space="preserve"> es importante</w:t>
      </w:r>
      <w:r w:rsidR="00700C65" w:rsidRPr="001107C7">
        <w:rPr>
          <w:rFonts w:ascii="Verdana" w:hAnsi="Verdana"/>
          <w:sz w:val="18"/>
          <w:szCs w:val="18"/>
          <w:lang w:val="es-ES_tradnl"/>
        </w:rPr>
        <w:t xml:space="preserve"> y</w:t>
      </w:r>
      <w:r w:rsidR="00F7467E" w:rsidRPr="001107C7">
        <w:rPr>
          <w:rFonts w:ascii="Verdana" w:hAnsi="Verdana"/>
          <w:sz w:val="18"/>
          <w:szCs w:val="18"/>
          <w:lang w:val="es-ES_tradnl"/>
        </w:rPr>
        <w:t xml:space="preserve"> ha recibido comentarios de patentados sobre este tema y le dicen que la estructura no permite</w:t>
      </w:r>
      <w:r w:rsidR="00700C65" w:rsidRPr="001107C7">
        <w:rPr>
          <w:rFonts w:ascii="Verdana" w:hAnsi="Verdana"/>
          <w:sz w:val="18"/>
          <w:szCs w:val="18"/>
          <w:lang w:val="es-ES_tradnl"/>
        </w:rPr>
        <w:t xml:space="preserve">, por lo que </w:t>
      </w:r>
      <w:r w:rsidR="00F7467E" w:rsidRPr="001107C7">
        <w:rPr>
          <w:rFonts w:ascii="Verdana" w:hAnsi="Verdana"/>
          <w:sz w:val="18"/>
          <w:szCs w:val="18"/>
          <w:lang w:val="es-ES_tradnl"/>
        </w:rPr>
        <w:t xml:space="preserve">deben buscar sumas millonarias para cumplir </w:t>
      </w:r>
      <w:r w:rsidR="00700C65" w:rsidRPr="001107C7">
        <w:rPr>
          <w:rFonts w:ascii="Verdana" w:hAnsi="Verdana"/>
          <w:sz w:val="18"/>
          <w:szCs w:val="18"/>
          <w:lang w:val="es-ES_tradnl"/>
        </w:rPr>
        <w:t xml:space="preserve">con lo que se establece, </w:t>
      </w:r>
      <w:r w:rsidR="00F7467E" w:rsidRPr="001107C7">
        <w:rPr>
          <w:rFonts w:ascii="Verdana" w:hAnsi="Verdana"/>
          <w:sz w:val="18"/>
          <w:szCs w:val="18"/>
          <w:lang w:val="es-ES_tradnl"/>
        </w:rPr>
        <w:t>y no pueden</w:t>
      </w:r>
      <w:r w:rsidR="00700C65" w:rsidRPr="001107C7">
        <w:rPr>
          <w:rFonts w:ascii="Verdana" w:hAnsi="Verdana"/>
          <w:sz w:val="18"/>
          <w:szCs w:val="18"/>
          <w:lang w:val="es-ES_tradnl"/>
        </w:rPr>
        <w:t xml:space="preserve"> acceder a esas operaciones, de ahí que sería importante que revisen esos puntos con la Comisión y la regidora Montero les colabore es ese sentido.</w:t>
      </w:r>
    </w:p>
    <w:p w:rsidR="00F7467E" w:rsidRPr="001107C7" w:rsidRDefault="00700C65" w:rsidP="001107C7">
      <w:pPr>
        <w:jc w:val="both"/>
        <w:rPr>
          <w:rFonts w:ascii="Verdana" w:hAnsi="Verdana"/>
          <w:sz w:val="18"/>
          <w:szCs w:val="18"/>
          <w:lang w:val="es-ES_tradnl"/>
        </w:rPr>
      </w:pPr>
      <w:r w:rsidRPr="001107C7">
        <w:rPr>
          <w:rFonts w:ascii="Verdana" w:hAnsi="Verdana"/>
          <w:sz w:val="18"/>
          <w:szCs w:val="18"/>
          <w:lang w:val="es-ES_tradnl"/>
        </w:rPr>
        <w:t>Afirma que m</w:t>
      </w:r>
      <w:r w:rsidR="00F7467E" w:rsidRPr="001107C7">
        <w:rPr>
          <w:rFonts w:ascii="Verdana" w:hAnsi="Verdana"/>
          <w:sz w:val="18"/>
          <w:szCs w:val="18"/>
          <w:lang w:val="es-ES_tradnl"/>
        </w:rPr>
        <w:t xml:space="preserve">uchas veces una feria hace la diferencia </w:t>
      </w:r>
      <w:r w:rsidRPr="001107C7">
        <w:rPr>
          <w:rFonts w:ascii="Verdana" w:hAnsi="Verdana"/>
          <w:sz w:val="18"/>
          <w:szCs w:val="18"/>
          <w:lang w:val="es-ES_tradnl"/>
        </w:rPr>
        <w:t xml:space="preserve">entre </w:t>
      </w:r>
      <w:r w:rsidR="00F7467E" w:rsidRPr="001107C7">
        <w:rPr>
          <w:rFonts w:ascii="Verdana" w:hAnsi="Verdana"/>
          <w:sz w:val="18"/>
          <w:szCs w:val="18"/>
          <w:lang w:val="es-ES_tradnl"/>
        </w:rPr>
        <w:t xml:space="preserve">cerrar o que </w:t>
      </w:r>
      <w:r w:rsidRPr="001107C7">
        <w:rPr>
          <w:rFonts w:ascii="Verdana" w:hAnsi="Verdana"/>
          <w:sz w:val="18"/>
          <w:szCs w:val="18"/>
          <w:lang w:val="es-ES_tradnl"/>
        </w:rPr>
        <w:t xml:space="preserve">permanezca abierto un centro como lo es </w:t>
      </w:r>
      <w:r w:rsidR="00F7467E" w:rsidRPr="001107C7">
        <w:rPr>
          <w:rFonts w:ascii="Verdana" w:hAnsi="Verdana"/>
          <w:sz w:val="18"/>
          <w:szCs w:val="18"/>
          <w:lang w:val="es-ES_tradnl"/>
        </w:rPr>
        <w:t xml:space="preserve">el </w:t>
      </w:r>
      <w:r w:rsidRPr="001107C7">
        <w:rPr>
          <w:rFonts w:ascii="Verdana" w:hAnsi="Verdana"/>
          <w:sz w:val="18"/>
          <w:szCs w:val="18"/>
          <w:lang w:val="es-ES_tradnl"/>
        </w:rPr>
        <w:t>H</w:t>
      </w:r>
      <w:r w:rsidR="00F7467E" w:rsidRPr="001107C7">
        <w:rPr>
          <w:rFonts w:ascii="Verdana" w:hAnsi="Verdana"/>
          <w:sz w:val="18"/>
          <w:szCs w:val="18"/>
          <w:lang w:val="es-ES_tradnl"/>
        </w:rPr>
        <w:t xml:space="preserve">ogar de </w:t>
      </w:r>
      <w:r w:rsidRPr="001107C7">
        <w:rPr>
          <w:rFonts w:ascii="Verdana" w:hAnsi="Verdana"/>
          <w:sz w:val="18"/>
          <w:szCs w:val="18"/>
          <w:lang w:val="es-ES_tradnl"/>
        </w:rPr>
        <w:t>A</w:t>
      </w:r>
      <w:r w:rsidR="00F7467E" w:rsidRPr="001107C7">
        <w:rPr>
          <w:rFonts w:ascii="Verdana" w:hAnsi="Verdana"/>
          <w:sz w:val="18"/>
          <w:szCs w:val="18"/>
          <w:lang w:val="es-ES_tradnl"/>
        </w:rPr>
        <w:t>ncianos.</w:t>
      </w:r>
    </w:p>
    <w:p w:rsidR="00F7467E" w:rsidRPr="001107C7" w:rsidRDefault="00F7467E" w:rsidP="001107C7">
      <w:pPr>
        <w:jc w:val="both"/>
        <w:rPr>
          <w:rFonts w:ascii="Verdana" w:hAnsi="Verdana"/>
          <w:sz w:val="18"/>
          <w:szCs w:val="18"/>
          <w:lang w:val="es-ES_tradnl"/>
        </w:rPr>
      </w:pPr>
    </w:p>
    <w:p w:rsidR="00F7467E" w:rsidRPr="001107C7" w:rsidRDefault="00700C65" w:rsidP="001107C7">
      <w:pPr>
        <w:jc w:val="both"/>
        <w:rPr>
          <w:rFonts w:ascii="Verdana" w:hAnsi="Verdana"/>
          <w:sz w:val="18"/>
          <w:szCs w:val="18"/>
          <w:lang w:val="es-ES_tradnl"/>
        </w:rPr>
      </w:pPr>
      <w:r w:rsidRPr="0068339C">
        <w:rPr>
          <w:rFonts w:ascii="Verdana" w:hAnsi="Verdana"/>
          <w:b/>
          <w:sz w:val="18"/>
          <w:szCs w:val="18"/>
          <w:lang w:val="es-ES_tradnl"/>
        </w:rPr>
        <w:t xml:space="preserve">El señor </w:t>
      </w:r>
      <w:r w:rsidR="00F7467E" w:rsidRPr="0068339C">
        <w:rPr>
          <w:rFonts w:ascii="Verdana" w:hAnsi="Verdana"/>
          <w:b/>
          <w:sz w:val="18"/>
          <w:szCs w:val="18"/>
          <w:lang w:val="es-ES_tradnl"/>
        </w:rPr>
        <w:t xml:space="preserve">Ronald </w:t>
      </w:r>
      <w:r w:rsidRPr="0068339C">
        <w:rPr>
          <w:rFonts w:ascii="Verdana" w:hAnsi="Verdana"/>
          <w:b/>
          <w:sz w:val="18"/>
          <w:szCs w:val="18"/>
          <w:lang w:val="es-ES_tradnl"/>
        </w:rPr>
        <w:t>Villalobos</w:t>
      </w:r>
      <w:r w:rsidRPr="001107C7">
        <w:rPr>
          <w:rFonts w:ascii="Verdana" w:hAnsi="Verdana"/>
          <w:sz w:val="18"/>
          <w:szCs w:val="18"/>
          <w:lang w:val="es-ES_tradnl"/>
        </w:rPr>
        <w:t xml:space="preserve"> explica que </w:t>
      </w:r>
      <w:r w:rsidR="00F7467E" w:rsidRPr="001107C7">
        <w:rPr>
          <w:rFonts w:ascii="Verdana" w:hAnsi="Verdana"/>
          <w:sz w:val="18"/>
          <w:szCs w:val="18"/>
          <w:lang w:val="es-ES_tradnl"/>
        </w:rPr>
        <w:t xml:space="preserve">ya </w:t>
      </w:r>
      <w:proofErr w:type="gramStart"/>
      <w:r w:rsidR="00F7467E" w:rsidRPr="001107C7">
        <w:rPr>
          <w:rFonts w:ascii="Verdana" w:hAnsi="Verdana"/>
          <w:sz w:val="18"/>
          <w:szCs w:val="18"/>
          <w:lang w:val="es-ES_tradnl"/>
        </w:rPr>
        <w:t>tienen</w:t>
      </w:r>
      <w:proofErr w:type="gramEnd"/>
      <w:r w:rsidR="00F7467E" w:rsidRPr="001107C7">
        <w:rPr>
          <w:rFonts w:ascii="Verdana" w:hAnsi="Verdana"/>
          <w:sz w:val="18"/>
          <w:szCs w:val="18"/>
          <w:lang w:val="es-ES_tradnl"/>
        </w:rPr>
        <w:t xml:space="preserve"> </w:t>
      </w:r>
      <w:r w:rsidRPr="001107C7">
        <w:rPr>
          <w:rFonts w:ascii="Verdana" w:hAnsi="Verdana"/>
          <w:sz w:val="18"/>
          <w:szCs w:val="18"/>
          <w:lang w:val="es-ES_tradnl"/>
        </w:rPr>
        <w:t xml:space="preserve">el </w:t>
      </w:r>
      <w:r w:rsidR="00F7467E" w:rsidRPr="001107C7">
        <w:rPr>
          <w:rFonts w:ascii="Verdana" w:hAnsi="Verdana"/>
          <w:sz w:val="18"/>
          <w:szCs w:val="18"/>
          <w:lang w:val="es-ES_tradnl"/>
        </w:rPr>
        <w:t xml:space="preserve">contacto con </w:t>
      </w:r>
      <w:r w:rsidRPr="001107C7">
        <w:rPr>
          <w:rFonts w:ascii="Verdana" w:hAnsi="Verdana"/>
          <w:sz w:val="18"/>
          <w:szCs w:val="18"/>
          <w:lang w:val="es-ES_tradnl"/>
        </w:rPr>
        <w:t xml:space="preserve">don </w:t>
      </w:r>
      <w:r w:rsidR="00F7467E" w:rsidRPr="001107C7">
        <w:rPr>
          <w:rFonts w:ascii="Verdana" w:hAnsi="Verdana"/>
          <w:sz w:val="18"/>
          <w:szCs w:val="18"/>
          <w:lang w:val="es-ES_tradnl"/>
        </w:rPr>
        <w:t>Henry Mora</w:t>
      </w:r>
      <w:r w:rsidRPr="001107C7">
        <w:rPr>
          <w:rFonts w:ascii="Verdana" w:hAnsi="Verdana"/>
          <w:sz w:val="18"/>
          <w:szCs w:val="18"/>
          <w:lang w:val="es-ES_tradnl"/>
        </w:rPr>
        <w:t xml:space="preserve"> el Presidente de la Asamblea Legislativa</w:t>
      </w:r>
      <w:r w:rsidR="00F7467E" w:rsidRPr="001107C7">
        <w:rPr>
          <w:rFonts w:ascii="Verdana" w:hAnsi="Verdana"/>
          <w:sz w:val="18"/>
          <w:szCs w:val="18"/>
          <w:lang w:val="es-ES_tradnl"/>
        </w:rPr>
        <w:t xml:space="preserve">. </w:t>
      </w:r>
      <w:r w:rsidRPr="001107C7">
        <w:rPr>
          <w:rFonts w:ascii="Verdana" w:hAnsi="Verdana"/>
          <w:sz w:val="18"/>
          <w:szCs w:val="18"/>
          <w:lang w:val="es-ES_tradnl"/>
        </w:rPr>
        <w:t>Afirma que e</w:t>
      </w:r>
      <w:r w:rsidR="00F7467E" w:rsidRPr="001107C7">
        <w:rPr>
          <w:rFonts w:ascii="Verdana" w:hAnsi="Verdana"/>
          <w:sz w:val="18"/>
          <w:szCs w:val="18"/>
          <w:lang w:val="es-ES_tradnl"/>
        </w:rPr>
        <w:t>llos presentaron un proyecto de ley y fue modificado</w:t>
      </w:r>
      <w:r w:rsidRPr="001107C7">
        <w:rPr>
          <w:rFonts w:ascii="Verdana" w:hAnsi="Verdana"/>
          <w:sz w:val="18"/>
          <w:szCs w:val="18"/>
          <w:lang w:val="es-ES_tradnl"/>
        </w:rPr>
        <w:t xml:space="preserve">, por lo tanto </w:t>
      </w:r>
      <w:r w:rsidR="00F7467E" w:rsidRPr="001107C7">
        <w:rPr>
          <w:rFonts w:ascii="Verdana" w:hAnsi="Verdana"/>
          <w:sz w:val="18"/>
          <w:szCs w:val="18"/>
          <w:lang w:val="es-ES_tradnl"/>
        </w:rPr>
        <w:t>si se puede</w:t>
      </w:r>
      <w:r w:rsidRPr="001107C7">
        <w:rPr>
          <w:rFonts w:ascii="Verdana" w:hAnsi="Verdana"/>
          <w:sz w:val="18"/>
          <w:szCs w:val="18"/>
          <w:lang w:val="es-ES_tradnl"/>
        </w:rPr>
        <w:t xml:space="preserve"> y está </w:t>
      </w:r>
      <w:r w:rsidR="00F7467E" w:rsidRPr="001107C7">
        <w:rPr>
          <w:rFonts w:ascii="Verdana" w:hAnsi="Verdana"/>
          <w:sz w:val="18"/>
          <w:szCs w:val="18"/>
          <w:lang w:val="es-ES_tradnl"/>
        </w:rPr>
        <w:t xml:space="preserve">seguro que </w:t>
      </w:r>
      <w:r w:rsidRPr="001107C7">
        <w:rPr>
          <w:rFonts w:ascii="Verdana" w:hAnsi="Verdana"/>
          <w:sz w:val="18"/>
          <w:szCs w:val="18"/>
          <w:lang w:val="es-ES_tradnl"/>
        </w:rPr>
        <w:t xml:space="preserve">esto </w:t>
      </w:r>
      <w:r w:rsidR="00F7467E" w:rsidRPr="001107C7">
        <w:rPr>
          <w:rFonts w:ascii="Verdana" w:hAnsi="Verdana"/>
          <w:sz w:val="18"/>
          <w:szCs w:val="18"/>
          <w:lang w:val="es-ES_tradnl"/>
        </w:rPr>
        <w:t>saldrá adelante</w:t>
      </w:r>
      <w:r w:rsidRPr="001107C7">
        <w:rPr>
          <w:rFonts w:ascii="Verdana" w:hAnsi="Verdana"/>
          <w:sz w:val="18"/>
          <w:szCs w:val="18"/>
          <w:lang w:val="es-ES_tradnl"/>
        </w:rPr>
        <w:t>.</w:t>
      </w:r>
      <w:r w:rsidR="00F7467E" w:rsidRPr="001107C7">
        <w:rPr>
          <w:rFonts w:ascii="Verdana" w:hAnsi="Verdana"/>
          <w:sz w:val="18"/>
          <w:szCs w:val="18"/>
          <w:lang w:val="es-ES_tradnl"/>
        </w:rPr>
        <w:t xml:space="preserve"> Agradece a </w:t>
      </w:r>
      <w:r w:rsidRPr="001107C7">
        <w:rPr>
          <w:rFonts w:ascii="Verdana" w:hAnsi="Verdana"/>
          <w:sz w:val="18"/>
          <w:szCs w:val="18"/>
          <w:lang w:val="es-ES_tradnl"/>
        </w:rPr>
        <w:t xml:space="preserve">la regidora </w:t>
      </w:r>
      <w:r w:rsidR="00F7467E" w:rsidRPr="001107C7">
        <w:rPr>
          <w:rFonts w:ascii="Verdana" w:hAnsi="Verdana"/>
          <w:sz w:val="18"/>
          <w:szCs w:val="18"/>
          <w:lang w:val="es-ES_tradnl"/>
        </w:rPr>
        <w:t xml:space="preserve"> Olga</w:t>
      </w:r>
      <w:r w:rsidRPr="001107C7">
        <w:rPr>
          <w:rFonts w:ascii="Verdana" w:hAnsi="Verdana"/>
          <w:sz w:val="18"/>
          <w:szCs w:val="18"/>
          <w:lang w:val="es-ES_tradnl"/>
        </w:rPr>
        <w:t xml:space="preserve"> Solís por su disposición para atenderlos y hacer la reunión cuanto antes</w:t>
      </w:r>
      <w:r w:rsidR="00F7467E" w:rsidRPr="001107C7">
        <w:rPr>
          <w:rFonts w:ascii="Verdana" w:hAnsi="Verdana"/>
          <w:sz w:val="18"/>
          <w:szCs w:val="18"/>
          <w:lang w:val="es-ES_tradnl"/>
        </w:rPr>
        <w:t xml:space="preserve">. </w:t>
      </w:r>
      <w:r w:rsidRPr="001107C7">
        <w:rPr>
          <w:rFonts w:ascii="Verdana" w:hAnsi="Verdana"/>
          <w:sz w:val="18"/>
          <w:szCs w:val="18"/>
          <w:lang w:val="es-ES_tradnl"/>
        </w:rPr>
        <w:t>Además f</w:t>
      </w:r>
      <w:r w:rsidR="00F7467E" w:rsidRPr="001107C7">
        <w:rPr>
          <w:rFonts w:ascii="Verdana" w:hAnsi="Verdana"/>
          <w:sz w:val="18"/>
          <w:szCs w:val="18"/>
          <w:lang w:val="es-ES_tradnl"/>
        </w:rPr>
        <w:t xml:space="preserve">elicita a </w:t>
      </w:r>
      <w:r w:rsidRPr="001107C7">
        <w:rPr>
          <w:rFonts w:ascii="Verdana" w:hAnsi="Verdana"/>
          <w:sz w:val="18"/>
          <w:szCs w:val="18"/>
          <w:lang w:val="es-ES_tradnl"/>
        </w:rPr>
        <w:t xml:space="preserve">la señora </w:t>
      </w:r>
      <w:r w:rsidR="00F7467E" w:rsidRPr="001107C7">
        <w:rPr>
          <w:rFonts w:ascii="Verdana" w:hAnsi="Verdana"/>
          <w:sz w:val="18"/>
          <w:szCs w:val="18"/>
          <w:lang w:val="es-ES_tradnl"/>
        </w:rPr>
        <w:t>Flory</w:t>
      </w:r>
      <w:r w:rsidRPr="001107C7">
        <w:rPr>
          <w:rFonts w:ascii="Verdana" w:hAnsi="Verdana"/>
          <w:sz w:val="18"/>
          <w:szCs w:val="18"/>
          <w:lang w:val="es-ES_tradnl"/>
        </w:rPr>
        <w:t xml:space="preserve"> Álvarez – Secretaria del Concejo por el trabajo que realiza y por esa función de hormiga que le corresponde hacer para que el Concejo Municipal marche bien.</w:t>
      </w:r>
    </w:p>
    <w:p w:rsidR="001107C7" w:rsidRDefault="00F7467E" w:rsidP="00F7467E">
      <w:pPr>
        <w:jc w:val="both"/>
        <w:rPr>
          <w:rFonts w:ascii="Verdana" w:hAnsi="Verdana"/>
          <w:lang w:val="es-ES_tradnl"/>
        </w:rPr>
      </w:pPr>
      <w:r>
        <w:rPr>
          <w:rFonts w:ascii="Verdana" w:hAnsi="Verdana"/>
          <w:lang w:val="es-ES_tradnl"/>
        </w:rPr>
        <w:t xml:space="preserve"> </w:t>
      </w:r>
    </w:p>
    <w:p w:rsidR="00F7467E" w:rsidRPr="001107C7" w:rsidRDefault="001107C7" w:rsidP="00F7467E">
      <w:pPr>
        <w:jc w:val="both"/>
        <w:rPr>
          <w:rFonts w:ascii="Arial" w:hAnsi="Arial" w:cs="Arial"/>
          <w:b/>
          <w:sz w:val="18"/>
          <w:szCs w:val="18"/>
          <w:lang w:val="es-ES_tradnl"/>
        </w:rPr>
      </w:pPr>
      <w:r w:rsidRPr="001107C7">
        <w:rPr>
          <w:rFonts w:ascii="Arial" w:hAnsi="Arial" w:cs="Arial"/>
          <w:b/>
          <w:sz w:val="18"/>
          <w:szCs w:val="18"/>
          <w:lang w:val="es-ES_tradnl"/>
        </w:rPr>
        <w:t>// ANALIZADA LA SITUACIÓN EXPUESTA POR EL SEÑOR RONALD VILLALOBOS CON RESPECTO AL COBRO DE LAS PATENTES, EL CONCEJO MUNICIPAL, ACUERDA POR UNANIMIDAD: COMISIONAR A LA REGIDORA OLGA SOLÍS PARA QUE CONVOQUE Y COORDINE UNA REUNIÓN CON LOS MIEMBROS DE LA COMISIÓN DE HACIENDA Y PRESUPUESTO, COMISIÓN DE GOBIERNO Y ADMINISTRACIÓN, EL REGIDOR MINOR MELÉNDEZ, LA  LICDA. PRISCILA QUIRÓS – ASESORA LEGAL DEL CONCEJO MUNICIPAL, EL LIC. FRANCISCO SÁNCHEZ – DIRECTOR DE SERVICIOS Y GESTIÓN DE INGRESOS, LA LICDA. HELLEN BONILLA – GESTORA DE SERVICIOS TRIBUTARIOS Y 2 REPRESENTANTES DE LOS PATENTADOS, A FIN DE QUE EN EL PLAZO PRUDENCIAL DE 15 DÍAS HÁBILES SE PRESENTE UNA PROPUESTA DE MEJORA A ESTE CONCEJO Y ADEMÁS SE TRATEN LOS DEMÁS TEMAS EXPUESTOS EL DÍA DE HOY. ACUERDO DEFINITIVAMENTE APROBADO.</w:t>
      </w:r>
    </w:p>
    <w:p w:rsidR="00F7467E" w:rsidRPr="001107C7" w:rsidRDefault="00F7467E" w:rsidP="00F7467E">
      <w:pPr>
        <w:jc w:val="both"/>
        <w:rPr>
          <w:rFonts w:ascii="Arial" w:hAnsi="Arial" w:cs="Arial"/>
          <w:b/>
          <w:sz w:val="18"/>
          <w:szCs w:val="18"/>
          <w:lang w:val="es-ES_tradnl"/>
        </w:rPr>
      </w:pPr>
    </w:p>
    <w:p w:rsidR="00F7467E" w:rsidRPr="001107C7" w:rsidRDefault="00F7467E" w:rsidP="00F7467E">
      <w:pPr>
        <w:jc w:val="both"/>
        <w:rPr>
          <w:rFonts w:ascii="Verdana" w:hAnsi="Verdana"/>
          <w:sz w:val="22"/>
          <w:szCs w:val="22"/>
          <w:lang w:val="es-ES_tradnl"/>
        </w:rPr>
      </w:pPr>
      <w:r w:rsidRPr="001107C7">
        <w:rPr>
          <w:rFonts w:ascii="Verdana" w:hAnsi="Verdana"/>
          <w:sz w:val="22"/>
          <w:szCs w:val="22"/>
          <w:lang w:val="es-ES_tradnl"/>
        </w:rPr>
        <w:t>2) Ing. Lorelly Marín</w:t>
      </w:r>
    </w:p>
    <w:p w:rsidR="00F7467E" w:rsidRPr="001107C7" w:rsidRDefault="00F7467E" w:rsidP="00F7467E">
      <w:pPr>
        <w:ind w:left="284"/>
        <w:jc w:val="both"/>
        <w:rPr>
          <w:rFonts w:ascii="Verdana" w:hAnsi="Verdana"/>
          <w:sz w:val="22"/>
          <w:szCs w:val="22"/>
          <w:lang w:val="es-ES_tradnl"/>
        </w:rPr>
      </w:pPr>
      <w:r w:rsidRPr="001107C7">
        <w:rPr>
          <w:rFonts w:ascii="Verdana" w:hAnsi="Verdana"/>
          <w:sz w:val="22"/>
          <w:szCs w:val="22"/>
          <w:lang w:val="es-ES_tradnl"/>
        </w:rPr>
        <w:t xml:space="preserve">Asunto: Presentación del Informe Hidrológico para el caso de la Urbanización </w:t>
      </w:r>
      <w:proofErr w:type="spellStart"/>
      <w:r w:rsidRPr="001107C7">
        <w:rPr>
          <w:rFonts w:ascii="Verdana" w:hAnsi="Verdana"/>
          <w:sz w:val="22"/>
          <w:szCs w:val="22"/>
          <w:lang w:val="es-ES_tradnl"/>
        </w:rPr>
        <w:t>Jeréz</w:t>
      </w:r>
      <w:proofErr w:type="spellEnd"/>
      <w:r w:rsidRPr="001107C7">
        <w:rPr>
          <w:rFonts w:ascii="Verdana" w:hAnsi="Verdana"/>
          <w:sz w:val="22"/>
          <w:szCs w:val="22"/>
          <w:lang w:val="es-ES_tradnl"/>
        </w:rPr>
        <w:t xml:space="preserve"> y Aries, por parte del Ing. Erick Orozco </w:t>
      </w:r>
      <w:proofErr w:type="spellStart"/>
      <w:r w:rsidRPr="001107C7">
        <w:rPr>
          <w:rFonts w:ascii="Verdana" w:hAnsi="Verdana"/>
          <w:sz w:val="22"/>
          <w:szCs w:val="22"/>
          <w:lang w:val="es-ES_tradnl"/>
        </w:rPr>
        <w:t>Orozco</w:t>
      </w:r>
      <w:proofErr w:type="spellEnd"/>
      <w:r w:rsidRPr="001107C7">
        <w:rPr>
          <w:rFonts w:ascii="Verdana" w:hAnsi="Verdana"/>
          <w:sz w:val="22"/>
          <w:szCs w:val="22"/>
          <w:lang w:val="es-ES_tradnl"/>
        </w:rPr>
        <w:t xml:space="preserve">. </w:t>
      </w:r>
    </w:p>
    <w:p w:rsidR="001107C7" w:rsidRDefault="001107C7" w:rsidP="00F7467E">
      <w:pPr>
        <w:jc w:val="both"/>
        <w:rPr>
          <w:rFonts w:ascii="Verdana" w:hAnsi="Verdana"/>
          <w:sz w:val="22"/>
          <w:szCs w:val="22"/>
          <w:lang w:val="es-ES_tradnl"/>
        </w:rPr>
      </w:pPr>
    </w:p>
    <w:p w:rsidR="00F7467E" w:rsidRPr="001107C7" w:rsidRDefault="00F7467E" w:rsidP="00F7467E">
      <w:pPr>
        <w:jc w:val="both"/>
        <w:rPr>
          <w:rFonts w:ascii="Verdana" w:hAnsi="Verdana"/>
          <w:sz w:val="22"/>
          <w:szCs w:val="22"/>
          <w:lang w:val="es-ES_tradnl"/>
        </w:rPr>
      </w:pPr>
      <w:r w:rsidRPr="001107C7">
        <w:rPr>
          <w:rFonts w:ascii="Verdana" w:hAnsi="Verdana"/>
          <w:sz w:val="22"/>
          <w:szCs w:val="22"/>
          <w:lang w:val="es-ES_tradnl"/>
        </w:rPr>
        <w:t xml:space="preserve">   </w:t>
      </w:r>
    </w:p>
    <w:p w:rsidR="00DB74CF" w:rsidRPr="001107C7" w:rsidRDefault="001107C7" w:rsidP="001107C7">
      <w:pPr>
        <w:pStyle w:val="Sinespaciado"/>
        <w:jc w:val="both"/>
        <w:rPr>
          <w:rFonts w:ascii="Arial" w:hAnsi="Arial" w:cs="Arial"/>
          <w:b/>
          <w:sz w:val="18"/>
          <w:szCs w:val="18"/>
        </w:rPr>
      </w:pPr>
      <w:r w:rsidRPr="001107C7">
        <w:rPr>
          <w:rFonts w:ascii="Arial" w:hAnsi="Arial" w:cs="Arial"/>
          <w:b/>
          <w:sz w:val="18"/>
          <w:szCs w:val="18"/>
        </w:rPr>
        <w:t>// EN VISTA QUE LA AUDIENCIA NO.1 SE EXTENDIÓ POR UN LAPSO DE TIEMPO BASTANTE LARGO, SE ACUERDA POR UNANIMIDAD: DIFERIR LA PRESENTACIÓN DE AUDIENCIA A LA ING. LORELLY MARÍN Y TRASLADAR LA MISMA A LA PRESIDENCIA PARA QUE REPROGRAME NUEVAMENTE.</w:t>
      </w:r>
    </w:p>
    <w:p w:rsidR="00DB74CF" w:rsidRDefault="00DB74CF" w:rsidP="00F7467E">
      <w:pPr>
        <w:rPr>
          <w:rFonts w:ascii="Verdana" w:hAnsi="Verdana"/>
          <w:b/>
          <w:color w:val="4F6228"/>
          <w:sz w:val="28"/>
          <w:szCs w:val="28"/>
        </w:rPr>
      </w:pPr>
    </w:p>
    <w:p w:rsidR="00DB74CF" w:rsidRDefault="00DB74CF" w:rsidP="00F7467E">
      <w:pPr>
        <w:rPr>
          <w:rFonts w:ascii="Verdana" w:hAnsi="Verdana"/>
          <w:b/>
          <w:color w:val="4F6228"/>
          <w:sz w:val="28"/>
          <w:szCs w:val="28"/>
        </w:rPr>
      </w:pPr>
    </w:p>
    <w:p w:rsidR="00F7467E" w:rsidRPr="00DB74CF" w:rsidRDefault="00DB74CF" w:rsidP="00DB74CF">
      <w:pPr>
        <w:jc w:val="both"/>
        <w:rPr>
          <w:rFonts w:ascii="Arial" w:hAnsi="Arial" w:cs="Arial"/>
          <w:b/>
          <w:sz w:val="28"/>
          <w:szCs w:val="28"/>
          <w:u w:val="single"/>
        </w:rPr>
      </w:pPr>
      <w:r w:rsidRPr="00DB74CF">
        <w:rPr>
          <w:rFonts w:ascii="Arial" w:hAnsi="Arial" w:cs="Arial"/>
          <w:b/>
          <w:sz w:val="28"/>
          <w:szCs w:val="28"/>
          <w:u w:val="single"/>
        </w:rPr>
        <w:lastRenderedPageBreak/>
        <w:t>SIN MÁS ASUNTOS QUE TRATAR LA SESIÓN SE DA POR FINALIZADA AL SER LAS VEINTE HORAS CON CINCUENTA Y CINCO MINUTOS.</w:t>
      </w:r>
    </w:p>
    <w:p w:rsidR="00DB74CF" w:rsidRDefault="00DB74CF" w:rsidP="00F7467E">
      <w:pPr>
        <w:rPr>
          <w:rFonts w:ascii="Verdana" w:hAnsi="Verdana"/>
          <w:b/>
          <w:color w:val="4F6228"/>
          <w:sz w:val="28"/>
          <w:szCs w:val="28"/>
        </w:rPr>
      </w:pPr>
    </w:p>
    <w:p w:rsidR="00DB74CF" w:rsidRDefault="00DB74CF" w:rsidP="00F7467E">
      <w:pPr>
        <w:rPr>
          <w:rFonts w:ascii="Verdana" w:hAnsi="Verdana"/>
          <w:b/>
          <w:color w:val="4F6228"/>
          <w:sz w:val="28"/>
          <w:szCs w:val="28"/>
        </w:rPr>
      </w:pPr>
    </w:p>
    <w:p w:rsidR="001107C7" w:rsidRDefault="001107C7" w:rsidP="00F7467E">
      <w:pPr>
        <w:rPr>
          <w:rFonts w:ascii="Verdana" w:hAnsi="Verdana"/>
          <w:b/>
          <w:color w:val="4F6228"/>
          <w:sz w:val="28"/>
          <w:szCs w:val="28"/>
        </w:rPr>
      </w:pPr>
    </w:p>
    <w:p w:rsidR="001107C7" w:rsidRPr="001107C7" w:rsidRDefault="001107C7" w:rsidP="00F7467E">
      <w:pPr>
        <w:rPr>
          <w:rFonts w:ascii="Arial" w:hAnsi="Arial" w:cs="Arial"/>
          <w:b/>
        </w:rPr>
      </w:pPr>
    </w:p>
    <w:p w:rsidR="00DB74CF" w:rsidRPr="001107C7" w:rsidRDefault="001107C7" w:rsidP="00F7467E">
      <w:pPr>
        <w:rPr>
          <w:rFonts w:ascii="Arial" w:hAnsi="Arial" w:cs="Arial"/>
          <w:b/>
        </w:rPr>
      </w:pPr>
      <w:r w:rsidRPr="001107C7">
        <w:rPr>
          <w:rFonts w:ascii="Arial" w:hAnsi="Arial" w:cs="Arial"/>
          <w:b/>
        </w:rPr>
        <w:t xml:space="preserve">MSC. FLORY A. ÁLVAREZ </w:t>
      </w:r>
      <w:r>
        <w:rPr>
          <w:rFonts w:ascii="Arial" w:hAnsi="Arial" w:cs="Arial"/>
          <w:b/>
        </w:rPr>
        <w:t xml:space="preserve">RODRÍGUEZ </w:t>
      </w:r>
      <w:r w:rsidRPr="001107C7">
        <w:rPr>
          <w:rFonts w:ascii="Arial" w:hAnsi="Arial" w:cs="Arial"/>
          <w:b/>
        </w:rPr>
        <w:t xml:space="preserve">       LIC. MANUEL </w:t>
      </w:r>
      <w:r>
        <w:rPr>
          <w:rFonts w:ascii="Arial" w:hAnsi="Arial" w:cs="Arial"/>
          <w:b/>
        </w:rPr>
        <w:t>ZUMBADO ARAYA</w:t>
      </w:r>
    </w:p>
    <w:p w:rsidR="00F7467E" w:rsidRPr="001107C7" w:rsidRDefault="001107C7" w:rsidP="00F7467E">
      <w:pPr>
        <w:rPr>
          <w:rFonts w:ascii="Arial" w:hAnsi="Arial" w:cs="Arial"/>
        </w:rPr>
      </w:pPr>
      <w:r>
        <w:rPr>
          <w:rFonts w:ascii="Arial" w:hAnsi="Arial" w:cs="Arial"/>
          <w:b/>
        </w:rPr>
        <w:t xml:space="preserve">SECRETARIA CONCEJO MUNICIPAL            </w:t>
      </w:r>
      <w:r w:rsidRPr="001107C7">
        <w:rPr>
          <w:rFonts w:ascii="Arial" w:hAnsi="Arial" w:cs="Arial"/>
          <w:b/>
        </w:rPr>
        <w:t xml:space="preserve">PRESIDENTE MUNICIPAL </w:t>
      </w:r>
      <w:r>
        <w:rPr>
          <w:rFonts w:ascii="Arial" w:hAnsi="Arial" w:cs="Arial"/>
          <w:b/>
        </w:rPr>
        <w:t xml:space="preserve">         </w:t>
      </w:r>
    </w:p>
    <w:p w:rsidR="00F7467E" w:rsidRDefault="00F7467E">
      <w:pPr>
        <w:rPr>
          <w:rFonts w:ascii="Arial" w:hAnsi="Arial" w:cs="Arial"/>
        </w:rPr>
      </w:pPr>
    </w:p>
    <w:p w:rsidR="001107C7" w:rsidRDefault="001107C7">
      <w:pPr>
        <w:rPr>
          <w:rFonts w:ascii="Arial" w:hAnsi="Arial" w:cs="Arial"/>
        </w:rPr>
      </w:pPr>
    </w:p>
    <w:p w:rsidR="001107C7" w:rsidRPr="001107C7" w:rsidRDefault="001107C7">
      <w:pPr>
        <w:rPr>
          <w:rFonts w:ascii="Bookman Old Style" w:hAnsi="Bookman Old Style" w:cs="Arial"/>
          <w:i/>
        </w:rPr>
      </w:pPr>
      <w:proofErr w:type="spellStart"/>
      <w:proofErr w:type="gramStart"/>
      <w:r w:rsidRPr="001107C7">
        <w:rPr>
          <w:rFonts w:ascii="Bookman Old Style" w:hAnsi="Bookman Old Style" w:cs="Arial"/>
          <w:i/>
        </w:rPr>
        <w:t>far</w:t>
      </w:r>
      <w:proofErr w:type="spellEnd"/>
      <w:proofErr w:type="gramEnd"/>
      <w:r w:rsidRPr="001107C7">
        <w:rPr>
          <w:rFonts w:ascii="Bookman Old Style" w:hAnsi="Bookman Old Style" w:cs="Arial"/>
          <w:i/>
        </w:rPr>
        <w:t>/.</w:t>
      </w:r>
    </w:p>
    <w:sectPr w:rsidR="001107C7" w:rsidRPr="001107C7" w:rsidSect="0068339C">
      <w:headerReference w:type="default" r:id="rId9"/>
      <w:footerReference w:type="default" r:id="rId10"/>
      <w:pgSz w:w="12242" w:h="20163" w:code="5"/>
      <w:pgMar w:top="1418" w:right="760" w:bottom="2268" w:left="21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39C" w:rsidRDefault="0068339C" w:rsidP="0068339C">
      <w:r>
        <w:separator/>
      </w:r>
    </w:p>
  </w:endnote>
  <w:endnote w:type="continuationSeparator" w:id="0">
    <w:p w:rsidR="0068339C" w:rsidRDefault="0068339C" w:rsidP="00683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0794"/>
      <w:docPartObj>
        <w:docPartGallery w:val="Page Numbers (Bottom of Page)"/>
        <w:docPartUnique/>
      </w:docPartObj>
    </w:sdtPr>
    <w:sdtContent>
      <w:p w:rsidR="0068339C" w:rsidRDefault="00C41418">
        <w:pPr>
          <w:pStyle w:val="Piedepgina"/>
          <w:jc w:val="center"/>
        </w:pPr>
        <w:fldSimple w:instr=" PAGE   \* MERGEFORMAT ">
          <w:r w:rsidR="0055563F">
            <w:rPr>
              <w:noProof/>
            </w:rPr>
            <w:t>2</w:t>
          </w:r>
        </w:fldSimple>
      </w:p>
    </w:sdtContent>
  </w:sdt>
  <w:p w:rsidR="0068339C" w:rsidRDefault="0068339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39C" w:rsidRDefault="0068339C" w:rsidP="0068339C">
      <w:r>
        <w:separator/>
      </w:r>
    </w:p>
  </w:footnote>
  <w:footnote w:type="continuationSeparator" w:id="0">
    <w:p w:rsidR="0068339C" w:rsidRDefault="0068339C" w:rsidP="00683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0793"/>
      <w:docPartObj>
        <w:docPartGallery w:val="Page Numbers (Top of Page)"/>
        <w:docPartUnique/>
      </w:docPartObj>
    </w:sdtPr>
    <w:sdtContent>
      <w:p w:rsidR="0068339C" w:rsidRDefault="00C41418">
        <w:pPr>
          <w:pStyle w:val="Encabezado"/>
          <w:jc w:val="center"/>
        </w:pPr>
        <w:fldSimple w:instr=" PAGE   \* MERGEFORMAT ">
          <w:r w:rsidR="0055563F">
            <w:rPr>
              <w:noProof/>
            </w:rPr>
            <w:t>2</w:t>
          </w:r>
        </w:fldSimple>
      </w:p>
    </w:sdtContent>
  </w:sdt>
  <w:p w:rsidR="0068339C" w:rsidRDefault="0068339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9573D"/>
    <w:multiLevelType w:val="multilevel"/>
    <w:tmpl w:val="0426A442"/>
    <w:styleLink w:val="Lista21"/>
    <w:lvl w:ilvl="0">
      <w:numFmt w:val="bullet"/>
      <w:lvlText w:val="▪"/>
      <w:lvlJc w:val="left"/>
      <w:pPr>
        <w:tabs>
          <w:tab w:val="num" w:pos="720"/>
        </w:tabs>
        <w:ind w:left="720" w:hanging="360"/>
      </w:pPr>
      <w:rPr>
        <w:color w:val="333333"/>
        <w:position w:val="0"/>
        <w:sz w:val="22"/>
        <w:szCs w:val="22"/>
        <w:u w:color="333333"/>
      </w:rPr>
    </w:lvl>
    <w:lvl w:ilvl="1">
      <w:start w:val="1"/>
      <w:numFmt w:val="bullet"/>
      <w:lvlText w:val="o"/>
      <w:lvlJc w:val="left"/>
      <w:pPr>
        <w:tabs>
          <w:tab w:val="num" w:pos="1500"/>
        </w:tabs>
        <w:ind w:left="1500" w:hanging="420"/>
      </w:pPr>
      <w:rPr>
        <w:color w:val="333333"/>
        <w:position w:val="0"/>
        <w:sz w:val="28"/>
        <w:szCs w:val="28"/>
        <w:u w:color="333333"/>
      </w:rPr>
    </w:lvl>
    <w:lvl w:ilvl="2">
      <w:start w:val="1"/>
      <w:numFmt w:val="bullet"/>
      <w:lvlText w:val="▪"/>
      <w:lvlJc w:val="left"/>
      <w:pPr>
        <w:tabs>
          <w:tab w:val="num" w:pos="2220"/>
        </w:tabs>
        <w:ind w:left="2220" w:hanging="420"/>
      </w:pPr>
      <w:rPr>
        <w:color w:val="333333"/>
        <w:position w:val="0"/>
        <w:sz w:val="28"/>
        <w:szCs w:val="28"/>
        <w:u w:color="333333"/>
      </w:rPr>
    </w:lvl>
    <w:lvl w:ilvl="3">
      <w:start w:val="1"/>
      <w:numFmt w:val="bullet"/>
      <w:lvlText w:val="▪"/>
      <w:lvlJc w:val="left"/>
      <w:pPr>
        <w:tabs>
          <w:tab w:val="num" w:pos="2940"/>
        </w:tabs>
        <w:ind w:left="2940" w:hanging="420"/>
      </w:pPr>
      <w:rPr>
        <w:color w:val="333333"/>
        <w:position w:val="0"/>
        <w:sz w:val="28"/>
        <w:szCs w:val="28"/>
        <w:u w:color="333333"/>
      </w:rPr>
    </w:lvl>
    <w:lvl w:ilvl="4">
      <w:start w:val="1"/>
      <w:numFmt w:val="bullet"/>
      <w:lvlText w:val="▪"/>
      <w:lvlJc w:val="left"/>
      <w:pPr>
        <w:tabs>
          <w:tab w:val="num" w:pos="3660"/>
        </w:tabs>
        <w:ind w:left="3660" w:hanging="420"/>
      </w:pPr>
      <w:rPr>
        <w:color w:val="333333"/>
        <w:position w:val="0"/>
        <w:sz w:val="28"/>
        <w:szCs w:val="28"/>
        <w:u w:color="333333"/>
      </w:rPr>
    </w:lvl>
    <w:lvl w:ilvl="5">
      <w:start w:val="1"/>
      <w:numFmt w:val="bullet"/>
      <w:lvlText w:val="▪"/>
      <w:lvlJc w:val="left"/>
      <w:pPr>
        <w:tabs>
          <w:tab w:val="num" w:pos="4380"/>
        </w:tabs>
        <w:ind w:left="4380" w:hanging="420"/>
      </w:pPr>
      <w:rPr>
        <w:color w:val="333333"/>
        <w:position w:val="0"/>
        <w:sz w:val="28"/>
        <w:szCs w:val="28"/>
        <w:u w:color="333333"/>
      </w:rPr>
    </w:lvl>
    <w:lvl w:ilvl="6">
      <w:start w:val="1"/>
      <w:numFmt w:val="bullet"/>
      <w:lvlText w:val="▪"/>
      <w:lvlJc w:val="left"/>
      <w:pPr>
        <w:tabs>
          <w:tab w:val="num" w:pos="5100"/>
        </w:tabs>
        <w:ind w:left="5100" w:hanging="420"/>
      </w:pPr>
      <w:rPr>
        <w:color w:val="333333"/>
        <w:position w:val="0"/>
        <w:sz w:val="28"/>
        <w:szCs w:val="28"/>
        <w:u w:color="333333"/>
      </w:rPr>
    </w:lvl>
    <w:lvl w:ilvl="7">
      <w:start w:val="1"/>
      <w:numFmt w:val="bullet"/>
      <w:lvlText w:val="▪"/>
      <w:lvlJc w:val="left"/>
      <w:pPr>
        <w:tabs>
          <w:tab w:val="num" w:pos="5820"/>
        </w:tabs>
        <w:ind w:left="5820" w:hanging="420"/>
      </w:pPr>
      <w:rPr>
        <w:color w:val="333333"/>
        <w:position w:val="0"/>
        <w:sz w:val="28"/>
        <w:szCs w:val="28"/>
        <w:u w:color="333333"/>
      </w:rPr>
    </w:lvl>
    <w:lvl w:ilvl="8">
      <w:start w:val="1"/>
      <w:numFmt w:val="bullet"/>
      <w:lvlText w:val="▪"/>
      <w:lvlJc w:val="left"/>
      <w:pPr>
        <w:tabs>
          <w:tab w:val="num" w:pos="6540"/>
        </w:tabs>
        <w:ind w:left="6540" w:hanging="420"/>
      </w:pPr>
      <w:rPr>
        <w:color w:val="333333"/>
        <w:position w:val="0"/>
        <w:sz w:val="28"/>
        <w:szCs w:val="28"/>
        <w:u w:color="333333"/>
      </w:rPr>
    </w:lvl>
  </w:abstractNum>
  <w:abstractNum w:abstractNumId="1">
    <w:nsid w:val="098726B2"/>
    <w:multiLevelType w:val="multilevel"/>
    <w:tmpl w:val="89FADDB0"/>
    <w:lvl w:ilvl="0">
      <w:numFmt w:val="bullet"/>
      <w:lvlText w:val="▪"/>
      <w:lvlJc w:val="left"/>
      <w:pPr>
        <w:tabs>
          <w:tab w:val="num" w:pos="720"/>
        </w:tabs>
        <w:ind w:left="720" w:hanging="360"/>
      </w:pPr>
      <w:rPr>
        <w:color w:val="333333"/>
        <w:position w:val="0"/>
        <w:sz w:val="22"/>
        <w:szCs w:val="22"/>
        <w:u w:color="333333"/>
      </w:rPr>
    </w:lvl>
    <w:lvl w:ilvl="1">
      <w:start w:val="1"/>
      <w:numFmt w:val="bullet"/>
      <w:lvlText w:val="o"/>
      <w:lvlJc w:val="left"/>
      <w:pPr>
        <w:tabs>
          <w:tab w:val="num" w:pos="1500"/>
        </w:tabs>
        <w:ind w:left="1500" w:hanging="420"/>
      </w:pPr>
      <w:rPr>
        <w:color w:val="333333"/>
        <w:position w:val="0"/>
        <w:sz w:val="28"/>
        <w:szCs w:val="28"/>
        <w:u w:color="333333"/>
      </w:rPr>
    </w:lvl>
    <w:lvl w:ilvl="2">
      <w:start w:val="1"/>
      <w:numFmt w:val="bullet"/>
      <w:lvlText w:val="▪"/>
      <w:lvlJc w:val="left"/>
      <w:pPr>
        <w:tabs>
          <w:tab w:val="num" w:pos="2220"/>
        </w:tabs>
        <w:ind w:left="2220" w:hanging="420"/>
      </w:pPr>
      <w:rPr>
        <w:color w:val="333333"/>
        <w:position w:val="0"/>
        <w:sz w:val="28"/>
        <w:szCs w:val="28"/>
        <w:u w:color="333333"/>
      </w:rPr>
    </w:lvl>
    <w:lvl w:ilvl="3">
      <w:start w:val="1"/>
      <w:numFmt w:val="bullet"/>
      <w:lvlText w:val="▪"/>
      <w:lvlJc w:val="left"/>
      <w:pPr>
        <w:tabs>
          <w:tab w:val="num" w:pos="2940"/>
        </w:tabs>
        <w:ind w:left="2940" w:hanging="420"/>
      </w:pPr>
      <w:rPr>
        <w:color w:val="333333"/>
        <w:position w:val="0"/>
        <w:sz w:val="28"/>
        <w:szCs w:val="28"/>
        <w:u w:color="333333"/>
      </w:rPr>
    </w:lvl>
    <w:lvl w:ilvl="4">
      <w:start w:val="1"/>
      <w:numFmt w:val="bullet"/>
      <w:lvlText w:val="▪"/>
      <w:lvlJc w:val="left"/>
      <w:pPr>
        <w:tabs>
          <w:tab w:val="num" w:pos="3660"/>
        </w:tabs>
        <w:ind w:left="3660" w:hanging="420"/>
      </w:pPr>
      <w:rPr>
        <w:color w:val="333333"/>
        <w:position w:val="0"/>
        <w:sz w:val="28"/>
        <w:szCs w:val="28"/>
        <w:u w:color="333333"/>
      </w:rPr>
    </w:lvl>
    <w:lvl w:ilvl="5">
      <w:start w:val="1"/>
      <w:numFmt w:val="bullet"/>
      <w:lvlText w:val="▪"/>
      <w:lvlJc w:val="left"/>
      <w:pPr>
        <w:tabs>
          <w:tab w:val="num" w:pos="4380"/>
        </w:tabs>
        <w:ind w:left="4380" w:hanging="420"/>
      </w:pPr>
      <w:rPr>
        <w:color w:val="333333"/>
        <w:position w:val="0"/>
        <w:sz w:val="28"/>
        <w:szCs w:val="28"/>
        <w:u w:color="333333"/>
      </w:rPr>
    </w:lvl>
    <w:lvl w:ilvl="6">
      <w:start w:val="1"/>
      <w:numFmt w:val="bullet"/>
      <w:lvlText w:val="▪"/>
      <w:lvlJc w:val="left"/>
      <w:pPr>
        <w:tabs>
          <w:tab w:val="num" w:pos="5100"/>
        </w:tabs>
        <w:ind w:left="5100" w:hanging="420"/>
      </w:pPr>
      <w:rPr>
        <w:color w:val="333333"/>
        <w:position w:val="0"/>
        <w:sz w:val="28"/>
        <w:szCs w:val="28"/>
        <w:u w:color="333333"/>
      </w:rPr>
    </w:lvl>
    <w:lvl w:ilvl="7">
      <w:start w:val="1"/>
      <w:numFmt w:val="bullet"/>
      <w:lvlText w:val="▪"/>
      <w:lvlJc w:val="left"/>
      <w:pPr>
        <w:tabs>
          <w:tab w:val="num" w:pos="5820"/>
        </w:tabs>
        <w:ind w:left="5820" w:hanging="420"/>
      </w:pPr>
      <w:rPr>
        <w:color w:val="333333"/>
        <w:position w:val="0"/>
        <w:sz w:val="28"/>
        <w:szCs w:val="28"/>
        <w:u w:color="333333"/>
      </w:rPr>
    </w:lvl>
    <w:lvl w:ilvl="8">
      <w:start w:val="1"/>
      <w:numFmt w:val="bullet"/>
      <w:lvlText w:val="▪"/>
      <w:lvlJc w:val="left"/>
      <w:pPr>
        <w:tabs>
          <w:tab w:val="num" w:pos="6540"/>
        </w:tabs>
        <w:ind w:left="6540" w:hanging="420"/>
      </w:pPr>
      <w:rPr>
        <w:color w:val="333333"/>
        <w:position w:val="0"/>
        <w:sz w:val="28"/>
        <w:szCs w:val="28"/>
        <w:u w:color="333333"/>
      </w:rPr>
    </w:lvl>
  </w:abstractNum>
  <w:abstractNum w:abstractNumId="2">
    <w:nsid w:val="0A1C17E8"/>
    <w:multiLevelType w:val="multilevel"/>
    <w:tmpl w:val="B26A0DFC"/>
    <w:lvl w:ilvl="0">
      <w:numFmt w:val="bullet"/>
      <w:lvlText w:val="▪"/>
      <w:lvlJc w:val="left"/>
      <w:pPr>
        <w:tabs>
          <w:tab w:val="num" w:pos="720"/>
        </w:tabs>
        <w:ind w:left="720" w:hanging="360"/>
      </w:pPr>
      <w:rPr>
        <w:color w:val="333333"/>
        <w:position w:val="0"/>
        <w:sz w:val="22"/>
        <w:szCs w:val="22"/>
        <w:u w:color="333333"/>
      </w:rPr>
    </w:lvl>
    <w:lvl w:ilvl="1">
      <w:start w:val="1"/>
      <w:numFmt w:val="bullet"/>
      <w:lvlText w:val="o"/>
      <w:lvlJc w:val="left"/>
      <w:pPr>
        <w:tabs>
          <w:tab w:val="num" w:pos="1500"/>
        </w:tabs>
        <w:ind w:left="1500" w:hanging="420"/>
      </w:pPr>
      <w:rPr>
        <w:color w:val="333333"/>
        <w:position w:val="0"/>
        <w:sz w:val="28"/>
        <w:szCs w:val="28"/>
        <w:u w:color="333333"/>
      </w:rPr>
    </w:lvl>
    <w:lvl w:ilvl="2">
      <w:start w:val="1"/>
      <w:numFmt w:val="bullet"/>
      <w:lvlText w:val="▪"/>
      <w:lvlJc w:val="left"/>
      <w:pPr>
        <w:tabs>
          <w:tab w:val="num" w:pos="2220"/>
        </w:tabs>
        <w:ind w:left="2220" w:hanging="420"/>
      </w:pPr>
      <w:rPr>
        <w:color w:val="333333"/>
        <w:position w:val="0"/>
        <w:sz w:val="28"/>
        <w:szCs w:val="28"/>
        <w:u w:color="333333"/>
      </w:rPr>
    </w:lvl>
    <w:lvl w:ilvl="3">
      <w:start w:val="1"/>
      <w:numFmt w:val="bullet"/>
      <w:lvlText w:val="▪"/>
      <w:lvlJc w:val="left"/>
      <w:pPr>
        <w:tabs>
          <w:tab w:val="num" w:pos="2940"/>
        </w:tabs>
        <w:ind w:left="2940" w:hanging="420"/>
      </w:pPr>
      <w:rPr>
        <w:color w:val="333333"/>
        <w:position w:val="0"/>
        <w:sz w:val="28"/>
        <w:szCs w:val="28"/>
        <w:u w:color="333333"/>
      </w:rPr>
    </w:lvl>
    <w:lvl w:ilvl="4">
      <w:start w:val="1"/>
      <w:numFmt w:val="bullet"/>
      <w:lvlText w:val="▪"/>
      <w:lvlJc w:val="left"/>
      <w:pPr>
        <w:tabs>
          <w:tab w:val="num" w:pos="3660"/>
        </w:tabs>
        <w:ind w:left="3660" w:hanging="420"/>
      </w:pPr>
      <w:rPr>
        <w:color w:val="333333"/>
        <w:position w:val="0"/>
        <w:sz w:val="28"/>
        <w:szCs w:val="28"/>
        <w:u w:color="333333"/>
      </w:rPr>
    </w:lvl>
    <w:lvl w:ilvl="5">
      <w:start w:val="1"/>
      <w:numFmt w:val="bullet"/>
      <w:lvlText w:val="▪"/>
      <w:lvlJc w:val="left"/>
      <w:pPr>
        <w:tabs>
          <w:tab w:val="num" w:pos="4380"/>
        </w:tabs>
        <w:ind w:left="4380" w:hanging="420"/>
      </w:pPr>
      <w:rPr>
        <w:color w:val="333333"/>
        <w:position w:val="0"/>
        <w:sz w:val="28"/>
        <w:szCs w:val="28"/>
        <w:u w:color="333333"/>
      </w:rPr>
    </w:lvl>
    <w:lvl w:ilvl="6">
      <w:start w:val="1"/>
      <w:numFmt w:val="bullet"/>
      <w:lvlText w:val="▪"/>
      <w:lvlJc w:val="left"/>
      <w:pPr>
        <w:tabs>
          <w:tab w:val="num" w:pos="5100"/>
        </w:tabs>
        <w:ind w:left="5100" w:hanging="420"/>
      </w:pPr>
      <w:rPr>
        <w:color w:val="333333"/>
        <w:position w:val="0"/>
        <w:sz w:val="28"/>
        <w:szCs w:val="28"/>
        <w:u w:color="333333"/>
      </w:rPr>
    </w:lvl>
    <w:lvl w:ilvl="7">
      <w:start w:val="1"/>
      <w:numFmt w:val="bullet"/>
      <w:lvlText w:val="▪"/>
      <w:lvlJc w:val="left"/>
      <w:pPr>
        <w:tabs>
          <w:tab w:val="num" w:pos="5820"/>
        </w:tabs>
        <w:ind w:left="5820" w:hanging="420"/>
      </w:pPr>
      <w:rPr>
        <w:color w:val="333333"/>
        <w:position w:val="0"/>
        <w:sz w:val="28"/>
        <w:szCs w:val="28"/>
        <w:u w:color="333333"/>
      </w:rPr>
    </w:lvl>
    <w:lvl w:ilvl="8">
      <w:start w:val="1"/>
      <w:numFmt w:val="bullet"/>
      <w:lvlText w:val="▪"/>
      <w:lvlJc w:val="left"/>
      <w:pPr>
        <w:tabs>
          <w:tab w:val="num" w:pos="6540"/>
        </w:tabs>
        <w:ind w:left="6540" w:hanging="420"/>
      </w:pPr>
      <w:rPr>
        <w:color w:val="333333"/>
        <w:position w:val="0"/>
        <w:sz w:val="28"/>
        <w:szCs w:val="28"/>
        <w:u w:color="333333"/>
      </w:rPr>
    </w:lvl>
  </w:abstractNum>
  <w:abstractNum w:abstractNumId="3">
    <w:nsid w:val="26E1387C"/>
    <w:multiLevelType w:val="multilevel"/>
    <w:tmpl w:val="4912B632"/>
    <w:lvl w:ilvl="0">
      <w:numFmt w:val="bullet"/>
      <w:lvlText w:val="▪"/>
      <w:lvlJc w:val="left"/>
      <w:pPr>
        <w:tabs>
          <w:tab w:val="num" w:pos="720"/>
        </w:tabs>
        <w:ind w:left="720" w:hanging="360"/>
      </w:pPr>
      <w:rPr>
        <w:color w:val="333333"/>
        <w:position w:val="0"/>
        <w:sz w:val="22"/>
        <w:szCs w:val="22"/>
        <w:u w:color="333333"/>
      </w:rPr>
    </w:lvl>
    <w:lvl w:ilvl="1">
      <w:start w:val="1"/>
      <w:numFmt w:val="bullet"/>
      <w:lvlText w:val="o"/>
      <w:lvlJc w:val="left"/>
      <w:pPr>
        <w:tabs>
          <w:tab w:val="num" w:pos="1500"/>
        </w:tabs>
        <w:ind w:left="1500" w:hanging="420"/>
      </w:pPr>
      <w:rPr>
        <w:color w:val="333333"/>
        <w:position w:val="0"/>
        <w:sz w:val="28"/>
        <w:szCs w:val="28"/>
        <w:u w:color="333333"/>
      </w:rPr>
    </w:lvl>
    <w:lvl w:ilvl="2">
      <w:start w:val="1"/>
      <w:numFmt w:val="bullet"/>
      <w:lvlText w:val="▪"/>
      <w:lvlJc w:val="left"/>
      <w:pPr>
        <w:tabs>
          <w:tab w:val="num" w:pos="2220"/>
        </w:tabs>
        <w:ind w:left="2220" w:hanging="420"/>
      </w:pPr>
      <w:rPr>
        <w:color w:val="333333"/>
        <w:position w:val="0"/>
        <w:sz w:val="28"/>
        <w:szCs w:val="28"/>
        <w:u w:color="333333"/>
      </w:rPr>
    </w:lvl>
    <w:lvl w:ilvl="3">
      <w:start w:val="1"/>
      <w:numFmt w:val="bullet"/>
      <w:lvlText w:val="▪"/>
      <w:lvlJc w:val="left"/>
      <w:pPr>
        <w:tabs>
          <w:tab w:val="num" w:pos="2940"/>
        </w:tabs>
        <w:ind w:left="2940" w:hanging="420"/>
      </w:pPr>
      <w:rPr>
        <w:color w:val="333333"/>
        <w:position w:val="0"/>
        <w:sz w:val="28"/>
        <w:szCs w:val="28"/>
        <w:u w:color="333333"/>
      </w:rPr>
    </w:lvl>
    <w:lvl w:ilvl="4">
      <w:start w:val="1"/>
      <w:numFmt w:val="bullet"/>
      <w:lvlText w:val="▪"/>
      <w:lvlJc w:val="left"/>
      <w:pPr>
        <w:tabs>
          <w:tab w:val="num" w:pos="3660"/>
        </w:tabs>
        <w:ind w:left="3660" w:hanging="420"/>
      </w:pPr>
      <w:rPr>
        <w:color w:val="333333"/>
        <w:position w:val="0"/>
        <w:sz w:val="28"/>
        <w:szCs w:val="28"/>
        <w:u w:color="333333"/>
      </w:rPr>
    </w:lvl>
    <w:lvl w:ilvl="5">
      <w:start w:val="1"/>
      <w:numFmt w:val="bullet"/>
      <w:lvlText w:val="▪"/>
      <w:lvlJc w:val="left"/>
      <w:pPr>
        <w:tabs>
          <w:tab w:val="num" w:pos="4380"/>
        </w:tabs>
        <w:ind w:left="4380" w:hanging="420"/>
      </w:pPr>
      <w:rPr>
        <w:color w:val="333333"/>
        <w:position w:val="0"/>
        <w:sz w:val="28"/>
        <w:szCs w:val="28"/>
        <w:u w:color="333333"/>
      </w:rPr>
    </w:lvl>
    <w:lvl w:ilvl="6">
      <w:start w:val="1"/>
      <w:numFmt w:val="bullet"/>
      <w:lvlText w:val="▪"/>
      <w:lvlJc w:val="left"/>
      <w:pPr>
        <w:tabs>
          <w:tab w:val="num" w:pos="5100"/>
        </w:tabs>
        <w:ind w:left="5100" w:hanging="420"/>
      </w:pPr>
      <w:rPr>
        <w:color w:val="333333"/>
        <w:position w:val="0"/>
        <w:sz w:val="28"/>
        <w:szCs w:val="28"/>
        <w:u w:color="333333"/>
      </w:rPr>
    </w:lvl>
    <w:lvl w:ilvl="7">
      <w:start w:val="1"/>
      <w:numFmt w:val="bullet"/>
      <w:lvlText w:val="▪"/>
      <w:lvlJc w:val="left"/>
      <w:pPr>
        <w:tabs>
          <w:tab w:val="num" w:pos="5820"/>
        </w:tabs>
        <w:ind w:left="5820" w:hanging="420"/>
      </w:pPr>
      <w:rPr>
        <w:color w:val="333333"/>
        <w:position w:val="0"/>
        <w:sz w:val="28"/>
        <w:szCs w:val="28"/>
        <w:u w:color="333333"/>
      </w:rPr>
    </w:lvl>
    <w:lvl w:ilvl="8">
      <w:start w:val="1"/>
      <w:numFmt w:val="bullet"/>
      <w:lvlText w:val="▪"/>
      <w:lvlJc w:val="left"/>
      <w:pPr>
        <w:tabs>
          <w:tab w:val="num" w:pos="6540"/>
        </w:tabs>
        <w:ind w:left="6540" w:hanging="420"/>
      </w:pPr>
      <w:rPr>
        <w:color w:val="333333"/>
        <w:position w:val="0"/>
        <w:sz w:val="28"/>
        <w:szCs w:val="28"/>
        <w:u w:color="333333"/>
      </w:rPr>
    </w:lvl>
  </w:abstractNum>
  <w:abstractNum w:abstractNumId="4">
    <w:nsid w:val="37381A01"/>
    <w:multiLevelType w:val="multilevel"/>
    <w:tmpl w:val="BAB6625A"/>
    <w:lvl w:ilvl="0">
      <w:numFmt w:val="bullet"/>
      <w:lvlText w:val="▪"/>
      <w:lvlJc w:val="left"/>
      <w:pPr>
        <w:tabs>
          <w:tab w:val="num" w:pos="720"/>
        </w:tabs>
        <w:ind w:left="720" w:hanging="360"/>
      </w:pPr>
      <w:rPr>
        <w:color w:val="333333"/>
        <w:position w:val="0"/>
        <w:sz w:val="22"/>
        <w:szCs w:val="22"/>
        <w:u w:color="333333"/>
      </w:rPr>
    </w:lvl>
    <w:lvl w:ilvl="1">
      <w:start w:val="1"/>
      <w:numFmt w:val="bullet"/>
      <w:lvlText w:val="o"/>
      <w:lvlJc w:val="left"/>
      <w:pPr>
        <w:tabs>
          <w:tab w:val="num" w:pos="1500"/>
        </w:tabs>
        <w:ind w:left="1500" w:hanging="420"/>
      </w:pPr>
      <w:rPr>
        <w:color w:val="333333"/>
        <w:position w:val="0"/>
        <w:sz w:val="28"/>
        <w:szCs w:val="28"/>
        <w:u w:color="333333"/>
      </w:rPr>
    </w:lvl>
    <w:lvl w:ilvl="2">
      <w:start w:val="1"/>
      <w:numFmt w:val="bullet"/>
      <w:lvlText w:val="▪"/>
      <w:lvlJc w:val="left"/>
      <w:pPr>
        <w:tabs>
          <w:tab w:val="num" w:pos="2220"/>
        </w:tabs>
        <w:ind w:left="2220" w:hanging="420"/>
      </w:pPr>
      <w:rPr>
        <w:color w:val="333333"/>
        <w:position w:val="0"/>
        <w:sz w:val="28"/>
        <w:szCs w:val="28"/>
        <w:u w:color="333333"/>
      </w:rPr>
    </w:lvl>
    <w:lvl w:ilvl="3">
      <w:start w:val="1"/>
      <w:numFmt w:val="bullet"/>
      <w:lvlText w:val="▪"/>
      <w:lvlJc w:val="left"/>
      <w:pPr>
        <w:tabs>
          <w:tab w:val="num" w:pos="2940"/>
        </w:tabs>
        <w:ind w:left="2940" w:hanging="420"/>
      </w:pPr>
      <w:rPr>
        <w:color w:val="333333"/>
        <w:position w:val="0"/>
        <w:sz w:val="28"/>
        <w:szCs w:val="28"/>
        <w:u w:color="333333"/>
      </w:rPr>
    </w:lvl>
    <w:lvl w:ilvl="4">
      <w:start w:val="1"/>
      <w:numFmt w:val="bullet"/>
      <w:lvlText w:val="▪"/>
      <w:lvlJc w:val="left"/>
      <w:pPr>
        <w:tabs>
          <w:tab w:val="num" w:pos="3660"/>
        </w:tabs>
        <w:ind w:left="3660" w:hanging="420"/>
      </w:pPr>
      <w:rPr>
        <w:color w:val="333333"/>
        <w:position w:val="0"/>
        <w:sz w:val="28"/>
        <w:szCs w:val="28"/>
        <w:u w:color="333333"/>
      </w:rPr>
    </w:lvl>
    <w:lvl w:ilvl="5">
      <w:start w:val="1"/>
      <w:numFmt w:val="bullet"/>
      <w:lvlText w:val="▪"/>
      <w:lvlJc w:val="left"/>
      <w:pPr>
        <w:tabs>
          <w:tab w:val="num" w:pos="4380"/>
        </w:tabs>
        <w:ind w:left="4380" w:hanging="420"/>
      </w:pPr>
      <w:rPr>
        <w:color w:val="333333"/>
        <w:position w:val="0"/>
        <w:sz w:val="28"/>
        <w:szCs w:val="28"/>
        <w:u w:color="333333"/>
      </w:rPr>
    </w:lvl>
    <w:lvl w:ilvl="6">
      <w:start w:val="1"/>
      <w:numFmt w:val="bullet"/>
      <w:lvlText w:val="▪"/>
      <w:lvlJc w:val="left"/>
      <w:pPr>
        <w:tabs>
          <w:tab w:val="num" w:pos="5100"/>
        </w:tabs>
        <w:ind w:left="5100" w:hanging="420"/>
      </w:pPr>
      <w:rPr>
        <w:color w:val="333333"/>
        <w:position w:val="0"/>
        <w:sz w:val="28"/>
        <w:szCs w:val="28"/>
        <w:u w:color="333333"/>
      </w:rPr>
    </w:lvl>
    <w:lvl w:ilvl="7">
      <w:start w:val="1"/>
      <w:numFmt w:val="bullet"/>
      <w:lvlText w:val="▪"/>
      <w:lvlJc w:val="left"/>
      <w:pPr>
        <w:tabs>
          <w:tab w:val="num" w:pos="5820"/>
        </w:tabs>
        <w:ind w:left="5820" w:hanging="420"/>
      </w:pPr>
      <w:rPr>
        <w:color w:val="333333"/>
        <w:position w:val="0"/>
        <w:sz w:val="28"/>
        <w:szCs w:val="28"/>
        <w:u w:color="333333"/>
      </w:rPr>
    </w:lvl>
    <w:lvl w:ilvl="8">
      <w:start w:val="1"/>
      <w:numFmt w:val="bullet"/>
      <w:lvlText w:val="▪"/>
      <w:lvlJc w:val="left"/>
      <w:pPr>
        <w:tabs>
          <w:tab w:val="num" w:pos="6540"/>
        </w:tabs>
        <w:ind w:left="6540" w:hanging="420"/>
      </w:pPr>
      <w:rPr>
        <w:color w:val="333333"/>
        <w:position w:val="0"/>
        <w:sz w:val="28"/>
        <w:szCs w:val="28"/>
        <w:u w:color="333333"/>
      </w:rPr>
    </w:lvl>
  </w:abstractNum>
  <w:abstractNum w:abstractNumId="5">
    <w:nsid w:val="3C5C4F46"/>
    <w:multiLevelType w:val="multilevel"/>
    <w:tmpl w:val="0052C484"/>
    <w:styleLink w:val="List1"/>
    <w:lvl w:ilvl="0">
      <w:numFmt w:val="bullet"/>
      <w:lvlText w:val="▪"/>
      <w:lvlJc w:val="left"/>
      <w:pPr>
        <w:tabs>
          <w:tab w:val="num" w:pos="360"/>
        </w:tabs>
        <w:ind w:left="360" w:hanging="360"/>
      </w:pPr>
      <w:rPr>
        <w:b/>
        <w:bCs/>
        <w:color w:val="333333"/>
        <w:position w:val="0"/>
        <w:sz w:val="22"/>
        <w:szCs w:val="22"/>
        <w:u w:val="single" w:color="000000"/>
        <w:shd w:val="clear" w:color="auto" w:fill="F9FBFD"/>
        <w:lang w:val="es-ES_tradnl"/>
      </w:rPr>
    </w:lvl>
    <w:lvl w:ilvl="1">
      <w:start w:val="1"/>
      <w:numFmt w:val="bullet"/>
      <w:lvlText w:val="o"/>
      <w:lvlJc w:val="left"/>
      <w:pPr>
        <w:tabs>
          <w:tab w:val="num" w:pos="1560"/>
        </w:tabs>
        <w:ind w:left="1560" w:hanging="480"/>
      </w:pPr>
      <w:rPr>
        <w:b/>
        <w:bCs/>
        <w:color w:val="333333"/>
        <w:position w:val="0"/>
        <w:sz w:val="32"/>
        <w:szCs w:val="32"/>
        <w:u w:val="single" w:color="333333"/>
        <w:shd w:val="clear" w:color="auto" w:fill="F9FBFD"/>
        <w:lang w:val="es-ES_tradnl"/>
      </w:rPr>
    </w:lvl>
    <w:lvl w:ilvl="2">
      <w:start w:val="1"/>
      <w:numFmt w:val="bullet"/>
      <w:lvlText w:val="▪"/>
      <w:lvlJc w:val="left"/>
      <w:pPr>
        <w:tabs>
          <w:tab w:val="num" w:pos="2280"/>
        </w:tabs>
        <w:ind w:left="2280" w:hanging="480"/>
      </w:pPr>
      <w:rPr>
        <w:b/>
        <w:bCs/>
        <w:color w:val="333333"/>
        <w:position w:val="0"/>
        <w:sz w:val="32"/>
        <w:szCs w:val="32"/>
        <w:u w:val="single" w:color="333333"/>
        <w:shd w:val="clear" w:color="auto" w:fill="F9FBFD"/>
        <w:lang w:val="es-ES_tradnl"/>
      </w:rPr>
    </w:lvl>
    <w:lvl w:ilvl="3">
      <w:start w:val="1"/>
      <w:numFmt w:val="bullet"/>
      <w:lvlText w:val="▪"/>
      <w:lvlJc w:val="left"/>
      <w:pPr>
        <w:tabs>
          <w:tab w:val="num" w:pos="3000"/>
        </w:tabs>
        <w:ind w:left="3000" w:hanging="480"/>
      </w:pPr>
      <w:rPr>
        <w:b/>
        <w:bCs/>
        <w:color w:val="333333"/>
        <w:position w:val="0"/>
        <w:sz w:val="32"/>
        <w:szCs w:val="32"/>
        <w:u w:val="single" w:color="333333"/>
        <w:shd w:val="clear" w:color="auto" w:fill="F9FBFD"/>
        <w:lang w:val="es-ES_tradnl"/>
      </w:rPr>
    </w:lvl>
    <w:lvl w:ilvl="4">
      <w:start w:val="1"/>
      <w:numFmt w:val="bullet"/>
      <w:lvlText w:val="▪"/>
      <w:lvlJc w:val="left"/>
      <w:pPr>
        <w:tabs>
          <w:tab w:val="num" w:pos="3720"/>
        </w:tabs>
        <w:ind w:left="3720" w:hanging="480"/>
      </w:pPr>
      <w:rPr>
        <w:b/>
        <w:bCs/>
        <w:color w:val="333333"/>
        <w:position w:val="0"/>
        <w:sz w:val="32"/>
        <w:szCs w:val="32"/>
        <w:u w:val="single" w:color="333333"/>
        <w:shd w:val="clear" w:color="auto" w:fill="F9FBFD"/>
        <w:lang w:val="es-ES_tradnl"/>
      </w:rPr>
    </w:lvl>
    <w:lvl w:ilvl="5">
      <w:start w:val="1"/>
      <w:numFmt w:val="bullet"/>
      <w:lvlText w:val="▪"/>
      <w:lvlJc w:val="left"/>
      <w:pPr>
        <w:tabs>
          <w:tab w:val="num" w:pos="4440"/>
        </w:tabs>
        <w:ind w:left="4440" w:hanging="480"/>
      </w:pPr>
      <w:rPr>
        <w:b/>
        <w:bCs/>
        <w:color w:val="333333"/>
        <w:position w:val="0"/>
        <w:sz w:val="32"/>
        <w:szCs w:val="32"/>
        <w:u w:val="single" w:color="333333"/>
        <w:shd w:val="clear" w:color="auto" w:fill="F9FBFD"/>
        <w:lang w:val="es-ES_tradnl"/>
      </w:rPr>
    </w:lvl>
    <w:lvl w:ilvl="6">
      <w:start w:val="1"/>
      <w:numFmt w:val="bullet"/>
      <w:lvlText w:val="▪"/>
      <w:lvlJc w:val="left"/>
      <w:pPr>
        <w:tabs>
          <w:tab w:val="num" w:pos="5160"/>
        </w:tabs>
        <w:ind w:left="5160" w:hanging="480"/>
      </w:pPr>
      <w:rPr>
        <w:b/>
        <w:bCs/>
        <w:color w:val="333333"/>
        <w:position w:val="0"/>
        <w:sz w:val="32"/>
        <w:szCs w:val="32"/>
        <w:u w:val="single" w:color="333333"/>
        <w:shd w:val="clear" w:color="auto" w:fill="F9FBFD"/>
        <w:lang w:val="es-ES_tradnl"/>
      </w:rPr>
    </w:lvl>
    <w:lvl w:ilvl="7">
      <w:start w:val="1"/>
      <w:numFmt w:val="bullet"/>
      <w:lvlText w:val="▪"/>
      <w:lvlJc w:val="left"/>
      <w:pPr>
        <w:tabs>
          <w:tab w:val="num" w:pos="5880"/>
        </w:tabs>
        <w:ind w:left="5880" w:hanging="480"/>
      </w:pPr>
      <w:rPr>
        <w:b/>
        <w:bCs/>
        <w:color w:val="333333"/>
        <w:position w:val="0"/>
        <w:sz w:val="32"/>
        <w:szCs w:val="32"/>
        <w:u w:val="single" w:color="333333"/>
        <w:shd w:val="clear" w:color="auto" w:fill="F9FBFD"/>
        <w:lang w:val="es-ES_tradnl"/>
      </w:rPr>
    </w:lvl>
    <w:lvl w:ilvl="8">
      <w:start w:val="1"/>
      <w:numFmt w:val="bullet"/>
      <w:lvlText w:val="▪"/>
      <w:lvlJc w:val="left"/>
      <w:pPr>
        <w:tabs>
          <w:tab w:val="num" w:pos="6600"/>
        </w:tabs>
        <w:ind w:left="6600" w:hanging="480"/>
      </w:pPr>
      <w:rPr>
        <w:b/>
        <w:bCs/>
        <w:color w:val="333333"/>
        <w:position w:val="0"/>
        <w:sz w:val="32"/>
        <w:szCs w:val="32"/>
        <w:u w:val="single" w:color="333333"/>
        <w:shd w:val="clear" w:color="auto" w:fill="F9FBFD"/>
        <w:lang w:val="es-ES_tradnl"/>
      </w:rPr>
    </w:lvl>
  </w:abstractNum>
  <w:abstractNum w:abstractNumId="6">
    <w:nsid w:val="418E1F7E"/>
    <w:multiLevelType w:val="multilevel"/>
    <w:tmpl w:val="A89E5AB0"/>
    <w:lvl w:ilvl="0">
      <w:numFmt w:val="bullet"/>
      <w:lvlText w:val="▪"/>
      <w:lvlJc w:val="left"/>
      <w:pPr>
        <w:tabs>
          <w:tab w:val="num" w:pos="360"/>
        </w:tabs>
        <w:ind w:left="360" w:hanging="360"/>
      </w:pPr>
      <w:rPr>
        <w:color w:val="333333"/>
        <w:position w:val="0"/>
        <w:sz w:val="22"/>
        <w:szCs w:val="22"/>
        <w:u w:color="333333"/>
      </w:rPr>
    </w:lvl>
    <w:lvl w:ilvl="1">
      <w:start w:val="1"/>
      <w:numFmt w:val="bullet"/>
      <w:lvlText w:val="o"/>
      <w:lvlJc w:val="left"/>
      <w:pPr>
        <w:tabs>
          <w:tab w:val="num" w:pos="1500"/>
        </w:tabs>
        <w:ind w:left="1500" w:hanging="420"/>
      </w:pPr>
      <w:rPr>
        <w:color w:val="333333"/>
        <w:position w:val="0"/>
        <w:sz w:val="28"/>
        <w:szCs w:val="28"/>
        <w:u w:color="333333"/>
      </w:rPr>
    </w:lvl>
    <w:lvl w:ilvl="2">
      <w:start w:val="1"/>
      <w:numFmt w:val="bullet"/>
      <w:lvlText w:val="▪"/>
      <w:lvlJc w:val="left"/>
      <w:pPr>
        <w:tabs>
          <w:tab w:val="num" w:pos="2220"/>
        </w:tabs>
        <w:ind w:left="2220" w:hanging="420"/>
      </w:pPr>
      <w:rPr>
        <w:color w:val="333333"/>
        <w:position w:val="0"/>
        <w:sz w:val="28"/>
        <w:szCs w:val="28"/>
        <w:u w:color="333333"/>
      </w:rPr>
    </w:lvl>
    <w:lvl w:ilvl="3">
      <w:start w:val="1"/>
      <w:numFmt w:val="bullet"/>
      <w:lvlText w:val="▪"/>
      <w:lvlJc w:val="left"/>
      <w:pPr>
        <w:tabs>
          <w:tab w:val="num" w:pos="2940"/>
        </w:tabs>
        <w:ind w:left="2940" w:hanging="420"/>
      </w:pPr>
      <w:rPr>
        <w:color w:val="333333"/>
        <w:position w:val="0"/>
        <w:sz w:val="28"/>
        <w:szCs w:val="28"/>
        <w:u w:color="333333"/>
      </w:rPr>
    </w:lvl>
    <w:lvl w:ilvl="4">
      <w:start w:val="1"/>
      <w:numFmt w:val="bullet"/>
      <w:lvlText w:val="▪"/>
      <w:lvlJc w:val="left"/>
      <w:pPr>
        <w:tabs>
          <w:tab w:val="num" w:pos="3660"/>
        </w:tabs>
        <w:ind w:left="3660" w:hanging="420"/>
      </w:pPr>
      <w:rPr>
        <w:color w:val="333333"/>
        <w:position w:val="0"/>
        <w:sz w:val="28"/>
        <w:szCs w:val="28"/>
        <w:u w:color="333333"/>
      </w:rPr>
    </w:lvl>
    <w:lvl w:ilvl="5">
      <w:start w:val="1"/>
      <w:numFmt w:val="bullet"/>
      <w:lvlText w:val="▪"/>
      <w:lvlJc w:val="left"/>
      <w:pPr>
        <w:tabs>
          <w:tab w:val="num" w:pos="4380"/>
        </w:tabs>
        <w:ind w:left="4380" w:hanging="420"/>
      </w:pPr>
      <w:rPr>
        <w:color w:val="333333"/>
        <w:position w:val="0"/>
        <w:sz w:val="28"/>
        <w:szCs w:val="28"/>
        <w:u w:color="333333"/>
      </w:rPr>
    </w:lvl>
    <w:lvl w:ilvl="6">
      <w:start w:val="1"/>
      <w:numFmt w:val="bullet"/>
      <w:lvlText w:val="▪"/>
      <w:lvlJc w:val="left"/>
      <w:pPr>
        <w:tabs>
          <w:tab w:val="num" w:pos="5100"/>
        </w:tabs>
        <w:ind w:left="5100" w:hanging="420"/>
      </w:pPr>
      <w:rPr>
        <w:color w:val="333333"/>
        <w:position w:val="0"/>
        <w:sz w:val="28"/>
        <w:szCs w:val="28"/>
        <w:u w:color="333333"/>
      </w:rPr>
    </w:lvl>
    <w:lvl w:ilvl="7">
      <w:start w:val="1"/>
      <w:numFmt w:val="bullet"/>
      <w:lvlText w:val="▪"/>
      <w:lvlJc w:val="left"/>
      <w:pPr>
        <w:tabs>
          <w:tab w:val="num" w:pos="5820"/>
        </w:tabs>
        <w:ind w:left="5820" w:hanging="420"/>
      </w:pPr>
      <w:rPr>
        <w:color w:val="333333"/>
        <w:position w:val="0"/>
        <w:sz w:val="28"/>
        <w:szCs w:val="28"/>
        <w:u w:color="333333"/>
      </w:rPr>
    </w:lvl>
    <w:lvl w:ilvl="8">
      <w:start w:val="1"/>
      <w:numFmt w:val="bullet"/>
      <w:lvlText w:val="▪"/>
      <w:lvlJc w:val="left"/>
      <w:pPr>
        <w:tabs>
          <w:tab w:val="num" w:pos="6540"/>
        </w:tabs>
        <w:ind w:left="6540" w:hanging="420"/>
      </w:pPr>
      <w:rPr>
        <w:color w:val="333333"/>
        <w:position w:val="0"/>
        <w:sz w:val="28"/>
        <w:szCs w:val="28"/>
        <w:u w:color="333333"/>
      </w:rPr>
    </w:lvl>
  </w:abstractNum>
  <w:abstractNum w:abstractNumId="7">
    <w:nsid w:val="45481303"/>
    <w:multiLevelType w:val="multilevel"/>
    <w:tmpl w:val="3E083AE8"/>
    <w:styleLink w:val="Lista31"/>
    <w:lvl w:ilvl="0">
      <w:numFmt w:val="bullet"/>
      <w:lvlText w:val="▪"/>
      <w:lvlJc w:val="left"/>
      <w:pPr>
        <w:tabs>
          <w:tab w:val="num" w:pos="360"/>
        </w:tabs>
        <w:ind w:left="360" w:hanging="360"/>
      </w:pPr>
      <w:rPr>
        <w:color w:val="333333"/>
        <w:position w:val="0"/>
        <w:sz w:val="22"/>
        <w:szCs w:val="22"/>
        <w:u w:color="333333"/>
      </w:rPr>
    </w:lvl>
    <w:lvl w:ilvl="1">
      <w:start w:val="1"/>
      <w:numFmt w:val="bullet"/>
      <w:lvlText w:val="o"/>
      <w:lvlJc w:val="left"/>
      <w:pPr>
        <w:tabs>
          <w:tab w:val="num" w:pos="1500"/>
        </w:tabs>
        <w:ind w:left="1500" w:hanging="420"/>
      </w:pPr>
      <w:rPr>
        <w:color w:val="333333"/>
        <w:position w:val="0"/>
        <w:sz w:val="28"/>
        <w:szCs w:val="28"/>
        <w:u w:color="333333"/>
      </w:rPr>
    </w:lvl>
    <w:lvl w:ilvl="2">
      <w:start w:val="1"/>
      <w:numFmt w:val="bullet"/>
      <w:lvlText w:val="▪"/>
      <w:lvlJc w:val="left"/>
      <w:pPr>
        <w:tabs>
          <w:tab w:val="num" w:pos="2220"/>
        </w:tabs>
        <w:ind w:left="2220" w:hanging="420"/>
      </w:pPr>
      <w:rPr>
        <w:color w:val="333333"/>
        <w:position w:val="0"/>
        <w:sz w:val="28"/>
        <w:szCs w:val="28"/>
        <w:u w:color="333333"/>
      </w:rPr>
    </w:lvl>
    <w:lvl w:ilvl="3">
      <w:start w:val="1"/>
      <w:numFmt w:val="bullet"/>
      <w:lvlText w:val="▪"/>
      <w:lvlJc w:val="left"/>
      <w:pPr>
        <w:tabs>
          <w:tab w:val="num" w:pos="2940"/>
        </w:tabs>
        <w:ind w:left="2940" w:hanging="420"/>
      </w:pPr>
      <w:rPr>
        <w:color w:val="333333"/>
        <w:position w:val="0"/>
        <w:sz w:val="28"/>
        <w:szCs w:val="28"/>
        <w:u w:color="333333"/>
      </w:rPr>
    </w:lvl>
    <w:lvl w:ilvl="4">
      <w:start w:val="1"/>
      <w:numFmt w:val="bullet"/>
      <w:lvlText w:val="▪"/>
      <w:lvlJc w:val="left"/>
      <w:pPr>
        <w:tabs>
          <w:tab w:val="num" w:pos="3660"/>
        </w:tabs>
        <w:ind w:left="3660" w:hanging="420"/>
      </w:pPr>
      <w:rPr>
        <w:color w:val="333333"/>
        <w:position w:val="0"/>
        <w:sz w:val="28"/>
        <w:szCs w:val="28"/>
        <w:u w:color="333333"/>
      </w:rPr>
    </w:lvl>
    <w:lvl w:ilvl="5">
      <w:start w:val="1"/>
      <w:numFmt w:val="bullet"/>
      <w:lvlText w:val="▪"/>
      <w:lvlJc w:val="left"/>
      <w:pPr>
        <w:tabs>
          <w:tab w:val="num" w:pos="4380"/>
        </w:tabs>
        <w:ind w:left="4380" w:hanging="420"/>
      </w:pPr>
      <w:rPr>
        <w:color w:val="333333"/>
        <w:position w:val="0"/>
        <w:sz w:val="28"/>
        <w:szCs w:val="28"/>
        <w:u w:color="333333"/>
      </w:rPr>
    </w:lvl>
    <w:lvl w:ilvl="6">
      <w:start w:val="1"/>
      <w:numFmt w:val="bullet"/>
      <w:lvlText w:val="▪"/>
      <w:lvlJc w:val="left"/>
      <w:pPr>
        <w:tabs>
          <w:tab w:val="num" w:pos="5100"/>
        </w:tabs>
        <w:ind w:left="5100" w:hanging="420"/>
      </w:pPr>
      <w:rPr>
        <w:color w:val="333333"/>
        <w:position w:val="0"/>
        <w:sz w:val="28"/>
        <w:szCs w:val="28"/>
        <w:u w:color="333333"/>
      </w:rPr>
    </w:lvl>
    <w:lvl w:ilvl="7">
      <w:start w:val="1"/>
      <w:numFmt w:val="bullet"/>
      <w:lvlText w:val="▪"/>
      <w:lvlJc w:val="left"/>
      <w:pPr>
        <w:tabs>
          <w:tab w:val="num" w:pos="5820"/>
        </w:tabs>
        <w:ind w:left="5820" w:hanging="420"/>
      </w:pPr>
      <w:rPr>
        <w:color w:val="333333"/>
        <w:position w:val="0"/>
        <w:sz w:val="28"/>
        <w:szCs w:val="28"/>
        <w:u w:color="333333"/>
      </w:rPr>
    </w:lvl>
    <w:lvl w:ilvl="8">
      <w:start w:val="1"/>
      <w:numFmt w:val="bullet"/>
      <w:lvlText w:val="▪"/>
      <w:lvlJc w:val="left"/>
      <w:pPr>
        <w:tabs>
          <w:tab w:val="num" w:pos="6540"/>
        </w:tabs>
        <w:ind w:left="6540" w:hanging="420"/>
      </w:pPr>
      <w:rPr>
        <w:color w:val="333333"/>
        <w:position w:val="0"/>
        <w:sz w:val="28"/>
        <w:szCs w:val="28"/>
        <w:u w:color="333333"/>
      </w:rPr>
    </w:lvl>
  </w:abstractNum>
  <w:abstractNum w:abstractNumId="8">
    <w:nsid w:val="4B2A3BF2"/>
    <w:multiLevelType w:val="multilevel"/>
    <w:tmpl w:val="C450C22E"/>
    <w:lvl w:ilvl="0">
      <w:numFmt w:val="bullet"/>
      <w:lvlText w:val="▪"/>
      <w:lvlJc w:val="left"/>
      <w:pPr>
        <w:tabs>
          <w:tab w:val="num" w:pos="720"/>
        </w:tabs>
        <w:ind w:left="720" w:hanging="360"/>
      </w:pPr>
      <w:rPr>
        <w:color w:val="333333"/>
        <w:position w:val="0"/>
        <w:sz w:val="22"/>
        <w:szCs w:val="22"/>
        <w:u w:color="333333"/>
      </w:rPr>
    </w:lvl>
    <w:lvl w:ilvl="1">
      <w:start w:val="1"/>
      <w:numFmt w:val="bullet"/>
      <w:lvlText w:val="o"/>
      <w:lvlJc w:val="left"/>
      <w:pPr>
        <w:tabs>
          <w:tab w:val="num" w:pos="1500"/>
        </w:tabs>
        <w:ind w:left="1500" w:hanging="420"/>
      </w:pPr>
      <w:rPr>
        <w:color w:val="333333"/>
        <w:position w:val="0"/>
        <w:sz w:val="28"/>
        <w:szCs w:val="28"/>
        <w:u w:color="333333"/>
      </w:rPr>
    </w:lvl>
    <w:lvl w:ilvl="2">
      <w:start w:val="1"/>
      <w:numFmt w:val="bullet"/>
      <w:lvlText w:val="▪"/>
      <w:lvlJc w:val="left"/>
      <w:pPr>
        <w:tabs>
          <w:tab w:val="num" w:pos="2220"/>
        </w:tabs>
        <w:ind w:left="2220" w:hanging="420"/>
      </w:pPr>
      <w:rPr>
        <w:color w:val="333333"/>
        <w:position w:val="0"/>
        <w:sz w:val="28"/>
        <w:szCs w:val="28"/>
        <w:u w:color="333333"/>
      </w:rPr>
    </w:lvl>
    <w:lvl w:ilvl="3">
      <w:start w:val="1"/>
      <w:numFmt w:val="bullet"/>
      <w:lvlText w:val="▪"/>
      <w:lvlJc w:val="left"/>
      <w:pPr>
        <w:tabs>
          <w:tab w:val="num" w:pos="2940"/>
        </w:tabs>
        <w:ind w:left="2940" w:hanging="420"/>
      </w:pPr>
      <w:rPr>
        <w:color w:val="333333"/>
        <w:position w:val="0"/>
        <w:sz w:val="28"/>
        <w:szCs w:val="28"/>
        <w:u w:color="333333"/>
      </w:rPr>
    </w:lvl>
    <w:lvl w:ilvl="4">
      <w:start w:val="1"/>
      <w:numFmt w:val="bullet"/>
      <w:lvlText w:val="▪"/>
      <w:lvlJc w:val="left"/>
      <w:pPr>
        <w:tabs>
          <w:tab w:val="num" w:pos="3660"/>
        </w:tabs>
        <w:ind w:left="3660" w:hanging="420"/>
      </w:pPr>
      <w:rPr>
        <w:color w:val="333333"/>
        <w:position w:val="0"/>
        <w:sz w:val="28"/>
        <w:szCs w:val="28"/>
        <w:u w:color="333333"/>
      </w:rPr>
    </w:lvl>
    <w:lvl w:ilvl="5">
      <w:start w:val="1"/>
      <w:numFmt w:val="bullet"/>
      <w:lvlText w:val="▪"/>
      <w:lvlJc w:val="left"/>
      <w:pPr>
        <w:tabs>
          <w:tab w:val="num" w:pos="4380"/>
        </w:tabs>
        <w:ind w:left="4380" w:hanging="420"/>
      </w:pPr>
      <w:rPr>
        <w:color w:val="333333"/>
        <w:position w:val="0"/>
        <w:sz w:val="28"/>
        <w:szCs w:val="28"/>
        <w:u w:color="333333"/>
      </w:rPr>
    </w:lvl>
    <w:lvl w:ilvl="6">
      <w:start w:val="1"/>
      <w:numFmt w:val="bullet"/>
      <w:lvlText w:val="▪"/>
      <w:lvlJc w:val="left"/>
      <w:pPr>
        <w:tabs>
          <w:tab w:val="num" w:pos="5100"/>
        </w:tabs>
        <w:ind w:left="5100" w:hanging="420"/>
      </w:pPr>
      <w:rPr>
        <w:color w:val="333333"/>
        <w:position w:val="0"/>
        <w:sz w:val="28"/>
        <w:szCs w:val="28"/>
        <w:u w:color="333333"/>
      </w:rPr>
    </w:lvl>
    <w:lvl w:ilvl="7">
      <w:start w:val="1"/>
      <w:numFmt w:val="bullet"/>
      <w:lvlText w:val="▪"/>
      <w:lvlJc w:val="left"/>
      <w:pPr>
        <w:tabs>
          <w:tab w:val="num" w:pos="5820"/>
        </w:tabs>
        <w:ind w:left="5820" w:hanging="420"/>
      </w:pPr>
      <w:rPr>
        <w:color w:val="333333"/>
        <w:position w:val="0"/>
        <w:sz w:val="28"/>
        <w:szCs w:val="28"/>
        <w:u w:color="333333"/>
      </w:rPr>
    </w:lvl>
    <w:lvl w:ilvl="8">
      <w:start w:val="1"/>
      <w:numFmt w:val="bullet"/>
      <w:lvlText w:val="▪"/>
      <w:lvlJc w:val="left"/>
      <w:pPr>
        <w:tabs>
          <w:tab w:val="num" w:pos="6540"/>
        </w:tabs>
        <w:ind w:left="6540" w:hanging="420"/>
      </w:pPr>
      <w:rPr>
        <w:color w:val="333333"/>
        <w:position w:val="0"/>
        <w:sz w:val="28"/>
        <w:szCs w:val="28"/>
        <w:u w:color="333333"/>
      </w:rPr>
    </w:lvl>
  </w:abstractNum>
  <w:abstractNum w:abstractNumId="9">
    <w:nsid w:val="5C2B1DA1"/>
    <w:multiLevelType w:val="multilevel"/>
    <w:tmpl w:val="E65A8D58"/>
    <w:lvl w:ilvl="0">
      <w:numFmt w:val="bullet"/>
      <w:lvlText w:val="▪"/>
      <w:lvlJc w:val="left"/>
      <w:pPr>
        <w:tabs>
          <w:tab w:val="num" w:pos="720"/>
        </w:tabs>
        <w:ind w:left="720" w:hanging="360"/>
      </w:pPr>
      <w:rPr>
        <w:color w:val="333333"/>
        <w:position w:val="0"/>
        <w:sz w:val="22"/>
        <w:szCs w:val="22"/>
        <w:u w:color="333333"/>
      </w:rPr>
    </w:lvl>
    <w:lvl w:ilvl="1">
      <w:start w:val="1"/>
      <w:numFmt w:val="bullet"/>
      <w:lvlText w:val="o"/>
      <w:lvlJc w:val="left"/>
      <w:pPr>
        <w:tabs>
          <w:tab w:val="num" w:pos="1500"/>
        </w:tabs>
        <w:ind w:left="1500" w:hanging="420"/>
      </w:pPr>
      <w:rPr>
        <w:color w:val="333333"/>
        <w:position w:val="0"/>
        <w:sz w:val="28"/>
        <w:szCs w:val="28"/>
        <w:u w:color="333333"/>
      </w:rPr>
    </w:lvl>
    <w:lvl w:ilvl="2">
      <w:start w:val="1"/>
      <w:numFmt w:val="bullet"/>
      <w:lvlText w:val="▪"/>
      <w:lvlJc w:val="left"/>
      <w:pPr>
        <w:tabs>
          <w:tab w:val="num" w:pos="2220"/>
        </w:tabs>
        <w:ind w:left="2220" w:hanging="420"/>
      </w:pPr>
      <w:rPr>
        <w:color w:val="333333"/>
        <w:position w:val="0"/>
        <w:sz w:val="28"/>
        <w:szCs w:val="28"/>
        <w:u w:color="333333"/>
      </w:rPr>
    </w:lvl>
    <w:lvl w:ilvl="3">
      <w:start w:val="1"/>
      <w:numFmt w:val="bullet"/>
      <w:lvlText w:val="▪"/>
      <w:lvlJc w:val="left"/>
      <w:pPr>
        <w:tabs>
          <w:tab w:val="num" w:pos="2940"/>
        </w:tabs>
        <w:ind w:left="2940" w:hanging="420"/>
      </w:pPr>
      <w:rPr>
        <w:color w:val="333333"/>
        <w:position w:val="0"/>
        <w:sz w:val="28"/>
        <w:szCs w:val="28"/>
        <w:u w:color="333333"/>
      </w:rPr>
    </w:lvl>
    <w:lvl w:ilvl="4">
      <w:start w:val="1"/>
      <w:numFmt w:val="bullet"/>
      <w:lvlText w:val="▪"/>
      <w:lvlJc w:val="left"/>
      <w:pPr>
        <w:tabs>
          <w:tab w:val="num" w:pos="3660"/>
        </w:tabs>
        <w:ind w:left="3660" w:hanging="420"/>
      </w:pPr>
      <w:rPr>
        <w:color w:val="333333"/>
        <w:position w:val="0"/>
        <w:sz w:val="28"/>
        <w:szCs w:val="28"/>
        <w:u w:color="333333"/>
      </w:rPr>
    </w:lvl>
    <w:lvl w:ilvl="5">
      <w:start w:val="1"/>
      <w:numFmt w:val="bullet"/>
      <w:lvlText w:val="▪"/>
      <w:lvlJc w:val="left"/>
      <w:pPr>
        <w:tabs>
          <w:tab w:val="num" w:pos="4380"/>
        </w:tabs>
        <w:ind w:left="4380" w:hanging="420"/>
      </w:pPr>
      <w:rPr>
        <w:color w:val="333333"/>
        <w:position w:val="0"/>
        <w:sz w:val="28"/>
        <w:szCs w:val="28"/>
        <w:u w:color="333333"/>
      </w:rPr>
    </w:lvl>
    <w:lvl w:ilvl="6">
      <w:start w:val="1"/>
      <w:numFmt w:val="bullet"/>
      <w:lvlText w:val="▪"/>
      <w:lvlJc w:val="left"/>
      <w:pPr>
        <w:tabs>
          <w:tab w:val="num" w:pos="5100"/>
        </w:tabs>
        <w:ind w:left="5100" w:hanging="420"/>
      </w:pPr>
      <w:rPr>
        <w:color w:val="333333"/>
        <w:position w:val="0"/>
        <w:sz w:val="28"/>
        <w:szCs w:val="28"/>
        <w:u w:color="333333"/>
      </w:rPr>
    </w:lvl>
    <w:lvl w:ilvl="7">
      <w:start w:val="1"/>
      <w:numFmt w:val="bullet"/>
      <w:lvlText w:val="▪"/>
      <w:lvlJc w:val="left"/>
      <w:pPr>
        <w:tabs>
          <w:tab w:val="num" w:pos="5820"/>
        </w:tabs>
        <w:ind w:left="5820" w:hanging="420"/>
      </w:pPr>
      <w:rPr>
        <w:color w:val="333333"/>
        <w:position w:val="0"/>
        <w:sz w:val="28"/>
        <w:szCs w:val="28"/>
        <w:u w:color="333333"/>
      </w:rPr>
    </w:lvl>
    <w:lvl w:ilvl="8">
      <w:start w:val="1"/>
      <w:numFmt w:val="bullet"/>
      <w:lvlText w:val="▪"/>
      <w:lvlJc w:val="left"/>
      <w:pPr>
        <w:tabs>
          <w:tab w:val="num" w:pos="6540"/>
        </w:tabs>
        <w:ind w:left="6540" w:hanging="420"/>
      </w:pPr>
      <w:rPr>
        <w:color w:val="333333"/>
        <w:position w:val="0"/>
        <w:sz w:val="28"/>
        <w:szCs w:val="28"/>
        <w:u w:color="333333"/>
      </w:rPr>
    </w:lvl>
  </w:abstractNum>
  <w:abstractNum w:abstractNumId="10">
    <w:nsid w:val="63E102C1"/>
    <w:multiLevelType w:val="multilevel"/>
    <w:tmpl w:val="BE962EDA"/>
    <w:lvl w:ilvl="0">
      <w:numFmt w:val="bullet"/>
      <w:lvlText w:val="▪"/>
      <w:lvlJc w:val="left"/>
      <w:pPr>
        <w:tabs>
          <w:tab w:val="num" w:pos="720"/>
        </w:tabs>
        <w:ind w:left="720" w:hanging="360"/>
      </w:pPr>
      <w:rPr>
        <w:color w:val="333333"/>
        <w:position w:val="0"/>
        <w:sz w:val="22"/>
        <w:szCs w:val="22"/>
        <w:u w:color="333333"/>
      </w:rPr>
    </w:lvl>
    <w:lvl w:ilvl="1">
      <w:start w:val="1"/>
      <w:numFmt w:val="bullet"/>
      <w:lvlText w:val="o"/>
      <w:lvlJc w:val="left"/>
      <w:pPr>
        <w:tabs>
          <w:tab w:val="num" w:pos="1500"/>
        </w:tabs>
        <w:ind w:left="1500" w:hanging="420"/>
      </w:pPr>
      <w:rPr>
        <w:color w:val="333333"/>
        <w:position w:val="0"/>
        <w:sz w:val="28"/>
        <w:szCs w:val="28"/>
        <w:u w:color="333333"/>
      </w:rPr>
    </w:lvl>
    <w:lvl w:ilvl="2">
      <w:start w:val="1"/>
      <w:numFmt w:val="bullet"/>
      <w:lvlText w:val="▪"/>
      <w:lvlJc w:val="left"/>
      <w:pPr>
        <w:tabs>
          <w:tab w:val="num" w:pos="2220"/>
        </w:tabs>
        <w:ind w:left="2220" w:hanging="420"/>
      </w:pPr>
      <w:rPr>
        <w:color w:val="333333"/>
        <w:position w:val="0"/>
        <w:sz w:val="28"/>
        <w:szCs w:val="28"/>
        <w:u w:color="333333"/>
      </w:rPr>
    </w:lvl>
    <w:lvl w:ilvl="3">
      <w:start w:val="1"/>
      <w:numFmt w:val="bullet"/>
      <w:lvlText w:val="▪"/>
      <w:lvlJc w:val="left"/>
      <w:pPr>
        <w:tabs>
          <w:tab w:val="num" w:pos="2940"/>
        </w:tabs>
        <w:ind w:left="2940" w:hanging="420"/>
      </w:pPr>
      <w:rPr>
        <w:color w:val="333333"/>
        <w:position w:val="0"/>
        <w:sz w:val="28"/>
        <w:szCs w:val="28"/>
        <w:u w:color="333333"/>
      </w:rPr>
    </w:lvl>
    <w:lvl w:ilvl="4">
      <w:start w:val="1"/>
      <w:numFmt w:val="bullet"/>
      <w:lvlText w:val="▪"/>
      <w:lvlJc w:val="left"/>
      <w:pPr>
        <w:tabs>
          <w:tab w:val="num" w:pos="3660"/>
        </w:tabs>
        <w:ind w:left="3660" w:hanging="420"/>
      </w:pPr>
      <w:rPr>
        <w:color w:val="333333"/>
        <w:position w:val="0"/>
        <w:sz w:val="28"/>
        <w:szCs w:val="28"/>
        <w:u w:color="333333"/>
      </w:rPr>
    </w:lvl>
    <w:lvl w:ilvl="5">
      <w:start w:val="1"/>
      <w:numFmt w:val="bullet"/>
      <w:lvlText w:val="▪"/>
      <w:lvlJc w:val="left"/>
      <w:pPr>
        <w:tabs>
          <w:tab w:val="num" w:pos="4380"/>
        </w:tabs>
        <w:ind w:left="4380" w:hanging="420"/>
      </w:pPr>
      <w:rPr>
        <w:color w:val="333333"/>
        <w:position w:val="0"/>
        <w:sz w:val="28"/>
        <w:szCs w:val="28"/>
        <w:u w:color="333333"/>
      </w:rPr>
    </w:lvl>
    <w:lvl w:ilvl="6">
      <w:start w:val="1"/>
      <w:numFmt w:val="bullet"/>
      <w:lvlText w:val="▪"/>
      <w:lvlJc w:val="left"/>
      <w:pPr>
        <w:tabs>
          <w:tab w:val="num" w:pos="5100"/>
        </w:tabs>
        <w:ind w:left="5100" w:hanging="420"/>
      </w:pPr>
      <w:rPr>
        <w:color w:val="333333"/>
        <w:position w:val="0"/>
        <w:sz w:val="28"/>
        <w:szCs w:val="28"/>
        <w:u w:color="333333"/>
      </w:rPr>
    </w:lvl>
    <w:lvl w:ilvl="7">
      <w:start w:val="1"/>
      <w:numFmt w:val="bullet"/>
      <w:lvlText w:val="▪"/>
      <w:lvlJc w:val="left"/>
      <w:pPr>
        <w:tabs>
          <w:tab w:val="num" w:pos="5820"/>
        </w:tabs>
        <w:ind w:left="5820" w:hanging="420"/>
      </w:pPr>
      <w:rPr>
        <w:color w:val="333333"/>
        <w:position w:val="0"/>
        <w:sz w:val="28"/>
        <w:szCs w:val="28"/>
        <w:u w:color="333333"/>
      </w:rPr>
    </w:lvl>
    <w:lvl w:ilvl="8">
      <w:start w:val="1"/>
      <w:numFmt w:val="bullet"/>
      <w:lvlText w:val="▪"/>
      <w:lvlJc w:val="left"/>
      <w:pPr>
        <w:tabs>
          <w:tab w:val="num" w:pos="6540"/>
        </w:tabs>
        <w:ind w:left="6540" w:hanging="420"/>
      </w:pPr>
      <w:rPr>
        <w:color w:val="333333"/>
        <w:position w:val="0"/>
        <w:sz w:val="28"/>
        <w:szCs w:val="28"/>
        <w:u w:color="333333"/>
      </w:rPr>
    </w:lvl>
  </w:abstractNum>
  <w:abstractNum w:abstractNumId="11">
    <w:nsid w:val="6E046C45"/>
    <w:multiLevelType w:val="multilevel"/>
    <w:tmpl w:val="E036FD46"/>
    <w:styleLink w:val="List0"/>
    <w:lvl w:ilvl="0">
      <w:numFmt w:val="bullet"/>
      <w:lvlText w:val="▪"/>
      <w:lvlJc w:val="left"/>
      <w:pPr>
        <w:tabs>
          <w:tab w:val="num" w:pos="360"/>
        </w:tabs>
        <w:ind w:left="360" w:hanging="360"/>
      </w:pPr>
      <w:rPr>
        <w:color w:val="333333"/>
        <w:position w:val="0"/>
        <w:sz w:val="22"/>
        <w:szCs w:val="22"/>
        <w:u w:color="000000"/>
      </w:rPr>
    </w:lvl>
    <w:lvl w:ilvl="1">
      <w:start w:val="1"/>
      <w:numFmt w:val="bullet"/>
      <w:lvlText w:val="o"/>
      <w:lvlJc w:val="left"/>
      <w:pPr>
        <w:tabs>
          <w:tab w:val="num" w:pos="1500"/>
        </w:tabs>
        <w:ind w:left="1500" w:hanging="420"/>
      </w:pPr>
      <w:rPr>
        <w:color w:val="333333"/>
        <w:position w:val="0"/>
        <w:sz w:val="28"/>
        <w:szCs w:val="28"/>
        <w:u w:color="333333"/>
      </w:rPr>
    </w:lvl>
    <w:lvl w:ilvl="2">
      <w:start w:val="1"/>
      <w:numFmt w:val="bullet"/>
      <w:lvlText w:val="▪"/>
      <w:lvlJc w:val="left"/>
      <w:pPr>
        <w:tabs>
          <w:tab w:val="num" w:pos="2220"/>
        </w:tabs>
        <w:ind w:left="2220" w:hanging="420"/>
      </w:pPr>
      <w:rPr>
        <w:color w:val="333333"/>
        <w:position w:val="0"/>
        <w:sz w:val="28"/>
        <w:szCs w:val="28"/>
        <w:u w:color="333333"/>
      </w:rPr>
    </w:lvl>
    <w:lvl w:ilvl="3">
      <w:start w:val="1"/>
      <w:numFmt w:val="bullet"/>
      <w:lvlText w:val="▪"/>
      <w:lvlJc w:val="left"/>
      <w:pPr>
        <w:tabs>
          <w:tab w:val="num" w:pos="2940"/>
        </w:tabs>
        <w:ind w:left="2940" w:hanging="420"/>
      </w:pPr>
      <w:rPr>
        <w:color w:val="333333"/>
        <w:position w:val="0"/>
        <w:sz w:val="28"/>
        <w:szCs w:val="28"/>
        <w:u w:color="333333"/>
      </w:rPr>
    </w:lvl>
    <w:lvl w:ilvl="4">
      <w:start w:val="1"/>
      <w:numFmt w:val="bullet"/>
      <w:lvlText w:val="▪"/>
      <w:lvlJc w:val="left"/>
      <w:pPr>
        <w:tabs>
          <w:tab w:val="num" w:pos="3660"/>
        </w:tabs>
        <w:ind w:left="3660" w:hanging="420"/>
      </w:pPr>
      <w:rPr>
        <w:color w:val="333333"/>
        <w:position w:val="0"/>
        <w:sz w:val="28"/>
        <w:szCs w:val="28"/>
        <w:u w:color="333333"/>
      </w:rPr>
    </w:lvl>
    <w:lvl w:ilvl="5">
      <w:start w:val="1"/>
      <w:numFmt w:val="bullet"/>
      <w:lvlText w:val="▪"/>
      <w:lvlJc w:val="left"/>
      <w:pPr>
        <w:tabs>
          <w:tab w:val="num" w:pos="4380"/>
        </w:tabs>
        <w:ind w:left="4380" w:hanging="420"/>
      </w:pPr>
      <w:rPr>
        <w:color w:val="333333"/>
        <w:position w:val="0"/>
        <w:sz w:val="28"/>
        <w:szCs w:val="28"/>
        <w:u w:color="333333"/>
      </w:rPr>
    </w:lvl>
    <w:lvl w:ilvl="6">
      <w:start w:val="1"/>
      <w:numFmt w:val="bullet"/>
      <w:lvlText w:val="▪"/>
      <w:lvlJc w:val="left"/>
      <w:pPr>
        <w:tabs>
          <w:tab w:val="num" w:pos="5100"/>
        </w:tabs>
        <w:ind w:left="5100" w:hanging="420"/>
      </w:pPr>
      <w:rPr>
        <w:color w:val="333333"/>
        <w:position w:val="0"/>
        <w:sz w:val="28"/>
        <w:szCs w:val="28"/>
        <w:u w:color="333333"/>
      </w:rPr>
    </w:lvl>
    <w:lvl w:ilvl="7">
      <w:start w:val="1"/>
      <w:numFmt w:val="bullet"/>
      <w:lvlText w:val="▪"/>
      <w:lvlJc w:val="left"/>
      <w:pPr>
        <w:tabs>
          <w:tab w:val="num" w:pos="5820"/>
        </w:tabs>
        <w:ind w:left="5820" w:hanging="420"/>
      </w:pPr>
      <w:rPr>
        <w:color w:val="333333"/>
        <w:position w:val="0"/>
        <w:sz w:val="28"/>
        <w:szCs w:val="28"/>
        <w:u w:color="333333"/>
      </w:rPr>
    </w:lvl>
    <w:lvl w:ilvl="8">
      <w:start w:val="1"/>
      <w:numFmt w:val="bullet"/>
      <w:lvlText w:val="▪"/>
      <w:lvlJc w:val="left"/>
      <w:pPr>
        <w:tabs>
          <w:tab w:val="num" w:pos="6540"/>
        </w:tabs>
        <w:ind w:left="6540" w:hanging="420"/>
      </w:pPr>
      <w:rPr>
        <w:color w:val="333333"/>
        <w:position w:val="0"/>
        <w:sz w:val="28"/>
        <w:szCs w:val="28"/>
        <w:u w:color="333333"/>
      </w:rPr>
    </w:lvl>
  </w:abstractNum>
  <w:abstractNum w:abstractNumId="12">
    <w:nsid w:val="7AB2621C"/>
    <w:multiLevelType w:val="multilevel"/>
    <w:tmpl w:val="3D7AE082"/>
    <w:lvl w:ilvl="0">
      <w:numFmt w:val="bullet"/>
      <w:lvlText w:val="▪"/>
      <w:lvlJc w:val="left"/>
      <w:pPr>
        <w:tabs>
          <w:tab w:val="num" w:pos="360"/>
        </w:tabs>
        <w:ind w:left="360" w:hanging="360"/>
      </w:pPr>
      <w:rPr>
        <w:color w:val="333333"/>
        <w:position w:val="0"/>
        <w:sz w:val="22"/>
        <w:szCs w:val="22"/>
        <w:u w:color="333333"/>
      </w:rPr>
    </w:lvl>
    <w:lvl w:ilvl="1">
      <w:start w:val="1"/>
      <w:numFmt w:val="bullet"/>
      <w:lvlText w:val="o"/>
      <w:lvlJc w:val="left"/>
      <w:pPr>
        <w:tabs>
          <w:tab w:val="num" w:pos="1500"/>
        </w:tabs>
        <w:ind w:left="1500" w:hanging="420"/>
      </w:pPr>
      <w:rPr>
        <w:color w:val="333333"/>
        <w:position w:val="0"/>
        <w:sz w:val="28"/>
        <w:szCs w:val="28"/>
        <w:u w:color="333333"/>
      </w:rPr>
    </w:lvl>
    <w:lvl w:ilvl="2">
      <w:start w:val="1"/>
      <w:numFmt w:val="bullet"/>
      <w:lvlText w:val="▪"/>
      <w:lvlJc w:val="left"/>
      <w:pPr>
        <w:tabs>
          <w:tab w:val="num" w:pos="2220"/>
        </w:tabs>
        <w:ind w:left="2220" w:hanging="420"/>
      </w:pPr>
      <w:rPr>
        <w:color w:val="333333"/>
        <w:position w:val="0"/>
        <w:sz w:val="28"/>
        <w:szCs w:val="28"/>
        <w:u w:color="333333"/>
      </w:rPr>
    </w:lvl>
    <w:lvl w:ilvl="3">
      <w:start w:val="1"/>
      <w:numFmt w:val="bullet"/>
      <w:lvlText w:val="▪"/>
      <w:lvlJc w:val="left"/>
      <w:pPr>
        <w:tabs>
          <w:tab w:val="num" w:pos="2940"/>
        </w:tabs>
        <w:ind w:left="2940" w:hanging="420"/>
      </w:pPr>
      <w:rPr>
        <w:color w:val="333333"/>
        <w:position w:val="0"/>
        <w:sz w:val="28"/>
        <w:szCs w:val="28"/>
        <w:u w:color="333333"/>
      </w:rPr>
    </w:lvl>
    <w:lvl w:ilvl="4">
      <w:start w:val="1"/>
      <w:numFmt w:val="bullet"/>
      <w:lvlText w:val="▪"/>
      <w:lvlJc w:val="left"/>
      <w:pPr>
        <w:tabs>
          <w:tab w:val="num" w:pos="3660"/>
        </w:tabs>
        <w:ind w:left="3660" w:hanging="420"/>
      </w:pPr>
      <w:rPr>
        <w:color w:val="333333"/>
        <w:position w:val="0"/>
        <w:sz w:val="28"/>
        <w:szCs w:val="28"/>
        <w:u w:color="333333"/>
      </w:rPr>
    </w:lvl>
    <w:lvl w:ilvl="5">
      <w:start w:val="1"/>
      <w:numFmt w:val="bullet"/>
      <w:lvlText w:val="▪"/>
      <w:lvlJc w:val="left"/>
      <w:pPr>
        <w:tabs>
          <w:tab w:val="num" w:pos="4380"/>
        </w:tabs>
        <w:ind w:left="4380" w:hanging="420"/>
      </w:pPr>
      <w:rPr>
        <w:color w:val="333333"/>
        <w:position w:val="0"/>
        <w:sz w:val="28"/>
        <w:szCs w:val="28"/>
        <w:u w:color="333333"/>
      </w:rPr>
    </w:lvl>
    <w:lvl w:ilvl="6">
      <w:start w:val="1"/>
      <w:numFmt w:val="bullet"/>
      <w:lvlText w:val="▪"/>
      <w:lvlJc w:val="left"/>
      <w:pPr>
        <w:tabs>
          <w:tab w:val="num" w:pos="5100"/>
        </w:tabs>
        <w:ind w:left="5100" w:hanging="420"/>
      </w:pPr>
      <w:rPr>
        <w:color w:val="333333"/>
        <w:position w:val="0"/>
        <w:sz w:val="28"/>
        <w:szCs w:val="28"/>
        <w:u w:color="333333"/>
      </w:rPr>
    </w:lvl>
    <w:lvl w:ilvl="7">
      <w:start w:val="1"/>
      <w:numFmt w:val="bullet"/>
      <w:lvlText w:val="▪"/>
      <w:lvlJc w:val="left"/>
      <w:pPr>
        <w:tabs>
          <w:tab w:val="num" w:pos="5820"/>
        </w:tabs>
        <w:ind w:left="5820" w:hanging="420"/>
      </w:pPr>
      <w:rPr>
        <w:color w:val="333333"/>
        <w:position w:val="0"/>
        <w:sz w:val="28"/>
        <w:szCs w:val="28"/>
        <w:u w:color="333333"/>
      </w:rPr>
    </w:lvl>
    <w:lvl w:ilvl="8">
      <w:start w:val="1"/>
      <w:numFmt w:val="bullet"/>
      <w:lvlText w:val="▪"/>
      <w:lvlJc w:val="left"/>
      <w:pPr>
        <w:tabs>
          <w:tab w:val="num" w:pos="6540"/>
        </w:tabs>
        <w:ind w:left="6540" w:hanging="420"/>
      </w:pPr>
      <w:rPr>
        <w:color w:val="333333"/>
        <w:position w:val="0"/>
        <w:sz w:val="28"/>
        <w:szCs w:val="28"/>
        <w:u w:color="333333"/>
      </w:rPr>
    </w:lvl>
  </w:abstractNum>
  <w:num w:numId="1">
    <w:abstractNumId w:val="11"/>
  </w:num>
  <w:num w:numId="2">
    <w:abstractNumId w:val="5"/>
  </w:num>
  <w:num w:numId="3">
    <w:abstractNumId w:val="4"/>
  </w:num>
  <w:num w:numId="4">
    <w:abstractNumId w:val="8"/>
  </w:num>
  <w:num w:numId="5">
    <w:abstractNumId w:val="1"/>
  </w:num>
  <w:num w:numId="6">
    <w:abstractNumId w:val="3"/>
  </w:num>
  <w:num w:numId="7">
    <w:abstractNumId w:val="2"/>
  </w:num>
  <w:num w:numId="8">
    <w:abstractNumId w:val="10"/>
  </w:num>
  <w:num w:numId="9">
    <w:abstractNumId w:val="9"/>
  </w:num>
  <w:num w:numId="10">
    <w:abstractNumId w:val="0"/>
  </w:num>
  <w:num w:numId="11">
    <w:abstractNumId w:val="12"/>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7467E"/>
    <w:rsid w:val="0008589F"/>
    <w:rsid w:val="000B1BA9"/>
    <w:rsid w:val="000C2A23"/>
    <w:rsid w:val="000E2C74"/>
    <w:rsid w:val="001107C7"/>
    <w:rsid w:val="001832BE"/>
    <w:rsid w:val="002E4690"/>
    <w:rsid w:val="003053CC"/>
    <w:rsid w:val="00332574"/>
    <w:rsid w:val="003D032B"/>
    <w:rsid w:val="004709F7"/>
    <w:rsid w:val="004D6713"/>
    <w:rsid w:val="004E1391"/>
    <w:rsid w:val="0055563F"/>
    <w:rsid w:val="0068339C"/>
    <w:rsid w:val="00700C65"/>
    <w:rsid w:val="00761C38"/>
    <w:rsid w:val="007D7E2D"/>
    <w:rsid w:val="00857FD5"/>
    <w:rsid w:val="008F3BAC"/>
    <w:rsid w:val="009471F8"/>
    <w:rsid w:val="009832F8"/>
    <w:rsid w:val="009A7AAF"/>
    <w:rsid w:val="00BF6305"/>
    <w:rsid w:val="00C41418"/>
    <w:rsid w:val="00C47AA5"/>
    <w:rsid w:val="00C57713"/>
    <w:rsid w:val="00DB74CF"/>
    <w:rsid w:val="00E53E25"/>
    <w:rsid w:val="00E65D94"/>
    <w:rsid w:val="00F7467E"/>
    <w:rsid w:val="00F84553"/>
    <w:rsid w:val="00FE3F5A"/>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67E"/>
    <w:pPr>
      <w:spacing w:after="0" w:line="240" w:lineRule="auto"/>
    </w:pPr>
    <w:rPr>
      <w:rFonts w:ascii="Times New Roman" w:eastAsia="Batang"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DB74CF"/>
    <w:pPr>
      <w:pBdr>
        <w:top w:val="nil"/>
        <w:left w:val="nil"/>
        <w:bottom w:val="nil"/>
        <w:right w:val="nil"/>
        <w:between w:val="nil"/>
        <w:bar w:val="nil"/>
      </w:pBdr>
    </w:pPr>
    <w:rPr>
      <w:rFonts w:ascii="Calibri" w:eastAsia="Calibri" w:hAnsi="Calibri" w:cs="Calibri"/>
      <w:color w:val="000000"/>
      <w:u w:color="000000"/>
      <w:bdr w:val="nil"/>
      <w:lang w:val="es-ES_tradnl" w:eastAsia="es-CR"/>
    </w:rPr>
  </w:style>
  <w:style w:type="paragraph" w:customStyle="1" w:styleId="mce">
    <w:name w:val="mce"/>
    <w:rsid w:val="00DB74CF"/>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val="es-ES_tradnl" w:eastAsia="es-CR"/>
    </w:rPr>
  </w:style>
  <w:style w:type="numbering" w:customStyle="1" w:styleId="List0">
    <w:name w:val="List 0"/>
    <w:basedOn w:val="Sinlista"/>
    <w:rsid w:val="00DB74CF"/>
    <w:pPr>
      <w:numPr>
        <w:numId w:val="1"/>
      </w:numPr>
    </w:pPr>
  </w:style>
  <w:style w:type="numbering" w:customStyle="1" w:styleId="List1">
    <w:name w:val="List 1"/>
    <w:basedOn w:val="Sinlista"/>
    <w:rsid w:val="00DB74CF"/>
    <w:pPr>
      <w:numPr>
        <w:numId w:val="2"/>
      </w:numPr>
    </w:pPr>
  </w:style>
  <w:style w:type="numbering" w:customStyle="1" w:styleId="Lista21">
    <w:name w:val="Lista 21"/>
    <w:basedOn w:val="Sinlista"/>
    <w:rsid w:val="00DB74CF"/>
    <w:pPr>
      <w:numPr>
        <w:numId w:val="10"/>
      </w:numPr>
    </w:pPr>
  </w:style>
  <w:style w:type="numbering" w:customStyle="1" w:styleId="Lista31">
    <w:name w:val="Lista 31"/>
    <w:basedOn w:val="Sinlista"/>
    <w:rsid w:val="00DB74CF"/>
    <w:pPr>
      <w:numPr>
        <w:numId w:val="13"/>
      </w:numPr>
    </w:pPr>
  </w:style>
  <w:style w:type="paragraph" w:styleId="Sinespaciado">
    <w:name w:val="No Spacing"/>
    <w:uiPriority w:val="1"/>
    <w:qFormat/>
    <w:rsid w:val="00DB74CF"/>
    <w:pPr>
      <w:spacing w:after="0" w:line="240" w:lineRule="auto"/>
    </w:pPr>
    <w:rPr>
      <w:rFonts w:ascii="Times New Roman" w:eastAsia="Batang" w:hAnsi="Times New Roman" w:cs="Times New Roman"/>
      <w:sz w:val="24"/>
      <w:szCs w:val="24"/>
      <w:lang w:val="es-ES" w:eastAsia="es-ES"/>
    </w:rPr>
  </w:style>
  <w:style w:type="paragraph" w:styleId="Encabezado">
    <w:name w:val="header"/>
    <w:basedOn w:val="Normal"/>
    <w:link w:val="EncabezadoCar"/>
    <w:uiPriority w:val="99"/>
    <w:unhideWhenUsed/>
    <w:rsid w:val="0068339C"/>
    <w:pPr>
      <w:tabs>
        <w:tab w:val="center" w:pos="4419"/>
        <w:tab w:val="right" w:pos="8838"/>
      </w:tabs>
    </w:pPr>
  </w:style>
  <w:style w:type="character" w:customStyle="1" w:styleId="EncabezadoCar">
    <w:name w:val="Encabezado Car"/>
    <w:basedOn w:val="Fuentedeprrafopredeter"/>
    <w:link w:val="Encabezado"/>
    <w:uiPriority w:val="99"/>
    <w:rsid w:val="0068339C"/>
    <w:rPr>
      <w:rFonts w:ascii="Times New Roman" w:eastAsia="Batang" w:hAnsi="Times New Roman" w:cs="Times New Roman"/>
      <w:sz w:val="24"/>
      <w:szCs w:val="24"/>
      <w:lang w:val="es-ES" w:eastAsia="es-ES"/>
    </w:rPr>
  </w:style>
  <w:style w:type="paragraph" w:styleId="Piedepgina">
    <w:name w:val="footer"/>
    <w:basedOn w:val="Normal"/>
    <w:link w:val="PiedepginaCar"/>
    <w:uiPriority w:val="99"/>
    <w:unhideWhenUsed/>
    <w:rsid w:val="0068339C"/>
    <w:pPr>
      <w:tabs>
        <w:tab w:val="center" w:pos="4419"/>
        <w:tab w:val="right" w:pos="8838"/>
      </w:tabs>
    </w:pPr>
  </w:style>
  <w:style w:type="character" w:customStyle="1" w:styleId="PiedepginaCar">
    <w:name w:val="Pie de página Car"/>
    <w:basedOn w:val="Fuentedeprrafopredeter"/>
    <w:link w:val="Piedepgina"/>
    <w:uiPriority w:val="99"/>
    <w:rsid w:val="0068339C"/>
    <w:rPr>
      <w:rFonts w:ascii="Times New Roman" w:eastAsia="Batang"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3DD17-0478-4B6E-8455-54F89190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7</Pages>
  <Words>4012</Words>
  <Characters>22070</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F_Alvarez</dc:creator>
  <cp:lastModifiedBy>F_Alvarez</cp:lastModifiedBy>
  <cp:revision>8</cp:revision>
  <dcterms:created xsi:type="dcterms:W3CDTF">2014-10-17T21:02:00Z</dcterms:created>
  <dcterms:modified xsi:type="dcterms:W3CDTF">2014-10-27T18:09:00Z</dcterms:modified>
</cp:coreProperties>
</file>